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21806" w14:paraId="6DFBFED9" w14:textId="2D724E6C">
      <w:pPr>
        <w:spacing w:before="203" w:line="242" w:lineRule="auto"/>
        <w:ind w:firstLine="720"/>
        <w:rPr>
          <w:rFonts w:ascii="黑体" w:eastAsia="黑体" w:hAnsi="黑体" w:cs="黑体"/>
          <w:sz w:val="36"/>
          <w:szCs w:val="36"/>
        </w:rPr>
      </w:pPr>
      <w:r>
        <w:rPr>
          <w:rFonts w:ascii="宋体" w:eastAsia="宋体" w:hAnsi="宋体" w:cs="宋体"/>
          <w:color w:val="444444"/>
          <w:spacing w:val="-3"/>
          <w:sz w:val="36"/>
          <w:szCs w:val="36"/>
          <w:lang w:val="zh-CN"/>
        </w:rPr>
        <mc:AlternateContent>
          <mc:Choice Requires="wps">
            <w:drawing>
              <wp:anchor distT="0" distB="0" distL="114300" distR="114300" simplePos="0" relativeHeight="251665408" behindDoc="0" locked="0" layoutInCell="1" allowOverlap="1">
                <wp:simplePos x="0" y="0"/>
                <wp:positionH relativeFrom="column">
                  <wp:posOffset>5181600</wp:posOffset>
                </wp:positionH>
                <wp:positionV relativeFrom="paragraph">
                  <wp:posOffset>6257290</wp:posOffset>
                </wp:positionV>
                <wp:extent cx="127000" cy="127000"/>
                <wp:effectExtent l="0" t="0" r="6350" b="6350"/>
                <wp:wrapNone/>
                <wp:docPr id="63466714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50A07934">
                            <w:pPr>
                              <w:rPr>
                                <w:color w:val="FFFFFF"/>
                              </w:rPr>
                            </w:pPr>
                            <w:r w:rsidRPr="008240A4">
                              <w:rPr>
                                <w:rFonts w:hint="eastAsia"/>
                                <w:color w:val="FFFFFF"/>
                              </w:rPr>
                              <w:t>后统一保管与储备。</w:t>
                            </w:r>
                            <w:r w:rsidRPr="008240A4">
                              <w:rPr>
                                <w:rFonts w:hint="eastAsia"/>
                                <w:color w:val="FFFFFF"/>
                              </w:rPr>
                              <w:t>(4)</w:t>
                            </w:r>
                            <w:r w:rsidRPr="008240A4">
                              <w:rPr>
                                <w:rFonts w:hint="eastAsia"/>
                                <w:color w:val="FFFFFF"/>
                              </w:rPr>
                              <w:t>应急药品、器械储藏在专门地点，由专人负责管理，定期补充更换。非突发公共卫生事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7pt;margin-left:408pt;mso-wrap-distance-bottom:0;mso-wrap-distance-left:9pt;mso-wrap-distance-right:9pt;mso-wrap-distance-top:0;position:absolute;v-text-anchor:top;z-index:251664384" filled="f" fillcolor="this" stroked="f" strokeweight="0.5pt">
                <v:textbox>
                  <w:txbxContent>
                    <w:p w:rsidR="008240A4" w:rsidRPr="008240A4" w14:paraId="05C86AF0" w14:textId="50A07934">
                      <w:pPr>
                        <w:rPr>
                          <w:color w:val="FFFFFF"/>
                        </w:rPr>
                      </w:pPr>
                      <w:r w:rsidRPr="008240A4">
                        <w:rPr>
                          <w:rFonts w:hint="eastAsia"/>
                          <w:color w:val="FFFFFF"/>
                        </w:rPr>
                        <w:t>后统一保管与储备。</w:t>
                      </w:r>
                      <w:r w:rsidRPr="008240A4">
                        <w:rPr>
                          <w:rFonts w:hint="eastAsia"/>
                          <w:color w:val="FFFFFF"/>
                        </w:rPr>
                        <w:t>(4)</w:t>
                      </w:r>
                      <w:r w:rsidRPr="008240A4">
                        <w:rPr>
                          <w:rFonts w:hint="eastAsia"/>
                          <w:color w:val="FFFFFF"/>
                        </w:rPr>
                        <w:t>应急药品、器械储藏在专门地点，由专人负责管理，定期补充更换。非突发公共卫生事</w:t>
                      </w:r>
                    </w:p>
                  </w:txbxContent>
                </v:textbox>
              </v:shape>
            </w:pict>
          </mc:Fallback>
        </mc:AlternateContent>
      </w:r>
      <w:r>
        <w:rPr>
          <w:rFonts w:ascii="宋体" w:eastAsia="宋体" w:hAnsi="宋体" w:cs="宋体"/>
          <w:color w:val="444444"/>
          <w:spacing w:val="-3"/>
          <w:sz w:val="36"/>
          <w:szCs w:val="36"/>
          <w:lang w:val="zh-CN"/>
        </w:rPr>
        <mc:AlternateContent>
          <mc:Choice Requires="wps">
            <w:drawing>
              <wp:anchor distT="0" distB="0" distL="114300" distR="114300" simplePos="0" relativeHeight="251663360" behindDoc="0" locked="0" layoutInCell="1" allowOverlap="1">
                <wp:simplePos x="0" y="0"/>
                <wp:positionH relativeFrom="column">
                  <wp:posOffset>5181600</wp:posOffset>
                </wp:positionH>
                <wp:positionV relativeFrom="paragraph">
                  <wp:posOffset>4352290</wp:posOffset>
                </wp:positionV>
                <wp:extent cx="127000" cy="127000"/>
                <wp:effectExtent l="0" t="0" r="6350" b="6350"/>
                <wp:wrapNone/>
                <wp:docPr id="188000719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55A12D27">
                            <w:pPr>
                              <w:rPr>
                                <w:color w:val="FFFFFF"/>
                              </w:rPr>
                            </w:pPr>
                            <w:r w:rsidRPr="008240A4">
                              <w:rPr>
                                <w:rFonts w:hint="eastAsia"/>
                                <w:color w:val="FFFFFF"/>
                              </w:rPr>
                              <w:t>中毒事件中陆续自发来院的就诊者，因其缺乏现场资料，应注意鉴别诊断，不能单凭具有类似的临床表现就作出中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7pt;margin-left:408pt;mso-wrap-distance-bottom:0;mso-wrap-distance-left:9pt;mso-wrap-distance-right:9pt;mso-wrap-distance-top:0;position:absolute;v-text-anchor:top;z-index:251662336" filled="f" fillcolor="this" stroked="f" strokeweight="0.5pt">
                <v:textbox>
                  <w:txbxContent>
                    <w:p w:rsidR="008240A4" w:rsidRPr="008240A4" w14:paraId="2FA98966" w14:textId="55A12D27">
                      <w:pPr>
                        <w:rPr>
                          <w:color w:val="FFFFFF"/>
                        </w:rPr>
                      </w:pPr>
                      <w:r w:rsidRPr="008240A4">
                        <w:rPr>
                          <w:rFonts w:hint="eastAsia"/>
                          <w:color w:val="FFFFFF"/>
                        </w:rPr>
                        <w:t>中毒事件中陆续自发来院的就诊者，因其缺乏现场资料，应注意鉴别诊断，不能单凭具有类似的临床表现就作出中</w:t>
                      </w:r>
                    </w:p>
                  </w:txbxContent>
                </v:textbox>
              </v:shape>
            </w:pict>
          </mc:Fallback>
        </mc:AlternateContent>
      </w:r>
      <w:r>
        <w:rPr>
          <w:rFonts w:ascii="宋体" w:eastAsia="宋体" w:hAnsi="宋体" w:cs="宋体"/>
          <w:color w:val="444444"/>
          <w:spacing w:val="-3"/>
          <w:sz w:val="36"/>
          <w:szCs w:val="36"/>
          <w:lang w:val="zh-CN"/>
        </w:rPr>
        <mc:AlternateContent>
          <mc:Choice Requires="wps">
            <w:drawing>
              <wp:anchor distT="0" distB="0" distL="114300" distR="114300" simplePos="0" relativeHeight="251661312" behindDoc="0" locked="0" layoutInCell="1" allowOverlap="1">
                <wp:simplePos x="0" y="0"/>
                <wp:positionH relativeFrom="column">
                  <wp:posOffset>5181600</wp:posOffset>
                </wp:positionH>
                <wp:positionV relativeFrom="paragraph">
                  <wp:posOffset>2447290</wp:posOffset>
                </wp:positionV>
                <wp:extent cx="127000" cy="127000"/>
                <wp:effectExtent l="0" t="0" r="6350" b="6350"/>
                <wp:wrapNone/>
                <wp:docPr id="193675217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5634F290">
                            <w:pPr>
                              <w:rPr>
                                <w:color w:val="FFFFFF"/>
                              </w:rPr>
                            </w:pPr>
                            <w:r w:rsidRPr="008240A4">
                              <w:rPr>
                                <w:rFonts w:hint="eastAsia"/>
                                <w:color w:val="FFFFFF"/>
                              </w:rPr>
                              <w:t>必须进行封口，放人塑料袋内的所有医疗废物不得再取出。</w:t>
                            </w:r>
                            <w:r w:rsidRPr="008240A4">
                              <w:rPr>
                                <w:rFonts w:hint="eastAsia"/>
                                <w:color w:val="FFFFFF"/>
                              </w:rPr>
                              <w:t>(4)</w:t>
                            </w:r>
                            <w:r w:rsidRPr="008240A4">
                              <w:rPr>
                                <w:rFonts w:hint="eastAsia"/>
                                <w:color w:val="FFFFFF"/>
                              </w:rPr>
                              <w:t>科室、病区必须按照医院规定的时间和道路运送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7pt;margin-left:408pt;mso-wrap-distance-bottom:0;mso-wrap-distance-left:9pt;mso-wrap-distance-right:9pt;mso-wrap-distance-top:0;position:absolute;v-text-anchor:top;z-index:251660288" filled="f" fillcolor="this" stroked="f" strokeweight="0.5pt">
                <v:textbox>
                  <w:txbxContent>
                    <w:p w:rsidR="008240A4" w:rsidRPr="008240A4" w14:paraId="764FA30E" w14:textId="5634F290">
                      <w:pPr>
                        <w:rPr>
                          <w:color w:val="FFFFFF"/>
                        </w:rPr>
                      </w:pPr>
                      <w:r w:rsidRPr="008240A4">
                        <w:rPr>
                          <w:rFonts w:hint="eastAsia"/>
                          <w:color w:val="FFFFFF"/>
                        </w:rPr>
                        <w:t>必须进行封口，放人塑料袋内的所有医疗废物不得再取出。</w:t>
                      </w:r>
                      <w:r w:rsidRPr="008240A4">
                        <w:rPr>
                          <w:rFonts w:hint="eastAsia"/>
                          <w:color w:val="FFFFFF"/>
                        </w:rPr>
                        <w:t>(4)</w:t>
                      </w:r>
                      <w:r w:rsidRPr="008240A4">
                        <w:rPr>
                          <w:rFonts w:hint="eastAsia"/>
                          <w:color w:val="FFFFFF"/>
                        </w:rPr>
                        <w:t>科室、病区必须按照医院规定的时间和道路运送</w:t>
                      </w:r>
                    </w:p>
                  </w:txbxContent>
                </v:textbox>
              </v:shape>
            </w:pict>
          </mc:Fallback>
        </mc:AlternateContent>
      </w:r>
      <w:r>
        <w:rPr>
          <w:rFonts w:ascii="宋体" w:eastAsia="宋体" w:hAnsi="宋体" w:cs="宋体"/>
          <w:color w:val="444444"/>
          <w:spacing w:val="-3"/>
          <w:sz w:val="36"/>
          <w:szCs w:val="36"/>
          <w:lang w:val="zh-CN"/>
        </w:rPr>
        <mc:AlternateContent>
          <mc:Choice Requires="wps">
            <w:drawing>
              <wp:anchor distT="0" distB="0" distL="114300" distR="114300" simplePos="0" relativeHeight="251659264" behindDoc="0" locked="0" layoutInCell="1" allowOverlap="1">
                <wp:simplePos x="0" y="0"/>
                <wp:positionH relativeFrom="column">
                  <wp:posOffset>5181600</wp:posOffset>
                </wp:positionH>
                <wp:positionV relativeFrom="paragraph">
                  <wp:posOffset>542290</wp:posOffset>
                </wp:positionV>
                <wp:extent cx="127000" cy="127000"/>
                <wp:effectExtent l="0" t="0" r="6350" b="6350"/>
                <wp:wrapNone/>
                <wp:docPr id="8150757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0BEF2EE1">
                            <w:pPr>
                              <w:rPr>
                                <w:color w:val="FFFFFF"/>
                              </w:rPr>
                            </w:pPr>
                            <w:r w:rsidRPr="008240A4">
                              <w:rPr>
                                <w:rFonts w:hint="eastAsia"/>
                                <w:color w:val="FFFFFF"/>
                              </w:rPr>
                              <w:t>）、必须保持车辆</w:t>
                            </w:r>
                            <w:r w:rsidRPr="008240A4">
                              <w:rPr>
                                <w:rFonts w:hint="eastAsia"/>
                                <w:color w:val="FFFFFF"/>
                              </w:rPr>
                              <w:t>24</w:t>
                            </w:r>
                            <w:r w:rsidRPr="008240A4">
                              <w:rPr>
                                <w:rFonts w:hint="eastAsia"/>
                                <w:color w:val="FFFFFF"/>
                              </w:rPr>
                              <w:t>小时处于待命状态，不得用于非救援工作，驾驶员必须做好出车前、途中、完成任务后的车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7pt;margin-left:408pt;mso-wrap-distance-bottom:0;mso-wrap-distance-left:9pt;mso-wrap-distance-right:9pt;mso-wrap-distance-top:0;position:absolute;v-text-anchor:top;z-index:251658240" filled="f" fillcolor="this" stroked="f" strokeweight="0.5pt">
                <v:textbox>
                  <w:txbxContent>
                    <w:p w:rsidR="008240A4" w:rsidRPr="008240A4" w14:paraId="1008A999" w14:textId="0BEF2EE1">
                      <w:pPr>
                        <w:rPr>
                          <w:color w:val="FFFFFF"/>
                        </w:rPr>
                      </w:pPr>
                      <w:r w:rsidRPr="008240A4">
                        <w:rPr>
                          <w:rFonts w:hint="eastAsia"/>
                          <w:color w:val="FFFFFF"/>
                        </w:rPr>
                        <w:t>）、必须保持车辆</w:t>
                      </w:r>
                      <w:r w:rsidRPr="008240A4">
                        <w:rPr>
                          <w:rFonts w:hint="eastAsia"/>
                          <w:color w:val="FFFFFF"/>
                        </w:rPr>
                        <w:t>24</w:t>
                      </w:r>
                      <w:r w:rsidRPr="008240A4">
                        <w:rPr>
                          <w:rFonts w:hint="eastAsia"/>
                          <w:color w:val="FFFFFF"/>
                        </w:rPr>
                        <w:t>小时处于待命状态，不得用于非救援工作，驾驶员必须做好出车前、途中、完成任务后的车</w:t>
                      </w:r>
                    </w:p>
                  </w:txbxContent>
                </v:textbox>
              </v:shape>
            </w:pict>
          </mc:Fallback>
        </mc:AlternateContent>
      </w:r>
      <w:r>
        <w:rPr>
          <w:rFonts w:ascii="宋体" w:eastAsia="宋体" w:hAnsi="宋体" w:cs="宋体"/>
          <w:color w:val="444444"/>
          <w:spacing w:val="-3"/>
          <w:sz w:val="36"/>
          <w:szCs w:val="36"/>
        </w:rPr>
        <w:t>医疗机构卫生</w:t>
      </w:r>
      <w:r>
        <w:rPr>
          <w:rFonts w:ascii="黑体" w:eastAsia="黑体" w:hAnsi="黑体" w:cs="黑体"/>
          <w:color w:val="444444"/>
          <w:spacing w:val="-3"/>
          <w:sz w:val="36"/>
          <w:szCs w:val="36"/>
        </w:rPr>
        <w:t>应急工作制度</w:t>
      </w:r>
    </w:p>
    <w:p w:rsidR="00D21806" w14:paraId="776CB71A" w14:textId="77777777">
      <w:pPr>
        <w:spacing w:line="344" w:lineRule="auto"/>
      </w:pPr>
    </w:p>
    <w:p w:rsidR="00D21806" w14:paraId="20B94C6B" w14:textId="77777777">
      <w:pPr>
        <w:spacing w:before="117" w:line="241" w:lineRule="auto"/>
        <w:ind w:firstLine="710"/>
        <w:rPr>
          <w:rFonts w:ascii="黑体" w:eastAsia="黑体" w:hAnsi="黑体" w:cs="黑体"/>
          <w:sz w:val="36"/>
          <w:szCs w:val="36"/>
        </w:rPr>
      </w:pPr>
      <w:r>
        <w:rPr>
          <w:rFonts w:ascii="黑体" w:eastAsia="黑体" w:hAnsi="黑体" w:cs="黑体"/>
          <w:color w:val="444444"/>
          <w:spacing w:val="-15"/>
          <w:sz w:val="36"/>
          <w:szCs w:val="36"/>
        </w:rPr>
        <w:t>(</w:t>
      </w:r>
      <w:r>
        <w:rPr>
          <w:rFonts w:ascii="黑体" w:eastAsia="黑体" w:hAnsi="黑体" w:cs="黑体"/>
          <w:color w:val="444444"/>
          <w:spacing w:val="-15"/>
          <w:sz w:val="36"/>
          <w:szCs w:val="36"/>
        </w:rPr>
        <w:t>一</w:t>
      </w:r>
      <w:r>
        <w:rPr>
          <w:rFonts w:ascii="黑体" w:eastAsia="黑体" w:hAnsi="黑体" w:cs="黑体"/>
          <w:color w:val="444444"/>
          <w:spacing w:val="-15"/>
          <w:sz w:val="36"/>
          <w:szCs w:val="36"/>
        </w:rPr>
        <w:t>)</w:t>
      </w:r>
      <w:r>
        <w:rPr>
          <w:rFonts w:ascii="黑体" w:eastAsia="黑体" w:hAnsi="黑体" w:cs="黑体"/>
          <w:color w:val="444444"/>
          <w:spacing w:val="-15"/>
          <w:sz w:val="36"/>
          <w:szCs w:val="36"/>
        </w:rPr>
        <w:t>工作制度</w:t>
      </w:r>
    </w:p>
    <w:p w:rsidR="00D21806" w14:paraId="7FB574F7" w14:textId="77777777">
      <w:pPr>
        <w:spacing w:line="346" w:lineRule="auto"/>
      </w:pPr>
    </w:p>
    <w:p w:rsidR="00D21806" w14:paraId="6F552E99" w14:textId="77777777">
      <w:pPr>
        <w:spacing w:before="117" w:line="241" w:lineRule="auto"/>
        <w:ind w:firstLine="727"/>
        <w:rPr>
          <w:rFonts w:ascii="黑体" w:eastAsia="黑体" w:hAnsi="黑体" w:cs="黑体"/>
          <w:sz w:val="36"/>
          <w:szCs w:val="36"/>
        </w:rPr>
      </w:pPr>
      <w:r>
        <w:rPr>
          <w:rFonts w:ascii="黑体" w:eastAsia="黑体" w:hAnsi="黑体" w:cs="黑体"/>
          <w:color w:val="444444"/>
          <w:spacing w:val="-2"/>
          <w:sz w:val="36"/>
          <w:szCs w:val="36"/>
        </w:rPr>
        <w:t>1</w:t>
      </w:r>
      <w:r>
        <w:rPr>
          <w:rFonts w:ascii="黑体" w:eastAsia="黑体" w:hAnsi="黑体" w:cs="黑体"/>
          <w:color w:val="444444"/>
          <w:spacing w:val="-2"/>
          <w:sz w:val="36"/>
          <w:szCs w:val="36"/>
        </w:rPr>
        <w:t>、应答及信息传递制度</w:t>
      </w:r>
    </w:p>
    <w:p w:rsidR="00D21806" w14:paraId="31E9A1FD" w14:textId="77777777">
      <w:pPr>
        <w:spacing w:line="358" w:lineRule="auto"/>
      </w:pPr>
    </w:p>
    <w:p w:rsidR="00D21806" w14:paraId="6AF82ADE" w14:textId="77777777">
      <w:pPr>
        <w:spacing w:before="117" w:line="480" w:lineRule="auto"/>
        <w:ind w:left="70" w:right="244" w:firstLine="635"/>
        <w:rPr>
          <w:rFonts w:ascii="宋体" w:eastAsia="宋体" w:hAnsi="宋体" w:cs="宋体"/>
          <w:sz w:val="36"/>
          <w:szCs w:val="36"/>
        </w:rPr>
      </w:pPr>
      <w:r>
        <w:rPr>
          <w:rFonts w:ascii="宋体" w:eastAsia="宋体" w:hAnsi="宋体" w:cs="宋体"/>
          <w:color w:val="444444"/>
          <w:spacing w:val="-9"/>
          <w:sz w:val="36"/>
          <w:szCs w:val="36"/>
        </w:rPr>
        <w:t>(1)</w:t>
      </w:r>
      <w:r>
        <w:rPr>
          <w:rFonts w:ascii="宋体" w:eastAsia="宋体" w:hAnsi="宋体" w:cs="宋体"/>
          <w:color w:val="444444"/>
          <w:spacing w:val="-59"/>
          <w:sz w:val="36"/>
          <w:szCs w:val="36"/>
        </w:rPr>
        <w:t xml:space="preserve"> </w:t>
      </w:r>
      <w:r>
        <w:rPr>
          <w:rFonts w:ascii="宋体" w:eastAsia="宋体" w:hAnsi="宋体" w:cs="宋体"/>
          <w:color w:val="444444"/>
          <w:spacing w:val="-9"/>
          <w:sz w:val="36"/>
          <w:szCs w:val="36"/>
        </w:rPr>
        <w:t>医院建立与县突发公共卫生事件应急处置中心有效的联系通道</w:t>
      </w:r>
      <w:r>
        <w:rPr>
          <w:rFonts w:ascii="宋体" w:eastAsia="宋体" w:hAnsi="宋体" w:cs="宋体"/>
          <w:color w:val="444444"/>
          <w:spacing w:val="-9"/>
          <w:sz w:val="36"/>
          <w:szCs w:val="36"/>
        </w:rPr>
        <w:t>,</w:t>
      </w:r>
      <w:r>
        <w:rPr>
          <w:rFonts w:ascii="宋体" w:eastAsia="宋体" w:hAnsi="宋体" w:cs="宋体"/>
          <w:color w:val="444444"/>
          <w:spacing w:val="-9"/>
          <w:sz w:val="36"/>
          <w:szCs w:val="36"/>
        </w:rPr>
        <w:t>保证在突</w:t>
      </w:r>
      <w:r>
        <w:rPr>
          <w:rFonts w:ascii="宋体" w:eastAsia="宋体" w:hAnsi="宋体" w:cs="宋体"/>
          <w:color w:val="444444"/>
          <w:sz w:val="36"/>
          <w:szCs w:val="36"/>
        </w:rPr>
        <w:t xml:space="preserve"> </w:t>
      </w:r>
      <w:r>
        <w:rPr>
          <w:rFonts w:ascii="宋体" w:eastAsia="宋体" w:hAnsi="宋体" w:cs="宋体"/>
          <w:color w:val="444444"/>
          <w:spacing w:val="-2"/>
          <w:sz w:val="36"/>
          <w:szCs w:val="36"/>
        </w:rPr>
        <w:t>发公共卫生事件处置过程中，上传、下达的信息畅通和准确。</w:t>
      </w:r>
    </w:p>
    <w:p w:rsidR="00D21806" w14:paraId="4D917D2F" w14:textId="77777777">
      <w:pPr>
        <w:spacing w:line="237" w:lineRule="auto"/>
        <w:ind w:firstLine="706"/>
        <w:rPr>
          <w:rFonts w:ascii="宋体" w:eastAsia="宋体" w:hAnsi="宋体" w:cs="宋体"/>
          <w:sz w:val="36"/>
          <w:szCs w:val="36"/>
        </w:rPr>
      </w:pPr>
      <w:r>
        <w:rPr>
          <w:rFonts w:ascii="宋体" w:eastAsia="宋体" w:hAnsi="宋体" w:cs="宋体"/>
          <w:color w:val="444444"/>
          <w:spacing w:val="-16"/>
          <w:sz w:val="36"/>
          <w:szCs w:val="36"/>
        </w:rPr>
        <w:t>(2)</w:t>
      </w:r>
      <w:r>
        <w:rPr>
          <w:rFonts w:ascii="宋体" w:eastAsia="宋体" w:hAnsi="宋体" w:cs="宋体"/>
          <w:color w:val="444444"/>
          <w:spacing w:val="-84"/>
          <w:sz w:val="36"/>
          <w:szCs w:val="36"/>
        </w:rPr>
        <w:t xml:space="preserve"> </w:t>
      </w:r>
      <w:r>
        <w:rPr>
          <w:rFonts w:ascii="宋体" w:eastAsia="宋体" w:hAnsi="宋体" w:cs="宋体"/>
          <w:color w:val="444444"/>
          <w:spacing w:val="-16"/>
          <w:sz w:val="36"/>
          <w:szCs w:val="36"/>
        </w:rPr>
        <w:t>发生突发公共卫生事件，</w:t>
      </w:r>
      <w:r>
        <w:rPr>
          <w:rFonts w:ascii="宋体" w:eastAsia="宋体" w:hAnsi="宋体" w:cs="宋体"/>
          <w:color w:val="444444"/>
          <w:spacing w:val="-9"/>
          <w:sz w:val="36"/>
          <w:szCs w:val="36"/>
        </w:rPr>
        <w:t xml:space="preserve"> </w:t>
      </w:r>
      <w:r>
        <w:rPr>
          <w:rFonts w:ascii="宋体" w:eastAsia="宋体" w:hAnsi="宋体" w:cs="宋体"/>
          <w:color w:val="444444"/>
          <w:spacing w:val="-16"/>
          <w:sz w:val="36"/>
          <w:szCs w:val="36"/>
        </w:rPr>
        <w:t>首次按到县生局或县公共卫生事件处置</w:t>
      </w:r>
      <w:r>
        <w:rPr>
          <w:rFonts w:ascii="宋体" w:eastAsia="宋体" w:hAnsi="宋体" w:cs="宋体"/>
          <w:color w:val="444444"/>
          <w:spacing w:val="-16"/>
          <w:sz w:val="36"/>
          <w:szCs w:val="36"/>
        </w:rPr>
        <w:t>(</w:t>
      </w:r>
      <w:r>
        <w:rPr>
          <w:rFonts w:ascii="宋体" w:eastAsia="宋体" w:hAnsi="宋体" w:cs="宋体"/>
          <w:color w:val="444444"/>
          <w:spacing w:val="-16"/>
          <w:sz w:val="36"/>
          <w:szCs w:val="36"/>
        </w:rPr>
        <w:t>应急办：</w:t>
      </w:r>
    </w:p>
    <w:p w:rsidR="00D21806" w14:paraId="617C5BB3" w14:textId="77777777">
      <w:pPr>
        <w:spacing w:line="354" w:lineRule="auto"/>
      </w:pPr>
    </w:p>
    <w:p w:rsidR="00D21806" w14:paraId="7AD6C3E1" w14:textId="77777777">
      <w:pPr>
        <w:spacing w:before="118" w:line="480" w:lineRule="auto"/>
        <w:ind w:left="67" w:right="129" w:firstLine="633"/>
        <w:rPr>
          <w:rFonts w:ascii="宋体" w:eastAsia="宋体" w:hAnsi="宋体" w:cs="宋体"/>
          <w:sz w:val="36"/>
          <w:szCs w:val="36"/>
        </w:rPr>
      </w:pPr>
      <w:r>
        <w:rPr>
          <w:rFonts w:ascii="宋体" w:eastAsia="宋体" w:hAnsi="宋体" w:cs="宋体"/>
          <w:color w:val="444444"/>
          <w:spacing w:val="-13"/>
          <w:sz w:val="36"/>
          <w:szCs w:val="36"/>
        </w:rPr>
        <w:t>指令的院办、医务科</w:t>
      </w:r>
      <w:r>
        <w:rPr>
          <w:rFonts w:ascii="宋体" w:eastAsia="宋体" w:hAnsi="宋体" w:cs="宋体"/>
          <w:color w:val="444444"/>
          <w:spacing w:val="-13"/>
          <w:sz w:val="36"/>
          <w:szCs w:val="36"/>
        </w:rPr>
        <w:t>(</w:t>
      </w:r>
      <w:r>
        <w:rPr>
          <w:rFonts w:ascii="宋体" w:eastAsia="宋体" w:hAnsi="宋体" w:cs="宋体"/>
          <w:color w:val="444444"/>
          <w:spacing w:val="-13"/>
          <w:sz w:val="36"/>
          <w:szCs w:val="36"/>
        </w:rPr>
        <w:t>处</w:t>
      </w:r>
      <w:r>
        <w:rPr>
          <w:rFonts w:ascii="宋体" w:eastAsia="宋体" w:hAnsi="宋体" w:cs="宋体"/>
          <w:color w:val="444444"/>
          <w:spacing w:val="-13"/>
          <w:sz w:val="36"/>
          <w:szCs w:val="36"/>
        </w:rPr>
        <w:t>)</w:t>
      </w:r>
      <w:r>
        <w:rPr>
          <w:rFonts w:ascii="宋体" w:eastAsia="宋体" w:hAnsi="宋体" w:cs="宋体"/>
          <w:color w:val="444444"/>
          <w:spacing w:val="-13"/>
          <w:sz w:val="36"/>
          <w:szCs w:val="36"/>
        </w:rPr>
        <w:t>或院行政总值班</w:t>
      </w:r>
      <w:r>
        <w:rPr>
          <w:rFonts w:ascii="宋体" w:eastAsia="宋体" w:hAnsi="宋体" w:cs="宋体"/>
          <w:color w:val="444444"/>
          <w:spacing w:val="-13"/>
          <w:sz w:val="36"/>
          <w:szCs w:val="36"/>
        </w:rPr>
        <w:t>(</w:t>
      </w:r>
      <w:r>
        <w:rPr>
          <w:rFonts w:ascii="宋体" w:eastAsia="宋体" w:hAnsi="宋体" w:cs="宋体"/>
          <w:color w:val="444444"/>
          <w:spacing w:val="-13"/>
          <w:sz w:val="36"/>
          <w:szCs w:val="36"/>
        </w:rPr>
        <w:t>夜间</w:t>
      </w:r>
      <w:r>
        <w:rPr>
          <w:rFonts w:ascii="宋体" w:eastAsia="宋体" w:hAnsi="宋体" w:cs="宋体"/>
          <w:color w:val="444444"/>
          <w:spacing w:val="-13"/>
          <w:sz w:val="36"/>
          <w:szCs w:val="36"/>
        </w:rPr>
        <w:t>)</w:t>
      </w:r>
      <w:r>
        <w:rPr>
          <w:rFonts w:ascii="宋体" w:eastAsia="宋体" w:hAnsi="宋体" w:cs="宋体"/>
          <w:color w:val="444444"/>
          <w:spacing w:val="-13"/>
          <w:sz w:val="36"/>
          <w:szCs w:val="36"/>
        </w:rPr>
        <w:t>，应问清</w:t>
      </w:r>
      <w:r>
        <w:rPr>
          <w:rFonts w:ascii="宋体" w:eastAsia="宋体" w:hAnsi="宋体" w:cs="宋体"/>
          <w:color w:val="444444"/>
          <w:spacing w:val="-13"/>
          <w:sz w:val="36"/>
          <w:szCs w:val="36"/>
        </w:rPr>
        <w:t>“</w:t>
      </w:r>
      <w:r>
        <w:rPr>
          <w:rFonts w:ascii="宋体" w:eastAsia="宋体" w:hAnsi="宋体" w:cs="宋体"/>
          <w:color w:val="444444"/>
          <w:spacing w:val="-13"/>
          <w:sz w:val="36"/>
          <w:szCs w:val="36"/>
        </w:rPr>
        <w:t>事件</w:t>
      </w:r>
      <w:r>
        <w:rPr>
          <w:rFonts w:ascii="宋体" w:eastAsia="宋体" w:hAnsi="宋体" w:cs="宋体"/>
          <w:color w:val="444444"/>
          <w:spacing w:val="-13"/>
          <w:sz w:val="36"/>
          <w:szCs w:val="36"/>
        </w:rPr>
        <w:t>”</w:t>
      </w:r>
      <w:r>
        <w:rPr>
          <w:rFonts w:ascii="宋体" w:eastAsia="宋体" w:hAnsi="宋体" w:cs="宋体"/>
          <w:color w:val="444444"/>
          <w:spacing w:val="-13"/>
          <w:sz w:val="36"/>
          <w:szCs w:val="36"/>
        </w:rPr>
        <w:t>发生和发展</w:t>
      </w:r>
      <w:r>
        <w:rPr>
          <w:rFonts w:ascii="宋体" w:eastAsia="宋体" w:hAnsi="宋体" w:cs="宋体"/>
          <w:color w:val="444444"/>
          <w:spacing w:val="34"/>
          <w:sz w:val="36"/>
          <w:szCs w:val="36"/>
        </w:rPr>
        <w:t xml:space="preserve"> </w:t>
      </w:r>
      <w:r>
        <w:rPr>
          <w:rFonts w:ascii="宋体" w:eastAsia="宋体" w:hAnsi="宋体" w:cs="宋体"/>
          <w:color w:val="444444"/>
          <w:spacing w:val="-17"/>
          <w:w w:val="94"/>
          <w:sz w:val="36"/>
          <w:szCs w:val="36"/>
        </w:rPr>
        <w:t>的一般情况</w:t>
      </w:r>
      <w:r>
        <w:rPr>
          <w:rFonts w:ascii="宋体" w:eastAsia="宋体" w:hAnsi="宋体" w:cs="宋体"/>
          <w:color w:val="444444"/>
          <w:spacing w:val="-17"/>
          <w:w w:val="94"/>
          <w:sz w:val="36"/>
          <w:szCs w:val="36"/>
        </w:rPr>
        <w:t>(</w:t>
      </w:r>
      <w:r>
        <w:rPr>
          <w:rFonts w:ascii="宋体" w:eastAsia="宋体" w:hAnsi="宋体" w:cs="宋体"/>
          <w:color w:val="444444"/>
          <w:spacing w:val="-17"/>
          <w:w w:val="94"/>
          <w:sz w:val="36"/>
          <w:szCs w:val="36"/>
        </w:rPr>
        <w:t>时间、</w:t>
      </w:r>
      <w:r>
        <w:rPr>
          <w:rFonts w:ascii="宋体" w:eastAsia="宋体" w:hAnsi="宋体" w:cs="宋体"/>
          <w:color w:val="444444"/>
          <w:spacing w:val="79"/>
          <w:sz w:val="36"/>
          <w:szCs w:val="36"/>
        </w:rPr>
        <w:t xml:space="preserve"> </w:t>
      </w:r>
      <w:r>
        <w:rPr>
          <w:rFonts w:ascii="宋体" w:eastAsia="宋体" w:hAnsi="宋体" w:cs="宋体"/>
          <w:color w:val="444444"/>
          <w:spacing w:val="-17"/>
          <w:w w:val="94"/>
          <w:sz w:val="36"/>
          <w:szCs w:val="36"/>
        </w:rPr>
        <w:t>地点、</w:t>
      </w:r>
      <w:r>
        <w:rPr>
          <w:rFonts w:ascii="宋体" w:eastAsia="宋体" w:hAnsi="宋体" w:cs="宋体"/>
          <w:color w:val="444444"/>
          <w:spacing w:val="-42"/>
          <w:sz w:val="36"/>
          <w:szCs w:val="36"/>
        </w:rPr>
        <w:t xml:space="preserve"> </w:t>
      </w:r>
      <w:r>
        <w:rPr>
          <w:rFonts w:ascii="宋体" w:eastAsia="宋体" w:hAnsi="宋体" w:cs="宋体"/>
          <w:color w:val="444444"/>
          <w:spacing w:val="-17"/>
          <w:w w:val="94"/>
          <w:sz w:val="36"/>
          <w:szCs w:val="36"/>
        </w:rPr>
        <w:t>事故单位、</w:t>
      </w:r>
      <w:r>
        <w:rPr>
          <w:rFonts w:ascii="宋体" w:eastAsia="宋体" w:hAnsi="宋体" w:cs="宋体"/>
          <w:color w:val="444444"/>
          <w:spacing w:val="-7"/>
          <w:sz w:val="36"/>
          <w:szCs w:val="36"/>
        </w:rPr>
        <w:t xml:space="preserve"> </w:t>
      </w:r>
      <w:r>
        <w:rPr>
          <w:rFonts w:ascii="宋体" w:eastAsia="宋体" w:hAnsi="宋体" w:cs="宋体"/>
          <w:color w:val="444444"/>
          <w:spacing w:val="-17"/>
          <w:w w:val="94"/>
          <w:sz w:val="36"/>
          <w:szCs w:val="36"/>
        </w:rPr>
        <w:t>事故类别、</w:t>
      </w:r>
      <w:r>
        <w:rPr>
          <w:rFonts w:ascii="宋体" w:eastAsia="宋体" w:hAnsi="宋体" w:cs="宋体"/>
          <w:color w:val="444444"/>
          <w:spacing w:val="-10"/>
          <w:sz w:val="36"/>
          <w:szCs w:val="36"/>
        </w:rPr>
        <w:t xml:space="preserve"> </w:t>
      </w:r>
      <w:r>
        <w:rPr>
          <w:rFonts w:ascii="宋体" w:eastAsia="宋体" w:hAnsi="宋体" w:cs="宋体"/>
          <w:color w:val="444444"/>
          <w:spacing w:val="-17"/>
          <w:w w:val="94"/>
          <w:sz w:val="36"/>
          <w:szCs w:val="36"/>
        </w:rPr>
        <w:t>事故原因</w:t>
      </w:r>
      <w:r>
        <w:rPr>
          <w:rFonts w:ascii="宋体" w:eastAsia="宋体" w:hAnsi="宋体" w:cs="宋体"/>
          <w:color w:val="444444"/>
          <w:spacing w:val="-17"/>
          <w:w w:val="94"/>
          <w:sz w:val="36"/>
          <w:szCs w:val="36"/>
        </w:rPr>
        <w:t>)</w:t>
      </w:r>
      <w:r>
        <w:rPr>
          <w:rFonts w:ascii="宋体" w:eastAsia="宋体" w:hAnsi="宋体" w:cs="宋体"/>
          <w:color w:val="444444"/>
          <w:spacing w:val="-17"/>
          <w:w w:val="94"/>
          <w:sz w:val="36"/>
          <w:szCs w:val="36"/>
        </w:rPr>
        <w:t>以及伤情或毒物种类，</w:t>
      </w:r>
      <w:r>
        <w:rPr>
          <w:rFonts w:ascii="宋体" w:eastAsia="宋体" w:hAnsi="宋体" w:cs="宋体"/>
          <w:color w:val="444444"/>
          <w:sz w:val="36"/>
          <w:szCs w:val="36"/>
        </w:rPr>
        <w:t xml:space="preserve"> </w:t>
      </w:r>
      <w:r>
        <w:rPr>
          <w:rFonts w:ascii="宋体" w:eastAsia="宋体" w:hAnsi="宋体" w:cs="宋体"/>
          <w:color w:val="444444"/>
          <w:spacing w:val="-25"/>
          <w:sz w:val="36"/>
          <w:szCs w:val="36"/>
        </w:rPr>
        <w:t>危害波及范围和程度，</w:t>
      </w:r>
      <w:r>
        <w:rPr>
          <w:rFonts w:ascii="宋体" w:eastAsia="宋体" w:hAnsi="宋体" w:cs="宋体"/>
          <w:color w:val="444444"/>
          <w:spacing w:val="123"/>
          <w:sz w:val="36"/>
          <w:szCs w:val="36"/>
        </w:rPr>
        <w:t xml:space="preserve"> </w:t>
      </w:r>
      <w:r>
        <w:rPr>
          <w:rFonts w:ascii="宋体" w:eastAsia="宋体" w:hAnsi="宋体" w:cs="宋体"/>
          <w:color w:val="444444"/>
          <w:spacing w:val="-25"/>
          <w:sz w:val="36"/>
          <w:szCs w:val="36"/>
        </w:rPr>
        <w:t>下达给本院的具体救援任务及各项要求，</w:t>
      </w:r>
      <w:r>
        <w:rPr>
          <w:rFonts w:ascii="宋体" w:eastAsia="宋体" w:hAnsi="宋体" w:cs="宋体"/>
          <w:color w:val="444444"/>
          <w:spacing w:val="176"/>
          <w:sz w:val="36"/>
          <w:szCs w:val="36"/>
        </w:rPr>
        <w:t xml:space="preserve"> </w:t>
      </w:r>
      <w:r>
        <w:rPr>
          <w:rFonts w:ascii="宋体" w:eastAsia="宋体" w:hAnsi="宋体" w:cs="宋体"/>
          <w:color w:val="444444"/>
          <w:spacing w:val="-25"/>
          <w:sz w:val="36"/>
          <w:szCs w:val="36"/>
        </w:rPr>
        <w:t>认真做好电话记</w:t>
      </w:r>
      <w:r>
        <w:rPr>
          <w:rFonts w:ascii="宋体" w:eastAsia="宋体" w:hAnsi="宋体" w:cs="宋体"/>
          <w:color w:val="444444"/>
          <w:sz w:val="36"/>
          <w:szCs w:val="36"/>
        </w:rPr>
        <w:t xml:space="preserve"> </w:t>
      </w:r>
      <w:r>
        <w:rPr>
          <w:rFonts w:ascii="宋体" w:eastAsia="宋体" w:hAnsi="宋体" w:cs="宋体"/>
          <w:color w:val="444444"/>
          <w:spacing w:val="-12"/>
          <w:sz w:val="36"/>
          <w:szCs w:val="36"/>
        </w:rPr>
        <w:t>录，立即向医院应急医疗救治领导小组组长报告。</w:t>
      </w:r>
    </w:p>
    <w:p w:rsidR="00D21806" w14:paraId="1C25977C" w14:textId="77777777">
      <w:pPr>
        <w:spacing w:before="1" w:line="480" w:lineRule="auto"/>
        <w:ind w:left="68" w:right="110" w:firstLine="637"/>
        <w:rPr>
          <w:rFonts w:ascii="宋体" w:eastAsia="宋体" w:hAnsi="宋体" w:cs="宋体"/>
          <w:sz w:val="36"/>
          <w:szCs w:val="36"/>
        </w:rPr>
      </w:pPr>
      <w:r>
        <w:rPr>
          <w:rFonts w:ascii="宋体" w:eastAsia="宋体" w:hAnsi="宋体" w:cs="宋体"/>
          <w:color w:val="444444"/>
          <w:spacing w:val="-10"/>
          <w:sz w:val="36"/>
          <w:szCs w:val="36"/>
        </w:rPr>
        <w:t>(3)</w:t>
      </w:r>
      <w:r>
        <w:rPr>
          <w:rFonts w:ascii="宋体" w:eastAsia="宋体" w:hAnsi="宋体" w:cs="宋体"/>
          <w:color w:val="444444"/>
          <w:spacing w:val="-64"/>
          <w:sz w:val="36"/>
          <w:szCs w:val="36"/>
        </w:rPr>
        <w:t xml:space="preserve"> </w:t>
      </w:r>
      <w:r>
        <w:rPr>
          <w:rFonts w:ascii="宋体" w:eastAsia="宋体" w:hAnsi="宋体" w:cs="宋体"/>
          <w:color w:val="444444"/>
          <w:spacing w:val="-10"/>
          <w:sz w:val="36"/>
          <w:szCs w:val="36"/>
        </w:rPr>
        <w:t>接到报告，医院领导小组组长立即通过日常办事机构</w:t>
      </w:r>
      <w:r>
        <w:rPr>
          <w:rFonts w:ascii="宋体" w:eastAsia="宋体" w:hAnsi="宋体" w:cs="宋体"/>
          <w:color w:val="444444"/>
          <w:spacing w:val="-10"/>
          <w:sz w:val="36"/>
          <w:szCs w:val="36"/>
        </w:rPr>
        <w:t>(</w:t>
      </w:r>
      <w:r>
        <w:rPr>
          <w:rFonts w:ascii="宋体" w:eastAsia="宋体" w:hAnsi="宋体" w:cs="宋体"/>
          <w:color w:val="444444"/>
          <w:spacing w:val="-10"/>
          <w:sz w:val="36"/>
          <w:szCs w:val="36"/>
        </w:rPr>
        <w:t>医务科</w:t>
      </w:r>
      <w:r>
        <w:rPr>
          <w:rFonts w:ascii="宋体" w:eastAsia="宋体" w:hAnsi="宋体" w:cs="宋体"/>
          <w:color w:val="444444"/>
          <w:spacing w:val="-10"/>
          <w:sz w:val="36"/>
          <w:szCs w:val="36"/>
        </w:rPr>
        <w:t>)</w:t>
      </w:r>
      <w:r>
        <w:rPr>
          <w:rFonts w:ascii="宋体" w:eastAsia="宋体" w:hAnsi="宋体" w:cs="宋体"/>
          <w:color w:val="444444"/>
          <w:spacing w:val="-10"/>
          <w:sz w:val="36"/>
          <w:szCs w:val="36"/>
        </w:rPr>
        <w:t>向所有领导</w:t>
      </w:r>
      <w:r>
        <w:rPr>
          <w:rFonts w:ascii="宋体" w:eastAsia="宋体" w:hAnsi="宋体" w:cs="宋体"/>
          <w:color w:val="444444"/>
          <w:sz w:val="36"/>
          <w:szCs w:val="36"/>
        </w:rPr>
        <w:t xml:space="preserve"> </w:t>
      </w:r>
      <w:r>
        <w:rPr>
          <w:rFonts w:ascii="宋体" w:eastAsia="宋体" w:hAnsi="宋体" w:cs="宋体"/>
          <w:color w:val="444444"/>
          <w:spacing w:val="-21"/>
          <w:sz w:val="36"/>
          <w:szCs w:val="36"/>
        </w:rPr>
        <w:t>小组成员发出指令，</w:t>
      </w:r>
      <w:r>
        <w:rPr>
          <w:rFonts w:ascii="宋体" w:eastAsia="宋体" w:hAnsi="宋体" w:cs="宋体"/>
          <w:color w:val="444444"/>
          <w:spacing w:val="25"/>
          <w:sz w:val="36"/>
          <w:szCs w:val="36"/>
        </w:rPr>
        <w:t xml:space="preserve"> </w:t>
      </w:r>
      <w:r>
        <w:rPr>
          <w:rFonts w:ascii="宋体" w:eastAsia="宋体" w:hAnsi="宋体" w:cs="宋体"/>
          <w:color w:val="444444"/>
          <w:spacing w:val="-21"/>
          <w:sz w:val="36"/>
          <w:szCs w:val="36"/>
        </w:rPr>
        <w:t>迅速到指定地点集合；</w:t>
      </w:r>
      <w:r>
        <w:rPr>
          <w:rFonts w:ascii="宋体" w:eastAsia="宋体" w:hAnsi="宋体" w:cs="宋体"/>
          <w:color w:val="444444"/>
          <w:spacing w:val="11"/>
          <w:sz w:val="36"/>
          <w:szCs w:val="36"/>
        </w:rPr>
        <w:t xml:space="preserve"> </w:t>
      </w:r>
      <w:r>
        <w:rPr>
          <w:rFonts w:ascii="宋体" w:eastAsia="宋体" w:hAnsi="宋体" w:cs="宋体"/>
          <w:color w:val="444444"/>
          <w:spacing w:val="-21"/>
          <w:sz w:val="36"/>
          <w:szCs w:val="36"/>
        </w:rPr>
        <w:t>根据指令要求，</w:t>
      </w:r>
      <w:r>
        <w:rPr>
          <w:rFonts w:ascii="宋体" w:eastAsia="宋体" w:hAnsi="宋体" w:cs="宋体"/>
          <w:color w:val="444444"/>
          <w:spacing w:val="16"/>
          <w:sz w:val="36"/>
          <w:szCs w:val="36"/>
        </w:rPr>
        <w:t xml:space="preserve"> </w:t>
      </w:r>
      <w:r>
        <w:rPr>
          <w:rFonts w:ascii="宋体" w:eastAsia="宋体" w:hAnsi="宋体" w:cs="宋体"/>
          <w:color w:val="444444"/>
          <w:spacing w:val="-21"/>
          <w:sz w:val="36"/>
          <w:szCs w:val="36"/>
        </w:rPr>
        <w:t>启动医院应急救援预</w:t>
      </w:r>
      <w:r>
        <w:rPr>
          <w:rFonts w:ascii="宋体" w:eastAsia="宋体" w:hAnsi="宋体" w:cs="宋体"/>
          <w:color w:val="444444"/>
          <w:sz w:val="36"/>
          <w:szCs w:val="36"/>
        </w:rPr>
        <w:t xml:space="preserve"> </w:t>
      </w:r>
      <w:r>
        <w:rPr>
          <w:rFonts w:ascii="宋体" w:eastAsia="宋体" w:hAnsi="宋体" w:cs="宋体"/>
          <w:color w:val="444444"/>
          <w:spacing w:val="-7"/>
          <w:sz w:val="36"/>
          <w:szCs w:val="36"/>
        </w:rPr>
        <w:t>案：组织、部署、指导、</w:t>
      </w:r>
      <w:r>
        <w:rPr>
          <w:rFonts w:ascii="宋体" w:eastAsia="宋体" w:hAnsi="宋体" w:cs="宋体"/>
          <w:color w:val="444444"/>
          <w:spacing w:val="36"/>
          <w:sz w:val="36"/>
          <w:szCs w:val="36"/>
        </w:rPr>
        <w:t xml:space="preserve"> </w:t>
      </w:r>
      <w:r>
        <w:rPr>
          <w:rFonts w:ascii="宋体" w:eastAsia="宋体" w:hAnsi="宋体" w:cs="宋体"/>
          <w:color w:val="444444"/>
          <w:spacing w:val="-7"/>
          <w:sz w:val="36"/>
          <w:szCs w:val="36"/>
        </w:rPr>
        <w:t>协调本院突发公共卫生事件的救治工作。</w:t>
      </w:r>
    </w:p>
    <w:p w:rsidR="00D21806" w14:paraId="6931368D" w14:textId="77777777">
      <w:pPr>
        <w:spacing w:before="7" w:line="479" w:lineRule="auto"/>
        <w:ind w:left="65" w:right="7" w:firstLine="641"/>
        <w:rPr>
          <w:rFonts w:ascii="宋体" w:eastAsia="宋体" w:hAnsi="宋体" w:cs="宋体"/>
          <w:sz w:val="36"/>
          <w:szCs w:val="36"/>
        </w:rPr>
      </w:pPr>
      <w:r>
        <w:rPr>
          <w:rFonts w:ascii="宋体" w:eastAsia="宋体" w:hAnsi="宋体" w:cs="宋体"/>
          <w:color w:val="444444"/>
          <w:spacing w:val="-7"/>
          <w:sz w:val="36"/>
          <w:szCs w:val="36"/>
        </w:rPr>
        <w:t>(4)</w:t>
      </w:r>
      <w:r>
        <w:rPr>
          <w:rFonts w:ascii="宋体" w:eastAsia="宋体" w:hAnsi="宋体" w:cs="宋体"/>
          <w:color w:val="444444"/>
          <w:spacing w:val="-72"/>
          <w:sz w:val="36"/>
          <w:szCs w:val="36"/>
        </w:rPr>
        <w:t xml:space="preserve"> </w:t>
      </w:r>
      <w:r>
        <w:rPr>
          <w:rFonts w:ascii="宋体" w:eastAsia="宋体" w:hAnsi="宋体" w:cs="宋体"/>
          <w:color w:val="444444"/>
          <w:spacing w:val="-7"/>
          <w:sz w:val="36"/>
          <w:szCs w:val="36"/>
        </w:rPr>
        <w:t>领导小组各成员在接受任务后，按各自职责和预案的要求迅速开展工作，</w:t>
      </w:r>
      <w:r>
        <w:rPr>
          <w:rFonts w:ascii="宋体" w:eastAsia="宋体" w:hAnsi="宋体" w:cs="宋体"/>
          <w:color w:val="444444"/>
          <w:sz w:val="36"/>
          <w:szCs w:val="36"/>
        </w:rPr>
        <w:t xml:space="preserve"> </w:t>
      </w:r>
      <w:r>
        <w:rPr>
          <w:rFonts w:ascii="宋体" w:eastAsia="宋体" w:hAnsi="宋体" w:cs="宋体"/>
          <w:color w:val="444444"/>
          <w:spacing w:val="-4"/>
          <w:sz w:val="36"/>
          <w:szCs w:val="36"/>
        </w:rPr>
        <w:t>并将各自信息及时反馈给领导小组组长；组长综合所有信息后再向当地突发公共</w:t>
      </w:r>
      <w:r>
        <w:rPr>
          <w:rFonts w:ascii="宋体" w:eastAsia="宋体" w:hAnsi="宋体" w:cs="宋体"/>
          <w:color w:val="444444"/>
          <w:spacing w:val="11"/>
          <w:sz w:val="36"/>
          <w:szCs w:val="36"/>
        </w:rPr>
        <w:t xml:space="preserve"> </w:t>
      </w:r>
      <w:r>
        <w:rPr>
          <w:rFonts w:ascii="宋体" w:eastAsia="宋体" w:hAnsi="宋体" w:cs="宋体"/>
          <w:color w:val="444444"/>
          <w:spacing w:val="-5"/>
          <w:sz w:val="36"/>
          <w:szCs w:val="36"/>
        </w:rPr>
        <w:t>卫生事件应急处置中心报告医院的准备情况和能承受的最大急救能力，包括：床</w:t>
      </w:r>
      <w:r>
        <w:rPr>
          <w:rFonts w:ascii="宋体" w:eastAsia="宋体" w:hAnsi="宋体" w:cs="宋体"/>
          <w:color w:val="444444"/>
          <w:spacing w:val="26"/>
          <w:sz w:val="36"/>
          <w:szCs w:val="36"/>
        </w:rPr>
        <w:t xml:space="preserve"> </w:t>
      </w:r>
      <w:r>
        <w:rPr>
          <w:rFonts w:ascii="宋体" w:eastAsia="宋体" w:hAnsi="宋体" w:cs="宋体"/>
          <w:color w:val="444444"/>
          <w:sz w:val="36"/>
          <w:szCs w:val="36"/>
        </w:rPr>
        <w:t>位预留、技术力量、特殊药品和设备等，以供其统筹决策。</w:t>
      </w:r>
    </w:p>
    <w:p w:rsidR="00D21806" w14:paraId="2006BC81" w14:textId="77777777">
      <w:pPr>
        <w:spacing w:before="1" w:line="480" w:lineRule="auto"/>
        <w:ind w:left="70" w:right="116" w:firstLine="635"/>
        <w:rPr>
          <w:rFonts w:ascii="宋体" w:eastAsia="宋体" w:hAnsi="宋体" w:cs="宋体"/>
          <w:sz w:val="36"/>
          <w:szCs w:val="36"/>
        </w:rPr>
      </w:pPr>
      <w:r>
        <w:rPr>
          <w:rFonts w:ascii="宋体" w:eastAsia="宋体" w:hAnsi="宋体" w:cs="宋体"/>
          <w:color w:val="444444"/>
          <w:spacing w:val="-10"/>
          <w:sz w:val="36"/>
          <w:szCs w:val="36"/>
        </w:rPr>
        <w:t>(5)</w:t>
      </w:r>
      <w:r>
        <w:rPr>
          <w:rFonts w:ascii="宋体" w:eastAsia="宋体" w:hAnsi="宋体" w:cs="宋体"/>
          <w:color w:val="444444"/>
          <w:spacing w:val="-65"/>
          <w:sz w:val="36"/>
          <w:szCs w:val="36"/>
        </w:rPr>
        <w:t xml:space="preserve"> </w:t>
      </w:r>
      <w:r>
        <w:rPr>
          <w:rFonts w:ascii="宋体" w:eastAsia="宋体" w:hAnsi="宋体" w:cs="宋体"/>
          <w:color w:val="444444"/>
          <w:spacing w:val="-10"/>
          <w:sz w:val="36"/>
          <w:szCs w:val="36"/>
        </w:rPr>
        <w:t>医务科应根据应急预案，立即布置应急医疗救治工作。抢救</w:t>
      </w:r>
      <w:r>
        <w:rPr>
          <w:rFonts w:ascii="宋体" w:eastAsia="宋体" w:hAnsi="宋体" w:cs="宋体"/>
          <w:color w:val="444444"/>
          <w:spacing w:val="-10"/>
          <w:sz w:val="36"/>
          <w:szCs w:val="36"/>
        </w:rPr>
        <w:t>(</w:t>
      </w:r>
      <w:r>
        <w:rPr>
          <w:rFonts w:ascii="宋体" w:eastAsia="宋体" w:hAnsi="宋体" w:cs="宋体"/>
          <w:color w:val="444444"/>
          <w:spacing w:val="-10"/>
          <w:sz w:val="36"/>
          <w:szCs w:val="36"/>
        </w:rPr>
        <w:t>救治</w:t>
      </w:r>
      <w:r>
        <w:rPr>
          <w:rFonts w:ascii="宋体" w:eastAsia="宋体" w:hAnsi="宋体" w:cs="宋体"/>
          <w:color w:val="444444"/>
          <w:spacing w:val="-10"/>
          <w:sz w:val="36"/>
          <w:szCs w:val="36"/>
        </w:rPr>
        <w:t>)</w:t>
      </w:r>
      <w:r>
        <w:rPr>
          <w:rFonts w:ascii="宋体" w:eastAsia="宋体" w:hAnsi="宋体" w:cs="宋体"/>
          <w:color w:val="444444"/>
          <w:spacing w:val="-10"/>
          <w:sz w:val="36"/>
          <w:szCs w:val="36"/>
        </w:rPr>
        <w:t>组成员</w:t>
      </w:r>
      <w:r>
        <w:rPr>
          <w:rFonts w:ascii="宋体" w:eastAsia="宋体" w:hAnsi="宋体" w:cs="宋体"/>
          <w:color w:val="444444"/>
          <w:sz w:val="36"/>
          <w:szCs w:val="36"/>
        </w:rPr>
        <w:t xml:space="preserve"> </w:t>
      </w:r>
      <w:r>
        <w:rPr>
          <w:rFonts w:ascii="宋体" w:eastAsia="宋体" w:hAnsi="宋体" w:cs="宋体"/>
          <w:color w:val="444444"/>
          <w:spacing w:val="-1"/>
          <w:sz w:val="36"/>
          <w:szCs w:val="36"/>
        </w:rPr>
        <w:t>接到指令后立即赶往指定地点，按预案要求进行各项准备和开展工作。</w:t>
      </w:r>
    </w:p>
    <w:p w:rsidR="00D21806" w14:paraId="3D7A6F50" w14:textId="77777777">
      <w:pPr>
        <w:spacing w:before="1" w:line="483" w:lineRule="auto"/>
        <w:ind w:left="76" w:right="123" w:firstLine="629"/>
        <w:rPr>
          <w:rFonts w:ascii="宋体" w:eastAsia="宋体" w:hAnsi="宋体" w:cs="宋体"/>
          <w:sz w:val="36"/>
          <w:szCs w:val="36"/>
        </w:rPr>
      </w:pPr>
      <w:r>
        <w:rPr>
          <w:rFonts w:ascii="宋体" w:eastAsia="宋体" w:hAnsi="宋体" w:cs="宋体"/>
          <w:color w:val="444444"/>
          <w:spacing w:val="-11"/>
          <w:sz w:val="36"/>
          <w:szCs w:val="36"/>
        </w:rPr>
        <w:t>(6)</w:t>
      </w:r>
      <w:r>
        <w:rPr>
          <w:rFonts w:ascii="宋体" w:eastAsia="宋体" w:hAnsi="宋体" w:cs="宋体"/>
          <w:color w:val="444444"/>
          <w:spacing w:val="-47"/>
          <w:sz w:val="36"/>
          <w:szCs w:val="36"/>
        </w:rPr>
        <w:t xml:space="preserve"> </w:t>
      </w:r>
      <w:r>
        <w:rPr>
          <w:rFonts w:ascii="宋体" w:eastAsia="宋体" w:hAnsi="宋体" w:cs="宋体"/>
          <w:color w:val="444444"/>
          <w:spacing w:val="-11"/>
          <w:sz w:val="36"/>
          <w:szCs w:val="36"/>
        </w:rPr>
        <w:t>医院对参加院内应急救援网络的所有成员建立有效、畅通的通迅联络并宣</w:t>
      </w:r>
      <w:r>
        <w:rPr>
          <w:rFonts w:ascii="宋体" w:eastAsia="宋体" w:hAnsi="宋体" w:cs="宋体"/>
          <w:color w:val="444444"/>
          <w:sz w:val="36"/>
          <w:szCs w:val="36"/>
        </w:rPr>
        <w:t xml:space="preserve"> </w:t>
      </w:r>
      <w:r>
        <w:rPr>
          <w:rFonts w:ascii="宋体" w:eastAsia="宋体" w:hAnsi="宋体" w:cs="宋体"/>
          <w:color w:val="444444"/>
          <w:spacing w:val="-4"/>
          <w:sz w:val="36"/>
          <w:szCs w:val="36"/>
        </w:rPr>
        <w:t>布相关纪律。</w:t>
      </w:r>
    </w:p>
    <w:p w:rsidR="00D21806" w14:paraId="1D0D30B9" w14:textId="77777777">
      <w:pPr>
        <w:sectPr>
          <w:pgSz w:w="17860" w:h="25258"/>
          <w:pgMar w:top="2146" w:right="2582" w:bottom="0" w:left="2640" w:header="0" w:footer="0" w:gutter="0"/>
          <w:cols w:space="720"/>
        </w:sectPr>
      </w:pPr>
    </w:p>
    <w:p w:rsidR="00D21806" w14:paraId="1E12E8D3" w14:textId="1BBD4443">
      <w:pPr>
        <w:spacing w:before="221" w:line="480" w:lineRule="auto"/>
        <w:ind w:left="60" w:right="144" w:firstLine="645"/>
        <w:rPr>
          <w:rFonts w:ascii="宋体" w:eastAsia="宋体" w:hAnsi="宋体" w:cs="宋体"/>
          <w:sz w:val="36"/>
          <w:szCs w:val="36"/>
        </w:rPr>
      </w:pPr>
      <w:r>
        <w:rPr>
          <w:rFonts w:ascii="宋体" w:eastAsia="宋体" w:hAnsi="宋体" w:cs="宋体"/>
          <w:color w:val="444444"/>
          <w:spacing w:val="-10"/>
          <w:sz w:val="36"/>
          <w:szCs w:val="36"/>
        </w:rPr>
        <mc:AlternateContent>
          <mc:Choice Requires="wps">
            <w:drawing>
              <wp:anchor distT="0" distB="0" distL="114300" distR="114300" simplePos="0" relativeHeight="251673600"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1559473717"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22F417AA">
                            <w:pPr>
                              <w:rPr>
                                <w:color w:val="FFFFFF"/>
                              </w:rPr>
                            </w:pPr>
                            <w:r w:rsidRPr="008240A4">
                              <w:rPr>
                                <w:rFonts w:hint="eastAsia"/>
                                <w:color w:val="FFFFFF"/>
                              </w:rPr>
                              <w:t>及应用方案的支援；⑧分流部分患者或向上级医院或专科医院转送危重患者及传染病患者。</w:t>
                            </w:r>
                            <w:r w:rsidRPr="008240A4">
                              <w:rPr>
                                <w:rFonts w:hint="eastAsia"/>
                                <w:color w:val="FFFFFF"/>
                              </w:rPr>
                              <w:t>(13)</w:t>
                            </w:r>
                            <w:r w:rsidRPr="008240A4">
                              <w:rPr>
                                <w:rFonts w:hint="eastAsia"/>
                                <w:color w:val="FFFFFF"/>
                              </w:rPr>
                              <w:t>突发事件处置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493pt;margin-left:408pt;mso-wrap-distance-bottom:0;mso-wrap-distance-left:9pt;mso-wrap-distance-right:9pt;mso-wrap-distance-top:0;position:absolute;v-text-anchor:top;z-index:251672576" filled="f" fillcolor="this" stroked="f" strokeweight="0.5pt">
                <v:textbox>
                  <w:txbxContent>
                    <w:p w:rsidR="008240A4" w:rsidRPr="008240A4" w14:paraId="42180DB7" w14:textId="22F417AA">
                      <w:pPr>
                        <w:rPr>
                          <w:color w:val="FFFFFF"/>
                        </w:rPr>
                      </w:pPr>
                      <w:r w:rsidRPr="008240A4">
                        <w:rPr>
                          <w:rFonts w:hint="eastAsia"/>
                          <w:color w:val="FFFFFF"/>
                        </w:rPr>
                        <w:t>及应用方案的支援；⑧分流部分患者或向上级医院或专科医院转送危重患者及传染病患者。</w:t>
                      </w:r>
                      <w:r w:rsidRPr="008240A4">
                        <w:rPr>
                          <w:rFonts w:hint="eastAsia"/>
                          <w:color w:val="FFFFFF"/>
                        </w:rPr>
                        <w:t>(13)</w:t>
                      </w:r>
                      <w:r w:rsidRPr="008240A4">
                        <w:rPr>
                          <w:rFonts w:hint="eastAsia"/>
                          <w:color w:val="FFFFFF"/>
                        </w:rPr>
                        <w:t>突发事件处置</w:t>
                      </w:r>
                    </w:p>
                  </w:txbxContent>
                </v:textbox>
              </v:shape>
            </w:pict>
          </mc:Fallback>
        </mc:AlternateContent>
      </w:r>
      <w:r>
        <w:rPr>
          <w:rFonts w:ascii="宋体" w:eastAsia="宋体" w:hAnsi="宋体" w:cs="宋体"/>
          <w:color w:val="444444"/>
          <w:spacing w:val="-10"/>
          <w:sz w:val="36"/>
          <w:szCs w:val="36"/>
        </w:rPr>
        <mc:AlternateContent>
          <mc:Choice Requires="wps">
            <w:drawing>
              <wp:anchor distT="0" distB="0" distL="114300" distR="114300" simplePos="0" relativeHeight="251671552"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342805011"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75E75A42">
                            <w:pPr>
                              <w:rPr>
                                <w:color w:val="FFFFFF"/>
                              </w:rPr>
                            </w:pPr>
                            <w:r w:rsidRPr="008240A4">
                              <w:rPr>
                                <w:rFonts w:hint="eastAsia"/>
                                <w:color w:val="FFFFFF"/>
                              </w:rPr>
                              <w:t>必须进行封口，放人塑料袋内的所有医疗废物不得再取出。</w:t>
                            </w:r>
                            <w:r w:rsidRPr="008240A4">
                              <w:rPr>
                                <w:rFonts w:hint="eastAsia"/>
                                <w:color w:val="FFFFFF"/>
                              </w:rPr>
                              <w:t>(4)</w:t>
                            </w:r>
                            <w:r w:rsidRPr="008240A4">
                              <w:rPr>
                                <w:rFonts w:hint="eastAsia"/>
                                <w:color w:val="FFFFFF"/>
                              </w:rPr>
                              <w:t>科室、病区必须按照医院规定的时间和道路运送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43pt;margin-left:408pt;mso-wrap-distance-bottom:0;mso-wrap-distance-left:9pt;mso-wrap-distance-right:9pt;mso-wrap-distance-top:0;position:absolute;v-text-anchor:top;z-index:251670528" filled="f" fillcolor="this" stroked="f" strokeweight="0.5pt">
                <v:textbox>
                  <w:txbxContent>
                    <w:p w:rsidR="008240A4" w:rsidRPr="008240A4" w14:paraId="55C7F9AA" w14:textId="75E75A42">
                      <w:pPr>
                        <w:rPr>
                          <w:color w:val="FFFFFF"/>
                        </w:rPr>
                      </w:pPr>
                      <w:r w:rsidRPr="008240A4">
                        <w:rPr>
                          <w:rFonts w:hint="eastAsia"/>
                          <w:color w:val="FFFFFF"/>
                        </w:rPr>
                        <w:t>必须进行封口，放人塑料袋内的所有医疗废物不得再取出。</w:t>
                      </w:r>
                      <w:r w:rsidRPr="008240A4">
                        <w:rPr>
                          <w:rFonts w:hint="eastAsia"/>
                          <w:color w:val="FFFFFF"/>
                        </w:rPr>
                        <w:t>(4)</w:t>
                      </w:r>
                      <w:r w:rsidRPr="008240A4">
                        <w:rPr>
                          <w:rFonts w:hint="eastAsia"/>
                          <w:color w:val="FFFFFF"/>
                        </w:rPr>
                        <w:t>科室、病区必须按照医院规定的时间和道路运送</w:t>
                      </w:r>
                    </w:p>
                  </w:txbxContent>
                </v:textbox>
              </v:shape>
            </w:pict>
          </mc:Fallback>
        </mc:AlternateContent>
      </w:r>
      <w:r>
        <w:rPr>
          <w:rFonts w:ascii="宋体" w:eastAsia="宋体" w:hAnsi="宋体" w:cs="宋体"/>
          <w:color w:val="444444"/>
          <w:spacing w:val="-10"/>
          <w:sz w:val="36"/>
          <w:szCs w:val="36"/>
        </w:rPr>
        <mc:AlternateContent>
          <mc:Choice Requires="wps">
            <w:drawing>
              <wp:anchor distT="0" distB="0" distL="114300" distR="114300" simplePos="0" relativeHeight="251669504"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13179933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54C15F67">
                            <w:pPr>
                              <w:rPr>
                                <w:color w:val="FFFFFF"/>
                              </w:rPr>
                            </w:pPr>
                            <w:r w:rsidRPr="008240A4">
                              <w:rPr>
                                <w:rFonts w:hint="eastAsia"/>
                                <w:color w:val="FFFFFF"/>
                              </w:rPr>
                              <w:t>合本院实际研究、统计和提出申请。</w:t>
                            </w:r>
                            <w:r w:rsidRPr="008240A4">
                              <w:rPr>
                                <w:rFonts w:hint="eastAsia"/>
                                <w:color w:val="FFFFFF"/>
                              </w:rPr>
                              <w:t>(2)</w:t>
                            </w:r>
                            <w:r w:rsidRPr="008240A4">
                              <w:rPr>
                                <w:rFonts w:hint="eastAsia"/>
                                <w:color w:val="FFFFFF"/>
                              </w:rPr>
                              <w:t>经院应急救援领导小组讨论后审批。</w:t>
                            </w:r>
                            <w:r w:rsidRPr="008240A4">
                              <w:rPr>
                                <w:rFonts w:hint="eastAsia"/>
                                <w:color w:val="FFFFFF"/>
                              </w:rPr>
                              <w:t>(3)</w:t>
                            </w:r>
                            <w:r w:rsidRPr="008240A4">
                              <w:rPr>
                                <w:rFonts w:hint="eastAsia"/>
                                <w:color w:val="FFFFFF"/>
                              </w:rPr>
                              <w:t>由院相关职能部门统一采购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193pt;margin-left:408pt;mso-wrap-distance-bottom:0;mso-wrap-distance-left:9pt;mso-wrap-distance-right:9pt;mso-wrap-distance-top:0;position:absolute;v-text-anchor:top;z-index:251668480" filled="f" fillcolor="this" stroked="f" strokeweight="0.5pt">
                <v:textbox>
                  <w:txbxContent>
                    <w:p w:rsidR="008240A4" w:rsidRPr="008240A4" w14:paraId="40902F1D" w14:textId="54C15F67">
                      <w:pPr>
                        <w:rPr>
                          <w:color w:val="FFFFFF"/>
                        </w:rPr>
                      </w:pPr>
                      <w:r w:rsidRPr="008240A4">
                        <w:rPr>
                          <w:rFonts w:hint="eastAsia"/>
                          <w:color w:val="FFFFFF"/>
                        </w:rPr>
                        <w:t>合本院实际研究、统计和提出申请。</w:t>
                      </w:r>
                      <w:r w:rsidRPr="008240A4">
                        <w:rPr>
                          <w:rFonts w:hint="eastAsia"/>
                          <w:color w:val="FFFFFF"/>
                        </w:rPr>
                        <w:t>(2)</w:t>
                      </w:r>
                      <w:r w:rsidRPr="008240A4">
                        <w:rPr>
                          <w:rFonts w:hint="eastAsia"/>
                          <w:color w:val="FFFFFF"/>
                        </w:rPr>
                        <w:t>经院应急救援领导小组讨论后审批。</w:t>
                      </w:r>
                      <w:r w:rsidRPr="008240A4">
                        <w:rPr>
                          <w:rFonts w:hint="eastAsia"/>
                          <w:color w:val="FFFFFF"/>
                        </w:rPr>
                        <w:t>(3)</w:t>
                      </w:r>
                      <w:r w:rsidRPr="008240A4">
                        <w:rPr>
                          <w:rFonts w:hint="eastAsia"/>
                          <w:color w:val="FFFFFF"/>
                        </w:rPr>
                        <w:t>由院相关职能部门统一采购</w:t>
                      </w:r>
                    </w:p>
                  </w:txbxContent>
                </v:textbox>
              </v:shape>
            </w:pict>
          </mc:Fallback>
        </mc:AlternateContent>
      </w:r>
      <w:r>
        <w:rPr>
          <w:rFonts w:ascii="宋体" w:eastAsia="宋体" w:hAnsi="宋体" w:cs="宋体"/>
          <w:color w:val="444444"/>
          <w:spacing w:val="-10"/>
          <w:sz w:val="36"/>
          <w:szCs w:val="36"/>
        </w:rPr>
        <mc:AlternateContent>
          <mc:Choice Requires="wps">
            <w:drawing>
              <wp:anchor distT="0" distB="0" distL="114300" distR="114300" simplePos="0" relativeHeight="251667456"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1703585083"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0C14278F">
                            <w:pPr>
                              <w:rPr>
                                <w:color w:val="FFFFFF"/>
                              </w:rPr>
                            </w:pPr>
                            <w:r w:rsidRPr="008240A4">
                              <w:rPr>
                                <w:rFonts w:hint="eastAsia"/>
                                <w:color w:val="FFFFFF"/>
                              </w:rPr>
                              <w:t>人员更换帽子、防护口罩及工作服后方可重新接诊下一个病人，运送病人的车辆、担架等要进行消毒，随车驾驶人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43pt;margin-left:408pt;mso-wrap-distance-bottom:0;mso-wrap-distance-left:9pt;mso-wrap-distance-right:9pt;mso-wrap-distance-top:0;position:absolute;v-text-anchor:top;z-index:251666432" filled="f" fillcolor="this" stroked="f" strokeweight="0.5pt">
                <v:textbox>
                  <w:txbxContent>
                    <w:p w:rsidR="008240A4" w:rsidRPr="008240A4" w14:paraId="1439B45D" w14:textId="0C14278F">
                      <w:pPr>
                        <w:rPr>
                          <w:color w:val="FFFFFF"/>
                        </w:rPr>
                      </w:pPr>
                      <w:r w:rsidRPr="008240A4">
                        <w:rPr>
                          <w:rFonts w:hint="eastAsia"/>
                          <w:color w:val="FFFFFF"/>
                        </w:rPr>
                        <w:t>人员更换帽子、防护口罩及工作服后方可重新接诊下一个病人，运送病人的车辆、担架等要进行消毒，随车驾驶人</w:t>
                      </w:r>
                    </w:p>
                  </w:txbxContent>
                </v:textbox>
              </v:shape>
            </w:pict>
          </mc:Fallback>
        </mc:AlternateContent>
      </w:r>
      <w:r>
        <w:rPr>
          <w:rFonts w:ascii="宋体" w:eastAsia="宋体" w:hAnsi="宋体" w:cs="宋体"/>
          <w:color w:val="444444"/>
          <w:spacing w:val="-10"/>
          <w:sz w:val="36"/>
          <w:szCs w:val="36"/>
        </w:rPr>
        <w:t>(7)</w:t>
      </w:r>
      <w:r>
        <w:rPr>
          <w:rFonts w:ascii="宋体" w:eastAsia="宋体" w:hAnsi="宋体" w:cs="宋体"/>
          <w:color w:val="444444"/>
          <w:spacing w:val="-75"/>
          <w:sz w:val="36"/>
          <w:szCs w:val="36"/>
        </w:rPr>
        <w:t xml:space="preserve"> </w:t>
      </w:r>
      <w:r>
        <w:rPr>
          <w:rFonts w:ascii="宋体" w:eastAsia="宋体" w:hAnsi="宋体" w:cs="宋体"/>
          <w:color w:val="444444"/>
          <w:spacing w:val="-10"/>
          <w:sz w:val="36"/>
          <w:szCs w:val="36"/>
        </w:rPr>
        <w:t>有现场救援任务时，应保证救援小组人员落实，及时掌握所有</w:t>
      </w:r>
      <w:r>
        <w:rPr>
          <w:rFonts w:ascii="宋体" w:eastAsia="宋体" w:hAnsi="宋体" w:cs="宋体"/>
          <w:color w:val="444444"/>
          <w:spacing w:val="-10"/>
          <w:sz w:val="36"/>
          <w:szCs w:val="36"/>
        </w:rPr>
        <w:t>“</w:t>
      </w:r>
      <w:r>
        <w:rPr>
          <w:rFonts w:ascii="宋体" w:eastAsia="宋体" w:hAnsi="宋体" w:cs="宋体"/>
          <w:color w:val="444444"/>
          <w:spacing w:val="-10"/>
          <w:sz w:val="36"/>
          <w:szCs w:val="36"/>
        </w:rPr>
        <w:t>一线</w:t>
      </w:r>
      <w:r>
        <w:rPr>
          <w:rFonts w:ascii="宋体" w:eastAsia="宋体" w:hAnsi="宋体" w:cs="宋体"/>
          <w:color w:val="444444"/>
          <w:spacing w:val="-10"/>
          <w:sz w:val="36"/>
          <w:szCs w:val="36"/>
        </w:rPr>
        <w:t>”</w:t>
      </w:r>
      <w:r>
        <w:rPr>
          <w:rFonts w:ascii="宋体" w:eastAsia="宋体" w:hAnsi="宋体" w:cs="宋体"/>
          <w:color w:val="444444"/>
          <w:spacing w:val="-10"/>
          <w:sz w:val="36"/>
          <w:szCs w:val="36"/>
        </w:rPr>
        <w:t>及</w:t>
      </w:r>
      <w:r>
        <w:rPr>
          <w:rFonts w:ascii="宋体" w:eastAsia="宋体" w:hAnsi="宋体" w:cs="宋体"/>
          <w:color w:val="444444"/>
          <w:sz w:val="36"/>
          <w:szCs w:val="36"/>
        </w:rPr>
        <w:t xml:space="preserve"> </w:t>
      </w:r>
      <w:r>
        <w:rPr>
          <w:rFonts w:ascii="宋体" w:eastAsia="宋体" w:hAnsi="宋体" w:cs="宋体"/>
          <w:color w:val="444444"/>
          <w:spacing w:val="-5"/>
          <w:sz w:val="36"/>
          <w:szCs w:val="36"/>
        </w:rPr>
        <w:t>“</w:t>
      </w:r>
      <w:r>
        <w:rPr>
          <w:rFonts w:ascii="宋体" w:eastAsia="宋体" w:hAnsi="宋体" w:cs="宋体"/>
          <w:color w:val="444444"/>
          <w:spacing w:val="-5"/>
          <w:sz w:val="36"/>
          <w:szCs w:val="36"/>
        </w:rPr>
        <w:t>替补</w:t>
      </w:r>
      <w:r>
        <w:rPr>
          <w:rFonts w:ascii="宋体" w:eastAsia="宋体" w:hAnsi="宋体" w:cs="宋体"/>
          <w:color w:val="444444"/>
          <w:spacing w:val="-5"/>
          <w:sz w:val="36"/>
          <w:szCs w:val="36"/>
        </w:rPr>
        <w:t>”</w:t>
      </w:r>
      <w:r>
        <w:rPr>
          <w:rFonts w:ascii="宋体" w:eastAsia="宋体" w:hAnsi="宋体" w:cs="宋体"/>
          <w:color w:val="444444"/>
          <w:spacing w:val="-5"/>
          <w:sz w:val="36"/>
          <w:szCs w:val="36"/>
        </w:rPr>
        <w:t>队员的通讯信息，随时能拉得出，用得上；装备、物品的数量和质量符</w:t>
      </w:r>
      <w:r>
        <w:rPr>
          <w:rFonts w:ascii="宋体" w:eastAsia="宋体" w:hAnsi="宋体" w:cs="宋体"/>
          <w:color w:val="444444"/>
          <w:spacing w:val="31"/>
          <w:sz w:val="36"/>
          <w:szCs w:val="36"/>
        </w:rPr>
        <w:t xml:space="preserve"> </w:t>
      </w:r>
      <w:r>
        <w:rPr>
          <w:rFonts w:ascii="宋体" w:eastAsia="宋体" w:hAnsi="宋体" w:cs="宋体"/>
          <w:color w:val="444444"/>
          <w:spacing w:val="-5"/>
          <w:sz w:val="36"/>
          <w:szCs w:val="36"/>
        </w:rPr>
        <w:t>合应急救援</w:t>
      </w:r>
      <w:r>
        <w:rPr>
          <w:rFonts w:ascii="宋体" w:eastAsia="宋体" w:hAnsi="宋体" w:cs="宋体"/>
          <w:color w:val="444444"/>
          <w:spacing w:val="-5"/>
          <w:sz w:val="36"/>
          <w:szCs w:val="36"/>
        </w:rPr>
        <w:t>“</w:t>
      </w:r>
      <w:r>
        <w:rPr>
          <w:rFonts w:ascii="宋体" w:eastAsia="宋体" w:hAnsi="宋体" w:cs="宋体"/>
          <w:color w:val="444444"/>
          <w:spacing w:val="-5"/>
          <w:sz w:val="36"/>
          <w:szCs w:val="36"/>
        </w:rPr>
        <w:t>清单</w:t>
      </w:r>
      <w:r>
        <w:rPr>
          <w:rFonts w:ascii="宋体" w:eastAsia="宋体" w:hAnsi="宋体" w:cs="宋体"/>
          <w:color w:val="444444"/>
          <w:spacing w:val="-5"/>
          <w:sz w:val="36"/>
          <w:szCs w:val="36"/>
        </w:rPr>
        <w:t>”</w:t>
      </w:r>
      <w:r>
        <w:rPr>
          <w:rFonts w:ascii="宋体" w:eastAsia="宋体" w:hAnsi="宋体" w:cs="宋体"/>
          <w:color w:val="444444"/>
          <w:spacing w:val="-5"/>
          <w:sz w:val="36"/>
          <w:szCs w:val="36"/>
        </w:rPr>
        <w:t>的要求：平时药品和器械必须定期检查，常换常新，保证在</w:t>
      </w:r>
      <w:r>
        <w:rPr>
          <w:rFonts w:ascii="宋体" w:eastAsia="宋体" w:hAnsi="宋体" w:cs="宋体"/>
          <w:color w:val="444444"/>
          <w:spacing w:val="31"/>
          <w:sz w:val="36"/>
          <w:szCs w:val="36"/>
        </w:rPr>
        <w:t xml:space="preserve"> </w:t>
      </w:r>
      <w:r>
        <w:rPr>
          <w:rFonts w:ascii="宋体" w:eastAsia="宋体" w:hAnsi="宋体" w:cs="宋体"/>
          <w:color w:val="444444"/>
          <w:spacing w:val="-5"/>
          <w:sz w:val="36"/>
          <w:szCs w:val="36"/>
        </w:rPr>
        <w:t>有效期的范围内：急救车辆由医务科控制，保持常备不懈，车况良好，不得随意</w:t>
      </w:r>
      <w:r>
        <w:rPr>
          <w:rFonts w:ascii="宋体" w:eastAsia="宋体" w:hAnsi="宋体" w:cs="宋体"/>
          <w:color w:val="444444"/>
          <w:spacing w:val="31"/>
          <w:sz w:val="36"/>
          <w:szCs w:val="36"/>
        </w:rPr>
        <w:t xml:space="preserve"> </w:t>
      </w:r>
      <w:r>
        <w:rPr>
          <w:rFonts w:ascii="宋体" w:eastAsia="宋体" w:hAnsi="宋体" w:cs="宋体"/>
          <w:color w:val="444444"/>
          <w:spacing w:val="-10"/>
          <w:sz w:val="36"/>
          <w:szCs w:val="36"/>
        </w:rPr>
        <w:t>挪着他用。</w:t>
      </w:r>
    </w:p>
    <w:p w:rsidR="00D21806" w14:paraId="567AA24B" w14:textId="77777777">
      <w:pPr>
        <w:spacing w:line="480" w:lineRule="auto"/>
        <w:ind w:left="67" w:firstLine="638"/>
        <w:rPr>
          <w:rFonts w:ascii="宋体" w:eastAsia="宋体" w:hAnsi="宋体" w:cs="宋体"/>
          <w:sz w:val="36"/>
          <w:szCs w:val="36"/>
        </w:rPr>
      </w:pPr>
      <w:r>
        <w:rPr>
          <w:rFonts w:ascii="宋体" w:eastAsia="宋体" w:hAnsi="宋体" w:cs="宋体"/>
          <w:color w:val="444444"/>
          <w:spacing w:val="-10"/>
          <w:sz w:val="36"/>
          <w:szCs w:val="36"/>
        </w:rPr>
        <w:t>(8)</w:t>
      </w:r>
      <w:r>
        <w:rPr>
          <w:rFonts w:ascii="宋体" w:eastAsia="宋体" w:hAnsi="宋体" w:cs="宋体"/>
          <w:color w:val="444444"/>
          <w:spacing w:val="-65"/>
          <w:sz w:val="36"/>
          <w:szCs w:val="36"/>
        </w:rPr>
        <w:t xml:space="preserve"> </w:t>
      </w:r>
      <w:r>
        <w:rPr>
          <w:rFonts w:ascii="宋体" w:eastAsia="宋体" w:hAnsi="宋体" w:cs="宋体"/>
          <w:color w:val="444444"/>
          <w:spacing w:val="-10"/>
          <w:sz w:val="36"/>
          <w:szCs w:val="36"/>
        </w:rPr>
        <w:t>在医院附近突发群体急性创伤或中毒</w:t>
      </w:r>
      <w:r>
        <w:rPr>
          <w:rFonts w:ascii="宋体" w:eastAsia="宋体" w:hAnsi="宋体" w:cs="宋体"/>
          <w:color w:val="444444"/>
          <w:spacing w:val="-10"/>
          <w:sz w:val="36"/>
          <w:szCs w:val="36"/>
        </w:rPr>
        <w:t>(</w:t>
      </w:r>
      <w:r>
        <w:rPr>
          <w:rFonts w:ascii="宋体" w:eastAsia="宋体" w:hAnsi="宋体" w:cs="宋体"/>
          <w:color w:val="444444"/>
          <w:spacing w:val="-10"/>
          <w:sz w:val="36"/>
          <w:szCs w:val="36"/>
        </w:rPr>
        <w:t>或疑似</w:t>
      </w:r>
      <w:r>
        <w:rPr>
          <w:rFonts w:ascii="宋体" w:eastAsia="宋体" w:hAnsi="宋体" w:cs="宋体"/>
          <w:color w:val="444444"/>
          <w:spacing w:val="-10"/>
          <w:sz w:val="36"/>
          <w:szCs w:val="36"/>
        </w:rPr>
        <w:t>)</w:t>
      </w:r>
      <w:r>
        <w:rPr>
          <w:rFonts w:ascii="宋体" w:eastAsia="宋体" w:hAnsi="宋体" w:cs="宋体"/>
          <w:color w:val="444444"/>
          <w:spacing w:val="-10"/>
          <w:sz w:val="36"/>
          <w:szCs w:val="36"/>
        </w:rPr>
        <w:t>等事件，在批量患者涌人后</w:t>
      </w:r>
      <w:r>
        <w:rPr>
          <w:rFonts w:ascii="宋体" w:eastAsia="宋体" w:hAnsi="宋体" w:cs="宋体"/>
          <w:color w:val="444444"/>
          <w:sz w:val="36"/>
          <w:szCs w:val="36"/>
        </w:rPr>
        <w:t xml:space="preserve"> </w:t>
      </w:r>
      <w:r>
        <w:rPr>
          <w:rFonts w:ascii="宋体" w:eastAsia="宋体" w:hAnsi="宋体" w:cs="宋体"/>
          <w:color w:val="444444"/>
          <w:spacing w:val="-6"/>
          <w:sz w:val="36"/>
          <w:szCs w:val="36"/>
        </w:rPr>
        <w:t>的</w:t>
      </w:r>
      <w:r>
        <w:rPr>
          <w:rFonts w:ascii="宋体" w:eastAsia="宋体" w:hAnsi="宋体" w:cs="宋体"/>
          <w:color w:val="444444"/>
          <w:spacing w:val="-70"/>
          <w:sz w:val="36"/>
          <w:szCs w:val="36"/>
        </w:rPr>
        <w:t xml:space="preserve"> </w:t>
      </w:r>
      <w:r>
        <w:rPr>
          <w:rFonts w:ascii="宋体" w:eastAsia="宋体" w:hAnsi="宋体" w:cs="宋体"/>
          <w:color w:val="444444"/>
          <w:spacing w:val="-6"/>
          <w:sz w:val="36"/>
          <w:szCs w:val="36"/>
        </w:rPr>
        <w:t>2</w:t>
      </w:r>
      <w:r>
        <w:rPr>
          <w:rFonts w:ascii="宋体" w:eastAsia="宋体" w:hAnsi="宋体" w:cs="宋体"/>
          <w:color w:val="444444"/>
          <w:spacing w:val="-48"/>
          <w:sz w:val="36"/>
          <w:szCs w:val="36"/>
        </w:rPr>
        <w:t xml:space="preserve"> </w:t>
      </w:r>
      <w:r>
        <w:rPr>
          <w:rFonts w:ascii="宋体" w:eastAsia="宋体" w:hAnsi="宋体" w:cs="宋体"/>
          <w:color w:val="444444"/>
          <w:spacing w:val="-6"/>
          <w:sz w:val="36"/>
          <w:szCs w:val="36"/>
        </w:rPr>
        <w:t>小时内向县卫生行政主管部门或区突发公共卫生事件应急处置中心报告。并</w:t>
      </w:r>
      <w:r>
        <w:rPr>
          <w:rFonts w:ascii="宋体" w:eastAsia="宋体" w:hAnsi="宋体" w:cs="宋体"/>
          <w:color w:val="444444"/>
          <w:sz w:val="36"/>
          <w:szCs w:val="36"/>
        </w:rPr>
        <w:t xml:space="preserve"> </w:t>
      </w:r>
      <w:r>
        <w:rPr>
          <w:rFonts w:ascii="宋体" w:eastAsia="宋体" w:hAnsi="宋体" w:cs="宋体"/>
          <w:color w:val="444444"/>
          <w:spacing w:val="-10"/>
          <w:sz w:val="36"/>
          <w:szCs w:val="36"/>
        </w:rPr>
        <w:t>在先期应急处置过程中，</w:t>
      </w:r>
      <w:r>
        <w:rPr>
          <w:rFonts w:ascii="宋体" w:eastAsia="宋体" w:hAnsi="宋体" w:cs="宋体"/>
          <w:color w:val="444444"/>
          <w:spacing w:val="-3"/>
          <w:sz w:val="36"/>
          <w:szCs w:val="36"/>
        </w:rPr>
        <w:t xml:space="preserve"> </w:t>
      </w:r>
      <w:r>
        <w:rPr>
          <w:rFonts w:ascii="宋体" w:eastAsia="宋体" w:hAnsi="宋体" w:cs="宋体"/>
          <w:color w:val="444444"/>
          <w:spacing w:val="-10"/>
          <w:sz w:val="36"/>
          <w:szCs w:val="36"/>
        </w:rPr>
        <w:t>及时上报有关情况</w:t>
      </w:r>
      <w:r>
        <w:rPr>
          <w:rFonts w:ascii="宋体" w:eastAsia="宋体" w:hAnsi="宋体" w:cs="宋体"/>
          <w:color w:val="444444"/>
          <w:spacing w:val="-10"/>
          <w:sz w:val="36"/>
          <w:szCs w:val="36"/>
        </w:rPr>
        <w:t>(</w:t>
      </w:r>
      <w:r>
        <w:rPr>
          <w:rFonts w:ascii="宋体" w:eastAsia="宋体" w:hAnsi="宋体" w:cs="宋体"/>
          <w:color w:val="444444"/>
          <w:spacing w:val="-10"/>
          <w:sz w:val="36"/>
          <w:szCs w:val="36"/>
        </w:rPr>
        <w:t>报告内容主要包括事故发生的时间、</w:t>
      </w:r>
      <w:r>
        <w:rPr>
          <w:rFonts w:ascii="宋体" w:eastAsia="宋体" w:hAnsi="宋体" w:cs="宋体"/>
          <w:color w:val="444444"/>
          <w:sz w:val="36"/>
          <w:szCs w:val="36"/>
        </w:rPr>
        <w:t xml:space="preserve"> </w:t>
      </w:r>
      <w:r>
        <w:rPr>
          <w:rFonts w:ascii="宋体" w:eastAsia="宋体" w:hAnsi="宋体" w:cs="宋体"/>
          <w:color w:val="444444"/>
          <w:spacing w:val="-16"/>
          <w:sz w:val="36"/>
          <w:szCs w:val="36"/>
        </w:rPr>
        <w:t>地点、事故单位、事故原因、事故性质、危害可能波及范围和程度、已收治人数、</w:t>
      </w:r>
      <w:r>
        <w:rPr>
          <w:rFonts w:ascii="宋体" w:eastAsia="宋体" w:hAnsi="宋体" w:cs="宋体"/>
          <w:color w:val="444444"/>
          <w:spacing w:val="15"/>
          <w:sz w:val="36"/>
          <w:szCs w:val="36"/>
        </w:rPr>
        <w:t xml:space="preserve">  </w:t>
      </w:r>
      <w:r>
        <w:rPr>
          <w:rFonts w:ascii="宋体" w:eastAsia="宋体" w:hAnsi="宋体" w:cs="宋体"/>
          <w:color w:val="444444"/>
          <w:spacing w:val="-2"/>
          <w:sz w:val="36"/>
          <w:szCs w:val="36"/>
        </w:rPr>
        <w:t>入院者的症状与体征、事件发展趋势和已经先期处理的情况等。</w:t>
      </w:r>
    </w:p>
    <w:p w:rsidR="00D21806" w14:paraId="39B10790" w14:textId="77777777">
      <w:pPr>
        <w:spacing w:line="480" w:lineRule="auto"/>
        <w:ind w:left="67" w:right="145" w:firstLine="638"/>
        <w:rPr>
          <w:rFonts w:ascii="宋体" w:eastAsia="宋体" w:hAnsi="宋体" w:cs="宋体"/>
          <w:sz w:val="36"/>
          <w:szCs w:val="36"/>
        </w:rPr>
      </w:pPr>
      <w:r>
        <w:rPr>
          <w:rFonts w:ascii="宋体" w:eastAsia="宋体" w:hAnsi="宋体" w:cs="宋体"/>
          <w:color w:val="444444"/>
          <w:spacing w:val="-18"/>
          <w:w w:val="99"/>
          <w:sz w:val="36"/>
          <w:szCs w:val="36"/>
        </w:rPr>
        <w:t>(9)</w:t>
      </w:r>
      <w:r>
        <w:rPr>
          <w:rFonts w:ascii="宋体" w:eastAsia="宋体" w:hAnsi="宋体" w:cs="宋体"/>
          <w:color w:val="444444"/>
          <w:spacing w:val="-33"/>
          <w:sz w:val="36"/>
          <w:szCs w:val="36"/>
        </w:rPr>
        <w:t xml:space="preserve"> </w:t>
      </w:r>
      <w:r>
        <w:rPr>
          <w:rFonts w:ascii="宋体" w:eastAsia="宋体" w:hAnsi="宋体" w:cs="宋体"/>
          <w:color w:val="444444"/>
          <w:spacing w:val="-18"/>
          <w:w w:val="99"/>
          <w:sz w:val="36"/>
          <w:szCs w:val="36"/>
        </w:rPr>
        <w:t>在应急处置过程中，</w:t>
      </w:r>
      <w:r>
        <w:rPr>
          <w:rFonts w:ascii="宋体" w:eastAsia="宋体" w:hAnsi="宋体" w:cs="宋体"/>
          <w:color w:val="444444"/>
          <w:spacing w:val="19"/>
          <w:sz w:val="36"/>
          <w:szCs w:val="36"/>
        </w:rPr>
        <w:t xml:space="preserve"> </w:t>
      </w:r>
      <w:r>
        <w:rPr>
          <w:rFonts w:ascii="宋体" w:eastAsia="宋体" w:hAnsi="宋体" w:cs="宋体"/>
          <w:color w:val="444444"/>
          <w:spacing w:val="-18"/>
          <w:w w:val="99"/>
          <w:sz w:val="36"/>
          <w:szCs w:val="36"/>
        </w:rPr>
        <w:t>随时接受县卫生局和县卫生应急处置中心的指令；</w:t>
      </w:r>
      <w:r>
        <w:rPr>
          <w:rFonts w:ascii="宋体" w:eastAsia="宋体" w:hAnsi="宋体" w:cs="宋体"/>
          <w:color w:val="444444"/>
          <w:spacing w:val="-22"/>
          <w:sz w:val="36"/>
          <w:szCs w:val="36"/>
        </w:rPr>
        <w:t xml:space="preserve"> </w:t>
      </w:r>
      <w:r>
        <w:rPr>
          <w:rFonts w:ascii="宋体" w:eastAsia="宋体" w:hAnsi="宋体" w:cs="宋体"/>
          <w:color w:val="444444"/>
          <w:spacing w:val="-18"/>
          <w:w w:val="99"/>
          <w:sz w:val="36"/>
          <w:szCs w:val="36"/>
        </w:rPr>
        <w:t>接</w:t>
      </w:r>
      <w:r>
        <w:rPr>
          <w:rFonts w:ascii="宋体" w:eastAsia="宋体" w:hAnsi="宋体" w:cs="宋体"/>
          <w:color w:val="444444"/>
          <w:sz w:val="36"/>
          <w:szCs w:val="36"/>
        </w:rPr>
        <w:t xml:space="preserve"> </w:t>
      </w:r>
      <w:r>
        <w:rPr>
          <w:rFonts w:ascii="宋体" w:eastAsia="宋体" w:hAnsi="宋体" w:cs="宋体"/>
          <w:color w:val="444444"/>
          <w:spacing w:val="-1"/>
          <w:sz w:val="36"/>
          <w:szCs w:val="36"/>
        </w:rPr>
        <w:t>受专家组关于诊断的意见、救治的方案等指导。</w:t>
      </w:r>
    </w:p>
    <w:p w:rsidR="00D21806" w14:paraId="577C03DD" w14:textId="77777777">
      <w:pPr>
        <w:spacing w:before="3" w:line="479" w:lineRule="auto"/>
        <w:ind w:left="94" w:right="146" w:firstLine="611"/>
        <w:rPr>
          <w:rFonts w:ascii="宋体" w:eastAsia="宋体" w:hAnsi="宋体" w:cs="宋体"/>
          <w:sz w:val="36"/>
          <w:szCs w:val="36"/>
        </w:rPr>
      </w:pPr>
      <w:r>
        <w:rPr>
          <w:rFonts w:ascii="宋体" w:eastAsia="宋体" w:hAnsi="宋体" w:cs="宋体"/>
          <w:color w:val="444444"/>
          <w:spacing w:val="-6"/>
          <w:sz w:val="36"/>
          <w:szCs w:val="36"/>
        </w:rPr>
        <w:t>(10)</w:t>
      </w:r>
      <w:r>
        <w:rPr>
          <w:rFonts w:ascii="宋体" w:eastAsia="宋体" w:hAnsi="宋体" w:cs="宋体"/>
          <w:color w:val="444444"/>
          <w:spacing w:val="-37"/>
          <w:sz w:val="36"/>
          <w:szCs w:val="36"/>
        </w:rPr>
        <w:t xml:space="preserve"> </w:t>
      </w:r>
      <w:r>
        <w:rPr>
          <w:rFonts w:ascii="宋体" w:eastAsia="宋体" w:hAnsi="宋体" w:cs="宋体"/>
          <w:color w:val="444444"/>
          <w:spacing w:val="-6"/>
          <w:sz w:val="36"/>
          <w:szCs w:val="36"/>
        </w:rPr>
        <w:t>指定专人对本院应急救治全过程作信息收集和统计汇总工作，全面掌握</w:t>
      </w:r>
      <w:r>
        <w:rPr>
          <w:rFonts w:ascii="宋体" w:eastAsia="宋体" w:hAnsi="宋体" w:cs="宋体"/>
          <w:color w:val="444444"/>
          <w:sz w:val="36"/>
          <w:szCs w:val="36"/>
        </w:rPr>
        <w:t xml:space="preserve"> </w:t>
      </w:r>
      <w:r>
        <w:rPr>
          <w:rFonts w:ascii="宋体" w:eastAsia="宋体" w:hAnsi="宋体" w:cs="宋体"/>
          <w:color w:val="444444"/>
          <w:spacing w:val="-9"/>
          <w:sz w:val="36"/>
          <w:szCs w:val="36"/>
        </w:rPr>
        <w:t>院内应急救治进展情况：</w:t>
      </w:r>
      <w:r>
        <w:rPr>
          <w:rFonts w:ascii="宋体" w:eastAsia="宋体" w:hAnsi="宋体" w:cs="宋体"/>
          <w:color w:val="444444"/>
          <w:spacing w:val="80"/>
          <w:sz w:val="36"/>
          <w:szCs w:val="36"/>
        </w:rPr>
        <w:t xml:space="preserve"> </w:t>
      </w:r>
      <w:r>
        <w:rPr>
          <w:rFonts w:ascii="宋体" w:eastAsia="宋体" w:hAnsi="宋体" w:cs="宋体"/>
          <w:color w:val="444444"/>
          <w:spacing w:val="-9"/>
          <w:sz w:val="36"/>
          <w:szCs w:val="36"/>
        </w:rPr>
        <w:t>对事件中所有进人本院的诊治者都应登记造册。</w:t>
      </w:r>
    </w:p>
    <w:p w:rsidR="00D21806" w14:paraId="4BAD2C59" w14:textId="77777777">
      <w:pPr>
        <w:spacing w:line="480" w:lineRule="auto"/>
        <w:ind w:left="70" w:right="146" w:firstLine="635"/>
        <w:rPr>
          <w:rFonts w:ascii="宋体" w:eastAsia="宋体" w:hAnsi="宋体" w:cs="宋体"/>
          <w:sz w:val="36"/>
          <w:szCs w:val="36"/>
        </w:rPr>
      </w:pPr>
      <w:r>
        <w:rPr>
          <w:rFonts w:ascii="宋体" w:eastAsia="宋体" w:hAnsi="宋体" w:cs="宋体"/>
          <w:color w:val="444444"/>
          <w:spacing w:val="-6"/>
          <w:sz w:val="36"/>
          <w:szCs w:val="36"/>
        </w:rPr>
        <w:t>(11)</w:t>
      </w:r>
      <w:r>
        <w:rPr>
          <w:rFonts w:ascii="宋体" w:eastAsia="宋体" w:hAnsi="宋体" w:cs="宋体"/>
          <w:color w:val="444444"/>
          <w:spacing w:val="-37"/>
          <w:sz w:val="36"/>
          <w:szCs w:val="36"/>
        </w:rPr>
        <w:t xml:space="preserve"> </w:t>
      </w:r>
      <w:r>
        <w:rPr>
          <w:rFonts w:ascii="宋体" w:eastAsia="宋体" w:hAnsi="宋体" w:cs="宋体"/>
          <w:color w:val="444444"/>
          <w:spacing w:val="-6"/>
          <w:sz w:val="36"/>
          <w:szCs w:val="36"/>
        </w:rPr>
        <w:t>每日向县卫生局或县公共卫生应急处置中心报告在院的患者及医学留观</w:t>
      </w:r>
      <w:r>
        <w:rPr>
          <w:rFonts w:ascii="宋体" w:eastAsia="宋体" w:hAnsi="宋体" w:cs="宋体"/>
          <w:color w:val="444444"/>
          <w:sz w:val="36"/>
          <w:szCs w:val="36"/>
        </w:rPr>
        <w:t xml:space="preserve"> </w:t>
      </w:r>
      <w:r>
        <w:rPr>
          <w:rFonts w:ascii="宋体" w:eastAsia="宋体" w:hAnsi="宋体" w:cs="宋体"/>
          <w:color w:val="444444"/>
          <w:spacing w:val="-18"/>
          <w:w w:val="99"/>
          <w:sz w:val="36"/>
          <w:szCs w:val="36"/>
        </w:rPr>
        <w:t>者的情况</w:t>
      </w:r>
      <w:r>
        <w:rPr>
          <w:rFonts w:ascii="宋体" w:eastAsia="宋体" w:hAnsi="宋体" w:cs="宋体"/>
          <w:color w:val="444444"/>
          <w:spacing w:val="-18"/>
          <w:w w:val="99"/>
          <w:sz w:val="36"/>
          <w:szCs w:val="36"/>
        </w:rPr>
        <w:t>(</w:t>
      </w:r>
      <w:r>
        <w:rPr>
          <w:rFonts w:ascii="宋体" w:eastAsia="宋体" w:hAnsi="宋体" w:cs="宋体"/>
          <w:color w:val="444444"/>
          <w:spacing w:val="-18"/>
          <w:w w:val="99"/>
          <w:sz w:val="36"/>
          <w:szCs w:val="36"/>
        </w:rPr>
        <w:t>数量、</w:t>
      </w:r>
      <w:r>
        <w:rPr>
          <w:rFonts w:ascii="宋体" w:eastAsia="宋体" w:hAnsi="宋体" w:cs="宋体"/>
          <w:color w:val="444444"/>
          <w:spacing w:val="94"/>
          <w:sz w:val="36"/>
          <w:szCs w:val="36"/>
        </w:rPr>
        <w:t xml:space="preserve"> </w:t>
      </w:r>
      <w:r>
        <w:rPr>
          <w:rFonts w:ascii="宋体" w:eastAsia="宋体" w:hAnsi="宋体" w:cs="宋体"/>
          <w:color w:val="444444"/>
          <w:spacing w:val="-18"/>
          <w:w w:val="99"/>
          <w:sz w:val="36"/>
          <w:szCs w:val="36"/>
        </w:rPr>
        <w:t>病情</w:t>
      </w:r>
      <w:r>
        <w:rPr>
          <w:rFonts w:ascii="宋体" w:eastAsia="宋体" w:hAnsi="宋体" w:cs="宋体"/>
          <w:color w:val="444444"/>
          <w:spacing w:val="-18"/>
          <w:w w:val="99"/>
          <w:sz w:val="36"/>
          <w:szCs w:val="36"/>
        </w:rPr>
        <w:t>)</w:t>
      </w:r>
      <w:r>
        <w:rPr>
          <w:rFonts w:ascii="宋体" w:eastAsia="宋体" w:hAnsi="宋体" w:cs="宋体"/>
          <w:color w:val="444444"/>
          <w:spacing w:val="-18"/>
          <w:w w:val="99"/>
          <w:sz w:val="36"/>
          <w:szCs w:val="36"/>
        </w:rPr>
        <w:t>、医疗救治进展等；</w:t>
      </w:r>
      <w:r>
        <w:rPr>
          <w:rFonts w:ascii="宋体" w:eastAsia="宋体" w:hAnsi="宋体" w:cs="宋体"/>
          <w:color w:val="444444"/>
          <w:spacing w:val="66"/>
          <w:sz w:val="36"/>
          <w:szCs w:val="36"/>
        </w:rPr>
        <w:t xml:space="preserve"> </w:t>
      </w:r>
      <w:r>
        <w:rPr>
          <w:rFonts w:ascii="宋体" w:eastAsia="宋体" w:hAnsi="宋体" w:cs="宋体"/>
          <w:color w:val="444444"/>
          <w:spacing w:val="-18"/>
          <w:w w:val="99"/>
          <w:sz w:val="36"/>
          <w:szCs w:val="36"/>
        </w:rPr>
        <w:t>重要情况要随时报告。</w:t>
      </w:r>
    </w:p>
    <w:p w:rsidR="00D21806" w14:paraId="4D8B1DDC" w14:textId="77777777">
      <w:pPr>
        <w:spacing w:line="238" w:lineRule="auto"/>
        <w:ind w:firstLine="706"/>
        <w:rPr>
          <w:rFonts w:ascii="宋体" w:eastAsia="宋体" w:hAnsi="宋体" w:cs="宋体"/>
          <w:sz w:val="36"/>
          <w:szCs w:val="36"/>
        </w:rPr>
      </w:pPr>
      <w:r>
        <w:rPr>
          <w:rFonts w:ascii="宋体" w:eastAsia="宋体" w:hAnsi="宋体" w:cs="宋体"/>
          <w:color w:val="444444"/>
          <w:spacing w:val="-9"/>
          <w:sz w:val="36"/>
          <w:szCs w:val="36"/>
        </w:rPr>
        <w:t>(12)</w:t>
      </w:r>
      <w:r>
        <w:rPr>
          <w:rFonts w:ascii="宋体" w:eastAsia="宋体" w:hAnsi="宋体" w:cs="宋体"/>
          <w:color w:val="444444"/>
          <w:spacing w:val="-39"/>
          <w:sz w:val="36"/>
          <w:szCs w:val="36"/>
        </w:rPr>
        <w:t xml:space="preserve"> </w:t>
      </w:r>
      <w:r>
        <w:rPr>
          <w:rFonts w:ascii="宋体" w:eastAsia="宋体" w:hAnsi="宋体" w:cs="宋体"/>
          <w:color w:val="444444"/>
          <w:spacing w:val="-9"/>
          <w:sz w:val="36"/>
          <w:szCs w:val="36"/>
        </w:rPr>
        <w:t>遇有下列情况及时向县卫生应急处置中心请求支援：</w:t>
      </w:r>
    </w:p>
    <w:p w:rsidR="00D21806" w14:paraId="6D055E5B" w14:textId="77777777">
      <w:pPr>
        <w:spacing w:line="352" w:lineRule="auto"/>
      </w:pPr>
    </w:p>
    <w:p w:rsidR="00D21806" w14:paraId="0201B64F" w14:textId="77777777">
      <w:pPr>
        <w:spacing w:before="118" w:line="235" w:lineRule="auto"/>
        <w:ind w:firstLine="697"/>
        <w:rPr>
          <w:rFonts w:ascii="宋体" w:eastAsia="宋体" w:hAnsi="宋体" w:cs="宋体"/>
          <w:sz w:val="36"/>
          <w:szCs w:val="36"/>
        </w:rPr>
      </w:pPr>
      <w:r>
        <w:rPr>
          <w:rFonts w:ascii="宋体" w:eastAsia="宋体" w:hAnsi="宋体" w:cs="宋体"/>
          <w:color w:val="444444"/>
          <w:spacing w:val="-1"/>
          <w:sz w:val="36"/>
          <w:szCs w:val="36"/>
        </w:rPr>
        <w:t>①</w:t>
      </w:r>
      <w:r>
        <w:rPr>
          <w:rFonts w:ascii="宋体" w:eastAsia="宋体" w:hAnsi="宋体" w:cs="宋体"/>
          <w:color w:val="444444"/>
          <w:spacing w:val="-1"/>
          <w:sz w:val="36"/>
          <w:szCs w:val="36"/>
        </w:rPr>
        <w:t>请求上级专家组会诊及专业技术的帮助；</w:t>
      </w:r>
    </w:p>
    <w:p w:rsidR="00D21806" w14:paraId="16BBA1E2" w14:textId="77777777">
      <w:pPr>
        <w:spacing w:line="359" w:lineRule="auto"/>
      </w:pPr>
    </w:p>
    <w:p w:rsidR="00D21806" w14:paraId="373E22E3" w14:textId="77777777">
      <w:pPr>
        <w:spacing w:before="118" w:line="235" w:lineRule="auto"/>
        <w:ind w:firstLine="697"/>
        <w:rPr>
          <w:rFonts w:ascii="宋体" w:eastAsia="宋体" w:hAnsi="宋体" w:cs="宋体"/>
          <w:sz w:val="36"/>
          <w:szCs w:val="36"/>
        </w:rPr>
      </w:pPr>
      <w:r>
        <w:rPr>
          <w:rFonts w:ascii="宋体" w:eastAsia="宋体" w:hAnsi="宋体" w:cs="宋体"/>
          <w:color w:val="444444"/>
          <w:spacing w:val="-11"/>
          <w:sz w:val="36"/>
          <w:szCs w:val="36"/>
        </w:rPr>
        <w:t>②</w:t>
      </w:r>
      <w:r>
        <w:rPr>
          <w:rFonts w:ascii="宋体" w:eastAsia="宋体" w:hAnsi="宋体" w:cs="宋体"/>
          <w:color w:val="444444"/>
          <w:spacing w:val="-11"/>
          <w:sz w:val="36"/>
          <w:szCs w:val="36"/>
        </w:rPr>
        <w:t>需要特殊解毒药品、</w:t>
      </w:r>
      <w:r>
        <w:rPr>
          <w:rFonts w:ascii="宋体" w:eastAsia="宋体" w:hAnsi="宋体" w:cs="宋体"/>
          <w:color w:val="444444"/>
          <w:spacing w:val="52"/>
          <w:sz w:val="36"/>
          <w:szCs w:val="36"/>
        </w:rPr>
        <w:t xml:space="preserve"> </w:t>
      </w:r>
      <w:r>
        <w:rPr>
          <w:rFonts w:ascii="宋体" w:eastAsia="宋体" w:hAnsi="宋体" w:cs="宋体"/>
          <w:color w:val="444444"/>
          <w:spacing w:val="-11"/>
          <w:sz w:val="36"/>
          <w:szCs w:val="36"/>
        </w:rPr>
        <w:t>特殊设备以及应用方案的支援；</w:t>
      </w:r>
    </w:p>
    <w:p w:rsidR="00D21806" w14:paraId="65CD2964" w14:textId="77777777">
      <w:pPr>
        <w:spacing w:line="358" w:lineRule="auto"/>
      </w:pPr>
    </w:p>
    <w:p w:rsidR="00D21806" w14:paraId="0AB9D3BF" w14:textId="77777777">
      <w:pPr>
        <w:spacing w:before="117" w:line="235" w:lineRule="auto"/>
        <w:ind w:firstLine="697"/>
        <w:rPr>
          <w:rFonts w:ascii="宋体" w:eastAsia="宋体" w:hAnsi="宋体" w:cs="宋体"/>
          <w:sz w:val="36"/>
          <w:szCs w:val="36"/>
        </w:rPr>
      </w:pPr>
      <w:r>
        <w:rPr>
          <w:rFonts w:ascii="宋体" w:eastAsia="宋体" w:hAnsi="宋体" w:cs="宋体"/>
          <w:color w:val="444444"/>
          <w:spacing w:val="-1"/>
          <w:sz w:val="36"/>
          <w:szCs w:val="36"/>
        </w:rPr>
        <w:t>⑧</w:t>
      </w:r>
      <w:r>
        <w:rPr>
          <w:rFonts w:ascii="宋体" w:eastAsia="宋体" w:hAnsi="宋体" w:cs="宋体"/>
          <w:color w:val="444444"/>
          <w:spacing w:val="-1"/>
          <w:sz w:val="36"/>
          <w:szCs w:val="36"/>
        </w:rPr>
        <w:t>分流部分患者或向上级医院或专科医院转送危重患者及传染病患者。</w:t>
      </w:r>
    </w:p>
    <w:p w:rsidR="00D21806" w14:paraId="15FD07E0" w14:textId="77777777">
      <w:pPr>
        <w:spacing w:line="358" w:lineRule="auto"/>
      </w:pPr>
    </w:p>
    <w:p w:rsidR="00D21806" w14:paraId="2723ECC6" w14:textId="77777777">
      <w:pPr>
        <w:spacing w:before="118" w:line="483" w:lineRule="auto"/>
        <w:ind w:left="80" w:right="146" w:firstLine="625"/>
        <w:rPr>
          <w:rFonts w:ascii="宋体" w:eastAsia="宋体" w:hAnsi="宋体" w:cs="宋体"/>
          <w:sz w:val="36"/>
          <w:szCs w:val="36"/>
        </w:rPr>
      </w:pPr>
      <w:r>
        <w:rPr>
          <w:rFonts w:ascii="宋体" w:eastAsia="宋体" w:hAnsi="宋体" w:cs="宋体"/>
          <w:color w:val="444444"/>
          <w:spacing w:val="-6"/>
          <w:sz w:val="36"/>
          <w:szCs w:val="36"/>
        </w:rPr>
        <w:t>(13)</w:t>
      </w:r>
      <w:r>
        <w:rPr>
          <w:rFonts w:ascii="宋体" w:eastAsia="宋体" w:hAnsi="宋体" w:cs="宋体"/>
          <w:color w:val="444444"/>
          <w:spacing w:val="-37"/>
          <w:sz w:val="36"/>
          <w:szCs w:val="36"/>
        </w:rPr>
        <w:t xml:space="preserve"> </w:t>
      </w:r>
      <w:r>
        <w:rPr>
          <w:rFonts w:ascii="宋体" w:eastAsia="宋体" w:hAnsi="宋体" w:cs="宋体"/>
          <w:color w:val="444444"/>
          <w:spacing w:val="-6"/>
          <w:sz w:val="36"/>
          <w:szCs w:val="36"/>
        </w:rPr>
        <w:t>突发事件处置结束后，及时将本院应急救治的情况与结果，有关的分析</w:t>
      </w:r>
      <w:r>
        <w:rPr>
          <w:rFonts w:ascii="宋体" w:eastAsia="宋体" w:hAnsi="宋体" w:cs="宋体"/>
          <w:color w:val="444444"/>
          <w:sz w:val="36"/>
          <w:szCs w:val="36"/>
        </w:rPr>
        <w:t xml:space="preserve"> </w:t>
      </w:r>
      <w:r>
        <w:rPr>
          <w:rFonts w:ascii="宋体" w:eastAsia="宋体" w:hAnsi="宋体" w:cs="宋体"/>
          <w:color w:val="444444"/>
          <w:spacing w:val="-1"/>
          <w:sz w:val="36"/>
          <w:szCs w:val="36"/>
        </w:rPr>
        <w:t>和建议等内容形成书面材料，报县卫生局应急办公室。</w:t>
      </w:r>
    </w:p>
    <w:p w:rsidR="00D21806" w14:paraId="283F3DF3" w14:textId="77777777">
      <w:pPr>
        <w:sectPr>
          <w:pgSz w:w="17860" w:h="25258"/>
          <w:pgMar w:top="2140" w:right="2553" w:bottom="0" w:left="2640" w:header="0" w:footer="0" w:gutter="0"/>
          <w:pgNumType w:start="2"/>
          <w:cols w:space="720"/>
        </w:sectPr>
      </w:pPr>
    </w:p>
    <w:p w:rsidR="00D21806" w14:paraId="1D385AD6" w14:textId="3BBDABA7">
      <w:pPr>
        <w:spacing w:before="209" w:line="241" w:lineRule="auto"/>
        <w:ind w:firstLine="701"/>
        <w:rPr>
          <w:rFonts w:ascii="黑体" w:eastAsia="黑体" w:hAnsi="黑体" w:cs="黑体"/>
          <w:sz w:val="36"/>
          <w:szCs w:val="36"/>
        </w:rPr>
      </w:pPr>
      <w:r>
        <w:rPr>
          <w:rFonts w:ascii="黑体" w:eastAsia="黑体" w:hAnsi="黑体" w:cs="黑体"/>
          <w:color w:val="444444"/>
          <w:spacing w:val="1"/>
          <w:sz w:val="36"/>
          <w:szCs w:val="36"/>
        </w:rPr>
        <mc:AlternateContent>
          <mc:Choice Requires="wps">
            <w:drawing>
              <wp:anchor distT="0" distB="0" distL="114300" distR="114300" simplePos="0" relativeHeight="251681792"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222805798"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0A55485F">
                            <w:pPr>
                              <w:rPr>
                                <w:color w:val="FFFFFF"/>
                              </w:rPr>
                            </w:pPr>
                            <w:r w:rsidRPr="008240A4">
                              <w:rPr>
                                <w:rFonts w:hint="eastAsia"/>
                                <w:color w:val="FFFFFF"/>
                              </w:rPr>
                              <w:t>等特殊传染病病人或者疑似病人，依法采取隔离或者控制传播措施，按照规定对病人的陪同人员和其他密切接触人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493pt;margin-left:408pt;mso-wrap-distance-bottom:0;mso-wrap-distance-left:9pt;mso-wrap-distance-right:9pt;mso-wrap-distance-top:0;position:absolute;v-text-anchor:top;z-index:251680768" filled="f" fillcolor="this" stroked="f" strokeweight="0.5pt">
                <v:textbox>
                  <w:txbxContent>
                    <w:p w:rsidR="008240A4" w:rsidRPr="008240A4" w14:paraId="0A04085E" w14:textId="0A55485F">
                      <w:pPr>
                        <w:rPr>
                          <w:color w:val="FFFFFF"/>
                        </w:rPr>
                      </w:pPr>
                      <w:r w:rsidRPr="008240A4">
                        <w:rPr>
                          <w:rFonts w:hint="eastAsia"/>
                          <w:color w:val="FFFFFF"/>
                        </w:rPr>
                        <w:t>等特殊传染病病人或者疑似病人，依法采取隔离或者控制传播措施，按照规定对病人的陪同人员和其他密切接触人</w:t>
                      </w:r>
                    </w:p>
                  </w:txbxContent>
                </v:textbox>
              </v:shape>
            </w:pict>
          </mc:Fallback>
        </mc:AlternateContent>
      </w:r>
      <w:r>
        <w:rPr>
          <w:rFonts w:ascii="黑体" w:eastAsia="黑体" w:hAnsi="黑体" w:cs="黑体"/>
          <w:color w:val="444444"/>
          <w:spacing w:val="1"/>
          <w:sz w:val="36"/>
          <w:szCs w:val="36"/>
        </w:rPr>
        <mc:AlternateContent>
          <mc:Choice Requires="wps">
            <w:drawing>
              <wp:anchor distT="0" distB="0" distL="114300" distR="114300" simplePos="0" relativeHeight="251679744"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33574196"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4AE85899">
                            <w:pPr>
                              <w:rPr>
                                <w:color w:val="FFFFFF"/>
                              </w:rPr>
                            </w:pPr>
                            <w:r w:rsidRPr="008240A4">
                              <w:rPr>
                                <w:rFonts w:hint="eastAsia"/>
                                <w:color w:val="FFFFFF"/>
                              </w:rPr>
                              <w:t>信息报预防保健科或医院总值班室，并与医院感染管理科沟通。必要时，可直接向所在县卫生局和县疾病预防控制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43pt;margin-left:408pt;mso-wrap-distance-bottom:0;mso-wrap-distance-left:9pt;mso-wrap-distance-right:9pt;mso-wrap-distance-top:0;position:absolute;v-text-anchor:top;z-index:251678720" filled="f" fillcolor="this" stroked="f" strokeweight="0.5pt">
                <v:textbox>
                  <w:txbxContent>
                    <w:p w:rsidR="008240A4" w:rsidRPr="008240A4" w14:paraId="615A0021" w14:textId="4AE85899">
                      <w:pPr>
                        <w:rPr>
                          <w:color w:val="FFFFFF"/>
                        </w:rPr>
                      </w:pPr>
                      <w:r w:rsidRPr="008240A4">
                        <w:rPr>
                          <w:rFonts w:hint="eastAsia"/>
                          <w:color w:val="FFFFFF"/>
                        </w:rPr>
                        <w:t>信息报预防保健科或医院总值班室，并与医院感染管理科沟通。必要时，可直接向所在县卫生局和县疾病预防控制</w:t>
                      </w:r>
                    </w:p>
                  </w:txbxContent>
                </v:textbox>
              </v:shape>
            </w:pict>
          </mc:Fallback>
        </mc:AlternateContent>
      </w:r>
      <w:r>
        <w:rPr>
          <w:rFonts w:ascii="黑体" w:eastAsia="黑体" w:hAnsi="黑体" w:cs="黑体"/>
          <w:color w:val="444444"/>
          <w:spacing w:val="1"/>
          <w:sz w:val="36"/>
          <w:szCs w:val="36"/>
        </w:rPr>
        <mc:AlternateContent>
          <mc:Choice Requires="wps">
            <w:drawing>
              <wp:anchor distT="0" distB="0" distL="114300" distR="114300" simplePos="0" relativeHeight="251677696"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1820963579"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6BB05626">
                            <w:pPr>
                              <w:rPr>
                                <w:color w:val="FFFFFF"/>
                              </w:rPr>
                            </w:pPr>
                            <w:r w:rsidRPr="008240A4">
                              <w:rPr>
                                <w:rFonts w:hint="eastAsia"/>
                                <w:color w:val="FFFFFF"/>
                              </w:rPr>
                              <w:t>创伤、麻醉、院内感染、检验、药剂科等相关专业的临床、医技人员以及后勤保障人员必须参加应急救治培训与演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193pt;margin-left:408pt;mso-wrap-distance-bottom:0;mso-wrap-distance-left:9pt;mso-wrap-distance-right:9pt;mso-wrap-distance-top:0;position:absolute;v-text-anchor:top;z-index:251676672" filled="f" fillcolor="this" stroked="f" strokeweight="0.5pt">
                <v:textbox>
                  <w:txbxContent>
                    <w:p w:rsidR="008240A4" w:rsidRPr="008240A4" w14:paraId="4E3193BD" w14:textId="6BB05626">
                      <w:pPr>
                        <w:rPr>
                          <w:color w:val="FFFFFF"/>
                        </w:rPr>
                      </w:pPr>
                      <w:r w:rsidRPr="008240A4">
                        <w:rPr>
                          <w:rFonts w:hint="eastAsia"/>
                          <w:color w:val="FFFFFF"/>
                        </w:rPr>
                        <w:t>创伤、麻醉、院内感染、检验、药剂科等相关专业的临床、医技人员以及后勤保障人员必须参加应急救治培训与演</w:t>
                      </w:r>
                    </w:p>
                  </w:txbxContent>
                </v:textbox>
              </v:shape>
            </w:pict>
          </mc:Fallback>
        </mc:AlternateContent>
      </w:r>
      <w:r>
        <w:rPr>
          <w:rFonts w:ascii="黑体" w:eastAsia="黑体" w:hAnsi="黑体" w:cs="黑体"/>
          <w:color w:val="444444"/>
          <w:spacing w:val="1"/>
          <w:sz w:val="36"/>
          <w:szCs w:val="36"/>
        </w:rPr>
        <mc:AlternateContent>
          <mc:Choice Requires="wps">
            <w:drawing>
              <wp:anchor distT="0" distB="0" distL="114300" distR="114300" simplePos="0" relativeHeight="251675648"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1024623562"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5AB8276D">
                            <w:pPr>
                              <w:rPr>
                                <w:color w:val="FFFFFF"/>
                              </w:rPr>
                            </w:pPr>
                            <w:r w:rsidRPr="008240A4">
                              <w:rPr>
                                <w:rFonts w:hint="eastAsia"/>
                                <w:color w:val="FFFFFF"/>
                              </w:rPr>
                              <w:t>管理人员，通过培训应熟练掌握与运用突发公共卫生事件的相关法律、法规、政策、条例、预案，同时要学习掌握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43pt;margin-left:408pt;mso-wrap-distance-bottom:0;mso-wrap-distance-left:9pt;mso-wrap-distance-right:9pt;mso-wrap-distance-top:0;position:absolute;v-text-anchor:top;z-index:251674624" filled="f" fillcolor="this" stroked="f" strokeweight="0.5pt">
                <v:textbox>
                  <w:txbxContent>
                    <w:p w:rsidR="008240A4" w:rsidRPr="008240A4" w14:paraId="1BF21BC4" w14:textId="5AB8276D">
                      <w:pPr>
                        <w:rPr>
                          <w:color w:val="FFFFFF"/>
                        </w:rPr>
                      </w:pPr>
                      <w:r w:rsidRPr="008240A4">
                        <w:rPr>
                          <w:rFonts w:hint="eastAsia"/>
                          <w:color w:val="FFFFFF"/>
                        </w:rPr>
                        <w:t>管理人员，通过培训应熟练掌握与运用突发公共卫生事件的相关法律、法规、政策、条例、预案，同时要学习掌握</w:t>
                      </w:r>
                    </w:p>
                  </w:txbxContent>
                </v:textbox>
              </v:shape>
            </w:pict>
          </mc:Fallback>
        </mc:AlternateContent>
      </w:r>
      <w:r>
        <w:rPr>
          <w:rFonts w:ascii="黑体" w:eastAsia="黑体" w:hAnsi="黑体" w:cs="黑体"/>
          <w:color w:val="444444"/>
          <w:spacing w:val="1"/>
          <w:sz w:val="36"/>
          <w:szCs w:val="36"/>
        </w:rPr>
        <w:t>2</w:t>
      </w:r>
      <w:r>
        <w:rPr>
          <w:rFonts w:ascii="黑体" w:eastAsia="黑体" w:hAnsi="黑体" w:cs="黑体"/>
          <w:color w:val="444444"/>
          <w:spacing w:val="1"/>
          <w:sz w:val="36"/>
          <w:szCs w:val="36"/>
        </w:rPr>
        <w:t>、应急预案启动制度</w:t>
      </w:r>
    </w:p>
    <w:p w:rsidR="00D21806" w14:paraId="16018921" w14:textId="77777777">
      <w:pPr>
        <w:spacing w:line="358" w:lineRule="auto"/>
      </w:pPr>
    </w:p>
    <w:p w:rsidR="00D21806" w14:paraId="53F6721B" w14:textId="77777777">
      <w:pPr>
        <w:spacing w:before="117" w:line="480" w:lineRule="auto"/>
        <w:ind w:left="67" w:right="75" w:firstLine="638"/>
        <w:rPr>
          <w:rFonts w:ascii="宋体" w:eastAsia="宋体" w:hAnsi="宋体" w:cs="宋体"/>
          <w:sz w:val="36"/>
          <w:szCs w:val="36"/>
        </w:rPr>
      </w:pPr>
      <w:r>
        <w:rPr>
          <w:rFonts w:ascii="宋体" w:eastAsia="宋体" w:hAnsi="宋体" w:cs="宋体"/>
          <w:color w:val="444444"/>
          <w:spacing w:val="-13"/>
          <w:sz w:val="36"/>
          <w:szCs w:val="36"/>
        </w:rPr>
        <w:t>(1)</w:t>
      </w:r>
      <w:r>
        <w:rPr>
          <w:rFonts w:ascii="宋体" w:eastAsia="宋体" w:hAnsi="宋体" w:cs="宋体"/>
          <w:color w:val="444444"/>
          <w:spacing w:val="-75"/>
          <w:sz w:val="36"/>
          <w:szCs w:val="36"/>
        </w:rPr>
        <w:t xml:space="preserve"> </w:t>
      </w:r>
      <w:r>
        <w:rPr>
          <w:rFonts w:ascii="宋体" w:eastAsia="宋体" w:hAnsi="宋体" w:cs="宋体"/>
          <w:color w:val="444444"/>
          <w:spacing w:val="-13"/>
          <w:sz w:val="36"/>
          <w:szCs w:val="36"/>
        </w:rPr>
        <w:t>医院根据自身的条件和特点，</w:t>
      </w:r>
      <w:r>
        <w:rPr>
          <w:rFonts w:ascii="宋体" w:eastAsia="宋体" w:hAnsi="宋体" w:cs="宋体"/>
          <w:color w:val="444444"/>
          <w:spacing w:val="-72"/>
          <w:sz w:val="36"/>
          <w:szCs w:val="36"/>
        </w:rPr>
        <w:t xml:space="preserve"> </w:t>
      </w:r>
      <w:r>
        <w:rPr>
          <w:rFonts w:ascii="宋体" w:eastAsia="宋体" w:hAnsi="宋体" w:cs="宋体"/>
          <w:color w:val="444444"/>
          <w:spacing w:val="-13"/>
          <w:sz w:val="36"/>
          <w:szCs w:val="36"/>
        </w:rPr>
        <w:t>制定切实可行的医院突发公共卫生事件和其</w:t>
      </w:r>
      <w:r>
        <w:rPr>
          <w:rFonts w:ascii="宋体" w:eastAsia="宋体" w:hAnsi="宋体" w:cs="宋体"/>
          <w:color w:val="444444"/>
          <w:sz w:val="36"/>
          <w:szCs w:val="36"/>
        </w:rPr>
        <w:t xml:space="preserve"> </w:t>
      </w:r>
      <w:r>
        <w:rPr>
          <w:rFonts w:ascii="宋体" w:eastAsia="宋体" w:hAnsi="宋体" w:cs="宋体"/>
          <w:color w:val="444444"/>
          <w:spacing w:val="-3"/>
          <w:sz w:val="36"/>
          <w:szCs w:val="36"/>
        </w:rPr>
        <w:t>他突发公共事件应急医疗救援预案。</w:t>
      </w:r>
    </w:p>
    <w:p w:rsidR="00D21806" w14:paraId="30845BB6" w14:textId="77777777">
      <w:pPr>
        <w:spacing w:before="3" w:line="479" w:lineRule="auto"/>
        <w:ind w:left="71" w:right="172" w:firstLine="634"/>
        <w:rPr>
          <w:rFonts w:ascii="宋体" w:eastAsia="宋体" w:hAnsi="宋体" w:cs="宋体"/>
          <w:sz w:val="36"/>
          <w:szCs w:val="36"/>
        </w:rPr>
      </w:pPr>
      <w:r>
        <w:rPr>
          <w:rFonts w:ascii="宋体" w:eastAsia="宋体" w:hAnsi="宋体" w:cs="宋体"/>
          <w:color w:val="444444"/>
          <w:spacing w:val="-8"/>
          <w:sz w:val="36"/>
          <w:szCs w:val="36"/>
        </w:rPr>
        <w:t>(2)</w:t>
      </w:r>
      <w:r>
        <w:rPr>
          <w:rFonts w:ascii="宋体" w:eastAsia="宋体" w:hAnsi="宋体" w:cs="宋体"/>
          <w:color w:val="444444"/>
          <w:spacing w:val="-59"/>
          <w:sz w:val="36"/>
          <w:szCs w:val="36"/>
        </w:rPr>
        <w:t xml:space="preserve"> </w:t>
      </w:r>
      <w:r>
        <w:rPr>
          <w:rFonts w:ascii="宋体" w:eastAsia="宋体" w:hAnsi="宋体" w:cs="宋体"/>
          <w:color w:val="444444"/>
          <w:spacing w:val="-8"/>
          <w:sz w:val="36"/>
          <w:szCs w:val="36"/>
        </w:rPr>
        <w:t>院医务科或总值班接到相关救援信息</w:t>
      </w:r>
      <w:r>
        <w:rPr>
          <w:rFonts w:ascii="宋体" w:eastAsia="宋体" w:hAnsi="宋体" w:cs="宋体"/>
          <w:color w:val="444444"/>
          <w:spacing w:val="-8"/>
          <w:sz w:val="36"/>
          <w:szCs w:val="36"/>
        </w:rPr>
        <w:t>(</w:t>
      </w:r>
      <w:r>
        <w:rPr>
          <w:rFonts w:ascii="宋体" w:eastAsia="宋体" w:hAnsi="宋体" w:cs="宋体"/>
          <w:color w:val="444444"/>
          <w:spacing w:val="-8"/>
          <w:sz w:val="36"/>
          <w:szCs w:val="36"/>
        </w:rPr>
        <w:t>上级部门下达或急诊科一线当班医</w:t>
      </w:r>
      <w:r>
        <w:rPr>
          <w:rFonts w:ascii="宋体" w:eastAsia="宋体" w:hAnsi="宋体" w:cs="宋体"/>
          <w:color w:val="444444"/>
          <w:sz w:val="36"/>
          <w:szCs w:val="36"/>
        </w:rPr>
        <w:t xml:space="preserve"> </w:t>
      </w:r>
      <w:r>
        <w:rPr>
          <w:rFonts w:ascii="宋体" w:eastAsia="宋体" w:hAnsi="宋体" w:cs="宋体"/>
          <w:color w:val="444444"/>
          <w:spacing w:val="-4"/>
          <w:sz w:val="36"/>
          <w:szCs w:val="36"/>
        </w:rPr>
        <w:t>生报告</w:t>
      </w:r>
      <w:r>
        <w:rPr>
          <w:rFonts w:ascii="宋体" w:eastAsia="宋体" w:hAnsi="宋体" w:cs="宋体"/>
          <w:color w:val="444444"/>
          <w:spacing w:val="-4"/>
          <w:sz w:val="36"/>
          <w:szCs w:val="36"/>
        </w:rPr>
        <w:t>)</w:t>
      </w:r>
      <w:r>
        <w:rPr>
          <w:rFonts w:ascii="宋体" w:eastAsia="宋体" w:hAnsi="宋体" w:cs="宋体"/>
          <w:color w:val="444444"/>
          <w:spacing w:val="-4"/>
          <w:sz w:val="36"/>
          <w:szCs w:val="36"/>
        </w:rPr>
        <w:t>后，应分析情况，逐级汇报。并由相应人员决定预案启动和响应级别。</w:t>
      </w:r>
    </w:p>
    <w:p w:rsidR="00D21806" w14:paraId="60BF3027" w14:textId="77777777">
      <w:pPr>
        <w:spacing w:line="237" w:lineRule="auto"/>
        <w:ind w:firstLine="706"/>
        <w:rPr>
          <w:rFonts w:ascii="宋体" w:eastAsia="宋体" w:hAnsi="宋体" w:cs="宋体"/>
          <w:sz w:val="36"/>
          <w:szCs w:val="36"/>
        </w:rPr>
      </w:pPr>
      <w:r>
        <w:rPr>
          <w:rFonts w:ascii="宋体" w:eastAsia="宋体" w:hAnsi="宋体" w:cs="宋体"/>
          <w:color w:val="444444"/>
          <w:spacing w:val="-17"/>
          <w:w w:val="97"/>
          <w:sz w:val="36"/>
          <w:szCs w:val="36"/>
        </w:rPr>
        <w:t>(3)</w:t>
      </w:r>
      <w:r>
        <w:rPr>
          <w:rFonts w:ascii="宋体" w:eastAsia="宋体" w:hAnsi="宋体" w:cs="宋体"/>
          <w:color w:val="444444"/>
          <w:spacing w:val="-78"/>
          <w:sz w:val="36"/>
          <w:szCs w:val="36"/>
        </w:rPr>
        <w:t xml:space="preserve"> </w:t>
      </w:r>
      <w:r>
        <w:rPr>
          <w:rFonts w:ascii="宋体" w:eastAsia="宋体" w:hAnsi="宋体" w:cs="宋体"/>
          <w:color w:val="444444"/>
          <w:spacing w:val="-17"/>
          <w:w w:val="97"/>
          <w:sz w:val="36"/>
          <w:szCs w:val="36"/>
        </w:rPr>
        <w:t>预案启动决定：</w:t>
      </w:r>
    </w:p>
    <w:p w:rsidR="00D21806" w14:paraId="21A73C9C" w14:textId="77777777">
      <w:pPr>
        <w:spacing w:line="355" w:lineRule="auto"/>
      </w:pPr>
    </w:p>
    <w:p w:rsidR="00D21806" w14:paraId="27CCEA7D" w14:textId="77777777">
      <w:pPr>
        <w:spacing w:before="118" w:line="237" w:lineRule="auto"/>
        <w:ind w:firstLine="698"/>
        <w:rPr>
          <w:rFonts w:ascii="宋体" w:eastAsia="宋体" w:hAnsi="宋体" w:cs="宋体"/>
          <w:sz w:val="36"/>
          <w:szCs w:val="36"/>
        </w:rPr>
      </w:pPr>
      <w:r>
        <w:rPr>
          <w:rFonts w:ascii="宋体" w:eastAsia="宋体" w:hAnsi="宋体" w:cs="宋体"/>
          <w:color w:val="444444"/>
          <w:spacing w:val="-7"/>
          <w:sz w:val="36"/>
          <w:szCs w:val="36"/>
        </w:rPr>
        <w:t>一级响应：院长</w:t>
      </w:r>
      <w:r>
        <w:rPr>
          <w:rFonts w:ascii="宋体" w:eastAsia="宋体" w:hAnsi="宋体" w:cs="宋体"/>
          <w:color w:val="444444"/>
          <w:spacing w:val="-7"/>
          <w:sz w:val="36"/>
          <w:szCs w:val="36"/>
        </w:rPr>
        <w:t>(</w:t>
      </w:r>
      <w:r>
        <w:rPr>
          <w:rFonts w:ascii="宋体" w:eastAsia="宋体" w:hAnsi="宋体" w:cs="宋体"/>
          <w:color w:val="444444"/>
          <w:spacing w:val="-7"/>
          <w:sz w:val="36"/>
          <w:szCs w:val="36"/>
        </w:rPr>
        <w:t>或院长指定的分管副院长</w:t>
      </w:r>
      <w:r>
        <w:rPr>
          <w:rFonts w:ascii="宋体" w:eastAsia="宋体" w:hAnsi="宋体" w:cs="宋体"/>
          <w:color w:val="444444"/>
          <w:spacing w:val="-7"/>
          <w:sz w:val="36"/>
          <w:szCs w:val="36"/>
        </w:rPr>
        <w:t>)</w:t>
      </w:r>
      <w:r>
        <w:rPr>
          <w:rFonts w:ascii="宋体" w:eastAsia="宋体" w:hAnsi="宋体" w:cs="宋体"/>
          <w:color w:val="444444"/>
          <w:spacing w:val="-7"/>
          <w:sz w:val="36"/>
          <w:szCs w:val="36"/>
        </w:rPr>
        <w:t>启动并负责。</w:t>
      </w:r>
    </w:p>
    <w:p w:rsidR="00D21806" w14:paraId="7B4C91A0" w14:textId="77777777">
      <w:pPr>
        <w:spacing w:line="353" w:lineRule="auto"/>
      </w:pPr>
    </w:p>
    <w:p w:rsidR="00D21806" w14:paraId="437BAD9F" w14:textId="77777777">
      <w:pPr>
        <w:spacing w:before="117" w:line="237" w:lineRule="auto"/>
        <w:ind w:firstLine="698"/>
        <w:rPr>
          <w:rFonts w:ascii="宋体" w:eastAsia="宋体" w:hAnsi="宋体" w:cs="宋体"/>
          <w:sz w:val="36"/>
          <w:szCs w:val="36"/>
        </w:rPr>
      </w:pPr>
      <w:r>
        <w:rPr>
          <w:rFonts w:ascii="宋体" w:eastAsia="宋体" w:hAnsi="宋体" w:cs="宋体"/>
          <w:color w:val="444444"/>
          <w:spacing w:val="-8"/>
          <w:sz w:val="36"/>
          <w:szCs w:val="36"/>
        </w:rPr>
        <w:t>二级响应：分管副院长或医务处</w:t>
      </w:r>
      <w:r>
        <w:rPr>
          <w:rFonts w:ascii="宋体" w:eastAsia="宋体" w:hAnsi="宋体" w:cs="宋体"/>
          <w:color w:val="444444"/>
          <w:spacing w:val="-8"/>
          <w:sz w:val="36"/>
          <w:szCs w:val="36"/>
        </w:rPr>
        <w:t>(</w:t>
      </w:r>
      <w:r>
        <w:rPr>
          <w:rFonts w:ascii="宋体" w:eastAsia="宋体" w:hAnsi="宋体" w:cs="宋体"/>
          <w:color w:val="444444"/>
          <w:spacing w:val="-8"/>
          <w:sz w:val="36"/>
          <w:szCs w:val="36"/>
        </w:rPr>
        <w:t>科</w:t>
      </w:r>
      <w:r>
        <w:rPr>
          <w:rFonts w:ascii="宋体" w:eastAsia="宋体" w:hAnsi="宋体" w:cs="宋体"/>
          <w:color w:val="444444"/>
          <w:spacing w:val="-8"/>
          <w:sz w:val="36"/>
          <w:szCs w:val="36"/>
        </w:rPr>
        <w:t>)</w:t>
      </w:r>
      <w:r>
        <w:rPr>
          <w:rFonts w:ascii="宋体" w:eastAsia="宋体" w:hAnsi="宋体" w:cs="宋体"/>
          <w:color w:val="444444"/>
          <w:spacing w:val="-8"/>
          <w:sz w:val="36"/>
          <w:szCs w:val="36"/>
        </w:rPr>
        <w:t>启动并负责。</w:t>
      </w:r>
    </w:p>
    <w:p w:rsidR="00D21806" w14:paraId="7AC08865" w14:textId="77777777">
      <w:pPr>
        <w:spacing w:line="354" w:lineRule="auto"/>
      </w:pPr>
    </w:p>
    <w:p w:rsidR="00D21806" w14:paraId="473D9083" w14:textId="77777777">
      <w:pPr>
        <w:spacing w:before="118" w:line="237" w:lineRule="auto"/>
        <w:ind w:firstLine="704"/>
        <w:rPr>
          <w:rFonts w:ascii="宋体" w:eastAsia="宋体" w:hAnsi="宋体" w:cs="宋体"/>
          <w:sz w:val="36"/>
          <w:szCs w:val="36"/>
        </w:rPr>
      </w:pPr>
      <w:r>
        <w:rPr>
          <w:rFonts w:ascii="宋体" w:eastAsia="宋体" w:hAnsi="宋体" w:cs="宋体"/>
          <w:color w:val="444444"/>
          <w:spacing w:val="-8"/>
          <w:sz w:val="36"/>
          <w:szCs w:val="36"/>
        </w:rPr>
        <w:t>三级响应：医务处</w:t>
      </w:r>
      <w:r>
        <w:rPr>
          <w:rFonts w:ascii="宋体" w:eastAsia="宋体" w:hAnsi="宋体" w:cs="宋体"/>
          <w:color w:val="444444"/>
          <w:spacing w:val="-8"/>
          <w:sz w:val="36"/>
          <w:szCs w:val="36"/>
        </w:rPr>
        <w:t>(</w:t>
      </w:r>
      <w:r>
        <w:rPr>
          <w:rFonts w:ascii="宋体" w:eastAsia="宋体" w:hAnsi="宋体" w:cs="宋体"/>
          <w:color w:val="444444"/>
          <w:spacing w:val="-8"/>
          <w:sz w:val="36"/>
          <w:szCs w:val="36"/>
        </w:rPr>
        <w:t>科</w:t>
      </w:r>
      <w:r>
        <w:rPr>
          <w:rFonts w:ascii="宋体" w:eastAsia="宋体" w:hAnsi="宋体" w:cs="宋体"/>
          <w:color w:val="444444"/>
          <w:spacing w:val="-8"/>
          <w:sz w:val="36"/>
          <w:szCs w:val="36"/>
        </w:rPr>
        <w:t>)</w:t>
      </w:r>
      <w:r>
        <w:rPr>
          <w:rFonts w:ascii="宋体" w:eastAsia="宋体" w:hAnsi="宋体" w:cs="宋体"/>
          <w:color w:val="444444"/>
          <w:spacing w:val="-8"/>
          <w:sz w:val="36"/>
          <w:szCs w:val="36"/>
        </w:rPr>
        <w:t>或医院总值班启动并负责。</w:t>
      </w:r>
    </w:p>
    <w:p w:rsidR="00D21806" w14:paraId="1FDDDB51" w14:textId="77777777">
      <w:pPr>
        <w:spacing w:line="356" w:lineRule="auto"/>
      </w:pPr>
    </w:p>
    <w:p w:rsidR="00D21806" w14:paraId="1D337138" w14:textId="77777777">
      <w:pPr>
        <w:spacing w:before="117" w:line="237" w:lineRule="auto"/>
        <w:ind w:firstLine="706"/>
        <w:rPr>
          <w:rFonts w:ascii="宋体" w:eastAsia="宋体" w:hAnsi="宋体" w:cs="宋体"/>
          <w:sz w:val="36"/>
          <w:szCs w:val="36"/>
        </w:rPr>
      </w:pPr>
      <w:r>
        <w:rPr>
          <w:rFonts w:ascii="宋体" w:eastAsia="宋体" w:hAnsi="宋体" w:cs="宋体"/>
          <w:color w:val="444444"/>
          <w:spacing w:val="-17"/>
          <w:w w:val="97"/>
          <w:sz w:val="36"/>
          <w:szCs w:val="36"/>
        </w:rPr>
        <w:t>(4)</w:t>
      </w:r>
      <w:r>
        <w:rPr>
          <w:rFonts w:ascii="宋体" w:eastAsia="宋体" w:hAnsi="宋体" w:cs="宋体"/>
          <w:color w:val="444444"/>
          <w:spacing w:val="-76"/>
          <w:sz w:val="36"/>
          <w:szCs w:val="36"/>
        </w:rPr>
        <w:t xml:space="preserve"> </w:t>
      </w:r>
      <w:r>
        <w:rPr>
          <w:rFonts w:ascii="宋体" w:eastAsia="宋体" w:hAnsi="宋体" w:cs="宋体"/>
          <w:color w:val="444444"/>
          <w:spacing w:val="-17"/>
          <w:w w:val="97"/>
          <w:sz w:val="36"/>
          <w:szCs w:val="36"/>
        </w:rPr>
        <w:t>预案响应等级：</w:t>
      </w:r>
    </w:p>
    <w:p w:rsidR="00D21806" w14:paraId="598B2D0F" w14:textId="77777777">
      <w:pPr>
        <w:spacing w:line="354" w:lineRule="auto"/>
      </w:pPr>
    </w:p>
    <w:p w:rsidR="00D21806" w14:paraId="4B4C8FBC" w14:textId="77777777">
      <w:pPr>
        <w:spacing w:before="117" w:line="238" w:lineRule="auto"/>
        <w:ind w:firstLine="698"/>
        <w:rPr>
          <w:rFonts w:ascii="宋体" w:eastAsia="宋体" w:hAnsi="宋体" w:cs="宋体"/>
          <w:sz w:val="36"/>
          <w:szCs w:val="36"/>
        </w:rPr>
      </w:pPr>
      <w:r>
        <w:rPr>
          <w:rFonts w:ascii="宋体" w:eastAsia="宋体" w:hAnsi="宋体" w:cs="宋体"/>
          <w:color w:val="444444"/>
          <w:spacing w:val="-4"/>
          <w:sz w:val="36"/>
          <w:szCs w:val="36"/>
        </w:rPr>
        <w:t>一级响应：全院响应。</w:t>
      </w:r>
    </w:p>
    <w:p w:rsidR="00D21806" w14:paraId="5332FFBB" w14:textId="77777777">
      <w:pPr>
        <w:spacing w:line="351" w:lineRule="auto"/>
      </w:pPr>
    </w:p>
    <w:p w:rsidR="00D21806" w14:paraId="66897A01" w14:textId="77777777">
      <w:pPr>
        <w:spacing w:before="118" w:line="237" w:lineRule="auto"/>
        <w:ind w:firstLine="698"/>
        <w:rPr>
          <w:rFonts w:ascii="宋体" w:eastAsia="宋体" w:hAnsi="宋体" w:cs="宋体"/>
          <w:sz w:val="36"/>
          <w:szCs w:val="36"/>
        </w:rPr>
      </w:pPr>
      <w:r>
        <w:rPr>
          <w:rFonts w:ascii="宋体" w:eastAsia="宋体" w:hAnsi="宋体" w:cs="宋体"/>
          <w:color w:val="444444"/>
          <w:spacing w:val="-3"/>
          <w:sz w:val="36"/>
          <w:szCs w:val="36"/>
        </w:rPr>
        <w:t>二级响应：急诊科和相关科室响应。</w:t>
      </w:r>
    </w:p>
    <w:p w:rsidR="00D21806" w14:paraId="431A66BC" w14:textId="77777777">
      <w:pPr>
        <w:spacing w:line="355" w:lineRule="auto"/>
      </w:pPr>
    </w:p>
    <w:p w:rsidR="00D21806" w14:paraId="66E40320" w14:textId="77777777">
      <w:pPr>
        <w:spacing w:before="117" w:line="237" w:lineRule="auto"/>
        <w:ind w:firstLine="704"/>
        <w:rPr>
          <w:rFonts w:ascii="宋体" w:eastAsia="宋体" w:hAnsi="宋体" w:cs="宋体"/>
          <w:sz w:val="36"/>
          <w:szCs w:val="36"/>
        </w:rPr>
      </w:pPr>
      <w:r>
        <w:rPr>
          <w:rFonts w:ascii="宋体" w:eastAsia="宋体" w:hAnsi="宋体" w:cs="宋体"/>
          <w:color w:val="444444"/>
          <w:spacing w:val="-4"/>
          <w:sz w:val="36"/>
          <w:szCs w:val="36"/>
        </w:rPr>
        <w:t>三级响应：急诊科响应。</w:t>
      </w:r>
    </w:p>
    <w:p w:rsidR="00D21806" w14:paraId="5458D1BE" w14:textId="77777777">
      <w:pPr>
        <w:spacing w:line="355" w:lineRule="auto"/>
      </w:pPr>
    </w:p>
    <w:p w:rsidR="00D21806" w14:paraId="6E734E2C" w14:textId="77777777">
      <w:pPr>
        <w:spacing w:before="118" w:line="477" w:lineRule="auto"/>
        <w:ind w:left="70" w:right="77" w:firstLine="635"/>
        <w:rPr>
          <w:rFonts w:ascii="宋体" w:eastAsia="宋体" w:hAnsi="宋体" w:cs="宋体"/>
          <w:sz w:val="36"/>
          <w:szCs w:val="36"/>
        </w:rPr>
      </w:pPr>
      <w:r>
        <w:rPr>
          <w:rFonts w:ascii="宋体" w:eastAsia="宋体" w:hAnsi="宋体" w:cs="宋体"/>
          <w:color w:val="444444"/>
          <w:spacing w:val="-17"/>
          <w:w w:val="99"/>
          <w:sz w:val="36"/>
          <w:szCs w:val="36"/>
        </w:rPr>
        <w:t>(5)</w:t>
      </w:r>
      <w:r>
        <w:rPr>
          <w:rFonts w:ascii="宋体" w:eastAsia="宋体" w:hAnsi="宋体" w:cs="宋体"/>
          <w:color w:val="444444"/>
          <w:spacing w:val="-66"/>
          <w:sz w:val="36"/>
          <w:szCs w:val="36"/>
        </w:rPr>
        <w:t xml:space="preserve"> </w:t>
      </w:r>
      <w:r>
        <w:rPr>
          <w:rFonts w:ascii="宋体" w:eastAsia="宋体" w:hAnsi="宋体" w:cs="宋体"/>
          <w:color w:val="444444"/>
          <w:spacing w:val="-17"/>
          <w:w w:val="99"/>
          <w:sz w:val="36"/>
          <w:szCs w:val="36"/>
        </w:rPr>
        <w:t>预案启动后，</w:t>
      </w:r>
      <w:r>
        <w:rPr>
          <w:rFonts w:ascii="宋体" w:eastAsia="宋体" w:hAnsi="宋体" w:cs="宋体"/>
          <w:color w:val="444444"/>
          <w:spacing w:val="-2"/>
          <w:sz w:val="36"/>
          <w:szCs w:val="36"/>
        </w:rPr>
        <w:t xml:space="preserve"> </w:t>
      </w:r>
      <w:r>
        <w:rPr>
          <w:rFonts w:ascii="宋体" w:eastAsia="宋体" w:hAnsi="宋体" w:cs="宋体"/>
          <w:color w:val="444444"/>
          <w:spacing w:val="-17"/>
          <w:w w:val="99"/>
          <w:sz w:val="36"/>
          <w:szCs w:val="36"/>
        </w:rPr>
        <w:t>根据预案要求开展救治工作，</w:t>
      </w:r>
      <w:r>
        <w:rPr>
          <w:rFonts w:ascii="宋体" w:eastAsia="宋体" w:hAnsi="宋体" w:cs="宋体"/>
          <w:color w:val="444444"/>
          <w:sz w:val="36"/>
          <w:szCs w:val="36"/>
        </w:rPr>
        <w:t xml:space="preserve"> </w:t>
      </w:r>
      <w:r>
        <w:rPr>
          <w:rFonts w:ascii="宋体" w:eastAsia="宋体" w:hAnsi="宋体" w:cs="宋体"/>
          <w:color w:val="444444"/>
          <w:spacing w:val="-17"/>
          <w:w w:val="99"/>
          <w:sz w:val="36"/>
          <w:szCs w:val="36"/>
        </w:rPr>
        <w:t>相应负责人可根据情况变化调</w:t>
      </w:r>
      <w:r>
        <w:rPr>
          <w:rFonts w:ascii="宋体" w:eastAsia="宋体" w:hAnsi="宋体" w:cs="宋体"/>
          <w:color w:val="444444"/>
          <w:sz w:val="36"/>
          <w:szCs w:val="36"/>
        </w:rPr>
        <w:t xml:space="preserve"> </w:t>
      </w:r>
      <w:r>
        <w:rPr>
          <w:rFonts w:ascii="宋体" w:eastAsia="宋体" w:hAnsi="宋体" w:cs="宋体"/>
          <w:color w:val="444444"/>
          <w:spacing w:val="-7"/>
          <w:sz w:val="36"/>
          <w:szCs w:val="36"/>
        </w:rPr>
        <w:t>整响应等级。</w:t>
      </w:r>
    </w:p>
    <w:p w:rsidR="00D21806" w14:paraId="588ADA41" w14:textId="77777777">
      <w:pPr>
        <w:spacing w:before="2"/>
        <w:ind w:firstLine="698"/>
        <w:rPr>
          <w:rFonts w:ascii="黑体" w:eastAsia="黑体" w:hAnsi="黑体" w:cs="黑体"/>
          <w:sz w:val="36"/>
          <w:szCs w:val="36"/>
        </w:rPr>
      </w:pPr>
      <w:r>
        <w:rPr>
          <w:rFonts w:ascii="黑体" w:eastAsia="黑体" w:hAnsi="黑体" w:cs="黑体"/>
          <w:color w:val="444444"/>
          <w:spacing w:val="2"/>
          <w:sz w:val="36"/>
          <w:szCs w:val="36"/>
        </w:rPr>
        <w:t>3</w:t>
      </w:r>
      <w:r>
        <w:rPr>
          <w:rFonts w:ascii="黑体" w:eastAsia="黑体" w:hAnsi="黑体" w:cs="黑体"/>
          <w:color w:val="444444"/>
          <w:spacing w:val="2"/>
          <w:sz w:val="36"/>
          <w:szCs w:val="36"/>
        </w:rPr>
        <w:t>、请示报告制度</w:t>
      </w:r>
    </w:p>
    <w:p w:rsidR="00D21806" w14:paraId="61E3DB95" w14:textId="77777777">
      <w:pPr>
        <w:spacing w:line="358" w:lineRule="auto"/>
      </w:pPr>
    </w:p>
    <w:p w:rsidR="00D21806" w14:paraId="7D6BD983" w14:textId="77777777">
      <w:pPr>
        <w:spacing w:before="118" w:line="480" w:lineRule="auto"/>
        <w:ind w:left="67" w:right="74" w:firstLine="638"/>
        <w:rPr>
          <w:rFonts w:ascii="宋体" w:eastAsia="宋体" w:hAnsi="宋体" w:cs="宋体"/>
          <w:sz w:val="36"/>
          <w:szCs w:val="36"/>
        </w:rPr>
      </w:pPr>
      <w:r>
        <w:rPr>
          <w:rFonts w:ascii="宋体" w:eastAsia="宋体" w:hAnsi="宋体" w:cs="宋体"/>
          <w:color w:val="444444"/>
          <w:spacing w:val="-15"/>
          <w:sz w:val="36"/>
          <w:szCs w:val="36"/>
        </w:rPr>
        <w:t>(1)</w:t>
      </w:r>
      <w:r>
        <w:rPr>
          <w:rFonts w:ascii="宋体" w:eastAsia="宋体" w:hAnsi="宋体" w:cs="宋体"/>
          <w:color w:val="444444"/>
          <w:spacing w:val="-80"/>
          <w:sz w:val="36"/>
          <w:szCs w:val="36"/>
        </w:rPr>
        <w:t xml:space="preserve"> </w:t>
      </w:r>
      <w:r>
        <w:rPr>
          <w:rFonts w:ascii="宋体" w:eastAsia="宋体" w:hAnsi="宋体" w:cs="宋体"/>
          <w:color w:val="444444"/>
          <w:spacing w:val="-15"/>
          <w:sz w:val="36"/>
          <w:szCs w:val="36"/>
        </w:rPr>
        <w:t>预诊护士或急诊一线医生，</w:t>
      </w:r>
      <w:r>
        <w:rPr>
          <w:rFonts w:ascii="宋体" w:eastAsia="宋体" w:hAnsi="宋体" w:cs="宋体"/>
          <w:color w:val="444444"/>
          <w:spacing w:val="4"/>
          <w:sz w:val="36"/>
          <w:szCs w:val="36"/>
        </w:rPr>
        <w:t xml:space="preserve"> </w:t>
      </w:r>
      <w:r>
        <w:rPr>
          <w:rFonts w:ascii="宋体" w:eastAsia="宋体" w:hAnsi="宋体" w:cs="宋体"/>
          <w:color w:val="444444"/>
          <w:spacing w:val="-15"/>
          <w:sz w:val="36"/>
          <w:szCs w:val="36"/>
        </w:rPr>
        <w:t>日常工作中接诊群体性患者或连续有多个相似</w:t>
      </w:r>
      <w:r>
        <w:rPr>
          <w:rFonts w:ascii="宋体" w:eastAsia="宋体" w:hAnsi="宋体" w:cs="宋体"/>
          <w:color w:val="444444"/>
          <w:sz w:val="36"/>
          <w:szCs w:val="36"/>
        </w:rPr>
        <w:t xml:space="preserve"> </w:t>
      </w:r>
      <w:r>
        <w:rPr>
          <w:rFonts w:ascii="宋体" w:eastAsia="宋体" w:hAnsi="宋体" w:cs="宋体"/>
          <w:color w:val="444444"/>
          <w:spacing w:val="-14"/>
          <w:sz w:val="36"/>
          <w:szCs w:val="36"/>
        </w:rPr>
        <w:t>病症的病人后，应立即向医院总值班报告和请示。</w:t>
      </w:r>
      <w:r>
        <w:rPr>
          <w:rFonts w:ascii="宋体" w:eastAsia="宋体" w:hAnsi="宋体" w:cs="宋体"/>
          <w:color w:val="444444"/>
          <w:spacing w:val="27"/>
          <w:sz w:val="36"/>
          <w:szCs w:val="36"/>
        </w:rPr>
        <w:t xml:space="preserve">  </w:t>
      </w:r>
      <w:r>
        <w:rPr>
          <w:rFonts w:ascii="宋体" w:eastAsia="宋体" w:hAnsi="宋体" w:cs="宋体"/>
          <w:color w:val="444444"/>
          <w:spacing w:val="-14"/>
          <w:sz w:val="36"/>
          <w:szCs w:val="36"/>
        </w:rPr>
        <w:t>(2)</w:t>
      </w:r>
      <w:r>
        <w:rPr>
          <w:rFonts w:ascii="宋体" w:eastAsia="宋体" w:hAnsi="宋体" w:cs="宋体"/>
          <w:color w:val="444444"/>
          <w:spacing w:val="-69"/>
          <w:sz w:val="36"/>
          <w:szCs w:val="36"/>
        </w:rPr>
        <w:t xml:space="preserve"> </w:t>
      </w:r>
      <w:r>
        <w:rPr>
          <w:rFonts w:ascii="宋体" w:eastAsia="宋体" w:hAnsi="宋体" w:cs="宋体"/>
          <w:color w:val="444444"/>
          <w:spacing w:val="-14"/>
          <w:sz w:val="36"/>
          <w:szCs w:val="36"/>
        </w:rPr>
        <w:t>院总值班在做出应急响应</w:t>
      </w:r>
      <w:r>
        <w:rPr>
          <w:rFonts w:ascii="宋体" w:eastAsia="宋体" w:hAnsi="宋体" w:cs="宋体"/>
          <w:color w:val="444444"/>
          <w:sz w:val="36"/>
          <w:szCs w:val="36"/>
        </w:rPr>
        <w:t xml:space="preserve"> </w:t>
      </w:r>
      <w:r>
        <w:rPr>
          <w:rFonts w:ascii="宋体" w:eastAsia="宋体" w:hAnsi="宋体" w:cs="宋体"/>
          <w:color w:val="444444"/>
          <w:spacing w:val="-4"/>
          <w:sz w:val="36"/>
          <w:szCs w:val="36"/>
        </w:rPr>
        <w:t>的同时，应立即向院领导报告和请示。</w:t>
      </w:r>
    </w:p>
    <w:p w:rsidR="00D21806" w14:paraId="2D84767E" w14:textId="77777777">
      <w:pPr>
        <w:spacing w:line="477" w:lineRule="auto"/>
        <w:ind w:left="73" w:right="77" w:firstLine="632"/>
        <w:rPr>
          <w:rFonts w:ascii="宋体" w:eastAsia="宋体" w:hAnsi="宋体" w:cs="宋体"/>
          <w:sz w:val="36"/>
          <w:szCs w:val="36"/>
        </w:rPr>
      </w:pPr>
      <w:r>
        <w:rPr>
          <w:rFonts w:ascii="宋体" w:eastAsia="宋体" w:hAnsi="宋体" w:cs="宋体"/>
          <w:color w:val="444444"/>
          <w:spacing w:val="-14"/>
          <w:sz w:val="36"/>
          <w:szCs w:val="36"/>
        </w:rPr>
        <w:t>(3)</w:t>
      </w:r>
      <w:r>
        <w:rPr>
          <w:rFonts w:ascii="宋体" w:eastAsia="宋体" w:hAnsi="宋体" w:cs="宋体"/>
          <w:color w:val="444444"/>
          <w:spacing w:val="-39"/>
          <w:sz w:val="36"/>
          <w:szCs w:val="36"/>
        </w:rPr>
        <w:t xml:space="preserve"> </w:t>
      </w:r>
      <w:r>
        <w:rPr>
          <w:rFonts w:ascii="宋体" w:eastAsia="宋体" w:hAnsi="宋体" w:cs="宋体"/>
          <w:color w:val="444444"/>
          <w:spacing w:val="-14"/>
          <w:sz w:val="36"/>
          <w:szCs w:val="36"/>
        </w:rPr>
        <w:t>院领导小组在做出应急响应的同时，</w:t>
      </w:r>
      <w:r>
        <w:rPr>
          <w:rFonts w:ascii="宋体" w:eastAsia="宋体" w:hAnsi="宋体" w:cs="宋体"/>
          <w:color w:val="444444"/>
          <w:spacing w:val="-75"/>
          <w:sz w:val="36"/>
          <w:szCs w:val="36"/>
        </w:rPr>
        <w:t xml:space="preserve"> </w:t>
      </w:r>
      <w:r>
        <w:rPr>
          <w:rFonts w:ascii="宋体" w:eastAsia="宋体" w:hAnsi="宋体" w:cs="宋体"/>
          <w:color w:val="444444"/>
          <w:spacing w:val="-14"/>
          <w:sz w:val="36"/>
          <w:szCs w:val="36"/>
        </w:rPr>
        <w:t>应向县卫生局和县突发公共卫生应急</w:t>
      </w:r>
      <w:r>
        <w:rPr>
          <w:rFonts w:ascii="宋体" w:eastAsia="宋体" w:hAnsi="宋体" w:cs="宋体"/>
          <w:color w:val="444444"/>
          <w:sz w:val="36"/>
          <w:szCs w:val="36"/>
        </w:rPr>
        <w:t xml:space="preserve"> </w:t>
      </w:r>
      <w:r>
        <w:rPr>
          <w:rFonts w:ascii="宋体" w:eastAsia="宋体" w:hAnsi="宋体" w:cs="宋体"/>
          <w:color w:val="444444"/>
          <w:spacing w:val="-10"/>
          <w:sz w:val="36"/>
          <w:szCs w:val="36"/>
        </w:rPr>
        <w:t>办报告。</w:t>
      </w:r>
    </w:p>
    <w:p w:rsidR="00D21806" w14:paraId="4DC29C02" w14:textId="77777777">
      <w:pPr>
        <w:ind w:firstLine="701"/>
        <w:rPr>
          <w:rFonts w:ascii="黑体" w:eastAsia="黑体" w:hAnsi="黑体" w:cs="黑体"/>
          <w:sz w:val="36"/>
          <w:szCs w:val="36"/>
        </w:rPr>
      </w:pPr>
      <w:r>
        <w:rPr>
          <w:rFonts w:ascii="黑体" w:eastAsia="黑体" w:hAnsi="黑体" w:cs="黑体"/>
          <w:color w:val="444444"/>
          <w:spacing w:val="2"/>
          <w:sz w:val="36"/>
          <w:szCs w:val="36"/>
        </w:rPr>
        <w:t>4</w:t>
      </w:r>
      <w:r>
        <w:rPr>
          <w:rFonts w:ascii="黑体" w:eastAsia="黑体" w:hAnsi="黑体" w:cs="黑体"/>
          <w:color w:val="444444"/>
          <w:spacing w:val="2"/>
          <w:sz w:val="36"/>
          <w:szCs w:val="36"/>
        </w:rPr>
        <w:t>、预检分诊制度</w:t>
      </w:r>
    </w:p>
    <w:p w:rsidR="00D21806" w14:paraId="3DE7E992" w14:textId="77777777">
      <w:pPr>
        <w:sectPr>
          <w:pgSz w:w="17860" w:h="25258"/>
          <w:pgMar w:top="2140" w:right="2619" w:bottom="0" w:left="2640" w:header="0" w:footer="0" w:gutter="0"/>
          <w:pgNumType w:start="3"/>
          <w:cols w:space="720"/>
        </w:sectPr>
      </w:pPr>
    </w:p>
    <w:p w:rsidR="00D21806" w14:paraId="04F84EA6" w14:textId="5BCBE713">
      <w:pPr>
        <w:spacing w:before="221" w:line="480" w:lineRule="auto"/>
        <w:ind w:left="68" w:right="79" w:firstLine="637"/>
        <w:rPr>
          <w:rFonts w:ascii="宋体" w:eastAsia="宋体" w:hAnsi="宋体" w:cs="宋体"/>
          <w:sz w:val="36"/>
          <w:szCs w:val="36"/>
        </w:rPr>
      </w:pPr>
      <w:r>
        <w:rPr>
          <w:rFonts w:ascii="宋体" w:eastAsia="宋体" w:hAnsi="宋体" w:cs="宋体"/>
          <w:color w:val="444444"/>
          <w:spacing w:val="-17"/>
          <w:sz w:val="36"/>
          <w:szCs w:val="36"/>
        </w:rPr>
        <mc:AlternateContent>
          <mc:Choice Requires="wps">
            <w:drawing>
              <wp:anchor distT="0" distB="0" distL="114300" distR="114300" simplePos="0" relativeHeight="251689984"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2094011243"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30181352">
                            <w:pPr>
                              <w:rPr>
                                <w:color w:val="FFFFFF"/>
                              </w:rPr>
                            </w:pPr>
                            <w:r w:rsidRPr="008240A4">
                              <w:rPr>
                                <w:rFonts w:hint="eastAsia"/>
                                <w:color w:val="FFFFFF"/>
                              </w:rPr>
                              <w:t>种送往所驻地区疾控中心进行鉴定。</w:t>
                            </w:r>
                            <w:r w:rsidRPr="008240A4">
                              <w:rPr>
                                <w:rFonts w:hint="eastAsia"/>
                                <w:color w:val="FFFFFF"/>
                              </w:rPr>
                              <w:t>(8)</w:t>
                            </w:r>
                            <w:r w:rsidRPr="008240A4">
                              <w:rPr>
                                <w:rFonts w:hint="eastAsia"/>
                                <w:color w:val="FFFFFF"/>
                              </w:rPr>
                              <w:t>加强无菌观念，严格无菌操作。化验后的样品要消毒处理。无菌室、操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493pt;margin-left:408pt;mso-wrap-distance-bottom:0;mso-wrap-distance-left:9pt;mso-wrap-distance-right:9pt;mso-wrap-distance-top:0;position:absolute;v-text-anchor:top;z-index:251688960" filled="f" fillcolor="this" stroked="f" strokeweight="0.5pt">
                <v:textbox>
                  <w:txbxContent>
                    <w:p w:rsidR="008240A4" w:rsidRPr="008240A4" w14:paraId="2A667EBF" w14:textId="30181352">
                      <w:pPr>
                        <w:rPr>
                          <w:color w:val="FFFFFF"/>
                        </w:rPr>
                      </w:pPr>
                      <w:r w:rsidRPr="008240A4">
                        <w:rPr>
                          <w:rFonts w:hint="eastAsia"/>
                          <w:color w:val="FFFFFF"/>
                        </w:rPr>
                        <w:t>种送往所驻地区疾控中心进行鉴定。</w:t>
                      </w:r>
                      <w:r w:rsidRPr="008240A4">
                        <w:rPr>
                          <w:rFonts w:hint="eastAsia"/>
                          <w:color w:val="FFFFFF"/>
                        </w:rPr>
                        <w:t>(8)</w:t>
                      </w:r>
                      <w:r w:rsidRPr="008240A4">
                        <w:rPr>
                          <w:rFonts w:hint="eastAsia"/>
                          <w:color w:val="FFFFFF"/>
                        </w:rPr>
                        <w:t>加强无菌观念，严格无菌操作。化验后的样品要消毒处理。无菌室、操</w:t>
                      </w:r>
                    </w:p>
                  </w:txbxContent>
                </v:textbox>
              </v:shape>
            </w:pict>
          </mc:Fallback>
        </mc:AlternateContent>
      </w:r>
      <w:r>
        <w:rPr>
          <w:rFonts w:ascii="宋体" w:eastAsia="宋体" w:hAnsi="宋体" w:cs="宋体"/>
          <w:color w:val="444444"/>
          <w:spacing w:val="-17"/>
          <w:sz w:val="36"/>
          <w:szCs w:val="36"/>
        </w:rPr>
        <mc:AlternateContent>
          <mc:Choice Requires="wps">
            <w:drawing>
              <wp:anchor distT="0" distB="0" distL="114300" distR="114300" simplePos="0" relativeHeight="251687936"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2037340366"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52F9F3D6">
                            <w:pPr>
                              <w:rPr>
                                <w:color w:val="FFFFFF"/>
                              </w:rPr>
                            </w:pPr>
                            <w:r w:rsidRPr="008240A4">
                              <w:rPr>
                                <w:rFonts w:hint="eastAsia"/>
                                <w:color w:val="FFFFFF"/>
                              </w:rPr>
                              <w:t>上当地感染的病例：或在近</w:t>
                            </w:r>
                            <w:r w:rsidRPr="008240A4">
                              <w:rPr>
                                <w:rFonts w:hint="eastAsia"/>
                                <w:color w:val="FFFFFF"/>
                              </w:rPr>
                              <w:t>3</w:t>
                            </w:r>
                            <w:r w:rsidRPr="008240A4">
                              <w:rPr>
                                <w:rFonts w:hint="eastAsia"/>
                                <w:color w:val="FFFFFF"/>
                              </w:rPr>
                              <w:t>年内无当地感染病例报告的乡镇，以行政村为单位，</w:t>
                            </w:r>
                            <w:r w:rsidRPr="008240A4">
                              <w:rPr>
                                <w:rFonts w:hint="eastAsia"/>
                                <w:color w:val="FFFFFF"/>
                              </w:rPr>
                              <w:t>1</w:t>
                            </w:r>
                            <w:r w:rsidRPr="008240A4">
                              <w:rPr>
                                <w:rFonts w:hint="eastAsia"/>
                                <w:color w:val="FFFFFF"/>
                              </w:rPr>
                              <w:t>个月内发现</w:t>
                            </w:r>
                            <w:r w:rsidRPr="008240A4">
                              <w:rPr>
                                <w:rFonts w:hint="eastAsia"/>
                                <w:color w:val="FFFFFF"/>
                              </w:rPr>
                              <w:t>5</w:t>
                            </w:r>
                            <w:r w:rsidRPr="008240A4">
                              <w:rPr>
                                <w:rFonts w:hint="eastAsia"/>
                                <w:color w:val="FFFFFF"/>
                              </w:rPr>
                              <w:t>例及以上当地感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43pt;margin-left:408pt;mso-wrap-distance-bottom:0;mso-wrap-distance-left:9pt;mso-wrap-distance-right:9pt;mso-wrap-distance-top:0;position:absolute;v-text-anchor:top;z-index:251686912" filled="f" fillcolor="this" stroked="f" strokeweight="0.5pt">
                <v:textbox>
                  <w:txbxContent>
                    <w:p w:rsidR="008240A4" w:rsidRPr="008240A4" w14:paraId="1E0EA42A" w14:textId="52F9F3D6">
                      <w:pPr>
                        <w:rPr>
                          <w:color w:val="FFFFFF"/>
                        </w:rPr>
                      </w:pPr>
                      <w:r w:rsidRPr="008240A4">
                        <w:rPr>
                          <w:rFonts w:hint="eastAsia"/>
                          <w:color w:val="FFFFFF"/>
                        </w:rPr>
                        <w:t>上当地感染的病例：或在近</w:t>
                      </w:r>
                      <w:r w:rsidRPr="008240A4">
                        <w:rPr>
                          <w:rFonts w:hint="eastAsia"/>
                          <w:color w:val="FFFFFF"/>
                        </w:rPr>
                        <w:t>3</w:t>
                      </w:r>
                      <w:r w:rsidRPr="008240A4">
                        <w:rPr>
                          <w:rFonts w:hint="eastAsia"/>
                          <w:color w:val="FFFFFF"/>
                        </w:rPr>
                        <w:t>年内无当地感染病例报告的乡镇，以行政村为单位，</w:t>
                      </w:r>
                      <w:r w:rsidRPr="008240A4">
                        <w:rPr>
                          <w:rFonts w:hint="eastAsia"/>
                          <w:color w:val="FFFFFF"/>
                        </w:rPr>
                        <w:t>1</w:t>
                      </w:r>
                      <w:r w:rsidRPr="008240A4">
                        <w:rPr>
                          <w:rFonts w:hint="eastAsia"/>
                          <w:color w:val="FFFFFF"/>
                        </w:rPr>
                        <w:t>个月内发现</w:t>
                      </w:r>
                      <w:r w:rsidRPr="008240A4">
                        <w:rPr>
                          <w:rFonts w:hint="eastAsia"/>
                          <w:color w:val="FFFFFF"/>
                        </w:rPr>
                        <w:t>5</w:t>
                      </w:r>
                      <w:r w:rsidRPr="008240A4">
                        <w:rPr>
                          <w:rFonts w:hint="eastAsia"/>
                          <w:color w:val="FFFFFF"/>
                        </w:rPr>
                        <w:t>例及以上当地感</w:t>
                      </w:r>
                    </w:p>
                  </w:txbxContent>
                </v:textbox>
              </v:shape>
            </w:pict>
          </mc:Fallback>
        </mc:AlternateContent>
      </w:r>
      <w:r>
        <w:rPr>
          <w:rFonts w:ascii="宋体" w:eastAsia="宋体" w:hAnsi="宋体" w:cs="宋体"/>
          <w:color w:val="444444"/>
          <w:spacing w:val="-17"/>
          <w:sz w:val="36"/>
          <w:szCs w:val="36"/>
        </w:rPr>
        <mc:AlternateContent>
          <mc:Choice Requires="wps">
            <w:drawing>
              <wp:anchor distT="0" distB="0" distL="114300" distR="114300" simplePos="0" relativeHeight="251685888"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201147718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26268E14">
                            <w:pPr>
                              <w:rPr>
                                <w:color w:val="FFFFFF"/>
                              </w:rPr>
                            </w:pPr>
                            <w:r w:rsidRPr="008240A4">
                              <w:rPr>
                                <w:rFonts w:hint="eastAsia"/>
                                <w:color w:val="FFFFFF"/>
                              </w:rPr>
                              <w:t>的</w:t>
                            </w:r>
                            <w:r w:rsidRPr="008240A4">
                              <w:rPr>
                                <w:rFonts w:hint="eastAsia"/>
                                <w:color w:val="FFFFFF"/>
                              </w:rPr>
                              <w:t>)</w:t>
                            </w:r>
                            <w:r w:rsidRPr="008240A4">
                              <w:rPr>
                                <w:rFonts w:hint="eastAsia"/>
                                <w:color w:val="FFFFFF"/>
                              </w:rPr>
                              <w:t>的临床症状和体征，经过规定期限的医学观察和预防性处置后，症状和体征趋于缓解和消失或没有出现更加严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193pt;margin-left:408pt;mso-wrap-distance-bottom:0;mso-wrap-distance-left:9pt;mso-wrap-distance-right:9pt;mso-wrap-distance-top:0;position:absolute;v-text-anchor:top;z-index:251684864" filled="f" fillcolor="this" stroked="f" strokeweight="0.5pt">
                <v:textbox>
                  <w:txbxContent>
                    <w:p w:rsidR="008240A4" w:rsidRPr="008240A4" w14:paraId="5A6F9BC5" w14:textId="26268E14">
                      <w:pPr>
                        <w:rPr>
                          <w:color w:val="FFFFFF"/>
                        </w:rPr>
                      </w:pPr>
                      <w:r w:rsidRPr="008240A4">
                        <w:rPr>
                          <w:rFonts w:hint="eastAsia"/>
                          <w:color w:val="FFFFFF"/>
                        </w:rPr>
                        <w:t>的</w:t>
                      </w:r>
                      <w:r w:rsidRPr="008240A4">
                        <w:rPr>
                          <w:rFonts w:hint="eastAsia"/>
                          <w:color w:val="FFFFFF"/>
                        </w:rPr>
                        <w:t>)</w:t>
                      </w:r>
                      <w:r w:rsidRPr="008240A4">
                        <w:rPr>
                          <w:rFonts w:hint="eastAsia"/>
                          <w:color w:val="FFFFFF"/>
                        </w:rPr>
                        <w:t>的临床症状和体征，经过规定期限的医学观察和预防性处置后，症状和体征趋于缓解和消失或没有出现更加严</w:t>
                      </w:r>
                    </w:p>
                  </w:txbxContent>
                </v:textbox>
              </v:shape>
            </w:pict>
          </mc:Fallback>
        </mc:AlternateContent>
      </w:r>
      <w:r>
        <w:rPr>
          <w:rFonts w:ascii="宋体" w:eastAsia="宋体" w:hAnsi="宋体" w:cs="宋体"/>
          <w:color w:val="444444"/>
          <w:spacing w:val="-17"/>
          <w:sz w:val="36"/>
          <w:szCs w:val="36"/>
        </w:rPr>
        <mc:AlternateContent>
          <mc:Choice Requires="wps">
            <w:drawing>
              <wp:anchor distT="0" distB="0" distL="114300" distR="114300" simplePos="0" relativeHeight="251683840"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259189329"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38113CD1">
                            <w:pPr>
                              <w:rPr>
                                <w:color w:val="FFFFFF"/>
                              </w:rPr>
                            </w:pPr>
                            <w:r w:rsidRPr="008240A4">
                              <w:rPr>
                                <w:rFonts w:hint="eastAsia"/>
                                <w:color w:val="FFFFFF"/>
                              </w:rPr>
                              <w:t>需留观的病人由抢救组组长决定，安排收住相关科室，并向领导小组汇报。</w:t>
                            </w:r>
                            <w:r w:rsidRPr="008240A4">
                              <w:rPr>
                                <w:rFonts w:hint="eastAsia"/>
                                <w:color w:val="FFFFFF"/>
                              </w:rPr>
                              <w:t>(6)</w:t>
                            </w:r>
                            <w:r w:rsidRPr="008240A4">
                              <w:rPr>
                                <w:rFonts w:hint="eastAsia"/>
                                <w:color w:val="FFFFFF"/>
                              </w:rPr>
                              <w:t>对所有群体、群体急性化学物中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43pt;margin-left:408pt;mso-wrap-distance-bottom:0;mso-wrap-distance-left:9pt;mso-wrap-distance-right:9pt;mso-wrap-distance-top:0;position:absolute;v-text-anchor:top;z-index:251682816" filled="f" fillcolor="this" stroked="f" strokeweight="0.5pt">
                <v:textbox>
                  <w:txbxContent>
                    <w:p w:rsidR="008240A4" w:rsidRPr="008240A4" w14:paraId="0A9C420C" w14:textId="38113CD1">
                      <w:pPr>
                        <w:rPr>
                          <w:color w:val="FFFFFF"/>
                        </w:rPr>
                      </w:pPr>
                      <w:r w:rsidRPr="008240A4">
                        <w:rPr>
                          <w:rFonts w:hint="eastAsia"/>
                          <w:color w:val="FFFFFF"/>
                        </w:rPr>
                        <w:t>需留观的病人由抢救组组长决定，安排收住相关科室，并向领导小组汇报。</w:t>
                      </w:r>
                      <w:r w:rsidRPr="008240A4">
                        <w:rPr>
                          <w:rFonts w:hint="eastAsia"/>
                          <w:color w:val="FFFFFF"/>
                        </w:rPr>
                        <w:t>(6)</w:t>
                      </w:r>
                      <w:r w:rsidRPr="008240A4">
                        <w:rPr>
                          <w:rFonts w:hint="eastAsia"/>
                          <w:color w:val="FFFFFF"/>
                        </w:rPr>
                        <w:t>对所有群体、群体急性化学物中</w:t>
                      </w:r>
                    </w:p>
                  </w:txbxContent>
                </v:textbox>
              </v:shape>
            </w:pict>
          </mc:Fallback>
        </mc:AlternateContent>
      </w:r>
      <w:r>
        <w:rPr>
          <w:rFonts w:ascii="宋体" w:eastAsia="宋体" w:hAnsi="宋体" w:cs="宋体"/>
          <w:color w:val="444444"/>
          <w:spacing w:val="-17"/>
          <w:w w:val="99"/>
          <w:sz w:val="36"/>
          <w:szCs w:val="36"/>
        </w:rPr>
        <w:t>(1)</w:t>
      </w:r>
      <w:r>
        <w:rPr>
          <w:rFonts w:ascii="宋体" w:eastAsia="宋体" w:hAnsi="宋体" w:cs="宋体"/>
          <w:color w:val="444444"/>
          <w:spacing w:val="-69"/>
          <w:sz w:val="36"/>
          <w:szCs w:val="36"/>
        </w:rPr>
        <w:t xml:space="preserve"> </w:t>
      </w:r>
      <w:r>
        <w:rPr>
          <w:rFonts w:ascii="宋体" w:eastAsia="宋体" w:hAnsi="宋体" w:cs="宋体"/>
          <w:color w:val="444444"/>
          <w:spacing w:val="-17"/>
          <w:w w:val="99"/>
          <w:sz w:val="36"/>
          <w:szCs w:val="36"/>
        </w:rPr>
        <w:t>在公共卫生事件发生时，</w:t>
      </w:r>
      <w:r>
        <w:rPr>
          <w:rFonts w:ascii="宋体" w:eastAsia="宋体" w:hAnsi="宋体" w:cs="宋体"/>
          <w:color w:val="444444"/>
          <w:spacing w:val="21"/>
          <w:sz w:val="36"/>
          <w:szCs w:val="36"/>
        </w:rPr>
        <w:t xml:space="preserve"> </w:t>
      </w:r>
      <w:r>
        <w:rPr>
          <w:rFonts w:ascii="宋体" w:eastAsia="宋体" w:hAnsi="宋体" w:cs="宋体"/>
          <w:color w:val="444444"/>
          <w:spacing w:val="-17"/>
          <w:w w:val="99"/>
          <w:sz w:val="36"/>
          <w:szCs w:val="36"/>
        </w:rPr>
        <w:t>医院根据要求设立专门的预检分诊处。</w:t>
      </w:r>
      <w:r>
        <w:rPr>
          <w:rFonts w:ascii="宋体" w:eastAsia="宋体" w:hAnsi="宋体" w:cs="宋体"/>
          <w:color w:val="444444"/>
          <w:spacing w:val="-22"/>
          <w:sz w:val="36"/>
          <w:szCs w:val="36"/>
        </w:rPr>
        <w:t xml:space="preserve"> </w:t>
      </w:r>
      <w:r>
        <w:rPr>
          <w:rFonts w:ascii="宋体" w:eastAsia="宋体" w:hAnsi="宋体" w:cs="宋体"/>
          <w:color w:val="444444"/>
          <w:spacing w:val="-17"/>
          <w:w w:val="99"/>
          <w:sz w:val="36"/>
          <w:szCs w:val="36"/>
        </w:rPr>
        <w:t>预检分诊</w:t>
      </w:r>
      <w:r>
        <w:rPr>
          <w:rFonts w:ascii="宋体" w:eastAsia="宋体" w:hAnsi="宋体" w:cs="宋体"/>
          <w:color w:val="444444"/>
          <w:sz w:val="36"/>
          <w:szCs w:val="36"/>
        </w:rPr>
        <w:t xml:space="preserve"> </w:t>
      </w:r>
      <w:r>
        <w:rPr>
          <w:rFonts w:ascii="宋体" w:eastAsia="宋体" w:hAnsi="宋体" w:cs="宋体"/>
          <w:color w:val="444444"/>
          <w:spacing w:val="-5"/>
          <w:sz w:val="36"/>
          <w:szCs w:val="36"/>
        </w:rPr>
        <w:t>室应当明确，相对独立，通风良好，流程合理，具有消毒隔离条件和必要的防护</w:t>
      </w:r>
      <w:r>
        <w:rPr>
          <w:rFonts w:ascii="宋体" w:eastAsia="宋体" w:hAnsi="宋体" w:cs="宋体"/>
          <w:color w:val="444444"/>
          <w:spacing w:val="23"/>
          <w:sz w:val="36"/>
          <w:szCs w:val="36"/>
        </w:rPr>
        <w:t xml:space="preserve"> </w:t>
      </w:r>
      <w:r>
        <w:rPr>
          <w:rFonts w:ascii="宋体" w:eastAsia="宋体" w:hAnsi="宋体" w:cs="宋体"/>
          <w:color w:val="444444"/>
          <w:spacing w:val="-13"/>
          <w:sz w:val="36"/>
          <w:szCs w:val="36"/>
        </w:rPr>
        <w:t>用品。</w:t>
      </w:r>
    </w:p>
    <w:p w:rsidR="00D21806" w14:paraId="44EDEA28" w14:textId="77777777">
      <w:pPr>
        <w:spacing w:line="480" w:lineRule="auto"/>
        <w:ind w:left="71" w:right="80" w:firstLine="634"/>
        <w:rPr>
          <w:rFonts w:ascii="宋体" w:eastAsia="宋体" w:hAnsi="宋体" w:cs="宋体"/>
          <w:sz w:val="36"/>
          <w:szCs w:val="36"/>
        </w:rPr>
      </w:pPr>
      <w:r>
        <w:rPr>
          <w:rFonts w:ascii="宋体" w:eastAsia="宋体" w:hAnsi="宋体" w:cs="宋体"/>
          <w:color w:val="444444"/>
          <w:spacing w:val="-10"/>
          <w:sz w:val="36"/>
          <w:szCs w:val="36"/>
        </w:rPr>
        <w:t>(2)</w:t>
      </w:r>
      <w:r>
        <w:rPr>
          <w:rFonts w:ascii="宋体" w:eastAsia="宋体" w:hAnsi="宋体" w:cs="宋体"/>
          <w:color w:val="444444"/>
          <w:spacing w:val="-77"/>
          <w:sz w:val="36"/>
          <w:szCs w:val="36"/>
        </w:rPr>
        <w:t xml:space="preserve"> </w:t>
      </w:r>
      <w:r>
        <w:rPr>
          <w:rFonts w:ascii="宋体" w:eastAsia="宋体" w:hAnsi="宋体" w:cs="宋体"/>
          <w:color w:val="444444"/>
          <w:spacing w:val="-10"/>
          <w:sz w:val="36"/>
          <w:szCs w:val="36"/>
        </w:rPr>
        <w:t>分诊人员由经验丰富、判断力强、处置果断的人员担任。工作认真，服务</w:t>
      </w:r>
      <w:r>
        <w:rPr>
          <w:rFonts w:ascii="宋体" w:eastAsia="宋体" w:hAnsi="宋体" w:cs="宋体"/>
          <w:color w:val="444444"/>
          <w:sz w:val="36"/>
          <w:szCs w:val="36"/>
        </w:rPr>
        <w:t xml:space="preserve"> </w:t>
      </w:r>
      <w:r>
        <w:rPr>
          <w:rFonts w:ascii="宋体" w:eastAsia="宋体" w:hAnsi="宋体" w:cs="宋体"/>
          <w:color w:val="444444"/>
          <w:spacing w:val="-5"/>
          <w:sz w:val="36"/>
          <w:szCs w:val="36"/>
        </w:rPr>
        <w:t>热情，预检分诊迅速、准确，及时发现危重病人，使其得到及时抢救。发现异常</w:t>
      </w:r>
      <w:r>
        <w:rPr>
          <w:rFonts w:ascii="宋体" w:eastAsia="宋体" w:hAnsi="宋体" w:cs="宋体"/>
          <w:color w:val="444444"/>
          <w:spacing w:val="20"/>
          <w:sz w:val="36"/>
          <w:szCs w:val="36"/>
        </w:rPr>
        <w:t xml:space="preserve"> </w:t>
      </w:r>
      <w:r>
        <w:rPr>
          <w:rFonts w:ascii="宋体" w:eastAsia="宋体" w:hAnsi="宋体" w:cs="宋体"/>
          <w:color w:val="444444"/>
          <w:spacing w:val="-9"/>
          <w:sz w:val="36"/>
          <w:szCs w:val="36"/>
        </w:rPr>
        <w:t>或意外情况及时报告。</w:t>
      </w:r>
    </w:p>
    <w:p w:rsidR="00D21806" w14:paraId="763CCEAE" w14:textId="77777777">
      <w:pPr>
        <w:spacing w:line="480" w:lineRule="auto"/>
        <w:ind w:left="67" w:right="80" w:firstLine="638"/>
        <w:rPr>
          <w:rFonts w:ascii="宋体" w:eastAsia="宋体" w:hAnsi="宋体" w:cs="宋体"/>
          <w:sz w:val="36"/>
          <w:szCs w:val="36"/>
        </w:rPr>
      </w:pPr>
      <w:r>
        <w:rPr>
          <w:rFonts w:ascii="宋体" w:eastAsia="宋体" w:hAnsi="宋体" w:cs="宋体"/>
          <w:color w:val="444444"/>
          <w:spacing w:val="-10"/>
          <w:sz w:val="36"/>
          <w:szCs w:val="36"/>
        </w:rPr>
        <w:t>(3)</w:t>
      </w:r>
      <w:r>
        <w:rPr>
          <w:rFonts w:ascii="宋体" w:eastAsia="宋体" w:hAnsi="宋体" w:cs="宋体"/>
          <w:color w:val="444444"/>
          <w:spacing w:val="-77"/>
          <w:sz w:val="36"/>
          <w:szCs w:val="36"/>
        </w:rPr>
        <w:t xml:space="preserve"> </w:t>
      </w:r>
      <w:r>
        <w:rPr>
          <w:rFonts w:ascii="宋体" w:eastAsia="宋体" w:hAnsi="宋体" w:cs="宋体"/>
          <w:color w:val="444444"/>
          <w:spacing w:val="-10"/>
          <w:sz w:val="36"/>
          <w:szCs w:val="36"/>
        </w:rPr>
        <w:t>对于突发群体性伤害、中毒和烈性或新发传染病，按照</w:t>
      </w:r>
      <w:r>
        <w:rPr>
          <w:rFonts w:ascii="宋体" w:eastAsia="宋体" w:hAnsi="宋体" w:cs="宋体"/>
          <w:color w:val="444444"/>
          <w:spacing w:val="-10"/>
          <w:sz w:val="36"/>
          <w:szCs w:val="36"/>
        </w:rPr>
        <w:t>“</w:t>
      </w:r>
      <w:r>
        <w:rPr>
          <w:rFonts w:ascii="宋体" w:eastAsia="宋体" w:hAnsi="宋体" w:cs="宋体"/>
          <w:color w:val="444444"/>
          <w:spacing w:val="-10"/>
          <w:sz w:val="36"/>
          <w:szCs w:val="36"/>
        </w:rPr>
        <w:t>快速分诊、分级</w:t>
      </w:r>
      <w:r>
        <w:rPr>
          <w:rFonts w:ascii="宋体" w:eastAsia="宋体" w:hAnsi="宋体" w:cs="宋体"/>
          <w:color w:val="444444"/>
          <w:sz w:val="36"/>
          <w:szCs w:val="36"/>
        </w:rPr>
        <w:t xml:space="preserve"> </w:t>
      </w:r>
      <w:r>
        <w:rPr>
          <w:rFonts w:ascii="宋体" w:eastAsia="宋体" w:hAnsi="宋体" w:cs="宋体"/>
          <w:color w:val="444444"/>
          <w:spacing w:val="-6"/>
          <w:sz w:val="36"/>
          <w:szCs w:val="36"/>
        </w:rPr>
        <w:t>处理</w:t>
      </w:r>
      <w:r>
        <w:rPr>
          <w:rFonts w:ascii="宋体" w:eastAsia="宋体" w:hAnsi="宋体" w:cs="宋体"/>
          <w:color w:val="444444"/>
          <w:spacing w:val="-6"/>
          <w:sz w:val="36"/>
          <w:szCs w:val="36"/>
        </w:rPr>
        <w:t>”</w:t>
      </w:r>
      <w:r>
        <w:rPr>
          <w:rFonts w:ascii="宋体" w:eastAsia="宋体" w:hAnsi="宋体" w:cs="宋体"/>
          <w:color w:val="444444"/>
          <w:spacing w:val="-6"/>
          <w:sz w:val="36"/>
          <w:szCs w:val="36"/>
        </w:rPr>
        <w:t>原则对病员进行分诊并及时向科主任、医务科或总值班汇报。</w:t>
      </w:r>
    </w:p>
    <w:p w:rsidR="00D21806" w14:paraId="15D1D45C" w14:textId="77777777">
      <w:pPr>
        <w:spacing w:before="5" w:line="479" w:lineRule="auto"/>
        <w:ind w:left="65" w:right="79" w:firstLine="641"/>
        <w:rPr>
          <w:rFonts w:ascii="宋体" w:eastAsia="宋体" w:hAnsi="宋体" w:cs="宋体"/>
          <w:sz w:val="36"/>
          <w:szCs w:val="36"/>
        </w:rPr>
      </w:pPr>
      <w:r>
        <w:rPr>
          <w:rFonts w:ascii="宋体" w:eastAsia="宋体" w:hAnsi="宋体" w:cs="宋体"/>
          <w:color w:val="444444"/>
          <w:spacing w:val="-16"/>
          <w:sz w:val="36"/>
          <w:szCs w:val="36"/>
        </w:rPr>
        <w:t>(4)</w:t>
      </w:r>
      <w:r>
        <w:rPr>
          <w:rFonts w:ascii="宋体" w:eastAsia="宋体" w:hAnsi="宋体" w:cs="宋体"/>
          <w:color w:val="444444"/>
          <w:spacing w:val="-73"/>
          <w:sz w:val="36"/>
          <w:szCs w:val="36"/>
        </w:rPr>
        <w:t xml:space="preserve"> </w:t>
      </w:r>
      <w:r>
        <w:rPr>
          <w:rFonts w:ascii="宋体" w:eastAsia="宋体" w:hAnsi="宋体" w:cs="宋体"/>
          <w:color w:val="444444"/>
          <w:spacing w:val="-16"/>
          <w:sz w:val="36"/>
          <w:szCs w:val="36"/>
        </w:rPr>
        <w:t>接</w:t>
      </w:r>
      <w:r>
        <w:rPr>
          <w:rFonts w:ascii="宋体" w:eastAsia="宋体" w:hAnsi="宋体" w:cs="宋体"/>
          <w:color w:val="444444"/>
          <w:spacing w:val="-16"/>
          <w:sz w:val="36"/>
          <w:szCs w:val="36"/>
        </w:rPr>
        <w:t>“</w:t>
      </w:r>
      <w:r>
        <w:rPr>
          <w:rFonts w:ascii="宋体" w:eastAsia="宋体" w:hAnsi="宋体" w:cs="宋体"/>
          <w:color w:val="444444"/>
          <w:spacing w:val="-16"/>
          <w:sz w:val="36"/>
          <w:szCs w:val="36"/>
        </w:rPr>
        <w:t>先救命后治伤、</w:t>
      </w:r>
      <w:r>
        <w:rPr>
          <w:rFonts w:ascii="宋体" w:eastAsia="宋体" w:hAnsi="宋体" w:cs="宋体"/>
          <w:color w:val="444444"/>
          <w:spacing w:val="27"/>
          <w:sz w:val="36"/>
          <w:szCs w:val="36"/>
        </w:rPr>
        <w:t xml:space="preserve"> </w:t>
      </w:r>
      <w:r>
        <w:rPr>
          <w:rFonts w:ascii="宋体" w:eastAsia="宋体" w:hAnsi="宋体" w:cs="宋体"/>
          <w:color w:val="444444"/>
          <w:spacing w:val="-16"/>
          <w:sz w:val="36"/>
          <w:szCs w:val="36"/>
        </w:rPr>
        <w:t>先救重后救轻</w:t>
      </w:r>
      <w:r>
        <w:rPr>
          <w:rFonts w:ascii="宋体" w:eastAsia="宋体" w:hAnsi="宋体" w:cs="宋体"/>
          <w:color w:val="444444"/>
          <w:spacing w:val="-16"/>
          <w:sz w:val="36"/>
          <w:szCs w:val="36"/>
        </w:rPr>
        <w:t>”</w:t>
      </w:r>
      <w:r>
        <w:rPr>
          <w:rFonts w:ascii="宋体" w:eastAsia="宋体" w:hAnsi="宋体" w:cs="宋体"/>
          <w:color w:val="444444"/>
          <w:spacing w:val="-16"/>
          <w:sz w:val="36"/>
          <w:szCs w:val="36"/>
        </w:rPr>
        <w:t>的原则开展工作，对不同病情送至不</w:t>
      </w:r>
      <w:r>
        <w:rPr>
          <w:rFonts w:ascii="宋体" w:eastAsia="宋体" w:hAnsi="宋体" w:cs="宋体"/>
          <w:color w:val="444444"/>
          <w:sz w:val="36"/>
          <w:szCs w:val="36"/>
        </w:rPr>
        <w:t xml:space="preserve"> </w:t>
      </w:r>
      <w:r>
        <w:rPr>
          <w:rFonts w:ascii="宋体" w:eastAsia="宋体" w:hAnsi="宋体" w:cs="宋体"/>
          <w:color w:val="444444"/>
          <w:spacing w:val="-24"/>
          <w:sz w:val="36"/>
          <w:szCs w:val="36"/>
        </w:rPr>
        <w:t>同地方救治：</w:t>
      </w:r>
      <w:r>
        <w:rPr>
          <w:rFonts w:ascii="宋体" w:eastAsia="宋体" w:hAnsi="宋体" w:cs="宋体"/>
          <w:color w:val="444444"/>
          <w:spacing w:val="-41"/>
          <w:sz w:val="36"/>
          <w:szCs w:val="36"/>
        </w:rPr>
        <w:t xml:space="preserve"> </w:t>
      </w:r>
      <w:r>
        <w:rPr>
          <w:rFonts w:ascii="宋体" w:eastAsia="宋体" w:hAnsi="宋体" w:cs="宋体"/>
          <w:color w:val="444444"/>
          <w:spacing w:val="-24"/>
          <w:sz w:val="36"/>
          <w:szCs w:val="36"/>
        </w:rPr>
        <w:t>危重病人至抢救室，</w:t>
      </w:r>
      <w:r>
        <w:rPr>
          <w:rFonts w:ascii="宋体" w:eastAsia="宋体" w:hAnsi="宋体" w:cs="宋体"/>
          <w:color w:val="444444"/>
          <w:spacing w:val="-65"/>
          <w:sz w:val="36"/>
          <w:szCs w:val="36"/>
        </w:rPr>
        <w:t xml:space="preserve"> </w:t>
      </w:r>
      <w:r>
        <w:rPr>
          <w:rFonts w:ascii="宋体" w:eastAsia="宋体" w:hAnsi="宋体" w:cs="宋体"/>
          <w:color w:val="444444"/>
          <w:spacing w:val="-24"/>
          <w:sz w:val="36"/>
          <w:szCs w:val="36"/>
        </w:rPr>
        <w:t>普通病人至普通诊室。发现传染病要立即隔离，</w:t>
      </w:r>
      <w:r>
        <w:rPr>
          <w:rFonts w:ascii="宋体" w:eastAsia="宋体" w:hAnsi="宋体" w:cs="宋体"/>
          <w:color w:val="444444"/>
          <w:sz w:val="36"/>
          <w:szCs w:val="36"/>
        </w:rPr>
        <w:t xml:space="preserve"> </w:t>
      </w:r>
      <w:r>
        <w:rPr>
          <w:rFonts w:ascii="宋体" w:eastAsia="宋体" w:hAnsi="宋体" w:cs="宋体"/>
          <w:color w:val="444444"/>
          <w:spacing w:val="-7"/>
          <w:sz w:val="36"/>
          <w:szCs w:val="36"/>
        </w:rPr>
        <w:t>并做好消毒和疫情报告。</w:t>
      </w:r>
    </w:p>
    <w:p w:rsidR="00D21806" w14:paraId="2DCC9DAC" w14:textId="77777777">
      <w:pPr>
        <w:spacing w:line="480" w:lineRule="auto"/>
        <w:ind w:left="65" w:right="78" w:firstLine="641"/>
        <w:rPr>
          <w:rFonts w:ascii="宋体" w:eastAsia="宋体" w:hAnsi="宋体" w:cs="宋体"/>
          <w:sz w:val="36"/>
          <w:szCs w:val="36"/>
        </w:rPr>
      </w:pPr>
      <w:r>
        <w:rPr>
          <w:rFonts w:ascii="宋体" w:eastAsia="宋体" w:hAnsi="宋体" w:cs="宋体"/>
          <w:color w:val="444444"/>
          <w:spacing w:val="-10"/>
          <w:sz w:val="36"/>
          <w:szCs w:val="36"/>
        </w:rPr>
        <w:t>(5)</w:t>
      </w:r>
      <w:r>
        <w:rPr>
          <w:rFonts w:ascii="宋体" w:eastAsia="宋体" w:hAnsi="宋体" w:cs="宋体"/>
          <w:color w:val="444444"/>
          <w:spacing w:val="-65"/>
          <w:sz w:val="36"/>
          <w:szCs w:val="36"/>
        </w:rPr>
        <w:t xml:space="preserve"> </w:t>
      </w:r>
      <w:r>
        <w:rPr>
          <w:rFonts w:ascii="宋体" w:eastAsia="宋体" w:hAnsi="宋体" w:cs="宋体"/>
          <w:color w:val="444444"/>
          <w:spacing w:val="-10"/>
          <w:sz w:val="36"/>
          <w:szCs w:val="36"/>
        </w:rPr>
        <w:t>传染病病人</w:t>
      </w:r>
      <w:r>
        <w:rPr>
          <w:rFonts w:ascii="宋体" w:eastAsia="宋体" w:hAnsi="宋体" w:cs="宋体"/>
          <w:color w:val="444444"/>
          <w:spacing w:val="-10"/>
          <w:sz w:val="36"/>
          <w:szCs w:val="36"/>
        </w:rPr>
        <w:t>(</w:t>
      </w:r>
      <w:r>
        <w:rPr>
          <w:rFonts w:ascii="宋体" w:eastAsia="宋体" w:hAnsi="宋体" w:cs="宋体"/>
          <w:color w:val="444444"/>
          <w:spacing w:val="-10"/>
          <w:sz w:val="36"/>
          <w:szCs w:val="36"/>
        </w:rPr>
        <w:t>或疑似病人</w:t>
      </w:r>
      <w:r>
        <w:rPr>
          <w:rFonts w:ascii="宋体" w:eastAsia="宋体" w:hAnsi="宋体" w:cs="宋体"/>
          <w:color w:val="444444"/>
          <w:spacing w:val="-10"/>
          <w:sz w:val="36"/>
          <w:szCs w:val="36"/>
        </w:rPr>
        <w:t>)</w:t>
      </w:r>
      <w:r>
        <w:rPr>
          <w:rFonts w:ascii="宋体" w:eastAsia="宋体" w:hAnsi="宋体" w:cs="宋体"/>
          <w:color w:val="444444"/>
          <w:spacing w:val="-10"/>
          <w:sz w:val="36"/>
          <w:szCs w:val="36"/>
        </w:rPr>
        <w:t>预检，应当仔细询问病人有关的流行病学史、职</w:t>
      </w:r>
      <w:r>
        <w:rPr>
          <w:rFonts w:ascii="宋体" w:eastAsia="宋体" w:hAnsi="宋体" w:cs="宋体"/>
          <w:color w:val="444444"/>
          <w:sz w:val="36"/>
          <w:szCs w:val="36"/>
        </w:rPr>
        <w:t xml:space="preserve"> </w:t>
      </w:r>
      <w:r>
        <w:rPr>
          <w:rFonts w:ascii="宋体" w:eastAsia="宋体" w:hAnsi="宋体" w:cs="宋体"/>
          <w:color w:val="444444"/>
          <w:spacing w:val="-3"/>
          <w:sz w:val="36"/>
          <w:szCs w:val="36"/>
        </w:rPr>
        <w:t>业史，结合病人的主诉、病史、症状和体征等对病人进行传染病的预检。</w:t>
      </w:r>
    </w:p>
    <w:p w:rsidR="00D21806" w14:paraId="1DC99791" w14:textId="77777777">
      <w:pPr>
        <w:spacing w:before="6" w:line="479" w:lineRule="auto"/>
        <w:ind w:left="90" w:right="91" w:firstLine="615"/>
        <w:rPr>
          <w:rFonts w:ascii="宋体" w:eastAsia="宋体" w:hAnsi="宋体" w:cs="宋体"/>
          <w:sz w:val="36"/>
          <w:szCs w:val="36"/>
        </w:rPr>
      </w:pPr>
      <w:r>
        <w:rPr>
          <w:rFonts w:ascii="宋体" w:eastAsia="宋体" w:hAnsi="宋体" w:cs="宋体"/>
          <w:color w:val="444444"/>
          <w:spacing w:val="-14"/>
          <w:sz w:val="36"/>
          <w:szCs w:val="36"/>
        </w:rPr>
        <w:t>(6)</w:t>
      </w:r>
      <w:r>
        <w:rPr>
          <w:rFonts w:ascii="宋体" w:eastAsia="宋体" w:hAnsi="宋体" w:cs="宋体"/>
          <w:color w:val="444444"/>
          <w:spacing w:val="-77"/>
          <w:sz w:val="36"/>
          <w:szCs w:val="36"/>
        </w:rPr>
        <w:t xml:space="preserve"> </w:t>
      </w:r>
      <w:r>
        <w:rPr>
          <w:rFonts w:ascii="宋体" w:eastAsia="宋体" w:hAnsi="宋体" w:cs="宋体"/>
          <w:color w:val="444444"/>
          <w:spacing w:val="-14"/>
          <w:sz w:val="36"/>
          <w:szCs w:val="36"/>
        </w:rPr>
        <w:t>经预检为传染病病人或者疑似传染病病人的，</w:t>
      </w:r>
      <w:r>
        <w:rPr>
          <w:rFonts w:ascii="宋体" w:eastAsia="宋体" w:hAnsi="宋体" w:cs="宋体"/>
          <w:color w:val="444444"/>
          <w:spacing w:val="-51"/>
          <w:sz w:val="36"/>
          <w:szCs w:val="36"/>
        </w:rPr>
        <w:t xml:space="preserve"> </w:t>
      </w:r>
      <w:r>
        <w:rPr>
          <w:rFonts w:ascii="宋体" w:eastAsia="宋体" w:hAnsi="宋体" w:cs="宋体"/>
          <w:color w:val="444444"/>
          <w:spacing w:val="-14"/>
          <w:sz w:val="36"/>
          <w:szCs w:val="36"/>
        </w:rPr>
        <w:t>应当将病人分诊至临床观察</w:t>
      </w:r>
      <w:r>
        <w:rPr>
          <w:rFonts w:ascii="宋体" w:eastAsia="宋体" w:hAnsi="宋体" w:cs="宋体"/>
          <w:color w:val="444444"/>
          <w:sz w:val="36"/>
          <w:szCs w:val="36"/>
        </w:rPr>
        <w:t xml:space="preserve"> </w:t>
      </w:r>
      <w:r>
        <w:rPr>
          <w:rFonts w:ascii="宋体" w:eastAsia="宋体" w:hAnsi="宋体" w:cs="宋体"/>
          <w:color w:val="444444"/>
          <w:spacing w:val="-9"/>
          <w:sz w:val="36"/>
          <w:szCs w:val="36"/>
        </w:rPr>
        <w:t>医院或定点收治医院就诊，</w:t>
      </w:r>
      <w:r>
        <w:rPr>
          <w:rFonts w:ascii="宋体" w:eastAsia="宋体" w:hAnsi="宋体" w:cs="宋体"/>
          <w:color w:val="444444"/>
          <w:spacing w:val="-59"/>
          <w:sz w:val="36"/>
          <w:szCs w:val="36"/>
        </w:rPr>
        <w:t xml:space="preserve"> </w:t>
      </w:r>
      <w:r>
        <w:rPr>
          <w:rFonts w:ascii="宋体" w:eastAsia="宋体" w:hAnsi="宋体" w:cs="宋体"/>
          <w:color w:val="444444"/>
          <w:spacing w:val="-9"/>
          <w:sz w:val="36"/>
          <w:szCs w:val="36"/>
        </w:rPr>
        <w:t>并对病员采取防止传播扩散措施和对接诊处采取必要</w:t>
      </w:r>
      <w:r>
        <w:rPr>
          <w:rFonts w:ascii="宋体" w:eastAsia="宋体" w:hAnsi="宋体" w:cs="宋体"/>
          <w:color w:val="444444"/>
          <w:sz w:val="36"/>
          <w:szCs w:val="36"/>
        </w:rPr>
        <w:t xml:space="preserve"> </w:t>
      </w:r>
      <w:r>
        <w:rPr>
          <w:rFonts w:ascii="宋体" w:eastAsia="宋体" w:hAnsi="宋体" w:cs="宋体"/>
          <w:color w:val="444444"/>
          <w:spacing w:val="-5"/>
          <w:sz w:val="36"/>
          <w:szCs w:val="36"/>
        </w:rPr>
        <w:t>的消毒措施，同时按规定进行疫情报告。</w:t>
      </w:r>
    </w:p>
    <w:p w:rsidR="00D21806" w14:paraId="59C86579" w14:textId="77777777">
      <w:pPr>
        <w:spacing w:before="1" w:line="480" w:lineRule="auto"/>
        <w:ind w:left="66" w:right="112" w:firstLine="729"/>
        <w:rPr>
          <w:rFonts w:ascii="宋体" w:eastAsia="宋体" w:hAnsi="宋体" w:cs="宋体"/>
          <w:sz w:val="36"/>
          <w:szCs w:val="36"/>
        </w:rPr>
      </w:pPr>
      <w:r>
        <w:rPr>
          <w:rFonts w:ascii="宋体" w:eastAsia="宋体" w:hAnsi="宋体" w:cs="宋体"/>
          <w:color w:val="444444"/>
          <w:spacing w:val="-14"/>
          <w:sz w:val="36"/>
          <w:szCs w:val="36"/>
        </w:rPr>
        <w:t>(7)</w:t>
      </w:r>
      <w:r>
        <w:rPr>
          <w:rFonts w:ascii="宋体" w:eastAsia="宋体" w:hAnsi="宋体" w:cs="宋体"/>
          <w:color w:val="444444"/>
          <w:spacing w:val="-84"/>
          <w:sz w:val="36"/>
          <w:szCs w:val="36"/>
        </w:rPr>
        <w:t xml:space="preserve"> </w:t>
      </w:r>
      <w:r>
        <w:rPr>
          <w:rFonts w:ascii="宋体" w:eastAsia="宋体" w:hAnsi="宋体" w:cs="宋体"/>
          <w:color w:val="444444"/>
          <w:spacing w:val="-14"/>
          <w:sz w:val="36"/>
          <w:szCs w:val="36"/>
        </w:rPr>
        <w:t>对呼吸道等特殊传染病病人或者疑似病人，</w:t>
      </w:r>
      <w:r>
        <w:rPr>
          <w:rFonts w:ascii="宋体" w:eastAsia="宋体" w:hAnsi="宋体" w:cs="宋体"/>
          <w:color w:val="444444"/>
          <w:spacing w:val="62"/>
          <w:sz w:val="36"/>
          <w:szCs w:val="36"/>
        </w:rPr>
        <w:t xml:space="preserve"> </w:t>
      </w:r>
      <w:r>
        <w:rPr>
          <w:rFonts w:ascii="宋体" w:eastAsia="宋体" w:hAnsi="宋体" w:cs="宋体"/>
          <w:color w:val="444444"/>
          <w:spacing w:val="-14"/>
          <w:sz w:val="36"/>
          <w:szCs w:val="36"/>
        </w:rPr>
        <w:t>依法采取隔离或者控制传播</w:t>
      </w:r>
      <w:r>
        <w:rPr>
          <w:rFonts w:ascii="宋体" w:eastAsia="宋体" w:hAnsi="宋体" w:cs="宋体"/>
          <w:color w:val="444444"/>
          <w:sz w:val="36"/>
          <w:szCs w:val="36"/>
        </w:rPr>
        <w:t xml:space="preserve"> </w:t>
      </w:r>
      <w:r>
        <w:rPr>
          <w:rFonts w:ascii="宋体" w:eastAsia="宋体" w:hAnsi="宋体" w:cs="宋体"/>
          <w:color w:val="444444"/>
          <w:spacing w:val="-6"/>
          <w:sz w:val="36"/>
          <w:szCs w:val="36"/>
        </w:rPr>
        <w:t>措施，按照规定对病人的陪同人员和其他密切接触人员采取医学观察和其他必要</w:t>
      </w:r>
      <w:r>
        <w:rPr>
          <w:rFonts w:ascii="宋体" w:eastAsia="宋体" w:hAnsi="宋体" w:cs="宋体"/>
          <w:color w:val="444444"/>
          <w:spacing w:val="30"/>
          <w:sz w:val="36"/>
          <w:szCs w:val="36"/>
        </w:rPr>
        <w:t xml:space="preserve"> </w:t>
      </w:r>
      <w:r>
        <w:rPr>
          <w:rFonts w:ascii="宋体" w:eastAsia="宋体" w:hAnsi="宋体" w:cs="宋体"/>
          <w:color w:val="444444"/>
          <w:spacing w:val="-2"/>
          <w:sz w:val="36"/>
          <w:szCs w:val="36"/>
        </w:rPr>
        <w:t>的预防措施。</w:t>
      </w:r>
    </w:p>
    <w:p w:rsidR="00D21806" w14:paraId="77E9BDF4" w14:textId="77777777">
      <w:pPr>
        <w:spacing w:line="482" w:lineRule="auto"/>
        <w:ind w:left="73" w:right="76" w:firstLine="632"/>
        <w:rPr>
          <w:rFonts w:ascii="宋体" w:eastAsia="宋体" w:hAnsi="宋体" w:cs="宋体"/>
          <w:sz w:val="36"/>
          <w:szCs w:val="36"/>
        </w:rPr>
      </w:pPr>
      <w:r>
        <w:rPr>
          <w:rFonts w:ascii="宋体" w:eastAsia="宋体" w:hAnsi="宋体" w:cs="宋体"/>
          <w:color w:val="444444"/>
          <w:spacing w:val="-13"/>
          <w:sz w:val="36"/>
          <w:szCs w:val="36"/>
        </w:rPr>
        <w:t>(8)</w:t>
      </w:r>
      <w:r>
        <w:rPr>
          <w:rFonts w:ascii="宋体" w:eastAsia="宋体" w:hAnsi="宋体" w:cs="宋体"/>
          <w:color w:val="444444"/>
          <w:spacing w:val="-67"/>
          <w:sz w:val="36"/>
          <w:szCs w:val="36"/>
        </w:rPr>
        <w:t xml:space="preserve"> </w:t>
      </w:r>
      <w:r>
        <w:rPr>
          <w:rFonts w:ascii="宋体" w:eastAsia="宋体" w:hAnsi="宋体" w:cs="宋体"/>
          <w:color w:val="444444"/>
          <w:spacing w:val="-13"/>
          <w:sz w:val="36"/>
          <w:szCs w:val="36"/>
        </w:rPr>
        <w:t>本院不具备传染病救治能力的，</w:t>
      </w:r>
      <w:r>
        <w:rPr>
          <w:rFonts w:ascii="宋体" w:eastAsia="宋体" w:hAnsi="宋体" w:cs="宋体"/>
          <w:color w:val="444444"/>
          <w:spacing w:val="-81"/>
          <w:sz w:val="36"/>
          <w:szCs w:val="36"/>
        </w:rPr>
        <w:t xml:space="preserve"> </w:t>
      </w:r>
      <w:r>
        <w:rPr>
          <w:rFonts w:ascii="宋体" w:eastAsia="宋体" w:hAnsi="宋体" w:cs="宋体"/>
          <w:color w:val="444444"/>
          <w:spacing w:val="-13"/>
          <w:sz w:val="36"/>
          <w:szCs w:val="36"/>
        </w:rPr>
        <w:t>应及时将病人转诊到具备救治能力或指定</w:t>
      </w:r>
      <w:r>
        <w:rPr>
          <w:rFonts w:ascii="宋体" w:eastAsia="宋体" w:hAnsi="宋体" w:cs="宋体"/>
          <w:color w:val="444444"/>
          <w:sz w:val="36"/>
          <w:szCs w:val="36"/>
        </w:rPr>
        <w:t xml:space="preserve"> </w:t>
      </w:r>
      <w:r>
        <w:rPr>
          <w:rFonts w:ascii="宋体" w:eastAsia="宋体" w:hAnsi="宋体" w:cs="宋体"/>
          <w:color w:val="444444"/>
          <w:spacing w:val="-5"/>
          <w:sz w:val="36"/>
          <w:szCs w:val="36"/>
        </w:rPr>
        <w:t>的医疗机构诊疗，并将病历资料复印件转至相应的医疗机构。转诊传染病病人或</w:t>
      </w:r>
      <w:r>
        <w:rPr>
          <w:rFonts w:ascii="宋体" w:eastAsia="宋体" w:hAnsi="宋体" w:cs="宋体"/>
          <w:color w:val="444444"/>
          <w:spacing w:val="20"/>
          <w:sz w:val="36"/>
          <w:szCs w:val="36"/>
        </w:rPr>
        <w:t xml:space="preserve"> </w:t>
      </w:r>
      <w:r>
        <w:rPr>
          <w:rFonts w:ascii="宋体" w:eastAsia="宋体" w:hAnsi="宋体" w:cs="宋体"/>
          <w:color w:val="444444"/>
          <w:spacing w:val="-1"/>
          <w:sz w:val="36"/>
          <w:szCs w:val="36"/>
        </w:rPr>
        <w:t>疑似传染病病人时，应当按照规定使用专用车辆。</w:t>
      </w:r>
    </w:p>
    <w:p w:rsidR="00D21806" w14:paraId="5D29222A" w14:textId="77777777">
      <w:pPr>
        <w:sectPr>
          <w:pgSz w:w="17860" w:h="25258"/>
          <w:pgMar w:top="2140" w:right="2619" w:bottom="0" w:left="2640" w:header="0" w:footer="0" w:gutter="0"/>
          <w:pgNumType w:start="4"/>
          <w:cols w:space="720"/>
        </w:sectPr>
      </w:pPr>
    </w:p>
    <w:p w:rsidR="00D21806" w14:paraId="0E108E16" w14:textId="1ECCF7D4">
      <w:pPr>
        <w:spacing w:before="221" w:line="480" w:lineRule="auto"/>
        <w:ind w:left="73" w:right="91" w:firstLine="632"/>
        <w:rPr>
          <w:rFonts w:ascii="宋体" w:eastAsia="宋体" w:hAnsi="宋体" w:cs="宋体"/>
          <w:sz w:val="36"/>
          <w:szCs w:val="36"/>
        </w:rPr>
      </w:pPr>
      <w:r>
        <w:rPr>
          <w:rFonts w:ascii="宋体" w:eastAsia="宋体" w:hAnsi="宋体" w:cs="宋体"/>
          <w:color w:val="444444"/>
          <w:spacing w:val="-17"/>
          <w:sz w:val="36"/>
          <w:szCs w:val="36"/>
        </w:rPr>
        <mc:AlternateContent>
          <mc:Choice Requires="wps">
            <w:drawing>
              <wp:anchor distT="0" distB="0" distL="114300" distR="114300" simplePos="0" relativeHeight="251698176"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1833733474"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689E0A4E">
                            <w:pPr>
                              <w:rPr>
                                <w:color w:val="FFFFFF"/>
                              </w:rPr>
                            </w:pPr>
                            <w:r w:rsidRPr="008240A4">
                              <w:rPr>
                                <w:rFonts w:hint="eastAsia"/>
                                <w:color w:val="FFFFFF"/>
                              </w:rPr>
                              <w:t>结束后，及时将本院应急救治的情况与结果，有关的分析和建议等内容形成书面材料，报县卫生局应急办公室。应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493pt;margin-left:408pt;mso-wrap-distance-bottom:0;mso-wrap-distance-left:9pt;mso-wrap-distance-right:9pt;mso-wrap-distance-top:0;position:absolute;v-text-anchor:top;z-index:251697152" filled="f" fillcolor="this" stroked="f" strokeweight="0.5pt">
                <v:textbox>
                  <w:txbxContent>
                    <w:p w:rsidR="008240A4" w:rsidRPr="008240A4" w14:paraId="1EEF88B2" w14:textId="689E0A4E">
                      <w:pPr>
                        <w:rPr>
                          <w:color w:val="FFFFFF"/>
                        </w:rPr>
                      </w:pPr>
                      <w:r w:rsidRPr="008240A4">
                        <w:rPr>
                          <w:rFonts w:hint="eastAsia"/>
                          <w:color w:val="FFFFFF"/>
                        </w:rPr>
                        <w:t>结束后，及时将本院应急救治的情况与结果，有关的分析和建议等内容形成书面材料，报县卫生局应急办公室。应</w:t>
                      </w:r>
                    </w:p>
                  </w:txbxContent>
                </v:textbox>
              </v:shape>
            </w:pict>
          </mc:Fallback>
        </mc:AlternateContent>
      </w:r>
      <w:r>
        <w:rPr>
          <w:rFonts w:ascii="宋体" w:eastAsia="宋体" w:hAnsi="宋体" w:cs="宋体"/>
          <w:color w:val="444444"/>
          <w:spacing w:val="-17"/>
          <w:sz w:val="36"/>
          <w:szCs w:val="36"/>
        </w:rPr>
        <mc:AlternateContent>
          <mc:Choice Requires="wps">
            <w:drawing>
              <wp:anchor distT="0" distB="0" distL="114300" distR="114300" simplePos="0" relativeHeight="251696128"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845236172"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2065D7D7">
                            <w:pPr>
                              <w:rPr>
                                <w:color w:val="FFFFFF"/>
                              </w:rPr>
                            </w:pPr>
                            <w:r w:rsidRPr="008240A4">
                              <w:rPr>
                                <w:rFonts w:hint="eastAsia"/>
                                <w:color w:val="FFFFFF"/>
                              </w:rPr>
                              <w:t>医务人员都是责任报告人。</w:t>
                            </w:r>
                            <w:r w:rsidRPr="008240A4">
                              <w:rPr>
                                <w:rFonts w:hint="eastAsia"/>
                                <w:color w:val="FFFFFF"/>
                              </w:rPr>
                              <w:t>(2)</w:t>
                            </w:r>
                            <w:r w:rsidRPr="008240A4">
                              <w:rPr>
                                <w:rFonts w:hint="eastAsia"/>
                                <w:color w:val="FFFFFF"/>
                              </w:rPr>
                              <w:t>医疗机构应当按有关法律法规规定，加强传染病突发事件报告管理。</w:t>
                            </w:r>
                            <w:r w:rsidRPr="008240A4">
                              <w:rPr>
                                <w:rFonts w:hint="eastAsia"/>
                                <w:color w:val="FFFFFF"/>
                              </w:rPr>
                              <w:t>(3)</w:t>
                            </w:r>
                            <w:r w:rsidRPr="008240A4">
                              <w:rPr>
                                <w:rFonts w:hint="eastAsia"/>
                                <w:color w:val="FFFFFF"/>
                              </w:rPr>
                              <w:t>明确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343pt;margin-left:408pt;mso-wrap-distance-bottom:0;mso-wrap-distance-left:9pt;mso-wrap-distance-right:9pt;mso-wrap-distance-top:0;position:absolute;v-text-anchor:top;z-index:251695104" filled="f" fillcolor="this" stroked="f" strokeweight="0.5pt">
                <v:textbox>
                  <w:txbxContent>
                    <w:p w:rsidR="008240A4" w:rsidRPr="008240A4" w14:paraId="6C3982B4" w14:textId="2065D7D7">
                      <w:pPr>
                        <w:rPr>
                          <w:color w:val="FFFFFF"/>
                        </w:rPr>
                      </w:pPr>
                      <w:r w:rsidRPr="008240A4">
                        <w:rPr>
                          <w:rFonts w:hint="eastAsia"/>
                          <w:color w:val="FFFFFF"/>
                        </w:rPr>
                        <w:t>医务人员都是责任报告人。</w:t>
                      </w:r>
                      <w:r w:rsidRPr="008240A4">
                        <w:rPr>
                          <w:rFonts w:hint="eastAsia"/>
                          <w:color w:val="FFFFFF"/>
                        </w:rPr>
                        <w:t>(2)</w:t>
                      </w:r>
                      <w:r w:rsidRPr="008240A4">
                        <w:rPr>
                          <w:rFonts w:hint="eastAsia"/>
                          <w:color w:val="FFFFFF"/>
                        </w:rPr>
                        <w:t>医疗机构应当按有关法律法规规定，加强传染病突发事件报告管理。</w:t>
                      </w:r>
                      <w:r w:rsidRPr="008240A4">
                        <w:rPr>
                          <w:rFonts w:hint="eastAsia"/>
                          <w:color w:val="FFFFFF"/>
                        </w:rPr>
                        <w:t>(3)</w:t>
                      </w:r>
                      <w:r w:rsidRPr="008240A4">
                        <w:rPr>
                          <w:rFonts w:hint="eastAsia"/>
                          <w:color w:val="FFFFFF"/>
                        </w:rPr>
                        <w:t>明确</w:t>
                      </w:r>
                    </w:p>
                  </w:txbxContent>
                </v:textbox>
              </v:shape>
            </w:pict>
          </mc:Fallback>
        </mc:AlternateContent>
      </w:r>
      <w:r>
        <w:rPr>
          <w:rFonts w:ascii="宋体" w:eastAsia="宋体" w:hAnsi="宋体" w:cs="宋体"/>
          <w:color w:val="444444"/>
          <w:spacing w:val="-17"/>
          <w:sz w:val="36"/>
          <w:szCs w:val="36"/>
        </w:rPr>
        <mc:AlternateContent>
          <mc:Choice Requires="wps">
            <w:drawing>
              <wp:anchor distT="0" distB="0" distL="114300" distR="114300" simplePos="0" relativeHeight="251694080"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426992905"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1741FBFD">
                            <w:pPr>
                              <w:rPr>
                                <w:color w:val="FFFFFF"/>
                              </w:rPr>
                            </w:pPr>
                            <w:r w:rsidRPr="008240A4">
                              <w:rPr>
                                <w:rFonts w:hint="eastAsia"/>
                                <w:color w:val="FFFFFF"/>
                              </w:rPr>
                              <w:t>生事件信息报告卡》报送属地县卫生局指定的专业机构。附表</w:t>
                            </w:r>
                            <w:r w:rsidRPr="008240A4">
                              <w:rPr>
                                <w:rFonts w:hint="eastAsia"/>
                                <w:color w:val="FFFFFF"/>
                              </w:rPr>
                              <w:t>l</w:t>
                            </w:r>
                            <w:r w:rsidRPr="008240A4">
                              <w:rPr>
                                <w:rFonts w:hint="eastAsia"/>
                                <w:color w:val="FFFFFF"/>
                              </w:rPr>
                              <w:t>：——鼠疫：发现</w:t>
                            </w:r>
                            <w:r w:rsidRPr="008240A4">
                              <w:rPr>
                                <w:rFonts w:hint="eastAsia"/>
                                <w:color w:val="FFFFFF"/>
                              </w:rPr>
                              <w:t>l</w:t>
                            </w:r>
                            <w:r w:rsidRPr="008240A4">
                              <w:rPr>
                                <w:rFonts w:hint="eastAsia"/>
                                <w:color w:val="FFFFFF"/>
                              </w:rPr>
                              <w:t>例及以上鼠疫病例。——霍乱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193pt;margin-left:408pt;mso-wrap-distance-bottom:0;mso-wrap-distance-left:9pt;mso-wrap-distance-right:9pt;mso-wrap-distance-top:0;position:absolute;v-text-anchor:top;z-index:251693056" filled="f" fillcolor="this" stroked="f" strokeweight="0.5pt">
                <v:textbox>
                  <w:txbxContent>
                    <w:p w:rsidR="008240A4" w:rsidRPr="008240A4" w14:paraId="695DC5CB" w14:textId="1741FBFD">
                      <w:pPr>
                        <w:rPr>
                          <w:color w:val="FFFFFF"/>
                        </w:rPr>
                      </w:pPr>
                      <w:r w:rsidRPr="008240A4">
                        <w:rPr>
                          <w:rFonts w:hint="eastAsia"/>
                          <w:color w:val="FFFFFF"/>
                        </w:rPr>
                        <w:t>生事件信息报告卡》报送属地县卫生局指定的专业机构。附表</w:t>
                      </w:r>
                      <w:r w:rsidRPr="008240A4">
                        <w:rPr>
                          <w:rFonts w:hint="eastAsia"/>
                          <w:color w:val="FFFFFF"/>
                        </w:rPr>
                        <w:t>l</w:t>
                      </w:r>
                      <w:r w:rsidRPr="008240A4">
                        <w:rPr>
                          <w:rFonts w:hint="eastAsia"/>
                          <w:color w:val="FFFFFF"/>
                        </w:rPr>
                        <w:t>：——鼠疫：发现</w:t>
                      </w:r>
                      <w:r w:rsidRPr="008240A4">
                        <w:rPr>
                          <w:rFonts w:hint="eastAsia"/>
                          <w:color w:val="FFFFFF"/>
                        </w:rPr>
                        <w:t>l</w:t>
                      </w:r>
                      <w:r w:rsidRPr="008240A4">
                        <w:rPr>
                          <w:rFonts w:hint="eastAsia"/>
                          <w:color w:val="FFFFFF"/>
                        </w:rPr>
                        <w:t>例及以上鼠疫病例。——霍乱</w:t>
                      </w:r>
                    </w:p>
                  </w:txbxContent>
                </v:textbox>
              </v:shape>
            </w:pict>
          </mc:Fallback>
        </mc:AlternateContent>
      </w:r>
      <w:r>
        <w:rPr>
          <w:rFonts w:ascii="宋体" w:eastAsia="宋体" w:hAnsi="宋体" w:cs="宋体"/>
          <w:color w:val="444444"/>
          <w:spacing w:val="-17"/>
          <w:sz w:val="36"/>
          <w:szCs w:val="36"/>
        </w:rPr>
        <mc:AlternateContent>
          <mc:Choice Requires="wps">
            <w:drawing>
              <wp:anchor distT="0" distB="0" distL="114300" distR="114300" simplePos="0" relativeHeight="251692032"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1850232790"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54794CB2">
                            <w:pPr>
                              <w:rPr>
                                <w:color w:val="FFFFFF"/>
                              </w:rPr>
                            </w:pPr>
                            <w:r w:rsidRPr="008240A4">
                              <w:rPr>
                                <w:rFonts w:hint="eastAsia"/>
                                <w:color w:val="FFFFFF"/>
                              </w:rPr>
                              <w:t>件应急处置期间，参照检验科室的消毒隔离及防护制度，使用合格一次性用品，一次性用品用完后应及时处理和销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43pt;margin-left:408pt;mso-wrap-distance-bottom:0;mso-wrap-distance-left:9pt;mso-wrap-distance-right:9pt;mso-wrap-distance-top:0;position:absolute;v-text-anchor:top;z-index:251691008" filled="f" fillcolor="this" stroked="f" strokeweight="0.5pt">
                <v:textbox>
                  <w:txbxContent>
                    <w:p w:rsidR="008240A4" w:rsidRPr="008240A4" w14:paraId="394E8F45" w14:textId="54794CB2">
                      <w:pPr>
                        <w:rPr>
                          <w:color w:val="FFFFFF"/>
                        </w:rPr>
                      </w:pPr>
                      <w:r w:rsidRPr="008240A4">
                        <w:rPr>
                          <w:rFonts w:hint="eastAsia"/>
                          <w:color w:val="FFFFFF"/>
                        </w:rPr>
                        <w:t>件应急处置期间，参照检验科室的消毒隔离及防护制度，使用合格一次性用品，一次性用品用完后应及时处理和销</w:t>
                      </w:r>
                    </w:p>
                  </w:txbxContent>
                </v:textbox>
              </v:shape>
            </w:pict>
          </mc:Fallback>
        </mc:AlternateContent>
      </w:r>
      <w:r>
        <w:rPr>
          <w:rFonts w:ascii="宋体" w:eastAsia="宋体" w:hAnsi="宋体" w:cs="宋体"/>
          <w:color w:val="444444"/>
          <w:spacing w:val="-17"/>
          <w:w w:val="98"/>
          <w:sz w:val="36"/>
          <w:szCs w:val="36"/>
        </w:rPr>
        <w:t>(9)</w:t>
      </w:r>
      <w:r>
        <w:rPr>
          <w:rFonts w:ascii="宋体" w:eastAsia="宋体" w:hAnsi="宋体" w:cs="宋体"/>
          <w:color w:val="444444"/>
          <w:spacing w:val="-4"/>
          <w:sz w:val="36"/>
          <w:szCs w:val="36"/>
        </w:rPr>
        <w:t xml:space="preserve"> </w:t>
      </w:r>
      <w:r>
        <w:rPr>
          <w:rFonts w:ascii="宋体" w:eastAsia="宋体" w:hAnsi="宋体" w:cs="宋体"/>
          <w:color w:val="444444"/>
          <w:spacing w:val="-17"/>
          <w:w w:val="98"/>
          <w:sz w:val="36"/>
          <w:szCs w:val="36"/>
        </w:rPr>
        <w:t>预检分诊处应当采取标准防护措施，</w:t>
      </w:r>
      <w:r>
        <w:rPr>
          <w:rFonts w:ascii="宋体" w:eastAsia="宋体" w:hAnsi="宋体" w:cs="宋体"/>
          <w:color w:val="444444"/>
          <w:spacing w:val="23"/>
          <w:sz w:val="36"/>
          <w:szCs w:val="36"/>
        </w:rPr>
        <w:t xml:space="preserve"> </w:t>
      </w:r>
      <w:r>
        <w:rPr>
          <w:rFonts w:ascii="宋体" w:eastAsia="宋体" w:hAnsi="宋体" w:cs="宋体"/>
          <w:color w:val="444444"/>
          <w:spacing w:val="-17"/>
          <w:w w:val="98"/>
          <w:sz w:val="36"/>
          <w:szCs w:val="36"/>
        </w:rPr>
        <w:t>按照规范严格消毒，</w:t>
      </w:r>
      <w:r>
        <w:rPr>
          <w:rFonts w:ascii="宋体" w:eastAsia="宋体" w:hAnsi="宋体" w:cs="宋体"/>
          <w:color w:val="444444"/>
          <w:spacing w:val="19"/>
          <w:sz w:val="36"/>
          <w:szCs w:val="36"/>
        </w:rPr>
        <w:t xml:space="preserve"> </w:t>
      </w:r>
      <w:r>
        <w:rPr>
          <w:rFonts w:ascii="宋体" w:eastAsia="宋体" w:hAnsi="宋体" w:cs="宋体"/>
          <w:color w:val="444444"/>
          <w:spacing w:val="-17"/>
          <w:w w:val="98"/>
          <w:sz w:val="36"/>
          <w:szCs w:val="36"/>
        </w:rPr>
        <w:t>并按照《医疗废</w:t>
      </w:r>
      <w:r>
        <w:rPr>
          <w:rFonts w:ascii="宋体" w:eastAsia="宋体" w:hAnsi="宋体" w:cs="宋体"/>
          <w:color w:val="444444"/>
          <w:sz w:val="36"/>
          <w:szCs w:val="36"/>
        </w:rPr>
        <w:t xml:space="preserve"> </w:t>
      </w:r>
      <w:r>
        <w:rPr>
          <w:rFonts w:ascii="宋体" w:eastAsia="宋体" w:hAnsi="宋体" w:cs="宋体"/>
          <w:color w:val="444444"/>
          <w:spacing w:val="-3"/>
          <w:sz w:val="36"/>
          <w:szCs w:val="36"/>
        </w:rPr>
        <w:t>物管理条例》的规定处理医疗废物。</w:t>
      </w:r>
    </w:p>
    <w:p w:rsidR="00D21806" w14:paraId="2C2799E4" w14:textId="77777777">
      <w:pPr>
        <w:spacing w:before="5" w:line="479" w:lineRule="auto"/>
        <w:ind w:left="66" w:right="80" w:firstLine="639"/>
        <w:rPr>
          <w:rFonts w:ascii="宋体" w:eastAsia="宋体" w:hAnsi="宋体" w:cs="宋体"/>
          <w:sz w:val="36"/>
          <w:szCs w:val="36"/>
        </w:rPr>
      </w:pPr>
      <w:r>
        <w:rPr>
          <w:rFonts w:ascii="宋体" w:eastAsia="宋体" w:hAnsi="宋体" w:cs="宋体"/>
          <w:color w:val="444444"/>
          <w:spacing w:val="-6"/>
          <w:sz w:val="36"/>
          <w:szCs w:val="36"/>
        </w:rPr>
        <w:t>(10)</w:t>
      </w:r>
      <w:r>
        <w:rPr>
          <w:rFonts w:ascii="宋体" w:eastAsia="宋体" w:hAnsi="宋体" w:cs="宋体"/>
          <w:color w:val="444444"/>
          <w:spacing w:val="-37"/>
          <w:sz w:val="36"/>
          <w:szCs w:val="36"/>
        </w:rPr>
        <w:t xml:space="preserve"> </w:t>
      </w:r>
      <w:r>
        <w:rPr>
          <w:rFonts w:ascii="宋体" w:eastAsia="宋体" w:hAnsi="宋体" w:cs="宋体"/>
          <w:color w:val="444444"/>
          <w:spacing w:val="-6"/>
          <w:sz w:val="36"/>
          <w:szCs w:val="36"/>
        </w:rPr>
        <w:t>疑似或临床确诊传染病病人转走后要及时进行严格的终末消毒，接触患</w:t>
      </w:r>
      <w:r>
        <w:rPr>
          <w:rFonts w:ascii="宋体" w:eastAsia="宋体" w:hAnsi="宋体" w:cs="宋体"/>
          <w:color w:val="444444"/>
          <w:sz w:val="36"/>
          <w:szCs w:val="36"/>
        </w:rPr>
        <w:t xml:space="preserve"> </w:t>
      </w:r>
      <w:r>
        <w:rPr>
          <w:rFonts w:ascii="宋体" w:eastAsia="宋体" w:hAnsi="宋体" w:cs="宋体"/>
          <w:color w:val="444444"/>
          <w:spacing w:val="-15"/>
          <w:sz w:val="36"/>
          <w:szCs w:val="36"/>
        </w:rPr>
        <w:t>者的医护人员更换帽子、</w:t>
      </w:r>
      <w:r>
        <w:rPr>
          <w:rFonts w:ascii="宋体" w:eastAsia="宋体" w:hAnsi="宋体" w:cs="宋体"/>
          <w:color w:val="444444"/>
          <w:spacing w:val="20"/>
          <w:sz w:val="36"/>
          <w:szCs w:val="36"/>
        </w:rPr>
        <w:t xml:space="preserve"> </w:t>
      </w:r>
      <w:r>
        <w:rPr>
          <w:rFonts w:ascii="宋体" w:eastAsia="宋体" w:hAnsi="宋体" w:cs="宋体"/>
          <w:color w:val="444444"/>
          <w:spacing w:val="-15"/>
          <w:sz w:val="36"/>
          <w:szCs w:val="36"/>
        </w:rPr>
        <w:t>防护口罩及工作服后方可重新接诊下一个病人，</w:t>
      </w:r>
      <w:r>
        <w:rPr>
          <w:rFonts w:ascii="宋体" w:eastAsia="宋体" w:hAnsi="宋体" w:cs="宋体"/>
          <w:color w:val="444444"/>
          <w:spacing w:val="-5"/>
          <w:sz w:val="36"/>
          <w:szCs w:val="36"/>
        </w:rPr>
        <w:t xml:space="preserve"> </w:t>
      </w:r>
      <w:r>
        <w:rPr>
          <w:rFonts w:ascii="宋体" w:eastAsia="宋体" w:hAnsi="宋体" w:cs="宋体"/>
          <w:color w:val="444444"/>
          <w:spacing w:val="-15"/>
          <w:sz w:val="36"/>
          <w:szCs w:val="36"/>
        </w:rPr>
        <w:t>运送病</w:t>
      </w:r>
      <w:r>
        <w:rPr>
          <w:rFonts w:ascii="宋体" w:eastAsia="宋体" w:hAnsi="宋体" w:cs="宋体"/>
          <w:color w:val="444444"/>
          <w:sz w:val="36"/>
          <w:szCs w:val="36"/>
        </w:rPr>
        <w:t xml:space="preserve"> </w:t>
      </w:r>
      <w:r>
        <w:rPr>
          <w:rFonts w:ascii="宋体" w:eastAsia="宋体" w:hAnsi="宋体" w:cs="宋体"/>
          <w:color w:val="444444"/>
          <w:spacing w:val="-2"/>
          <w:sz w:val="36"/>
          <w:szCs w:val="36"/>
        </w:rPr>
        <w:t>人的车辆、担架等要进行消毒，随车驾驶人员要做好个人防护。</w:t>
      </w:r>
    </w:p>
    <w:p w:rsidR="00D21806" w14:paraId="064786A4" w14:textId="77777777">
      <w:pPr>
        <w:spacing w:line="480" w:lineRule="auto"/>
        <w:ind w:left="66" w:right="75" w:firstLine="639"/>
        <w:rPr>
          <w:rFonts w:ascii="宋体" w:eastAsia="宋体" w:hAnsi="宋体" w:cs="宋体"/>
          <w:sz w:val="36"/>
          <w:szCs w:val="36"/>
        </w:rPr>
      </w:pPr>
      <w:r>
        <w:rPr>
          <w:rFonts w:ascii="宋体" w:eastAsia="宋体" w:hAnsi="宋体" w:cs="宋体"/>
          <w:color w:val="444444"/>
          <w:spacing w:val="-6"/>
          <w:sz w:val="36"/>
          <w:szCs w:val="36"/>
        </w:rPr>
        <w:t>(11)</w:t>
      </w:r>
      <w:r>
        <w:rPr>
          <w:rFonts w:ascii="宋体" w:eastAsia="宋体" w:hAnsi="宋体" w:cs="宋体"/>
          <w:color w:val="444444"/>
          <w:spacing w:val="-37"/>
          <w:sz w:val="36"/>
          <w:szCs w:val="36"/>
        </w:rPr>
        <w:t xml:space="preserve"> </w:t>
      </w:r>
      <w:r>
        <w:rPr>
          <w:rFonts w:ascii="宋体" w:eastAsia="宋体" w:hAnsi="宋体" w:cs="宋体"/>
          <w:color w:val="444444"/>
          <w:spacing w:val="-6"/>
          <w:sz w:val="36"/>
          <w:szCs w:val="36"/>
        </w:rPr>
        <w:t>做好终末消毒记录：内容包括接诊患者姓名、性别、年龄、住址、工作</w:t>
      </w:r>
      <w:r>
        <w:rPr>
          <w:rFonts w:ascii="宋体" w:eastAsia="宋体" w:hAnsi="宋体" w:cs="宋体"/>
          <w:color w:val="444444"/>
          <w:sz w:val="36"/>
          <w:szCs w:val="36"/>
        </w:rPr>
        <w:t xml:space="preserve"> </w:t>
      </w:r>
      <w:r>
        <w:rPr>
          <w:rFonts w:ascii="宋体" w:eastAsia="宋体" w:hAnsi="宋体" w:cs="宋体"/>
          <w:color w:val="444444"/>
          <w:spacing w:val="-20"/>
          <w:sz w:val="36"/>
          <w:szCs w:val="36"/>
        </w:rPr>
        <w:t>单位及联系方式，</w:t>
      </w:r>
      <w:r>
        <w:rPr>
          <w:rFonts w:ascii="宋体" w:eastAsia="宋体" w:hAnsi="宋体" w:cs="宋体"/>
          <w:color w:val="444444"/>
          <w:spacing w:val="55"/>
          <w:sz w:val="36"/>
          <w:szCs w:val="36"/>
        </w:rPr>
        <w:t xml:space="preserve"> </w:t>
      </w:r>
      <w:r>
        <w:rPr>
          <w:rFonts w:ascii="宋体" w:eastAsia="宋体" w:hAnsi="宋体" w:cs="宋体"/>
          <w:color w:val="444444"/>
          <w:spacing w:val="-20"/>
          <w:sz w:val="36"/>
          <w:szCs w:val="36"/>
        </w:rPr>
        <w:t>空气、</w:t>
      </w:r>
      <w:r>
        <w:rPr>
          <w:rFonts w:ascii="宋体" w:eastAsia="宋体" w:hAnsi="宋体" w:cs="宋体"/>
          <w:color w:val="444444"/>
          <w:spacing w:val="-24"/>
          <w:sz w:val="36"/>
          <w:szCs w:val="36"/>
        </w:rPr>
        <w:t xml:space="preserve"> </w:t>
      </w:r>
      <w:r>
        <w:rPr>
          <w:rFonts w:ascii="宋体" w:eastAsia="宋体" w:hAnsi="宋体" w:cs="宋体"/>
          <w:color w:val="444444"/>
          <w:spacing w:val="-20"/>
          <w:sz w:val="36"/>
          <w:szCs w:val="36"/>
        </w:rPr>
        <w:t>地面、</w:t>
      </w:r>
      <w:r>
        <w:rPr>
          <w:rFonts w:ascii="宋体" w:eastAsia="宋体" w:hAnsi="宋体" w:cs="宋体"/>
          <w:color w:val="444444"/>
          <w:spacing w:val="-13"/>
          <w:sz w:val="36"/>
          <w:szCs w:val="36"/>
        </w:rPr>
        <w:t xml:space="preserve"> </w:t>
      </w:r>
      <w:r>
        <w:rPr>
          <w:rFonts w:ascii="宋体" w:eastAsia="宋体" w:hAnsi="宋体" w:cs="宋体"/>
          <w:color w:val="444444"/>
          <w:spacing w:val="-20"/>
          <w:sz w:val="36"/>
          <w:szCs w:val="36"/>
        </w:rPr>
        <w:t>物体表面及使用过的医疗用品等消毒方式及持续</w:t>
      </w:r>
      <w:r>
        <w:rPr>
          <w:rFonts w:ascii="宋体" w:eastAsia="宋体" w:hAnsi="宋体" w:cs="宋体"/>
          <w:color w:val="444444"/>
          <w:sz w:val="36"/>
          <w:szCs w:val="36"/>
        </w:rPr>
        <w:t xml:space="preserve"> </w:t>
      </w:r>
      <w:r>
        <w:rPr>
          <w:rFonts w:ascii="宋体" w:eastAsia="宋体" w:hAnsi="宋体" w:cs="宋体"/>
          <w:color w:val="444444"/>
          <w:spacing w:val="-21"/>
          <w:sz w:val="36"/>
          <w:szCs w:val="36"/>
        </w:rPr>
        <w:t>时间、</w:t>
      </w:r>
      <w:r>
        <w:rPr>
          <w:rFonts w:ascii="宋体" w:eastAsia="宋体" w:hAnsi="宋体" w:cs="宋体"/>
          <w:color w:val="444444"/>
          <w:spacing w:val="13"/>
          <w:sz w:val="36"/>
          <w:szCs w:val="36"/>
        </w:rPr>
        <w:t xml:space="preserve"> </w:t>
      </w:r>
      <w:r>
        <w:rPr>
          <w:rFonts w:ascii="宋体" w:eastAsia="宋体" w:hAnsi="宋体" w:cs="宋体"/>
          <w:color w:val="444444"/>
          <w:spacing w:val="-21"/>
          <w:sz w:val="36"/>
          <w:szCs w:val="36"/>
        </w:rPr>
        <w:t>医疗废物及污染衣物的处理等，</w:t>
      </w:r>
      <w:r>
        <w:rPr>
          <w:rFonts w:ascii="宋体" w:eastAsia="宋体" w:hAnsi="宋体" w:cs="宋体"/>
          <w:color w:val="444444"/>
          <w:spacing w:val="22"/>
          <w:sz w:val="36"/>
          <w:szCs w:val="36"/>
        </w:rPr>
        <w:t xml:space="preserve"> </w:t>
      </w:r>
      <w:r>
        <w:rPr>
          <w:rFonts w:ascii="宋体" w:eastAsia="宋体" w:hAnsi="宋体" w:cs="宋体"/>
          <w:color w:val="444444"/>
          <w:spacing w:val="-21"/>
          <w:sz w:val="36"/>
          <w:szCs w:val="36"/>
        </w:rPr>
        <w:t>最后有实施消毒人和记录者的签名，</w:t>
      </w:r>
      <w:r>
        <w:rPr>
          <w:rFonts w:ascii="宋体" w:eastAsia="宋体" w:hAnsi="宋体" w:cs="宋体"/>
          <w:color w:val="444444"/>
          <w:spacing w:val="16"/>
          <w:sz w:val="36"/>
          <w:szCs w:val="36"/>
        </w:rPr>
        <w:t xml:space="preserve"> </w:t>
      </w:r>
      <w:r>
        <w:rPr>
          <w:rFonts w:ascii="宋体" w:eastAsia="宋体" w:hAnsi="宋体" w:cs="宋体"/>
          <w:color w:val="444444"/>
          <w:spacing w:val="-21"/>
          <w:sz w:val="36"/>
          <w:szCs w:val="36"/>
        </w:rPr>
        <w:t>并注</w:t>
      </w:r>
      <w:r>
        <w:rPr>
          <w:rFonts w:ascii="宋体" w:eastAsia="宋体" w:hAnsi="宋体" w:cs="宋体"/>
          <w:color w:val="444444"/>
          <w:sz w:val="36"/>
          <w:szCs w:val="36"/>
        </w:rPr>
        <w:t xml:space="preserve"> </w:t>
      </w:r>
      <w:r>
        <w:rPr>
          <w:rFonts w:ascii="宋体" w:eastAsia="宋体" w:hAnsi="宋体" w:cs="宋体"/>
          <w:color w:val="444444"/>
          <w:spacing w:val="-7"/>
          <w:sz w:val="36"/>
          <w:szCs w:val="36"/>
        </w:rPr>
        <w:t>明记录时间。</w:t>
      </w:r>
    </w:p>
    <w:p w:rsidR="00D21806" w14:paraId="0104E7A5" w14:textId="77777777">
      <w:pPr>
        <w:spacing w:line="477" w:lineRule="auto"/>
        <w:ind w:left="68" w:right="115" w:firstLine="637"/>
        <w:rPr>
          <w:rFonts w:ascii="宋体" w:eastAsia="宋体" w:hAnsi="宋体" w:cs="宋体"/>
          <w:sz w:val="36"/>
          <w:szCs w:val="36"/>
        </w:rPr>
      </w:pPr>
      <w:r>
        <w:rPr>
          <w:rFonts w:ascii="宋体" w:eastAsia="宋体" w:hAnsi="宋体" w:cs="宋体"/>
          <w:color w:val="444444"/>
          <w:spacing w:val="-7"/>
          <w:sz w:val="36"/>
          <w:szCs w:val="36"/>
        </w:rPr>
        <w:t>(12)</w:t>
      </w:r>
      <w:r>
        <w:rPr>
          <w:rFonts w:ascii="宋体" w:eastAsia="宋体" w:hAnsi="宋体" w:cs="宋体"/>
          <w:color w:val="444444"/>
          <w:spacing w:val="-37"/>
          <w:sz w:val="36"/>
          <w:szCs w:val="36"/>
        </w:rPr>
        <w:t xml:space="preserve"> </w:t>
      </w:r>
      <w:r>
        <w:rPr>
          <w:rFonts w:ascii="宋体" w:eastAsia="宋体" w:hAnsi="宋体" w:cs="宋体"/>
          <w:color w:val="444444"/>
          <w:spacing w:val="-7"/>
          <w:sz w:val="36"/>
          <w:szCs w:val="36"/>
        </w:rPr>
        <w:t>从事预检、分诊的人员要定期接受相关培训，严格遵守卫生管理法律、</w:t>
      </w:r>
      <w:r>
        <w:rPr>
          <w:rFonts w:ascii="宋体" w:eastAsia="宋体" w:hAnsi="宋体" w:cs="宋体"/>
          <w:color w:val="444444"/>
          <w:sz w:val="36"/>
          <w:szCs w:val="36"/>
        </w:rPr>
        <w:t xml:space="preserve"> </w:t>
      </w:r>
      <w:r>
        <w:rPr>
          <w:rFonts w:ascii="宋体" w:eastAsia="宋体" w:hAnsi="宋体" w:cs="宋体"/>
          <w:color w:val="444444"/>
          <w:spacing w:val="-15"/>
          <w:sz w:val="36"/>
          <w:szCs w:val="36"/>
        </w:rPr>
        <w:t>法规和有关规定，</w:t>
      </w:r>
      <w:r>
        <w:rPr>
          <w:rFonts w:ascii="宋体" w:eastAsia="宋体" w:hAnsi="宋体" w:cs="宋体"/>
          <w:color w:val="444444"/>
          <w:spacing w:val="63"/>
          <w:sz w:val="36"/>
          <w:szCs w:val="36"/>
        </w:rPr>
        <w:t xml:space="preserve"> </w:t>
      </w:r>
      <w:r>
        <w:rPr>
          <w:rFonts w:ascii="宋体" w:eastAsia="宋体" w:hAnsi="宋体" w:cs="宋体"/>
          <w:color w:val="444444"/>
          <w:spacing w:val="-15"/>
          <w:sz w:val="36"/>
          <w:szCs w:val="36"/>
        </w:rPr>
        <w:t>认真执行临床技术操作规范、</w:t>
      </w:r>
      <w:r>
        <w:rPr>
          <w:rFonts w:ascii="宋体" w:eastAsia="宋体" w:hAnsi="宋体" w:cs="宋体"/>
          <w:color w:val="444444"/>
          <w:spacing w:val="55"/>
          <w:sz w:val="36"/>
          <w:szCs w:val="36"/>
        </w:rPr>
        <w:t xml:space="preserve"> </w:t>
      </w:r>
      <w:r>
        <w:rPr>
          <w:rFonts w:ascii="宋体" w:eastAsia="宋体" w:hAnsi="宋体" w:cs="宋体"/>
          <w:color w:val="444444"/>
          <w:spacing w:val="-15"/>
          <w:sz w:val="36"/>
          <w:szCs w:val="36"/>
        </w:rPr>
        <w:t>常规以及有关工作制度。</w:t>
      </w:r>
    </w:p>
    <w:p w:rsidR="00D21806" w14:paraId="343762E8" w14:textId="77777777">
      <w:pPr>
        <w:ind w:firstLine="703"/>
        <w:rPr>
          <w:rFonts w:ascii="黑体" w:eastAsia="黑体" w:hAnsi="黑体" w:cs="黑体"/>
          <w:sz w:val="36"/>
          <w:szCs w:val="36"/>
        </w:rPr>
      </w:pPr>
      <w:r>
        <w:rPr>
          <w:rFonts w:ascii="黑体" w:eastAsia="黑体" w:hAnsi="黑体" w:cs="黑体"/>
          <w:color w:val="444444"/>
          <w:spacing w:val="3"/>
          <w:sz w:val="36"/>
          <w:szCs w:val="36"/>
        </w:rPr>
        <w:t>5</w:t>
      </w:r>
      <w:r>
        <w:rPr>
          <w:rFonts w:ascii="黑体" w:eastAsia="黑体" w:hAnsi="黑体" w:cs="黑体"/>
          <w:color w:val="444444"/>
          <w:spacing w:val="3"/>
          <w:sz w:val="36"/>
          <w:szCs w:val="36"/>
        </w:rPr>
        <w:t>、转诊制度</w:t>
      </w:r>
    </w:p>
    <w:p w:rsidR="00D21806" w14:paraId="4BDA4070" w14:textId="77777777">
      <w:pPr>
        <w:spacing w:line="360" w:lineRule="auto"/>
      </w:pPr>
    </w:p>
    <w:p w:rsidR="00D21806" w14:paraId="0EE6EC15" w14:textId="77777777">
      <w:pPr>
        <w:spacing w:before="117" w:line="480" w:lineRule="auto"/>
        <w:ind w:left="66" w:right="74" w:firstLine="639"/>
        <w:rPr>
          <w:rFonts w:ascii="宋体" w:eastAsia="宋体" w:hAnsi="宋体" w:cs="宋体"/>
          <w:sz w:val="36"/>
          <w:szCs w:val="36"/>
        </w:rPr>
      </w:pPr>
      <w:r>
        <w:rPr>
          <w:rFonts w:ascii="宋体" w:eastAsia="宋体" w:hAnsi="宋体" w:cs="宋体"/>
          <w:color w:val="444444"/>
          <w:spacing w:val="-14"/>
          <w:sz w:val="36"/>
          <w:szCs w:val="36"/>
        </w:rPr>
        <w:t>(1)</w:t>
      </w:r>
      <w:r>
        <w:rPr>
          <w:rFonts w:ascii="宋体" w:eastAsia="宋体" w:hAnsi="宋体" w:cs="宋体"/>
          <w:color w:val="444444"/>
          <w:spacing w:val="-59"/>
          <w:sz w:val="36"/>
          <w:szCs w:val="36"/>
        </w:rPr>
        <w:t xml:space="preserve"> </w:t>
      </w:r>
      <w:r>
        <w:rPr>
          <w:rFonts w:ascii="宋体" w:eastAsia="宋体" w:hAnsi="宋体" w:cs="宋体"/>
          <w:color w:val="444444"/>
          <w:spacing w:val="-14"/>
          <w:sz w:val="36"/>
          <w:szCs w:val="36"/>
        </w:rPr>
        <w:t>突发公共卫生事件发生时，</w:t>
      </w:r>
      <w:r>
        <w:rPr>
          <w:rFonts w:ascii="宋体" w:eastAsia="宋体" w:hAnsi="宋体" w:cs="宋体"/>
          <w:color w:val="444444"/>
          <w:spacing w:val="-52"/>
          <w:sz w:val="36"/>
          <w:szCs w:val="36"/>
        </w:rPr>
        <w:t xml:space="preserve"> </w:t>
      </w:r>
      <w:r>
        <w:rPr>
          <w:rFonts w:ascii="宋体" w:eastAsia="宋体" w:hAnsi="宋体" w:cs="宋体"/>
          <w:color w:val="444444"/>
          <w:spacing w:val="-14"/>
          <w:sz w:val="36"/>
          <w:szCs w:val="36"/>
        </w:rPr>
        <w:t>医院必须服从县卫生局或县突发公共卫生事件</w:t>
      </w:r>
      <w:r>
        <w:rPr>
          <w:rFonts w:ascii="宋体" w:eastAsia="宋体" w:hAnsi="宋体" w:cs="宋体"/>
          <w:color w:val="444444"/>
          <w:sz w:val="36"/>
          <w:szCs w:val="36"/>
        </w:rPr>
        <w:t xml:space="preserve"> </w:t>
      </w:r>
      <w:r>
        <w:rPr>
          <w:rFonts w:ascii="宋体" w:eastAsia="宋体" w:hAnsi="宋体" w:cs="宋体"/>
          <w:color w:val="444444"/>
          <w:spacing w:val="-2"/>
          <w:sz w:val="36"/>
          <w:szCs w:val="36"/>
        </w:rPr>
        <w:t>应急处置中心的统一指挥和调度，无条件收治送达的患者。</w:t>
      </w:r>
    </w:p>
    <w:p w:rsidR="00D21806" w14:paraId="4BFBA643" w14:textId="77777777">
      <w:pPr>
        <w:spacing w:line="480" w:lineRule="auto"/>
        <w:ind w:left="68" w:right="76" w:firstLine="637"/>
        <w:rPr>
          <w:rFonts w:ascii="宋体" w:eastAsia="宋体" w:hAnsi="宋体" w:cs="宋体"/>
          <w:sz w:val="36"/>
          <w:szCs w:val="36"/>
        </w:rPr>
      </w:pPr>
      <w:r>
        <w:rPr>
          <w:rFonts w:ascii="宋体" w:eastAsia="宋体" w:hAnsi="宋体" w:cs="宋体"/>
          <w:color w:val="444444"/>
          <w:spacing w:val="-12"/>
          <w:sz w:val="36"/>
          <w:szCs w:val="36"/>
        </w:rPr>
        <w:t>(2)</w:t>
      </w:r>
      <w:r>
        <w:rPr>
          <w:rFonts w:ascii="宋体" w:eastAsia="宋体" w:hAnsi="宋体" w:cs="宋体"/>
          <w:color w:val="444444"/>
          <w:spacing w:val="-76"/>
          <w:sz w:val="36"/>
          <w:szCs w:val="36"/>
        </w:rPr>
        <w:t xml:space="preserve"> </w:t>
      </w:r>
      <w:r>
        <w:rPr>
          <w:rFonts w:ascii="宋体" w:eastAsia="宋体" w:hAnsi="宋体" w:cs="宋体"/>
          <w:color w:val="444444"/>
          <w:spacing w:val="-12"/>
          <w:sz w:val="36"/>
          <w:szCs w:val="36"/>
        </w:rPr>
        <w:t>医院立即启动院内应急救援预案，动员和调整全院医疗资源，开通</w:t>
      </w:r>
      <w:r>
        <w:rPr>
          <w:rFonts w:ascii="宋体" w:eastAsia="宋体" w:hAnsi="宋体" w:cs="宋体"/>
          <w:color w:val="444444"/>
          <w:spacing w:val="-107"/>
          <w:sz w:val="36"/>
          <w:szCs w:val="36"/>
        </w:rPr>
        <w:t xml:space="preserve"> </w:t>
      </w:r>
      <w:r>
        <w:rPr>
          <w:rFonts w:ascii="宋体" w:eastAsia="宋体" w:hAnsi="宋体" w:cs="宋体"/>
          <w:color w:val="444444"/>
          <w:spacing w:val="-12"/>
          <w:sz w:val="36"/>
          <w:szCs w:val="36"/>
        </w:rPr>
        <w:t>“</w:t>
      </w:r>
      <w:r>
        <w:rPr>
          <w:rFonts w:ascii="宋体" w:eastAsia="宋体" w:hAnsi="宋体" w:cs="宋体"/>
          <w:color w:val="444444"/>
          <w:spacing w:val="-12"/>
          <w:sz w:val="36"/>
          <w:szCs w:val="36"/>
        </w:rPr>
        <w:t>绿色</w:t>
      </w:r>
      <w:r>
        <w:rPr>
          <w:rFonts w:ascii="宋体" w:eastAsia="宋体" w:hAnsi="宋体" w:cs="宋体"/>
          <w:color w:val="444444"/>
          <w:sz w:val="36"/>
          <w:szCs w:val="36"/>
        </w:rPr>
        <w:t xml:space="preserve"> </w:t>
      </w:r>
      <w:r>
        <w:rPr>
          <w:rFonts w:ascii="宋体" w:eastAsia="宋体" w:hAnsi="宋体" w:cs="宋体"/>
          <w:color w:val="444444"/>
          <w:spacing w:val="-2"/>
          <w:sz w:val="36"/>
          <w:szCs w:val="36"/>
        </w:rPr>
        <w:t>通道</w:t>
      </w:r>
      <w:r>
        <w:rPr>
          <w:rFonts w:ascii="宋体" w:eastAsia="宋体" w:hAnsi="宋体" w:cs="宋体"/>
          <w:color w:val="444444"/>
          <w:spacing w:val="-2"/>
          <w:sz w:val="36"/>
          <w:szCs w:val="36"/>
        </w:rPr>
        <w:t>”</w:t>
      </w:r>
      <w:r>
        <w:rPr>
          <w:rFonts w:ascii="宋体" w:eastAsia="宋体" w:hAnsi="宋体" w:cs="宋体"/>
          <w:color w:val="444444"/>
          <w:spacing w:val="-2"/>
          <w:sz w:val="36"/>
          <w:szCs w:val="36"/>
        </w:rPr>
        <w:t>，尽最大可能满足急救的需要。</w:t>
      </w:r>
    </w:p>
    <w:p w:rsidR="00D21806" w14:paraId="102640DE" w14:textId="77777777">
      <w:pPr>
        <w:spacing w:before="4" w:line="481" w:lineRule="auto"/>
        <w:ind w:left="66" w:right="78" w:firstLine="639"/>
        <w:rPr>
          <w:rFonts w:ascii="宋体" w:eastAsia="宋体" w:hAnsi="宋体" w:cs="宋体"/>
          <w:sz w:val="36"/>
          <w:szCs w:val="36"/>
        </w:rPr>
      </w:pPr>
      <w:r>
        <w:rPr>
          <w:rFonts w:ascii="宋体" w:eastAsia="宋体" w:hAnsi="宋体" w:cs="宋体"/>
          <w:color w:val="444444"/>
          <w:spacing w:val="-10"/>
          <w:sz w:val="36"/>
          <w:szCs w:val="36"/>
        </w:rPr>
        <w:t>(3)</w:t>
      </w:r>
      <w:r>
        <w:rPr>
          <w:rFonts w:ascii="宋体" w:eastAsia="宋体" w:hAnsi="宋体" w:cs="宋体"/>
          <w:color w:val="444444"/>
          <w:spacing w:val="-76"/>
          <w:sz w:val="36"/>
          <w:szCs w:val="36"/>
        </w:rPr>
        <w:t xml:space="preserve"> </w:t>
      </w:r>
      <w:r>
        <w:rPr>
          <w:rFonts w:ascii="宋体" w:eastAsia="宋体" w:hAnsi="宋体" w:cs="宋体"/>
          <w:color w:val="444444"/>
          <w:spacing w:val="-10"/>
          <w:sz w:val="36"/>
          <w:szCs w:val="36"/>
        </w:rPr>
        <w:t>对医院附近突发公共卫生事什，发现批量患者或毒物接触者涌入，在未接</w:t>
      </w:r>
      <w:r>
        <w:rPr>
          <w:rFonts w:ascii="宋体" w:eastAsia="宋体" w:hAnsi="宋体" w:cs="宋体"/>
          <w:color w:val="444444"/>
          <w:sz w:val="36"/>
          <w:szCs w:val="36"/>
        </w:rPr>
        <w:t xml:space="preserve"> </w:t>
      </w:r>
      <w:r>
        <w:rPr>
          <w:rFonts w:ascii="宋体" w:eastAsia="宋体" w:hAnsi="宋体" w:cs="宋体"/>
          <w:color w:val="444444"/>
          <w:spacing w:val="-10"/>
          <w:sz w:val="36"/>
          <w:szCs w:val="36"/>
        </w:rPr>
        <w:t>到县公共卫生事件应急处置中心指令的情况下，</w:t>
      </w:r>
      <w:r>
        <w:rPr>
          <w:rFonts w:ascii="宋体" w:eastAsia="宋体" w:hAnsi="宋体" w:cs="宋体"/>
          <w:color w:val="444444"/>
          <w:spacing w:val="24"/>
          <w:sz w:val="36"/>
          <w:szCs w:val="36"/>
        </w:rPr>
        <w:t xml:space="preserve"> </w:t>
      </w:r>
      <w:r>
        <w:rPr>
          <w:rFonts w:ascii="宋体" w:eastAsia="宋体" w:hAnsi="宋体" w:cs="宋体"/>
          <w:color w:val="444444"/>
          <w:spacing w:val="-10"/>
          <w:sz w:val="36"/>
          <w:szCs w:val="36"/>
        </w:rPr>
        <w:t>应该一面向上报告，一面先期处</w:t>
      </w:r>
      <w:r>
        <w:rPr>
          <w:rFonts w:ascii="宋体" w:eastAsia="宋体" w:hAnsi="宋体" w:cs="宋体"/>
          <w:color w:val="444444"/>
          <w:sz w:val="36"/>
          <w:szCs w:val="36"/>
        </w:rPr>
        <w:t xml:space="preserve"> </w:t>
      </w:r>
      <w:r>
        <w:rPr>
          <w:rFonts w:ascii="宋体" w:eastAsia="宋体" w:hAnsi="宋体" w:cs="宋体"/>
          <w:color w:val="444444"/>
          <w:spacing w:val="-16"/>
          <w:sz w:val="36"/>
          <w:szCs w:val="36"/>
        </w:rPr>
        <w:t>理；特别是在发生了有毒物持续外溢、爆炸、燃烧的化学事故或群体创伤情况下，</w:t>
      </w:r>
      <w:r>
        <w:rPr>
          <w:rFonts w:ascii="宋体" w:eastAsia="宋体" w:hAnsi="宋体" w:cs="宋体"/>
          <w:color w:val="444444"/>
          <w:spacing w:val="6"/>
          <w:sz w:val="36"/>
          <w:szCs w:val="36"/>
        </w:rPr>
        <w:t xml:space="preserve"> </w:t>
      </w:r>
      <w:r>
        <w:rPr>
          <w:rFonts w:ascii="宋体" w:eastAsia="宋体" w:hAnsi="宋体" w:cs="宋体"/>
          <w:color w:val="444444"/>
          <w:spacing w:val="-5"/>
          <w:sz w:val="36"/>
          <w:szCs w:val="36"/>
        </w:rPr>
        <w:t>除了针对可能的毒物接触予以对应处理外，对伴有外伤、烧伤及化学灼伤的伤病</w:t>
      </w:r>
      <w:r>
        <w:rPr>
          <w:rFonts w:ascii="宋体" w:eastAsia="宋体" w:hAnsi="宋体" w:cs="宋体"/>
          <w:color w:val="444444"/>
          <w:spacing w:val="23"/>
          <w:sz w:val="36"/>
          <w:szCs w:val="36"/>
        </w:rPr>
        <w:t xml:space="preserve"> </w:t>
      </w:r>
      <w:r>
        <w:rPr>
          <w:rFonts w:ascii="宋体" w:eastAsia="宋体" w:hAnsi="宋体" w:cs="宋体"/>
          <w:color w:val="444444"/>
          <w:spacing w:val="-18"/>
          <w:sz w:val="36"/>
          <w:szCs w:val="36"/>
        </w:rPr>
        <w:t>员尽早进行处理</w:t>
      </w:r>
      <w:r>
        <w:rPr>
          <w:rFonts w:ascii="宋体" w:eastAsia="宋体" w:hAnsi="宋体" w:cs="宋体"/>
          <w:color w:val="444444"/>
          <w:spacing w:val="-18"/>
          <w:sz w:val="36"/>
          <w:szCs w:val="36"/>
        </w:rPr>
        <w:t>(</w:t>
      </w:r>
      <w:r>
        <w:rPr>
          <w:rFonts w:ascii="宋体" w:eastAsia="宋体" w:hAnsi="宋体" w:cs="宋体"/>
          <w:color w:val="444444"/>
          <w:spacing w:val="-18"/>
          <w:sz w:val="36"/>
          <w:szCs w:val="36"/>
        </w:rPr>
        <w:t>包括清洗、包扎、固定，</w:t>
      </w:r>
      <w:r>
        <w:rPr>
          <w:rFonts w:ascii="宋体" w:eastAsia="宋体" w:hAnsi="宋体" w:cs="宋体"/>
          <w:color w:val="444444"/>
          <w:spacing w:val="-20"/>
          <w:sz w:val="36"/>
          <w:szCs w:val="36"/>
        </w:rPr>
        <w:t xml:space="preserve"> </w:t>
      </w:r>
      <w:r>
        <w:rPr>
          <w:rFonts w:ascii="宋体" w:eastAsia="宋体" w:hAnsi="宋体" w:cs="宋体"/>
          <w:color w:val="444444"/>
          <w:spacing w:val="-18"/>
          <w:sz w:val="36"/>
          <w:szCs w:val="36"/>
        </w:rPr>
        <w:t>清刨、止血、抗休克和抗感染治疗等</w:t>
      </w:r>
      <w:r>
        <w:rPr>
          <w:rFonts w:ascii="宋体" w:eastAsia="宋体" w:hAnsi="宋体" w:cs="宋体"/>
          <w:color w:val="444444"/>
          <w:spacing w:val="-18"/>
          <w:sz w:val="36"/>
          <w:szCs w:val="36"/>
        </w:rPr>
        <w:t>)</w:t>
      </w:r>
      <w:r>
        <w:rPr>
          <w:rFonts w:ascii="宋体" w:eastAsia="宋体" w:hAnsi="宋体" w:cs="宋体"/>
          <w:color w:val="444444"/>
          <w:spacing w:val="-18"/>
          <w:sz w:val="36"/>
          <w:szCs w:val="36"/>
        </w:rPr>
        <w:t>。</w:t>
      </w:r>
      <w:r>
        <w:rPr>
          <w:rFonts w:ascii="宋体" w:eastAsia="宋体" w:hAnsi="宋体" w:cs="宋体"/>
          <w:color w:val="444444"/>
          <w:sz w:val="36"/>
          <w:szCs w:val="36"/>
        </w:rPr>
        <w:t xml:space="preserve"> </w:t>
      </w:r>
      <w:r>
        <w:rPr>
          <w:rFonts w:ascii="宋体" w:eastAsia="宋体" w:hAnsi="宋体" w:cs="宋体"/>
          <w:color w:val="444444"/>
          <w:spacing w:val="-3"/>
          <w:sz w:val="36"/>
          <w:szCs w:val="36"/>
        </w:rPr>
        <w:t>对有生命危险的伤病员实施紧急处置和监护。</w:t>
      </w:r>
    </w:p>
    <w:p w:rsidR="00D21806" w14:paraId="26934709" w14:textId="77777777">
      <w:pPr>
        <w:sectPr>
          <w:pgSz w:w="17860" w:h="25258"/>
          <w:pgMar w:top="2140" w:right="2619" w:bottom="0" w:left="2640" w:header="0" w:footer="0" w:gutter="0"/>
          <w:pgNumType w:start="5"/>
          <w:cols w:space="720"/>
        </w:sectPr>
      </w:pPr>
    </w:p>
    <w:p w:rsidR="00D21806" w14:paraId="7B18FB8F" w14:textId="31BCB9D2">
      <w:pPr>
        <w:spacing w:before="221" w:line="480" w:lineRule="auto"/>
        <w:ind w:left="70" w:firstLine="635"/>
        <w:rPr>
          <w:rFonts w:ascii="宋体" w:eastAsia="宋体" w:hAnsi="宋体" w:cs="宋体"/>
          <w:sz w:val="36"/>
          <w:szCs w:val="36"/>
        </w:rPr>
      </w:pPr>
      <w:r>
        <w:rPr>
          <w:rFonts w:ascii="宋体" w:eastAsia="宋体" w:hAnsi="宋体" w:cs="宋体"/>
          <w:color w:val="444444"/>
          <w:spacing w:val="-18"/>
          <w:sz w:val="36"/>
          <w:szCs w:val="36"/>
        </w:rPr>
        <mc:AlternateContent>
          <mc:Choice Requires="wps">
            <w:drawing>
              <wp:anchor distT="0" distB="0" distL="114300" distR="114300" simplePos="0" relativeHeight="251706368"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1228643789"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28C3FAC0">
                            <w:pPr>
                              <w:rPr>
                                <w:color w:val="FFFFFF"/>
                              </w:rPr>
                            </w:pPr>
                            <w:r w:rsidRPr="008240A4">
                              <w:rPr>
                                <w:rFonts w:hint="eastAsia"/>
                                <w:color w:val="FFFFFF"/>
                              </w:rPr>
                              <w:t>护。</w:t>
                            </w:r>
                            <w:r w:rsidRPr="008240A4">
                              <w:rPr>
                                <w:rFonts w:hint="eastAsia"/>
                                <w:color w:val="FFFFFF"/>
                              </w:rPr>
                              <w:t>(4)</w:t>
                            </w:r>
                            <w:r w:rsidRPr="008240A4">
                              <w:rPr>
                                <w:rFonts w:hint="eastAsia"/>
                                <w:color w:val="FFFFFF"/>
                              </w:rPr>
                              <w:t>除对重危患者</w:t>
                            </w:r>
                            <w:r w:rsidRPr="008240A4">
                              <w:rPr>
                                <w:rFonts w:hint="eastAsia"/>
                                <w:color w:val="FFFFFF"/>
                              </w:rPr>
                              <w:t>(</w:t>
                            </w:r>
                            <w:r w:rsidRPr="008240A4">
                              <w:rPr>
                                <w:rFonts w:hint="eastAsia"/>
                                <w:color w:val="FFFFFF"/>
                              </w:rPr>
                              <w:t>包括传染病患者</w:t>
                            </w:r>
                            <w:r w:rsidRPr="008240A4">
                              <w:rPr>
                                <w:rFonts w:hint="eastAsia"/>
                                <w:color w:val="FFFFFF"/>
                              </w:rPr>
                              <w:t>)</w:t>
                            </w:r>
                            <w:r w:rsidRPr="008240A4">
                              <w:rPr>
                                <w:rFonts w:hint="eastAsia"/>
                                <w:color w:val="FFFFFF"/>
                              </w:rPr>
                              <w:t>应立即抢救，收住入院</w:t>
                            </w:r>
                            <w:r w:rsidRPr="008240A4">
                              <w:rPr>
                                <w:rFonts w:hint="eastAsia"/>
                                <w:color w:val="FFFFFF"/>
                              </w:rPr>
                              <w:t>(</w:t>
                            </w:r>
                            <w:r w:rsidRPr="008240A4">
                              <w:rPr>
                                <w:rFonts w:hint="eastAsia"/>
                                <w:color w:val="FFFFFF"/>
                              </w:rPr>
                              <w:t>传染病患者及疑似患者收住隔离病室</w:t>
                            </w:r>
                            <w:r w:rsidRPr="008240A4">
                              <w:rPr>
                                <w:rFonts w:hint="eastAsia"/>
                                <w:color w:val="FFFFFF"/>
                              </w:rPr>
                              <w:t>)</w:t>
                            </w:r>
                            <w:r w:rsidRPr="008240A4">
                              <w:rPr>
                                <w:rFonts w:hint="eastAsia"/>
                                <w:color w:val="FFFFFF"/>
                              </w:rPr>
                              <w:t>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493pt;margin-left:408pt;mso-wrap-distance-bottom:0;mso-wrap-distance-left:9pt;mso-wrap-distance-right:9pt;mso-wrap-distance-top:0;position:absolute;v-text-anchor:top;z-index:251705344" filled="f" fillcolor="this" stroked="f" strokeweight="0.5pt">
                <v:textbox>
                  <w:txbxContent>
                    <w:p w:rsidR="008240A4" w:rsidRPr="008240A4" w14:paraId="008C98C3" w14:textId="28C3FAC0">
                      <w:pPr>
                        <w:rPr>
                          <w:color w:val="FFFFFF"/>
                        </w:rPr>
                      </w:pPr>
                      <w:r w:rsidRPr="008240A4">
                        <w:rPr>
                          <w:rFonts w:hint="eastAsia"/>
                          <w:color w:val="FFFFFF"/>
                        </w:rPr>
                        <w:t>护。</w:t>
                      </w:r>
                      <w:r w:rsidRPr="008240A4">
                        <w:rPr>
                          <w:rFonts w:hint="eastAsia"/>
                          <w:color w:val="FFFFFF"/>
                        </w:rPr>
                        <w:t>(4)</w:t>
                      </w:r>
                      <w:r w:rsidRPr="008240A4">
                        <w:rPr>
                          <w:rFonts w:hint="eastAsia"/>
                          <w:color w:val="FFFFFF"/>
                        </w:rPr>
                        <w:t>除对重危患者</w:t>
                      </w:r>
                      <w:r w:rsidRPr="008240A4">
                        <w:rPr>
                          <w:rFonts w:hint="eastAsia"/>
                          <w:color w:val="FFFFFF"/>
                        </w:rPr>
                        <w:t>(</w:t>
                      </w:r>
                      <w:r w:rsidRPr="008240A4">
                        <w:rPr>
                          <w:rFonts w:hint="eastAsia"/>
                          <w:color w:val="FFFFFF"/>
                        </w:rPr>
                        <w:t>包括传染病患者</w:t>
                      </w:r>
                      <w:r w:rsidRPr="008240A4">
                        <w:rPr>
                          <w:rFonts w:hint="eastAsia"/>
                          <w:color w:val="FFFFFF"/>
                        </w:rPr>
                        <w:t>)</w:t>
                      </w:r>
                      <w:r w:rsidRPr="008240A4">
                        <w:rPr>
                          <w:rFonts w:hint="eastAsia"/>
                          <w:color w:val="FFFFFF"/>
                        </w:rPr>
                        <w:t>应立即抢救，收住入院</w:t>
                      </w:r>
                      <w:r w:rsidRPr="008240A4">
                        <w:rPr>
                          <w:rFonts w:hint="eastAsia"/>
                          <w:color w:val="FFFFFF"/>
                        </w:rPr>
                        <w:t>(</w:t>
                      </w:r>
                      <w:r w:rsidRPr="008240A4">
                        <w:rPr>
                          <w:rFonts w:hint="eastAsia"/>
                          <w:color w:val="FFFFFF"/>
                        </w:rPr>
                        <w:t>传染病患者及疑似患者收住隔离病室</w:t>
                      </w:r>
                      <w:r w:rsidRPr="008240A4">
                        <w:rPr>
                          <w:rFonts w:hint="eastAsia"/>
                          <w:color w:val="FFFFFF"/>
                        </w:rPr>
                        <w:t>)</w:t>
                      </w:r>
                      <w:r w:rsidRPr="008240A4">
                        <w:rPr>
                          <w:rFonts w:hint="eastAsia"/>
                          <w:color w:val="FFFFFF"/>
                        </w:rPr>
                        <w:t>外，</w:t>
                      </w:r>
                    </w:p>
                  </w:txbxContent>
                </v:textbox>
              </v:shape>
            </w:pict>
          </mc:Fallback>
        </mc:AlternateContent>
      </w:r>
      <w:r>
        <w:rPr>
          <w:rFonts w:ascii="宋体" w:eastAsia="宋体" w:hAnsi="宋体" w:cs="宋体"/>
          <w:color w:val="444444"/>
          <w:spacing w:val="-18"/>
          <w:sz w:val="36"/>
          <w:szCs w:val="36"/>
        </w:rPr>
        <mc:AlternateContent>
          <mc:Choice Requires="wps">
            <w:drawing>
              <wp:anchor distT="0" distB="0" distL="114300" distR="114300" simplePos="0" relativeHeight="251704320"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101070698"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63A3BAF1">
                            <w:pPr>
                              <w:rPr>
                                <w:color w:val="FFFFFF"/>
                              </w:rPr>
                            </w:pPr>
                            <w:r w:rsidRPr="008240A4">
                              <w:rPr>
                                <w:rFonts w:hint="eastAsia"/>
                                <w:color w:val="FFFFFF"/>
                              </w:rPr>
                              <w:t>例死亡。——流行性腮腺炎：</w:t>
                            </w:r>
                            <w:r w:rsidRPr="008240A4">
                              <w:rPr>
                                <w:rFonts w:hint="eastAsia"/>
                                <w:color w:val="FFFFFF"/>
                              </w:rPr>
                              <w:t>1</w:t>
                            </w:r>
                            <w:r w:rsidRPr="008240A4">
                              <w:rPr>
                                <w:rFonts w:hint="eastAsia"/>
                                <w:color w:val="FFFFFF"/>
                              </w:rPr>
                              <w:t>周内，同一学校、幼儿园等集体单位中发生</w:t>
                            </w:r>
                            <w:r w:rsidRPr="008240A4">
                              <w:rPr>
                                <w:rFonts w:hint="eastAsia"/>
                                <w:color w:val="FFFFFF"/>
                              </w:rPr>
                              <w:t>10</w:t>
                            </w:r>
                            <w:r w:rsidRPr="008240A4">
                              <w:rPr>
                                <w:rFonts w:hint="eastAsia"/>
                                <w:color w:val="FFFFFF"/>
                              </w:rPr>
                              <w:t>例及以上流行性腮腺炎病例。——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343pt;margin-left:408pt;mso-wrap-distance-bottom:0;mso-wrap-distance-left:9pt;mso-wrap-distance-right:9pt;mso-wrap-distance-top:0;position:absolute;v-text-anchor:top;z-index:251703296" filled="f" fillcolor="this" stroked="f" strokeweight="0.5pt">
                <v:textbox>
                  <w:txbxContent>
                    <w:p w:rsidR="008240A4" w:rsidRPr="008240A4" w14:paraId="6657EB3C" w14:textId="63A3BAF1">
                      <w:pPr>
                        <w:rPr>
                          <w:color w:val="FFFFFF"/>
                        </w:rPr>
                      </w:pPr>
                      <w:r w:rsidRPr="008240A4">
                        <w:rPr>
                          <w:rFonts w:hint="eastAsia"/>
                          <w:color w:val="FFFFFF"/>
                        </w:rPr>
                        <w:t>例死亡。——流行性腮腺炎：</w:t>
                      </w:r>
                      <w:r w:rsidRPr="008240A4">
                        <w:rPr>
                          <w:rFonts w:hint="eastAsia"/>
                          <w:color w:val="FFFFFF"/>
                        </w:rPr>
                        <w:t>1</w:t>
                      </w:r>
                      <w:r w:rsidRPr="008240A4">
                        <w:rPr>
                          <w:rFonts w:hint="eastAsia"/>
                          <w:color w:val="FFFFFF"/>
                        </w:rPr>
                        <w:t>周内，同一学校、幼儿园等集体单位中发生</w:t>
                      </w:r>
                      <w:r w:rsidRPr="008240A4">
                        <w:rPr>
                          <w:rFonts w:hint="eastAsia"/>
                          <w:color w:val="FFFFFF"/>
                        </w:rPr>
                        <w:t>10</w:t>
                      </w:r>
                      <w:r w:rsidRPr="008240A4">
                        <w:rPr>
                          <w:rFonts w:hint="eastAsia"/>
                          <w:color w:val="FFFFFF"/>
                        </w:rPr>
                        <w:t>例及以上流行性腮腺炎病例。——</w:t>
                      </w:r>
                    </w:p>
                  </w:txbxContent>
                </v:textbox>
              </v:shape>
            </w:pict>
          </mc:Fallback>
        </mc:AlternateContent>
      </w:r>
      <w:r>
        <w:rPr>
          <w:rFonts w:ascii="宋体" w:eastAsia="宋体" w:hAnsi="宋体" w:cs="宋体"/>
          <w:color w:val="444444"/>
          <w:spacing w:val="-18"/>
          <w:sz w:val="36"/>
          <w:szCs w:val="36"/>
        </w:rPr>
        <mc:AlternateContent>
          <mc:Choice Requires="wps">
            <w:drawing>
              <wp:anchor distT="0" distB="0" distL="114300" distR="114300" simplePos="0" relativeHeight="251702272"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447695606"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48AA7FEA">
                            <w:pPr>
                              <w:rPr>
                                <w:color w:val="FFFFFF"/>
                              </w:rPr>
                            </w:pPr>
                            <w:r w:rsidRPr="008240A4">
                              <w:rPr>
                                <w:rFonts w:hint="eastAsia"/>
                                <w:color w:val="FFFFFF"/>
                              </w:rPr>
                              <w:t>急救和重点传染病防治基本知识。</w:t>
                            </w:r>
                            <w:r w:rsidRPr="008240A4">
                              <w:rPr>
                                <w:rFonts w:hint="eastAsia"/>
                                <w:color w:val="FFFFFF"/>
                              </w:rPr>
                              <w:t>(6)</w:t>
                            </w:r>
                            <w:r w:rsidRPr="008240A4">
                              <w:rPr>
                                <w:rFonts w:hint="eastAsia"/>
                                <w:color w:val="FFFFFF"/>
                              </w:rPr>
                              <w:t>培训应按每年的培训计划进行安排，做到时间、内容、授课人、培训对象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193pt;margin-left:408pt;mso-wrap-distance-bottom:0;mso-wrap-distance-left:9pt;mso-wrap-distance-right:9pt;mso-wrap-distance-top:0;position:absolute;v-text-anchor:top;z-index:251701248" filled="f" fillcolor="this" stroked="f" strokeweight="0.5pt">
                <v:textbox>
                  <w:txbxContent>
                    <w:p w:rsidR="008240A4" w:rsidRPr="008240A4" w14:paraId="142F64CB" w14:textId="48AA7FEA">
                      <w:pPr>
                        <w:rPr>
                          <w:color w:val="FFFFFF"/>
                        </w:rPr>
                      </w:pPr>
                      <w:r w:rsidRPr="008240A4">
                        <w:rPr>
                          <w:rFonts w:hint="eastAsia"/>
                          <w:color w:val="FFFFFF"/>
                        </w:rPr>
                        <w:t>急救和重点传染病防治基本知识。</w:t>
                      </w:r>
                      <w:r w:rsidRPr="008240A4">
                        <w:rPr>
                          <w:rFonts w:hint="eastAsia"/>
                          <w:color w:val="FFFFFF"/>
                        </w:rPr>
                        <w:t>(6)</w:t>
                      </w:r>
                      <w:r w:rsidRPr="008240A4">
                        <w:rPr>
                          <w:rFonts w:hint="eastAsia"/>
                          <w:color w:val="FFFFFF"/>
                        </w:rPr>
                        <w:t>培训应按每年的培训计划进行安排，做到时间、内容、授课人、培训对象</w:t>
                      </w:r>
                    </w:p>
                  </w:txbxContent>
                </v:textbox>
              </v:shape>
            </w:pict>
          </mc:Fallback>
        </mc:AlternateContent>
      </w:r>
      <w:r>
        <w:rPr>
          <w:rFonts w:ascii="宋体" w:eastAsia="宋体" w:hAnsi="宋体" w:cs="宋体"/>
          <w:color w:val="444444"/>
          <w:spacing w:val="-18"/>
          <w:sz w:val="36"/>
          <w:szCs w:val="36"/>
        </w:rPr>
        <mc:AlternateContent>
          <mc:Choice Requires="wps">
            <w:drawing>
              <wp:anchor distT="0" distB="0" distL="114300" distR="114300" simplePos="0" relativeHeight="251700224"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809310970"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2FFCD7C9">
                            <w:pPr>
                              <w:rPr>
                                <w:color w:val="FFFFFF"/>
                              </w:rPr>
                            </w:pPr>
                            <w:r w:rsidRPr="008240A4">
                              <w:rPr>
                                <w:rFonts w:hint="eastAsia"/>
                                <w:color w:val="FFFFFF"/>
                              </w:rPr>
                              <w:t>员采取医学观察和其他必要的预防措施。</w:t>
                            </w:r>
                            <w:r w:rsidRPr="008240A4">
                              <w:rPr>
                                <w:rFonts w:hint="eastAsia"/>
                                <w:color w:val="FFFFFF"/>
                              </w:rPr>
                              <w:t>(8)</w:t>
                            </w:r>
                            <w:r w:rsidRPr="008240A4">
                              <w:rPr>
                                <w:rFonts w:hint="eastAsia"/>
                                <w:color w:val="FFFFFF"/>
                              </w:rPr>
                              <w:t>本院不具备传染病救治能力的，应及时将病人转诊到具备救治能力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43pt;margin-left:408pt;mso-wrap-distance-bottom:0;mso-wrap-distance-left:9pt;mso-wrap-distance-right:9pt;mso-wrap-distance-top:0;position:absolute;v-text-anchor:top;z-index:251699200" filled="f" fillcolor="this" stroked="f" strokeweight="0.5pt">
                <v:textbox>
                  <w:txbxContent>
                    <w:p w:rsidR="008240A4" w:rsidRPr="008240A4" w14:paraId="35A2E4E6" w14:textId="2FFCD7C9">
                      <w:pPr>
                        <w:rPr>
                          <w:color w:val="FFFFFF"/>
                        </w:rPr>
                      </w:pPr>
                      <w:r w:rsidRPr="008240A4">
                        <w:rPr>
                          <w:rFonts w:hint="eastAsia"/>
                          <w:color w:val="FFFFFF"/>
                        </w:rPr>
                        <w:t>员采取医学观察和其他必要的预防措施。</w:t>
                      </w:r>
                      <w:r w:rsidRPr="008240A4">
                        <w:rPr>
                          <w:rFonts w:hint="eastAsia"/>
                          <w:color w:val="FFFFFF"/>
                        </w:rPr>
                        <w:t>(8)</w:t>
                      </w:r>
                      <w:r w:rsidRPr="008240A4">
                        <w:rPr>
                          <w:rFonts w:hint="eastAsia"/>
                          <w:color w:val="FFFFFF"/>
                        </w:rPr>
                        <w:t>本院不具备传染病救治能力的，应及时将病人转诊到具备救治能力</w:t>
                      </w:r>
                    </w:p>
                  </w:txbxContent>
                </v:textbox>
              </v:shape>
            </w:pict>
          </mc:Fallback>
        </mc:AlternateContent>
      </w:r>
      <w:r>
        <w:rPr>
          <w:rFonts w:ascii="宋体" w:eastAsia="宋体" w:hAnsi="宋体" w:cs="宋体"/>
          <w:color w:val="444444"/>
          <w:spacing w:val="-18"/>
          <w:sz w:val="36"/>
          <w:szCs w:val="36"/>
        </w:rPr>
        <w:t>(4)</w:t>
      </w:r>
      <w:r>
        <w:rPr>
          <w:rFonts w:ascii="宋体" w:eastAsia="宋体" w:hAnsi="宋体" w:cs="宋体"/>
          <w:color w:val="444444"/>
          <w:spacing w:val="-56"/>
          <w:sz w:val="36"/>
          <w:szCs w:val="36"/>
        </w:rPr>
        <w:t xml:space="preserve"> </w:t>
      </w:r>
      <w:r>
        <w:rPr>
          <w:rFonts w:ascii="宋体" w:eastAsia="宋体" w:hAnsi="宋体" w:cs="宋体"/>
          <w:color w:val="444444"/>
          <w:spacing w:val="-18"/>
          <w:sz w:val="36"/>
          <w:szCs w:val="36"/>
        </w:rPr>
        <w:t>除对重危患者</w:t>
      </w:r>
      <w:r>
        <w:rPr>
          <w:rFonts w:ascii="宋体" w:eastAsia="宋体" w:hAnsi="宋体" w:cs="宋体"/>
          <w:color w:val="444444"/>
          <w:spacing w:val="-18"/>
          <w:sz w:val="36"/>
          <w:szCs w:val="36"/>
        </w:rPr>
        <w:t>(</w:t>
      </w:r>
      <w:r>
        <w:rPr>
          <w:rFonts w:ascii="宋体" w:eastAsia="宋体" w:hAnsi="宋体" w:cs="宋体"/>
          <w:color w:val="444444"/>
          <w:spacing w:val="-18"/>
          <w:sz w:val="36"/>
          <w:szCs w:val="36"/>
        </w:rPr>
        <w:t>包括传染病患者</w:t>
      </w:r>
      <w:r>
        <w:rPr>
          <w:rFonts w:ascii="宋体" w:eastAsia="宋体" w:hAnsi="宋体" w:cs="宋体"/>
          <w:color w:val="444444"/>
          <w:spacing w:val="-18"/>
          <w:sz w:val="36"/>
          <w:szCs w:val="36"/>
        </w:rPr>
        <w:t>)</w:t>
      </w:r>
      <w:r>
        <w:rPr>
          <w:rFonts w:ascii="宋体" w:eastAsia="宋体" w:hAnsi="宋体" w:cs="宋体"/>
          <w:color w:val="444444"/>
          <w:spacing w:val="-18"/>
          <w:sz w:val="36"/>
          <w:szCs w:val="36"/>
        </w:rPr>
        <w:t>应立即抢救，</w:t>
      </w:r>
      <w:r>
        <w:rPr>
          <w:rFonts w:ascii="宋体" w:eastAsia="宋体" w:hAnsi="宋体" w:cs="宋体"/>
          <w:color w:val="444444"/>
          <w:spacing w:val="-63"/>
          <w:sz w:val="36"/>
          <w:szCs w:val="36"/>
        </w:rPr>
        <w:t xml:space="preserve"> </w:t>
      </w:r>
      <w:r>
        <w:rPr>
          <w:rFonts w:ascii="宋体" w:eastAsia="宋体" w:hAnsi="宋体" w:cs="宋体"/>
          <w:color w:val="444444"/>
          <w:spacing w:val="-18"/>
          <w:sz w:val="36"/>
          <w:szCs w:val="36"/>
        </w:rPr>
        <w:t>收住入院</w:t>
      </w:r>
      <w:r>
        <w:rPr>
          <w:rFonts w:ascii="宋体" w:eastAsia="宋体" w:hAnsi="宋体" w:cs="宋体"/>
          <w:color w:val="444444"/>
          <w:spacing w:val="-18"/>
          <w:sz w:val="36"/>
          <w:szCs w:val="36"/>
        </w:rPr>
        <w:t>(</w:t>
      </w:r>
      <w:r>
        <w:rPr>
          <w:rFonts w:ascii="宋体" w:eastAsia="宋体" w:hAnsi="宋体" w:cs="宋体"/>
          <w:color w:val="444444"/>
          <w:spacing w:val="-18"/>
          <w:sz w:val="36"/>
          <w:szCs w:val="36"/>
        </w:rPr>
        <w:t>传染病患者及疑似</w:t>
      </w:r>
      <w:r>
        <w:rPr>
          <w:rFonts w:ascii="宋体" w:eastAsia="宋体" w:hAnsi="宋体" w:cs="宋体"/>
          <w:color w:val="444444"/>
          <w:sz w:val="36"/>
          <w:szCs w:val="36"/>
        </w:rPr>
        <w:t xml:space="preserve"> </w:t>
      </w:r>
      <w:r>
        <w:rPr>
          <w:rFonts w:ascii="宋体" w:eastAsia="宋体" w:hAnsi="宋体" w:cs="宋体"/>
          <w:color w:val="444444"/>
          <w:spacing w:val="-11"/>
          <w:sz w:val="36"/>
          <w:szCs w:val="36"/>
        </w:rPr>
        <w:t>患者收住隔离病室</w:t>
      </w:r>
      <w:r>
        <w:rPr>
          <w:rFonts w:ascii="宋体" w:eastAsia="宋体" w:hAnsi="宋体" w:cs="宋体"/>
          <w:color w:val="444444"/>
          <w:spacing w:val="-11"/>
          <w:sz w:val="36"/>
          <w:szCs w:val="36"/>
        </w:rPr>
        <w:t>)</w:t>
      </w:r>
      <w:r>
        <w:rPr>
          <w:rFonts w:ascii="宋体" w:eastAsia="宋体" w:hAnsi="宋体" w:cs="宋体"/>
          <w:color w:val="444444"/>
          <w:spacing w:val="-11"/>
          <w:sz w:val="36"/>
          <w:szCs w:val="36"/>
        </w:rPr>
        <w:t>外，</w:t>
      </w:r>
      <w:r>
        <w:rPr>
          <w:rFonts w:ascii="宋体" w:eastAsia="宋体" w:hAnsi="宋体" w:cs="宋体"/>
          <w:color w:val="444444"/>
          <w:spacing w:val="14"/>
          <w:sz w:val="36"/>
          <w:szCs w:val="36"/>
        </w:rPr>
        <w:t xml:space="preserve"> </w:t>
      </w:r>
      <w:r>
        <w:rPr>
          <w:rFonts w:ascii="宋体" w:eastAsia="宋体" w:hAnsi="宋体" w:cs="宋体"/>
          <w:color w:val="444444"/>
          <w:spacing w:val="-11"/>
          <w:sz w:val="36"/>
          <w:szCs w:val="36"/>
        </w:rPr>
        <w:t>对大量涌入的症状不明显或较轻微的有毒化学物接触者，</w:t>
      </w:r>
      <w:r>
        <w:rPr>
          <w:rFonts w:ascii="宋体" w:eastAsia="宋体" w:hAnsi="宋体" w:cs="宋体"/>
          <w:color w:val="444444"/>
          <w:sz w:val="36"/>
          <w:szCs w:val="36"/>
        </w:rPr>
        <w:t xml:space="preserve"> </w:t>
      </w:r>
      <w:r>
        <w:rPr>
          <w:rFonts w:ascii="宋体" w:eastAsia="宋体" w:hAnsi="宋体" w:cs="宋体"/>
          <w:color w:val="444444"/>
          <w:spacing w:val="-5"/>
          <w:sz w:val="36"/>
          <w:szCs w:val="36"/>
        </w:rPr>
        <w:t>在未经县突发公共卫生事件应急处置中心同意分流和医疗用房不足的情况下，可</w:t>
      </w:r>
      <w:r>
        <w:rPr>
          <w:rFonts w:ascii="宋体" w:eastAsia="宋体" w:hAnsi="宋体" w:cs="宋体"/>
          <w:color w:val="444444"/>
          <w:spacing w:val="24"/>
          <w:sz w:val="36"/>
          <w:szCs w:val="36"/>
        </w:rPr>
        <w:t xml:space="preserve"> </w:t>
      </w:r>
      <w:r>
        <w:rPr>
          <w:rFonts w:ascii="宋体" w:eastAsia="宋体" w:hAnsi="宋体" w:cs="宋体"/>
          <w:color w:val="444444"/>
          <w:spacing w:val="-3"/>
          <w:sz w:val="36"/>
          <w:szCs w:val="36"/>
        </w:rPr>
        <w:t>临时腾出会堂、办公用房等处安排留观。</w:t>
      </w:r>
    </w:p>
    <w:p w:rsidR="00D21806" w14:paraId="08778E3F" w14:textId="77777777">
      <w:pPr>
        <w:spacing w:line="480" w:lineRule="auto"/>
        <w:ind w:left="66" w:right="280" w:firstLine="639"/>
        <w:rPr>
          <w:rFonts w:ascii="宋体" w:eastAsia="宋体" w:hAnsi="宋体" w:cs="宋体"/>
          <w:sz w:val="36"/>
          <w:szCs w:val="36"/>
        </w:rPr>
      </w:pPr>
      <w:r>
        <w:rPr>
          <w:rFonts w:ascii="宋体" w:eastAsia="宋体" w:hAnsi="宋体" w:cs="宋体"/>
          <w:color w:val="444444"/>
          <w:spacing w:val="-6"/>
          <w:sz w:val="36"/>
          <w:szCs w:val="36"/>
        </w:rPr>
        <w:t>(5)</w:t>
      </w:r>
      <w:r>
        <w:rPr>
          <w:rFonts w:ascii="宋体" w:eastAsia="宋体" w:hAnsi="宋体" w:cs="宋体"/>
          <w:color w:val="444444"/>
          <w:spacing w:val="-67"/>
          <w:sz w:val="36"/>
          <w:szCs w:val="36"/>
        </w:rPr>
        <w:t xml:space="preserve"> </w:t>
      </w:r>
      <w:r>
        <w:rPr>
          <w:rFonts w:ascii="宋体" w:eastAsia="宋体" w:hAnsi="宋体" w:cs="宋体"/>
          <w:color w:val="444444"/>
          <w:spacing w:val="-6"/>
          <w:sz w:val="36"/>
          <w:szCs w:val="36"/>
        </w:rPr>
        <w:t>对于需急诊手术、进入</w:t>
      </w:r>
      <w:r>
        <w:rPr>
          <w:rFonts w:ascii="宋体" w:eastAsia="宋体" w:hAnsi="宋体" w:cs="宋体"/>
          <w:color w:val="444444"/>
          <w:spacing w:val="-75"/>
          <w:sz w:val="36"/>
          <w:szCs w:val="36"/>
        </w:rPr>
        <w:t xml:space="preserve"> </w:t>
      </w:r>
      <w:r>
        <w:rPr>
          <w:rFonts w:ascii="宋体" w:eastAsia="宋体" w:hAnsi="宋体" w:cs="宋体"/>
          <w:color w:val="444444"/>
          <w:spacing w:val="-6"/>
          <w:sz w:val="36"/>
          <w:szCs w:val="36"/>
        </w:rPr>
        <w:t>ICU</w:t>
      </w:r>
      <w:r>
        <w:rPr>
          <w:rFonts w:ascii="宋体" w:eastAsia="宋体" w:hAnsi="宋体" w:cs="宋体"/>
          <w:color w:val="444444"/>
          <w:spacing w:val="-47"/>
          <w:sz w:val="36"/>
          <w:szCs w:val="36"/>
        </w:rPr>
        <w:t xml:space="preserve"> </w:t>
      </w:r>
      <w:r>
        <w:rPr>
          <w:rFonts w:ascii="宋体" w:eastAsia="宋体" w:hAnsi="宋体" w:cs="宋体"/>
          <w:color w:val="444444"/>
          <w:spacing w:val="-6"/>
          <w:sz w:val="36"/>
          <w:szCs w:val="36"/>
        </w:rPr>
        <w:t>抢救、住院或需留观的病人由抢救组组长决</w:t>
      </w:r>
      <w:r>
        <w:rPr>
          <w:rFonts w:ascii="宋体" w:eastAsia="宋体" w:hAnsi="宋体" w:cs="宋体"/>
          <w:color w:val="444444"/>
          <w:sz w:val="36"/>
          <w:szCs w:val="36"/>
        </w:rPr>
        <w:t xml:space="preserve"> </w:t>
      </w:r>
      <w:r>
        <w:rPr>
          <w:rFonts w:ascii="宋体" w:eastAsia="宋体" w:hAnsi="宋体" w:cs="宋体"/>
          <w:color w:val="444444"/>
          <w:spacing w:val="-3"/>
          <w:sz w:val="36"/>
          <w:szCs w:val="36"/>
        </w:rPr>
        <w:t>定，安排收住相关科室，并向领导小组汇报。</w:t>
      </w:r>
    </w:p>
    <w:p w:rsidR="00D21806" w14:paraId="6D98AC93" w14:textId="77777777">
      <w:pPr>
        <w:spacing w:line="480" w:lineRule="auto"/>
        <w:ind w:left="65" w:right="127" w:firstLine="641"/>
        <w:rPr>
          <w:rFonts w:ascii="宋体" w:eastAsia="宋体" w:hAnsi="宋体" w:cs="宋体"/>
          <w:sz w:val="36"/>
          <w:szCs w:val="36"/>
        </w:rPr>
      </w:pPr>
      <w:r>
        <w:rPr>
          <w:rFonts w:ascii="宋体" w:eastAsia="宋体" w:hAnsi="宋体" w:cs="宋体"/>
          <w:color w:val="444444"/>
          <w:spacing w:val="-10"/>
          <w:sz w:val="36"/>
          <w:szCs w:val="36"/>
        </w:rPr>
        <w:t>(6)</w:t>
      </w:r>
      <w:r>
        <w:rPr>
          <w:rFonts w:ascii="宋体" w:eastAsia="宋体" w:hAnsi="宋体" w:cs="宋体"/>
          <w:color w:val="444444"/>
          <w:spacing w:val="-65"/>
          <w:sz w:val="36"/>
          <w:szCs w:val="36"/>
        </w:rPr>
        <w:t xml:space="preserve"> </w:t>
      </w:r>
      <w:r>
        <w:rPr>
          <w:rFonts w:ascii="宋体" w:eastAsia="宋体" w:hAnsi="宋体" w:cs="宋体"/>
          <w:color w:val="444444"/>
          <w:spacing w:val="-10"/>
          <w:sz w:val="36"/>
          <w:szCs w:val="36"/>
        </w:rPr>
        <w:t>对所有群体、群体急性化学物中毒或传染病</w:t>
      </w:r>
      <w:r>
        <w:rPr>
          <w:rFonts w:ascii="宋体" w:eastAsia="宋体" w:hAnsi="宋体" w:cs="宋体"/>
          <w:color w:val="444444"/>
          <w:spacing w:val="-10"/>
          <w:sz w:val="36"/>
          <w:szCs w:val="36"/>
        </w:rPr>
        <w:t>(</w:t>
      </w:r>
      <w:r>
        <w:rPr>
          <w:rFonts w:ascii="宋体" w:eastAsia="宋体" w:hAnsi="宋体" w:cs="宋体"/>
          <w:color w:val="444444"/>
          <w:spacing w:val="-10"/>
          <w:sz w:val="36"/>
          <w:szCs w:val="36"/>
        </w:rPr>
        <w:t>或疑似</w:t>
      </w:r>
      <w:r>
        <w:rPr>
          <w:rFonts w:ascii="宋体" w:eastAsia="宋体" w:hAnsi="宋体" w:cs="宋体"/>
          <w:color w:val="444444"/>
          <w:spacing w:val="-10"/>
          <w:sz w:val="36"/>
          <w:szCs w:val="36"/>
        </w:rPr>
        <w:t>)</w:t>
      </w:r>
      <w:r>
        <w:rPr>
          <w:rFonts w:ascii="宋体" w:eastAsia="宋体" w:hAnsi="宋体" w:cs="宋体"/>
          <w:color w:val="444444"/>
          <w:spacing w:val="-10"/>
          <w:sz w:val="36"/>
          <w:szCs w:val="36"/>
        </w:rPr>
        <w:t>突发事件而到医院就</w:t>
      </w:r>
      <w:r>
        <w:rPr>
          <w:rFonts w:ascii="宋体" w:eastAsia="宋体" w:hAnsi="宋体" w:cs="宋体"/>
          <w:color w:val="444444"/>
          <w:sz w:val="36"/>
          <w:szCs w:val="36"/>
        </w:rPr>
        <w:t xml:space="preserve"> </w:t>
      </w:r>
      <w:r>
        <w:rPr>
          <w:rFonts w:ascii="宋体" w:eastAsia="宋体" w:hAnsi="宋体" w:cs="宋体"/>
          <w:color w:val="444444"/>
          <w:spacing w:val="-10"/>
          <w:sz w:val="36"/>
          <w:szCs w:val="36"/>
        </w:rPr>
        <w:t>诊者，无论是被收住入院，还是被安排留观，都应按《病历书写规范》</w:t>
      </w:r>
      <w:r>
        <w:rPr>
          <w:rFonts w:ascii="宋体" w:eastAsia="宋体" w:hAnsi="宋体" w:cs="宋体"/>
          <w:color w:val="444444"/>
          <w:spacing w:val="22"/>
          <w:sz w:val="36"/>
          <w:szCs w:val="36"/>
        </w:rPr>
        <w:t xml:space="preserve"> </w:t>
      </w:r>
      <w:r>
        <w:rPr>
          <w:rFonts w:ascii="宋体" w:eastAsia="宋体" w:hAnsi="宋体" w:cs="宋体"/>
          <w:color w:val="444444"/>
          <w:spacing w:val="-10"/>
          <w:sz w:val="36"/>
          <w:szCs w:val="36"/>
        </w:rPr>
        <w:t>的要求书</w:t>
      </w:r>
      <w:r>
        <w:rPr>
          <w:rFonts w:ascii="宋体" w:eastAsia="宋体" w:hAnsi="宋体" w:cs="宋体"/>
          <w:color w:val="444444"/>
          <w:sz w:val="36"/>
          <w:szCs w:val="36"/>
        </w:rPr>
        <w:t xml:space="preserve"> </w:t>
      </w:r>
      <w:r>
        <w:rPr>
          <w:rFonts w:ascii="宋体" w:eastAsia="宋体" w:hAnsi="宋体" w:cs="宋体"/>
          <w:color w:val="444444"/>
          <w:spacing w:val="-30"/>
          <w:sz w:val="36"/>
          <w:szCs w:val="36"/>
        </w:rPr>
        <w:t>写病历。做好记录；</w:t>
      </w:r>
      <w:r>
        <w:rPr>
          <w:rFonts w:ascii="宋体" w:eastAsia="宋体" w:hAnsi="宋体" w:cs="宋体"/>
          <w:color w:val="444444"/>
          <w:spacing w:val="97"/>
          <w:sz w:val="36"/>
          <w:szCs w:val="36"/>
        </w:rPr>
        <w:t xml:space="preserve"> </w:t>
      </w:r>
      <w:r>
        <w:rPr>
          <w:rFonts w:ascii="宋体" w:eastAsia="宋体" w:hAnsi="宋体" w:cs="宋体"/>
          <w:color w:val="444444"/>
          <w:spacing w:val="-30"/>
          <w:sz w:val="36"/>
          <w:szCs w:val="36"/>
        </w:rPr>
        <w:t>同时，</w:t>
      </w:r>
      <w:r>
        <w:rPr>
          <w:rFonts w:ascii="宋体" w:eastAsia="宋体" w:hAnsi="宋体" w:cs="宋体"/>
          <w:color w:val="444444"/>
          <w:spacing w:val="36"/>
          <w:sz w:val="36"/>
          <w:szCs w:val="36"/>
        </w:rPr>
        <w:t xml:space="preserve"> </w:t>
      </w:r>
      <w:r>
        <w:rPr>
          <w:rFonts w:ascii="宋体" w:eastAsia="宋体" w:hAnsi="宋体" w:cs="宋体"/>
          <w:color w:val="444444"/>
          <w:spacing w:val="-30"/>
          <w:sz w:val="36"/>
          <w:szCs w:val="36"/>
        </w:rPr>
        <w:t>统一登记造册。</w:t>
      </w:r>
    </w:p>
    <w:p w:rsidR="00D21806" w14:paraId="15216B42" w14:textId="77777777">
      <w:pPr>
        <w:spacing w:before="1" w:line="478" w:lineRule="auto"/>
        <w:ind w:left="67" w:right="225" w:firstLine="638"/>
        <w:rPr>
          <w:rFonts w:ascii="宋体" w:eastAsia="宋体" w:hAnsi="宋体" w:cs="宋体"/>
          <w:sz w:val="36"/>
          <w:szCs w:val="36"/>
        </w:rPr>
      </w:pPr>
      <w:r>
        <w:rPr>
          <w:rFonts w:ascii="宋体" w:eastAsia="宋体" w:hAnsi="宋体" w:cs="宋体"/>
          <w:color w:val="444444"/>
          <w:spacing w:val="-17"/>
          <w:sz w:val="36"/>
          <w:szCs w:val="36"/>
        </w:rPr>
        <w:t>(7)</w:t>
      </w:r>
      <w:r>
        <w:rPr>
          <w:rFonts w:ascii="宋体" w:eastAsia="宋体" w:hAnsi="宋体" w:cs="宋体"/>
          <w:color w:val="444444"/>
          <w:spacing w:val="-62"/>
          <w:sz w:val="36"/>
          <w:szCs w:val="36"/>
        </w:rPr>
        <w:t xml:space="preserve"> </w:t>
      </w:r>
      <w:r>
        <w:rPr>
          <w:rFonts w:ascii="宋体" w:eastAsia="宋体" w:hAnsi="宋体" w:cs="宋体"/>
          <w:color w:val="444444"/>
          <w:spacing w:val="-17"/>
          <w:sz w:val="36"/>
          <w:szCs w:val="36"/>
        </w:rPr>
        <w:t>对已接收的，</w:t>
      </w:r>
      <w:r>
        <w:rPr>
          <w:rFonts w:ascii="宋体" w:eastAsia="宋体" w:hAnsi="宋体" w:cs="宋体"/>
          <w:color w:val="444444"/>
          <w:spacing w:val="-59"/>
          <w:sz w:val="36"/>
          <w:szCs w:val="36"/>
        </w:rPr>
        <w:t xml:space="preserve"> </w:t>
      </w:r>
      <w:r>
        <w:rPr>
          <w:rFonts w:ascii="宋体" w:eastAsia="宋体" w:hAnsi="宋体" w:cs="宋体"/>
          <w:color w:val="444444"/>
          <w:spacing w:val="-17"/>
          <w:sz w:val="36"/>
          <w:szCs w:val="36"/>
        </w:rPr>
        <w:t>超出本院容纳和救治能力的患者及需转送到定点收治医院或</w:t>
      </w:r>
      <w:r>
        <w:rPr>
          <w:rFonts w:ascii="宋体" w:eastAsia="宋体" w:hAnsi="宋体" w:cs="宋体"/>
          <w:color w:val="444444"/>
          <w:sz w:val="36"/>
          <w:szCs w:val="36"/>
        </w:rPr>
        <w:t xml:space="preserve"> </w:t>
      </w:r>
      <w:r>
        <w:rPr>
          <w:rFonts w:ascii="宋体" w:eastAsia="宋体" w:hAnsi="宋体" w:cs="宋体"/>
          <w:color w:val="444444"/>
          <w:spacing w:val="-12"/>
          <w:sz w:val="36"/>
          <w:szCs w:val="36"/>
        </w:rPr>
        <w:t>留观医院的传染病患者，</w:t>
      </w:r>
      <w:r>
        <w:rPr>
          <w:rFonts w:ascii="宋体" w:eastAsia="宋体" w:hAnsi="宋体" w:cs="宋体"/>
          <w:color w:val="444444"/>
          <w:spacing w:val="-5"/>
          <w:sz w:val="36"/>
          <w:szCs w:val="36"/>
        </w:rPr>
        <w:t xml:space="preserve"> </w:t>
      </w:r>
      <w:r>
        <w:rPr>
          <w:rFonts w:ascii="宋体" w:eastAsia="宋体" w:hAnsi="宋体" w:cs="宋体"/>
          <w:color w:val="444444"/>
          <w:spacing w:val="-12"/>
          <w:sz w:val="36"/>
          <w:szCs w:val="36"/>
        </w:rPr>
        <w:t>经县突发公共卫生事件应急处置中心同意分流和统一调</w:t>
      </w:r>
      <w:r>
        <w:rPr>
          <w:rFonts w:ascii="宋体" w:eastAsia="宋体" w:hAnsi="宋体" w:cs="宋体"/>
          <w:color w:val="444444"/>
          <w:sz w:val="36"/>
          <w:szCs w:val="36"/>
        </w:rPr>
        <w:t xml:space="preserve"> </w:t>
      </w:r>
      <w:r>
        <w:rPr>
          <w:rFonts w:ascii="宋体" w:eastAsia="宋体" w:hAnsi="宋体" w:cs="宋体"/>
          <w:color w:val="444444"/>
          <w:spacing w:val="-13"/>
          <w:sz w:val="36"/>
          <w:szCs w:val="36"/>
        </w:rPr>
        <w:t>度，并在落实转诊医院的情况下，</w:t>
      </w:r>
      <w:r>
        <w:rPr>
          <w:rFonts w:ascii="宋体" w:eastAsia="宋体" w:hAnsi="宋体" w:cs="宋体"/>
          <w:color w:val="444444"/>
          <w:spacing w:val="80"/>
          <w:sz w:val="36"/>
          <w:szCs w:val="36"/>
        </w:rPr>
        <w:t xml:space="preserve"> </w:t>
      </w:r>
      <w:r>
        <w:rPr>
          <w:rFonts w:ascii="宋体" w:eastAsia="宋体" w:hAnsi="宋体" w:cs="宋体"/>
          <w:color w:val="444444"/>
          <w:spacing w:val="-13"/>
          <w:sz w:val="36"/>
          <w:szCs w:val="36"/>
        </w:rPr>
        <w:t>必须写好简要病历，方能转往指定医院。</w:t>
      </w:r>
    </w:p>
    <w:p w:rsidR="00D21806" w14:paraId="3E1C6D29" w14:textId="77777777">
      <w:pPr>
        <w:ind w:firstLine="704"/>
        <w:rPr>
          <w:rFonts w:ascii="黑体" w:eastAsia="黑体" w:hAnsi="黑体" w:cs="黑体"/>
          <w:sz w:val="36"/>
          <w:szCs w:val="36"/>
        </w:rPr>
      </w:pPr>
      <w:r>
        <w:rPr>
          <w:rFonts w:ascii="黑体" w:eastAsia="黑体" w:hAnsi="黑体" w:cs="黑体"/>
          <w:color w:val="444444"/>
          <w:spacing w:val="-7"/>
          <w:sz w:val="36"/>
          <w:szCs w:val="36"/>
        </w:rPr>
        <w:t>6</w:t>
      </w:r>
      <w:r>
        <w:rPr>
          <w:rFonts w:ascii="黑体" w:eastAsia="黑体" w:hAnsi="黑体" w:cs="黑体"/>
          <w:color w:val="444444"/>
          <w:spacing w:val="-7"/>
          <w:sz w:val="36"/>
          <w:szCs w:val="36"/>
        </w:rPr>
        <w:t>、突发群体急性化学物中毒诊断留观制度</w:t>
      </w:r>
      <w:r>
        <w:rPr>
          <w:rFonts w:ascii="黑体" w:eastAsia="黑体" w:hAnsi="黑体" w:cs="黑体"/>
          <w:color w:val="444444"/>
          <w:spacing w:val="-37"/>
          <w:sz w:val="36"/>
          <w:szCs w:val="36"/>
        </w:rPr>
        <w:t xml:space="preserve"> </w:t>
      </w:r>
      <w:r>
        <w:rPr>
          <w:rFonts w:ascii="黑体" w:eastAsia="黑体" w:hAnsi="黑体" w:cs="黑体"/>
          <w:color w:val="444444"/>
          <w:spacing w:val="-7"/>
          <w:sz w:val="36"/>
          <w:szCs w:val="36"/>
        </w:rPr>
        <w:t>(2</w:t>
      </w:r>
      <w:r>
        <w:rPr>
          <w:rFonts w:ascii="黑体" w:eastAsia="黑体" w:hAnsi="黑体" w:cs="黑体"/>
          <w:color w:val="444444"/>
          <w:spacing w:val="-27"/>
          <w:sz w:val="36"/>
          <w:szCs w:val="36"/>
        </w:rPr>
        <w:t xml:space="preserve"> </w:t>
      </w:r>
      <w:r>
        <w:rPr>
          <w:rFonts w:ascii="黑体" w:eastAsia="黑体" w:hAnsi="黑体" w:cs="黑体"/>
          <w:color w:val="444444"/>
          <w:spacing w:val="-7"/>
          <w:sz w:val="36"/>
          <w:szCs w:val="36"/>
        </w:rPr>
        <w:t>级医疗机构</w:t>
      </w:r>
      <w:r>
        <w:rPr>
          <w:rFonts w:ascii="黑体" w:eastAsia="黑体" w:hAnsi="黑体" w:cs="黑体"/>
          <w:color w:val="444444"/>
          <w:spacing w:val="-7"/>
          <w:sz w:val="36"/>
          <w:szCs w:val="36"/>
        </w:rPr>
        <w:t>)</w:t>
      </w:r>
    </w:p>
    <w:p w:rsidR="00D21806" w14:paraId="6394A1D9" w14:textId="77777777">
      <w:pPr>
        <w:spacing w:line="359" w:lineRule="auto"/>
      </w:pPr>
    </w:p>
    <w:p w:rsidR="00D21806" w14:paraId="5811E782" w14:textId="77777777">
      <w:pPr>
        <w:spacing w:before="117" w:line="480" w:lineRule="auto"/>
        <w:ind w:left="67" w:right="171" w:firstLine="638"/>
        <w:rPr>
          <w:rFonts w:ascii="宋体" w:eastAsia="宋体" w:hAnsi="宋体" w:cs="宋体"/>
          <w:sz w:val="36"/>
          <w:szCs w:val="36"/>
        </w:rPr>
      </w:pPr>
      <w:r>
        <w:rPr>
          <w:rFonts w:ascii="宋体" w:eastAsia="宋体" w:hAnsi="宋体" w:cs="宋体"/>
          <w:color w:val="444444"/>
          <w:spacing w:val="-12"/>
          <w:sz w:val="36"/>
          <w:szCs w:val="36"/>
        </w:rPr>
        <w:t>(1)</w:t>
      </w:r>
      <w:r>
        <w:rPr>
          <w:rFonts w:ascii="宋体" w:eastAsia="宋体" w:hAnsi="宋体" w:cs="宋体"/>
          <w:color w:val="444444"/>
          <w:spacing w:val="-49"/>
          <w:sz w:val="36"/>
          <w:szCs w:val="36"/>
        </w:rPr>
        <w:t xml:space="preserve"> </w:t>
      </w:r>
      <w:r>
        <w:rPr>
          <w:rFonts w:ascii="宋体" w:eastAsia="宋体" w:hAnsi="宋体" w:cs="宋体"/>
          <w:color w:val="444444"/>
          <w:spacing w:val="-12"/>
          <w:sz w:val="36"/>
          <w:szCs w:val="36"/>
        </w:rPr>
        <w:t>突发群体急性化学物中够件中患者的病因诊断，原则上由县突发公共卫生</w:t>
      </w:r>
      <w:r>
        <w:rPr>
          <w:rFonts w:ascii="宋体" w:eastAsia="宋体" w:hAnsi="宋体" w:cs="宋体"/>
          <w:color w:val="444444"/>
          <w:sz w:val="36"/>
          <w:szCs w:val="36"/>
        </w:rPr>
        <w:t xml:space="preserve"> </w:t>
      </w:r>
      <w:r>
        <w:rPr>
          <w:rFonts w:ascii="宋体" w:eastAsia="宋体" w:hAnsi="宋体" w:cs="宋体"/>
          <w:color w:val="444444"/>
          <w:spacing w:val="-6"/>
          <w:sz w:val="36"/>
          <w:szCs w:val="36"/>
        </w:rPr>
        <w:t>事件应急处置中心参与事件处置的疾病预防控、卫生监督和临床医疗等卫生救援</w:t>
      </w:r>
      <w:r>
        <w:rPr>
          <w:rFonts w:ascii="宋体" w:eastAsia="宋体" w:hAnsi="宋体" w:cs="宋体"/>
          <w:color w:val="444444"/>
          <w:spacing w:val="7"/>
          <w:sz w:val="36"/>
          <w:szCs w:val="36"/>
        </w:rPr>
        <w:t xml:space="preserve"> </w:t>
      </w:r>
      <w:r>
        <w:rPr>
          <w:rFonts w:ascii="宋体" w:eastAsia="宋体" w:hAnsi="宋体" w:cs="宋体"/>
          <w:color w:val="444444"/>
          <w:spacing w:val="-6"/>
          <w:sz w:val="36"/>
          <w:szCs w:val="36"/>
        </w:rPr>
        <w:t>组织机构的专家组作出，并由指挥部统一转达给收治医院。</w:t>
      </w:r>
    </w:p>
    <w:p w:rsidR="00D21806" w14:paraId="41EB52B9" w14:textId="77777777">
      <w:pPr>
        <w:spacing w:line="480" w:lineRule="auto"/>
        <w:ind w:left="68" w:right="124" w:firstLine="637"/>
        <w:rPr>
          <w:rFonts w:ascii="宋体" w:eastAsia="宋体" w:hAnsi="宋体" w:cs="宋体"/>
          <w:sz w:val="36"/>
          <w:szCs w:val="36"/>
        </w:rPr>
      </w:pPr>
      <w:r>
        <w:rPr>
          <w:rFonts w:ascii="宋体" w:eastAsia="宋体" w:hAnsi="宋体" w:cs="宋体"/>
          <w:color w:val="444444"/>
          <w:spacing w:val="-17"/>
          <w:w w:val="98"/>
          <w:sz w:val="36"/>
          <w:szCs w:val="36"/>
        </w:rPr>
        <w:t>(2)</w:t>
      </w:r>
      <w:r>
        <w:rPr>
          <w:rFonts w:ascii="宋体" w:eastAsia="宋体" w:hAnsi="宋体" w:cs="宋体"/>
          <w:color w:val="444444"/>
          <w:spacing w:val="-31"/>
          <w:sz w:val="36"/>
          <w:szCs w:val="36"/>
        </w:rPr>
        <w:t xml:space="preserve"> </w:t>
      </w:r>
      <w:r>
        <w:rPr>
          <w:rFonts w:ascii="宋体" w:eastAsia="宋体" w:hAnsi="宋体" w:cs="宋体"/>
          <w:color w:val="444444"/>
          <w:spacing w:val="-17"/>
          <w:w w:val="98"/>
          <w:sz w:val="36"/>
          <w:szCs w:val="36"/>
        </w:rPr>
        <w:t>在事件突然发生，</w:t>
      </w:r>
      <w:r>
        <w:rPr>
          <w:rFonts w:ascii="宋体" w:eastAsia="宋体" w:hAnsi="宋体" w:cs="宋体"/>
          <w:color w:val="444444"/>
          <w:spacing w:val="62"/>
          <w:sz w:val="36"/>
          <w:szCs w:val="36"/>
        </w:rPr>
        <w:t xml:space="preserve"> </w:t>
      </w:r>
      <w:r>
        <w:rPr>
          <w:rFonts w:ascii="宋体" w:eastAsia="宋体" w:hAnsi="宋体" w:cs="宋体"/>
          <w:color w:val="444444"/>
          <w:spacing w:val="-17"/>
          <w:w w:val="98"/>
          <w:sz w:val="36"/>
          <w:szCs w:val="36"/>
        </w:rPr>
        <w:t>尚缺乏统一病因诊断的情况下，</w:t>
      </w:r>
      <w:r>
        <w:rPr>
          <w:rFonts w:ascii="宋体" w:eastAsia="宋体" w:hAnsi="宋体" w:cs="宋体"/>
          <w:color w:val="444444"/>
          <w:spacing w:val="21"/>
          <w:sz w:val="36"/>
          <w:szCs w:val="36"/>
        </w:rPr>
        <w:t xml:space="preserve"> </w:t>
      </w:r>
      <w:r>
        <w:rPr>
          <w:rFonts w:ascii="宋体" w:eastAsia="宋体" w:hAnsi="宋体" w:cs="宋体"/>
          <w:color w:val="444444"/>
          <w:spacing w:val="-17"/>
          <w:w w:val="98"/>
          <w:sz w:val="36"/>
          <w:szCs w:val="36"/>
        </w:rPr>
        <w:t>医院对从现场紧急送人</w:t>
      </w:r>
      <w:r>
        <w:rPr>
          <w:rFonts w:ascii="宋体" w:eastAsia="宋体" w:hAnsi="宋体" w:cs="宋体"/>
          <w:color w:val="444444"/>
          <w:sz w:val="36"/>
          <w:szCs w:val="36"/>
        </w:rPr>
        <w:t xml:space="preserve"> </w:t>
      </w:r>
      <w:r>
        <w:rPr>
          <w:rFonts w:ascii="宋体" w:eastAsia="宋体" w:hAnsi="宋体" w:cs="宋体"/>
          <w:color w:val="444444"/>
          <w:spacing w:val="-10"/>
          <w:sz w:val="36"/>
          <w:szCs w:val="36"/>
        </w:rPr>
        <w:t>院的患者一律以</w:t>
      </w:r>
      <w:r>
        <w:rPr>
          <w:rFonts w:ascii="宋体" w:eastAsia="宋体" w:hAnsi="宋体" w:cs="宋体"/>
          <w:color w:val="444444"/>
          <w:spacing w:val="-10"/>
          <w:sz w:val="36"/>
          <w:szCs w:val="36"/>
        </w:rPr>
        <w:t>“</w:t>
      </w:r>
      <w:r>
        <w:rPr>
          <w:rFonts w:ascii="宋体" w:eastAsia="宋体" w:hAnsi="宋体" w:cs="宋体"/>
          <w:color w:val="444444"/>
          <w:spacing w:val="-10"/>
          <w:sz w:val="36"/>
          <w:szCs w:val="36"/>
        </w:rPr>
        <w:t>待诊</w:t>
      </w:r>
      <w:r>
        <w:rPr>
          <w:rFonts w:ascii="宋体" w:eastAsia="宋体" w:hAnsi="宋体" w:cs="宋体"/>
          <w:color w:val="444444"/>
          <w:spacing w:val="-10"/>
          <w:sz w:val="36"/>
          <w:szCs w:val="36"/>
        </w:rPr>
        <w:t>”</w:t>
      </w:r>
      <w:r>
        <w:rPr>
          <w:rFonts w:ascii="宋体" w:eastAsia="宋体" w:hAnsi="宋体" w:cs="宋体"/>
          <w:color w:val="444444"/>
          <w:spacing w:val="-10"/>
          <w:sz w:val="36"/>
          <w:szCs w:val="36"/>
        </w:rPr>
        <w:t>的方式作出诊断；</w:t>
      </w:r>
      <w:r>
        <w:rPr>
          <w:rFonts w:ascii="宋体" w:eastAsia="宋体" w:hAnsi="宋体" w:cs="宋体"/>
          <w:color w:val="444444"/>
          <w:spacing w:val="24"/>
          <w:sz w:val="36"/>
          <w:szCs w:val="36"/>
        </w:rPr>
        <w:t xml:space="preserve"> </w:t>
      </w:r>
      <w:r>
        <w:rPr>
          <w:rFonts w:ascii="宋体" w:eastAsia="宋体" w:hAnsi="宋体" w:cs="宋体"/>
          <w:color w:val="444444"/>
          <w:spacing w:val="-10"/>
          <w:sz w:val="36"/>
          <w:szCs w:val="36"/>
        </w:rPr>
        <w:t>在县卫生应急专家组将诊断指导意见</w:t>
      </w:r>
      <w:r>
        <w:rPr>
          <w:rFonts w:ascii="宋体" w:eastAsia="宋体" w:hAnsi="宋体" w:cs="宋体"/>
          <w:color w:val="444444"/>
          <w:sz w:val="36"/>
          <w:szCs w:val="36"/>
        </w:rPr>
        <w:t xml:space="preserve"> </w:t>
      </w:r>
      <w:r>
        <w:rPr>
          <w:rFonts w:ascii="宋体" w:eastAsia="宋体" w:hAnsi="宋体" w:cs="宋体"/>
          <w:color w:val="444444"/>
          <w:spacing w:val="-6"/>
          <w:sz w:val="36"/>
          <w:szCs w:val="36"/>
        </w:rPr>
        <w:t>下达后，再结合患者的具体情况作出</w:t>
      </w:r>
      <w:r>
        <w:rPr>
          <w:rFonts w:ascii="宋体" w:eastAsia="宋体" w:hAnsi="宋体" w:cs="宋体"/>
          <w:color w:val="444444"/>
          <w:spacing w:val="-46"/>
          <w:sz w:val="36"/>
          <w:szCs w:val="36"/>
        </w:rPr>
        <w:t xml:space="preserve"> </w:t>
      </w:r>
      <w:r>
        <w:rPr>
          <w:rFonts w:ascii="宋体" w:eastAsia="宋体" w:hAnsi="宋体" w:cs="宋体"/>
          <w:color w:val="444444"/>
          <w:spacing w:val="-6"/>
          <w:sz w:val="36"/>
          <w:szCs w:val="36"/>
        </w:rPr>
        <w:t>“</w:t>
      </w:r>
      <w:r>
        <w:rPr>
          <w:rFonts w:ascii="宋体" w:eastAsia="宋体" w:hAnsi="宋体" w:cs="宋体"/>
          <w:color w:val="444444"/>
          <w:spacing w:val="-6"/>
          <w:sz w:val="36"/>
          <w:szCs w:val="36"/>
        </w:rPr>
        <w:t>初步诊断</w:t>
      </w:r>
      <w:r>
        <w:rPr>
          <w:rFonts w:ascii="宋体" w:eastAsia="宋体" w:hAnsi="宋体" w:cs="宋体"/>
          <w:color w:val="444444"/>
          <w:spacing w:val="-6"/>
          <w:sz w:val="36"/>
          <w:szCs w:val="36"/>
        </w:rPr>
        <w:t>”</w:t>
      </w:r>
      <w:r>
        <w:rPr>
          <w:rFonts w:ascii="宋体" w:eastAsia="宋体" w:hAnsi="宋体" w:cs="宋体"/>
          <w:color w:val="444444"/>
          <w:spacing w:val="-6"/>
          <w:sz w:val="36"/>
          <w:szCs w:val="36"/>
        </w:rPr>
        <w:t>。</w:t>
      </w:r>
    </w:p>
    <w:p w:rsidR="00D21806" w14:paraId="7BD15DA4" w14:textId="77777777">
      <w:pPr>
        <w:spacing w:before="2" w:line="235" w:lineRule="auto"/>
        <w:ind w:firstLine="706"/>
        <w:rPr>
          <w:rFonts w:ascii="宋体" w:eastAsia="宋体" w:hAnsi="宋体" w:cs="宋体"/>
          <w:sz w:val="36"/>
          <w:szCs w:val="36"/>
        </w:rPr>
      </w:pPr>
      <w:r>
        <w:rPr>
          <w:rFonts w:ascii="宋体" w:eastAsia="宋体" w:hAnsi="宋体" w:cs="宋体"/>
          <w:color w:val="444444"/>
          <w:spacing w:val="-10"/>
          <w:sz w:val="36"/>
          <w:szCs w:val="36"/>
        </w:rPr>
        <w:t>(3)</w:t>
      </w:r>
      <w:r>
        <w:rPr>
          <w:rFonts w:ascii="宋体" w:eastAsia="宋体" w:hAnsi="宋体" w:cs="宋体"/>
          <w:color w:val="444444"/>
          <w:spacing w:val="-54"/>
          <w:sz w:val="36"/>
          <w:szCs w:val="36"/>
        </w:rPr>
        <w:t xml:space="preserve"> </w:t>
      </w:r>
      <w:r>
        <w:rPr>
          <w:rFonts w:ascii="宋体" w:eastAsia="宋体" w:hAnsi="宋体" w:cs="宋体"/>
          <w:color w:val="444444"/>
          <w:spacing w:val="-10"/>
          <w:sz w:val="36"/>
          <w:szCs w:val="36"/>
        </w:rPr>
        <w:t>医院遇有下列情况需要报告和请求会诊以解决诊断：</w:t>
      </w:r>
    </w:p>
    <w:p w:rsidR="00D21806" w14:paraId="2A026600" w14:textId="77777777">
      <w:pPr>
        <w:spacing w:line="354" w:lineRule="auto"/>
      </w:pPr>
    </w:p>
    <w:p w:rsidR="00D21806" w14:paraId="390FC692" w14:textId="77777777">
      <w:pPr>
        <w:spacing w:before="118" w:line="484" w:lineRule="auto"/>
        <w:ind w:left="65" w:right="126" w:firstLine="632"/>
        <w:rPr>
          <w:rFonts w:ascii="宋体" w:eastAsia="宋体" w:hAnsi="宋体" w:cs="宋体"/>
          <w:sz w:val="36"/>
          <w:szCs w:val="36"/>
        </w:rPr>
      </w:pPr>
      <w:r>
        <w:rPr>
          <w:rFonts w:ascii="宋体" w:eastAsia="宋体" w:hAnsi="宋体" w:cs="宋体"/>
          <w:color w:val="444444"/>
          <w:spacing w:val="-8"/>
          <w:sz w:val="36"/>
          <w:szCs w:val="36"/>
        </w:rPr>
        <w:t>①</w:t>
      </w:r>
      <w:r>
        <w:rPr>
          <w:rFonts w:ascii="宋体" w:eastAsia="宋体" w:hAnsi="宋体" w:cs="宋体"/>
          <w:color w:val="444444"/>
          <w:spacing w:val="-8"/>
          <w:sz w:val="36"/>
          <w:szCs w:val="36"/>
        </w:rPr>
        <w:t>不确定是否发生突发群体急性化学物中毒事件，</w:t>
      </w:r>
      <w:r>
        <w:rPr>
          <w:rFonts w:ascii="宋体" w:eastAsia="宋体" w:hAnsi="宋体" w:cs="宋体"/>
          <w:color w:val="444444"/>
          <w:spacing w:val="28"/>
          <w:sz w:val="36"/>
          <w:szCs w:val="36"/>
        </w:rPr>
        <w:t xml:space="preserve"> </w:t>
      </w:r>
      <w:r>
        <w:rPr>
          <w:rFonts w:ascii="宋体" w:eastAsia="宋体" w:hAnsi="宋体" w:cs="宋体"/>
          <w:color w:val="444444"/>
          <w:spacing w:val="-8"/>
          <w:sz w:val="36"/>
          <w:szCs w:val="36"/>
        </w:rPr>
        <w:t>先期收治大批不明原因的</w:t>
      </w:r>
      <w:r>
        <w:rPr>
          <w:rFonts w:ascii="宋体" w:eastAsia="宋体" w:hAnsi="宋体" w:cs="宋体"/>
          <w:color w:val="444444"/>
          <w:sz w:val="36"/>
          <w:szCs w:val="36"/>
        </w:rPr>
        <w:t xml:space="preserve"> </w:t>
      </w:r>
      <w:r>
        <w:rPr>
          <w:rFonts w:ascii="宋体" w:eastAsia="宋体" w:hAnsi="宋体" w:cs="宋体"/>
          <w:color w:val="444444"/>
          <w:spacing w:val="-1"/>
          <w:sz w:val="36"/>
          <w:szCs w:val="36"/>
        </w:rPr>
        <w:t>类似中毒的患者；</w:t>
      </w:r>
    </w:p>
    <w:p w:rsidR="00D21806" w14:paraId="2D41AE33" w14:textId="77777777">
      <w:pPr>
        <w:sectPr>
          <w:pgSz w:w="17860" w:h="25258"/>
          <w:pgMar w:top="2140" w:right="2570" w:bottom="0" w:left="2640" w:header="0" w:footer="0" w:gutter="0"/>
          <w:pgNumType w:start="6"/>
          <w:cols w:space="720"/>
        </w:sectPr>
      </w:pPr>
    </w:p>
    <w:p w:rsidR="00D21806" w14:paraId="4BC4A83A" w14:textId="07B969A3">
      <w:pPr>
        <w:spacing w:before="221" w:line="235" w:lineRule="auto"/>
        <w:ind w:firstLine="697"/>
        <w:rPr>
          <w:rFonts w:ascii="宋体" w:eastAsia="宋体" w:hAnsi="宋体" w:cs="宋体"/>
          <w:sz w:val="36"/>
          <w:szCs w:val="36"/>
        </w:rPr>
      </w:pPr>
      <w:r>
        <w:rPr>
          <w:rFonts w:ascii="宋体" w:eastAsia="宋体" w:hAnsi="宋体" w:cs="宋体"/>
          <w:color w:val="444444"/>
          <w:spacing w:val="-3"/>
          <w:sz w:val="36"/>
          <w:szCs w:val="36"/>
        </w:rPr>
        <mc:AlternateContent>
          <mc:Choice Requires="wps">
            <w:drawing>
              <wp:anchor distT="0" distB="0" distL="114300" distR="114300" simplePos="0" relativeHeight="251714560"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1140221510"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781FA2D7">
                            <w:pPr>
                              <w:rPr>
                                <w:color w:val="FFFFFF"/>
                              </w:rPr>
                            </w:pPr>
                            <w:r w:rsidRPr="008240A4">
                              <w:rPr>
                                <w:rFonts w:hint="eastAsia"/>
                                <w:color w:val="FFFFFF"/>
                              </w:rPr>
                              <w:t>执行消毒隔离制度。处理完病人，先用消毒液浸泡手，再用肥皂洗，用流水冲。要根据条件适当划分清洁区、污染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493pt;margin-left:408pt;mso-wrap-distance-bottom:0;mso-wrap-distance-left:9pt;mso-wrap-distance-right:9pt;mso-wrap-distance-top:0;position:absolute;v-text-anchor:top;z-index:251713536" filled="f" fillcolor="this" stroked="f" strokeweight="0.5pt">
                <v:textbox>
                  <w:txbxContent>
                    <w:p w:rsidR="008240A4" w:rsidRPr="008240A4" w14:paraId="1ED11EC5" w14:textId="781FA2D7">
                      <w:pPr>
                        <w:rPr>
                          <w:color w:val="FFFFFF"/>
                        </w:rPr>
                      </w:pPr>
                      <w:r w:rsidRPr="008240A4">
                        <w:rPr>
                          <w:rFonts w:hint="eastAsia"/>
                          <w:color w:val="FFFFFF"/>
                        </w:rPr>
                        <w:t>执行消毒隔离制度。处理完病人，先用消毒液浸泡手，再用肥皂洗，用流水冲。要根据条件适当划分清洁区、污染</w:t>
                      </w:r>
                    </w:p>
                  </w:txbxContent>
                </v:textbox>
              </v:shape>
            </w:pict>
          </mc:Fallback>
        </mc:AlternateContent>
      </w:r>
      <w:r>
        <w:rPr>
          <w:rFonts w:ascii="宋体" w:eastAsia="宋体" w:hAnsi="宋体" w:cs="宋体"/>
          <w:color w:val="444444"/>
          <w:spacing w:val="-3"/>
          <w:sz w:val="36"/>
          <w:szCs w:val="36"/>
        </w:rPr>
        <mc:AlternateContent>
          <mc:Choice Requires="wps">
            <w:drawing>
              <wp:anchor distT="0" distB="0" distL="114300" distR="114300" simplePos="0" relativeHeight="251712512"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10687908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687E9119">
                            <w:pPr>
                              <w:rPr>
                                <w:color w:val="FFFFFF"/>
                              </w:rPr>
                            </w:pPr>
                            <w:r w:rsidRPr="008240A4">
                              <w:rPr>
                                <w:rFonts w:hint="eastAsia"/>
                                <w:color w:val="FFFFFF"/>
                              </w:rPr>
                              <w:t>手被污染，可用</w:t>
                            </w:r>
                            <w:r w:rsidRPr="008240A4">
                              <w:rPr>
                                <w:rFonts w:hint="eastAsia"/>
                                <w:color w:val="FFFFFF"/>
                              </w:rPr>
                              <w:t>70</w:t>
                            </w:r>
                            <w:r w:rsidRPr="008240A4">
                              <w:rPr>
                                <w:rFonts w:hint="eastAsia"/>
                                <w:color w:val="FFFFFF"/>
                              </w:rPr>
                              <w:t>％的乙醇浸泡十分钟，然后用肥皂与清水涮洗干净，如有传染性物质吸人口内，应立即吐出，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343pt;margin-left:408pt;mso-wrap-distance-bottom:0;mso-wrap-distance-left:9pt;mso-wrap-distance-right:9pt;mso-wrap-distance-top:0;position:absolute;v-text-anchor:top;z-index:251711488" filled="f" fillcolor="this" stroked="f" strokeweight="0.5pt">
                <v:textbox>
                  <w:txbxContent>
                    <w:p w:rsidR="008240A4" w:rsidRPr="008240A4" w14:paraId="19BA03C7" w14:textId="687E9119">
                      <w:pPr>
                        <w:rPr>
                          <w:color w:val="FFFFFF"/>
                        </w:rPr>
                      </w:pPr>
                      <w:r w:rsidRPr="008240A4">
                        <w:rPr>
                          <w:rFonts w:hint="eastAsia"/>
                          <w:color w:val="FFFFFF"/>
                        </w:rPr>
                        <w:t>手被污染，可用</w:t>
                      </w:r>
                      <w:r w:rsidRPr="008240A4">
                        <w:rPr>
                          <w:rFonts w:hint="eastAsia"/>
                          <w:color w:val="FFFFFF"/>
                        </w:rPr>
                        <w:t>70</w:t>
                      </w:r>
                      <w:r w:rsidRPr="008240A4">
                        <w:rPr>
                          <w:rFonts w:hint="eastAsia"/>
                          <w:color w:val="FFFFFF"/>
                        </w:rPr>
                        <w:t>％的乙醇浸泡十分钟，然后用肥皂与清水涮洗干净，如有传染性物质吸人口内，应立即吐出，</w:t>
                      </w:r>
                    </w:p>
                  </w:txbxContent>
                </v:textbox>
              </v:shape>
            </w:pict>
          </mc:Fallback>
        </mc:AlternateContent>
      </w:r>
      <w:r>
        <w:rPr>
          <w:rFonts w:ascii="宋体" w:eastAsia="宋体" w:hAnsi="宋体" w:cs="宋体"/>
          <w:color w:val="444444"/>
          <w:spacing w:val="-3"/>
          <w:sz w:val="36"/>
          <w:szCs w:val="36"/>
        </w:rPr>
        <mc:AlternateContent>
          <mc:Choice Requires="wps">
            <w:drawing>
              <wp:anchor distT="0" distB="0" distL="114300" distR="114300" simplePos="0" relativeHeight="251710464"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1973441937"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5237C9B4">
                            <w:pPr>
                              <w:rPr>
                                <w:color w:val="FFFFFF"/>
                              </w:rPr>
                            </w:pPr>
                            <w:r w:rsidRPr="008240A4">
                              <w:rPr>
                                <w:rFonts w:hint="eastAsia"/>
                                <w:color w:val="FFFFFF"/>
                              </w:rPr>
                              <w:t>方可上岗。</w:t>
                            </w:r>
                            <w:r w:rsidRPr="008240A4">
                              <w:rPr>
                                <w:rFonts w:hint="eastAsia"/>
                                <w:color w:val="FFFFFF"/>
                              </w:rPr>
                              <w:t>(2)</w:t>
                            </w:r>
                            <w:r w:rsidRPr="008240A4">
                              <w:rPr>
                                <w:rFonts w:hint="eastAsia"/>
                                <w:color w:val="FFFFFF"/>
                              </w:rPr>
                              <w:t>认真执行消毒隔离制度。科室布局、分区合理，人流、物流合理．所有物品、区域的标识与标志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193pt;margin-left:408pt;mso-wrap-distance-bottom:0;mso-wrap-distance-left:9pt;mso-wrap-distance-right:9pt;mso-wrap-distance-top:0;position:absolute;v-text-anchor:top;z-index:251709440" filled="f" fillcolor="this" stroked="f" strokeweight="0.5pt">
                <v:textbox>
                  <w:txbxContent>
                    <w:p w:rsidR="008240A4" w:rsidRPr="008240A4" w14:paraId="52A66D78" w14:textId="5237C9B4">
                      <w:pPr>
                        <w:rPr>
                          <w:color w:val="FFFFFF"/>
                        </w:rPr>
                      </w:pPr>
                      <w:r w:rsidRPr="008240A4">
                        <w:rPr>
                          <w:rFonts w:hint="eastAsia"/>
                          <w:color w:val="FFFFFF"/>
                        </w:rPr>
                        <w:t>方可上岗。</w:t>
                      </w:r>
                      <w:r w:rsidRPr="008240A4">
                        <w:rPr>
                          <w:rFonts w:hint="eastAsia"/>
                          <w:color w:val="FFFFFF"/>
                        </w:rPr>
                        <w:t>(2)</w:t>
                      </w:r>
                      <w:r w:rsidRPr="008240A4">
                        <w:rPr>
                          <w:rFonts w:hint="eastAsia"/>
                          <w:color w:val="FFFFFF"/>
                        </w:rPr>
                        <w:t>认真执行消毒隔离制度。科室布局、分区合理，人流、物流合理．所有物品、区域的标识与标志</w:t>
                      </w:r>
                    </w:p>
                  </w:txbxContent>
                </v:textbox>
              </v:shape>
            </w:pict>
          </mc:Fallback>
        </mc:AlternateContent>
      </w:r>
      <w:r>
        <w:rPr>
          <w:rFonts w:ascii="宋体" w:eastAsia="宋体" w:hAnsi="宋体" w:cs="宋体"/>
          <w:color w:val="444444"/>
          <w:spacing w:val="-3"/>
          <w:sz w:val="36"/>
          <w:szCs w:val="36"/>
        </w:rPr>
        <mc:AlternateContent>
          <mc:Choice Requires="wps">
            <w:drawing>
              <wp:anchor distT="0" distB="0" distL="114300" distR="114300" simplePos="0" relativeHeight="251708416"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2005901218"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297EDE0E">
                            <w:pPr>
                              <w:rPr>
                                <w:color w:val="FFFFFF"/>
                              </w:rPr>
                            </w:pPr>
                            <w:r w:rsidRPr="008240A4">
                              <w:rPr>
                                <w:rFonts w:hint="eastAsia"/>
                                <w:color w:val="FFFFFF"/>
                              </w:rPr>
                              <w:t>人</w:t>
                            </w:r>
                            <w:r w:rsidRPr="008240A4">
                              <w:rPr>
                                <w:rFonts w:hint="eastAsia"/>
                                <w:color w:val="FFFFFF"/>
                              </w:rPr>
                              <w:t>)</w:t>
                            </w:r>
                            <w:r w:rsidRPr="008240A4">
                              <w:rPr>
                                <w:rFonts w:hint="eastAsia"/>
                                <w:color w:val="FFFFFF"/>
                              </w:rPr>
                              <w:t>预检，应当仔细询问病人有关的流行病学史、职业史，结合病人的主诉、病史、症状和体征等对病人进行传染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43pt;margin-left:408pt;mso-wrap-distance-bottom:0;mso-wrap-distance-left:9pt;mso-wrap-distance-right:9pt;mso-wrap-distance-top:0;position:absolute;v-text-anchor:top;z-index:251707392" filled="f" fillcolor="this" stroked="f" strokeweight="0.5pt">
                <v:textbox>
                  <w:txbxContent>
                    <w:p w:rsidR="008240A4" w:rsidRPr="008240A4" w14:paraId="76543DB2" w14:textId="297EDE0E">
                      <w:pPr>
                        <w:rPr>
                          <w:color w:val="FFFFFF"/>
                        </w:rPr>
                      </w:pPr>
                      <w:r w:rsidRPr="008240A4">
                        <w:rPr>
                          <w:rFonts w:hint="eastAsia"/>
                          <w:color w:val="FFFFFF"/>
                        </w:rPr>
                        <w:t>人</w:t>
                      </w:r>
                      <w:r w:rsidRPr="008240A4">
                        <w:rPr>
                          <w:rFonts w:hint="eastAsia"/>
                          <w:color w:val="FFFFFF"/>
                        </w:rPr>
                        <w:t>)</w:t>
                      </w:r>
                      <w:r w:rsidRPr="008240A4">
                        <w:rPr>
                          <w:rFonts w:hint="eastAsia"/>
                          <w:color w:val="FFFFFF"/>
                        </w:rPr>
                        <w:t>预检，应当仔细询问病人有关的流行病学史、职业史，结合病人的主诉、病史、症状和体征等对病人进行传染</w:t>
                      </w:r>
                    </w:p>
                  </w:txbxContent>
                </v:textbox>
              </v:shape>
            </w:pict>
          </mc:Fallback>
        </mc:AlternateContent>
      </w:r>
      <w:r>
        <w:rPr>
          <w:rFonts w:ascii="宋体" w:eastAsia="宋体" w:hAnsi="宋体" w:cs="宋体"/>
          <w:color w:val="444444"/>
          <w:spacing w:val="-3"/>
          <w:sz w:val="36"/>
          <w:szCs w:val="36"/>
        </w:rPr>
        <w:t>②</w:t>
      </w:r>
      <w:r>
        <w:rPr>
          <w:rFonts w:ascii="宋体" w:eastAsia="宋体" w:hAnsi="宋体" w:cs="宋体"/>
          <w:color w:val="444444"/>
          <w:spacing w:val="-3"/>
          <w:sz w:val="36"/>
          <w:szCs w:val="36"/>
        </w:rPr>
        <w:t>突发群体急性化学物中毒事件中转入患者病情复杂或伴有复合伤；</w:t>
      </w:r>
    </w:p>
    <w:p w:rsidR="00D21806" w14:paraId="5276A0C5" w14:textId="77777777">
      <w:pPr>
        <w:spacing w:line="358" w:lineRule="auto"/>
      </w:pPr>
    </w:p>
    <w:p w:rsidR="00D21806" w14:paraId="2C028E65" w14:textId="77777777">
      <w:pPr>
        <w:spacing w:before="117" w:line="480" w:lineRule="auto"/>
        <w:ind w:left="67" w:right="116" w:firstLine="629"/>
        <w:rPr>
          <w:rFonts w:ascii="宋体" w:eastAsia="宋体" w:hAnsi="宋体" w:cs="宋体"/>
          <w:sz w:val="36"/>
          <w:szCs w:val="36"/>
        </w:rPr>
      </w:pPr>
      <w:r>
        <w:rPr>
          <w:rFonts w:ascii="宋体" w:eastAsia="宋体" w:hAnsi="宋体" w:cs="宋体"/>
          <w:color w:val="444444"/>
          <w:spacing w:val="-1"/>
          <w:sz w:val="36"/>
          <w:szCs w:val="36"/>
        </w:rPr>
        <w:t>③</w:t>
      </w:r>
      <w:r>
        <w:rPr>
          <w:rFonts w:ascii="宋体" w:eastAsia="宋体" w:hAnsi="宋体" w:cs="宋体"/>
          <w:color w:val="444444"/>
          <w:spacing w:val="-1"/>
          <w:sz w:val="36"/>
          <w:szCs w:val="36"/>
        </w:rPr>
        <w:t>突发群体急性化学物中毒事件中转人患者的临床表现或病情变化与指明</w:t>
      </w:r>
      <w:r>
        <w:rPr>
          <w:rFonts w:ascii="宋体" w:eastAsia="宋体" w:hAnsi="宋体" w:cs="宋体"/>
          <w:color w:val="444444"/>
          <w:spacing w:val="12"/>
          <w:sz w:val="36"/>
          <w:szCs w:val="36"/>
        </w:rPr>
        <w:t xml:space="preserve">  </w:t>
      </w:r>
      <w:r>
        <w:rPr>
          <w:rFonts w:ascii="宋体" w:eastAsia="宋体" w:hAnsi="宋体" w:cs="宋体"/>
          <w:color w:val="444444"/>
          <w:spacing w:val="-14"/>
          <w:sz w:val="36"/>
          <w:szCs w:val="36"/>
        </w:rPr>
        <w:t>毒物的毒作用不符，</w:t>
      </w:r>
      <w:r>
        <w:rPr>
          <w:rFonts w:ascii="宋体" w:eastAsia="宋体" w:hAnsi="宋体" w:cs="宋体"/>
          <w:color w:val="444444"/>
          <w:spacing w:val="7"/>
          <w:sz w:val="36"/>
          <w:szCs w:val="36"/>
        </w:rPr>
        <w:t xml:space="preserve"> </w:t>
      </w:r>
      <w:r>
        <w:rPr>
          <w:rFonts w:ascii="宋体" w:eastAsia="宋体" w:hAnsi="宋体" w:cs="宋体"/>
          <w:color w:val="444444"/>
          <w:spacing w:val="-14"/>
          <w:sz w:val="36"/>
          <w:szCs w:val="36"/>
        </w:rPr>
        <w:t>怀疑现场判断的毒物的种类有误或伴有未知毒物。</w:t>
      </w:r>
      <w:r>
        <w:rPr>
          <w:rFonts w:ascii="宋体" w:eastAsia="宋体" w:hAnsi="宋体" w:cs="宋体"/>
          <w:color w:val="444444"/>
          <w:spacing w:val="-29"/>
          <w:sz w:val="36"/>
          <w:szCs w:val="36"/>
        </w:rPr>
        <w:t xml:space="preserve"> </w:t>
      </w:r>
      <w:r>
        <w:rPr>
          <w:rFonts w:ascii="宋体" w:eastAsia="宋体" w:hAnsi="宋体" w:cs="宋体"/>
          <w:color w:val="444444"/>
          <w:spacing w:val="-14"/>
          <w:sz w:val="36"/>
          <w:szCs w:val="36"/>
        </w:rPr>
        <w:t>会诊前应</w:t>
      </w:r>
      <w:r>
        <w:rPr>
          <w:rFonts w:ascii="宋体" w:eastAsia="宋体" w:hAnsi="宋体" w:cs="宋体"/>
          <w:color w:val="444444"/>
          <w:sz w:val="36"/>
          <w:szCs w:val="36"/>
        </w:rPr>
        <w:t xml:space="preserve"> </w:t>
      </w:r>
      <w:r>
        <w:rPr>
          <w:rFonts w:ascii="宋体" w:eastAsia="宋体" w:hAnsi="宋体" w:cs="宋体"/>
          <w:color w:val="444444"/>
          <w:spacing w:val="-2"/>
          <w:sz w:val="36"/>
          <w:szCs w:val="36"/>
        </w:rPr>
        <w:t>做好相应准备，汇集会诊对象的临床表现、实验室和特殊检查等资料。</w:t>
      </w:r>
    </w:p>
    <w:p w:rsidR="00D21806" w14:paraId="791D7096" w14:textId="77777777">
      <w:pPr>
        <w:spacing w:line="480" w:lineRule="auto"/>
        <w:ind w:left="68" w:firstLine="637"/>
        <w:rPr>
          <w:rFonts w:ascii="宋体" w:eastAsia="宋体" w:hAnsi="宋体" w:cs="宋体"/>
          <w:sz w:val="36"/>
          <w:szCs w:val="36"/>
        </w:rPr>
      </w:pPr>
      <w:r>
        <w:rPr>
          <w:rFonts w:ascii="宋体" w:eastAsia="宋体" w:hAnsi="宋体" w:cs="宋体"/>
          <w:color w:val="444444"/>
          <w:spacing w:val="-15"/>
          <w:sz w:val="36"/>
          <w:szCs w:val="36"/>
        </w:rPr>
        <w:t>(4)</w:t>
      </w:r>
      <w:r>
        <w:rPr>
          <w:rFonts w:ascii="宋体" w:eastAsia="宋体" w:hAnsi="宋体" w:cs="宋体"/>
          <w:color w:val="444444"/>
          <w:spacing w:val="-44"/>
          <w:sz w:val="36"/>
          <w:szCs w:val="36"/>
        </w:rPr>
        <w:t xml:space="preserve"> </w:t>
      </w:r>
      <w:r>
        <w:rPr>
          <w:rFonts w:ascii="宋体" w:eastAsia="宋体" w:hAnsi="宋体" w:cs="宋体"/>
          <w:color w:val="444444"/>
          <w:spacing w:val="-15"/>
          <w:sz w:val="36"/>
          <w:szCs w:val="36"/>
        </w:rPr>
        <w:t>医院对突发群体急性化学物中毒事件中陆续自发来院的就诊者，</w:t>
      </w:r>
      <w:r>
        <w:rPr>
          <w:rFonts w:ascii="宋体" w:eastAsia="宋体" w:hAnsi="宋体" w:cs="宋体"/>
          <w:color w:val="444444"/>
          <w:spacing w:val="-36"/>
          <w:sz w:val="36"/>
          <w:szCs w:val="36"/>
        </w:rPr>
        <w:t xml:space="preserve"> </w:t>
      </w:r>
      <w:r>
        <w:rPr>
          <w:rFonts w:ascii="宋体" w:eastAsia="宋体" w:hAnsi="宋体" w:cs="宋体"/>
          <w:color w:val="444444"/>
          <w:spacing w:val="-15"/>
          <w:sz w:val="36"/>
          <w:szCs w:val="36"/>
        </w:rPr>
        <w:t>因其缺乏</w:t>
      </w:r>
      <w:r>
        <w:rPr>
          <w:rFonts w:ascii="宋体" w:eastAsia="宋体" w:hAnsi="宋体" w:cs="宋体"/>
          <w:color w:val="444444"/>
          <w:sz w:val="36"/>
          <w:szCs w:val="36"/>
        </w:rPr>
        <w:t xml:space="preserve"> </w:t>
      </w:r>
      <w:r>
        <w:rPr>
          <w:rFonts w:ascii="宋体" w:eastAsia="宋体" w:hAnsi="宋体" w:cs="宋体"/>
          <w:color w:val="444444"/>
          <w:spacing w:val="-2"/>
          <w:sz w:val="36"/>
          <w:szCs w:val="36"/>
        </w:rPr>
        <w:t>现场资料，应注意鉴别诊断，不能单凭具有类似的临床表现就作出中毒的诊断；</w:t>
      </w:r>
      <w:r>
        <w:rPr>
          <w:rFonts w:ascii="宋体" w:eastAsia="宋体" w:hAnsi="宋体" w:cs="宋体"/>
          <w:color w:val="444444"/>
          <w:spacing w:val="34"/>
          <w:sz w:val="36"/>
          <w:szCs w:val="36"/>
        </w:rPr>
        <w:t xml:space="preserve"> </w:t>
      </w:r>
      <w:r>
        <w:rPr>
          <w:rFonts w:ascii="宋体" w:eastAsia="宋体" w:hAnsi="宋体" w:cs="宋体"/>
          <w:color w:val="444444"/>
          <w:spacing w:val="-14"/>
          <w:sz w:val="36"/>
          <w:szCs w:val="36"/>
        </w:rPr>
        <w:t>经观察和调查，</w:t>
      </w:r>
      <w:r>
        <w:rPr>
          <w:rFonts w:ascii="宋体" w:eastAsia="宋体" w:hAnsi="宋体" w:cs="宋体"/>
          <w:color w:val="444444"/>
          <w:spacing w:val="6"/>
          <w:sz w:val="36"/>
          <w:szCs w:val="36"/>
        </w:rPr>
        <w:t xml:space="preserve"> </w:t>
      </w:r>
      <w:r>
        <w:rPr>
          <w:rFonts w:ascii="宋体" w:eastAsia="宋体" w:hAnsi="宋体" w:cs="宋体"/>
          <w:color w:val="444444"/>
          <w:spacing w:val="-14"/>
          <w:sz w:val="36"/>
          <w:szCs w:val="36"/>
        </w:rPr>
        <w:t>不能提供和证明就诊者有接触史的，</w:t>
      </w:r>
      <w:r>
        <w:rPr>
          <w:rFonts w:ascii="宋体" w:eastAsia="宋体" w:hAnsi="宋体" w:cs="宋体"/>
          <w:color w:val="444444"/>
          <w:spacing w:val="-18"/>
          <w:sz w:val="36"/>
          <w:szCs w:val="36"/>
        </w:rPr>
        <w:t xml:space="preserve"> </w:t>
      </w:r>
      <w:r>
        <w:rPr>
          <w:rFonts w:ascii="宋体" w:eastAsia="宋体" w:hAnsi="宋体" w:cs="宋体"/>
          <w:color w:val="444444"/>
          <w:spacing w:val="-14"/>
          <w:sz w:val="36"/>
          <w:szCs w:val="36"/>
        </w:rPr>
        <w:t>无论有无临床表现都不能给</w:t>
      </w:r>
      <w:r>
        <w:rPr>
          <w:rFonts w:ascii="宋体" w:eastAsia="宋体" w:hAnsi="宋体" w:cs="宋体"/>
          <w:color w:val="444444"/>
          <w:sz w:val="36"/>
          <w:szCs w:val="36"/>
        </w:rPr>
        <w:t xml:space="preserve"> </w:t>
      </w:r>
      <w:r>
        <w:rPr>
          <w:rFonts w:ascii="宋体" w:eastAsia="宋体" w:hAnsi="宋体" w:cs="宋体"/>
          <w:color w:val="444444"/>
          <w:spacing w:val="-1"/>
          <w:sz w:val="36"/>
          <w:szCs w:val="36"/>
        </w:rPr>
        <w:t>予诊断；要始终注意防范诈病、伪中毒及群体性癔症的发生。</w:t>
      </w:r>
    </w:p>
    <w:p w:rsidR="00D21806" w14:paraId="797517A9" w14:textId="77777777">
      <w:pPr>
        <w:spacing w:line="480" w:lineRule="auto"/>
        <w:ind w:left="67" w:right="112" w:firstLine="638"/>
        <w:rPr>
          <w:rFonts w:ascii="宋体" w:eastAsia="宋体" w:hAnsi="宋体" w:cs="宋体"/>
          <w:sz w:val="36"/>
          <w:szCs w:val="36"/>
        </w:rPr>
      </w:pPr>
      <w:r>
        <w:rPr>
          <w:rFonts w:ascii="宋体" w:eastAsia="宋体" w:hAnsi="宋体" w:cs="宋体"/>
          <w:color w:val="444444"/>
          <w:spacing w:val="-12"/>
          <w:sz w:val="36"/>
          <w:szCs w:val="36"/>
        </w:rPr>
        <w:t>(5)</w:t>
      </w:r>
      <w:r>
        <w:rPr>
          <w:rFonts w:ascii="宋体" w:eastAsia="宋体" w:hAnsi="宋体" w:cs="宋体"/>
          <w:color w:val="444444"/>
          <w:spacing w:val="-81"/>
          <w:sz w:val="36"/>
          <w:szCs w:val="36"/>
        </w:rPr>
        <w:t xml:space="preserve"> </w:t>
      </w:r>
      <w:r>
        <w:rPr>
          <w:rFonts w:ascii="宋体" w:eastAsia="宋体" w:hAnsi="宋体" w:cs="宋体"/>
          <w:color w:val="444444"/>
          <w:spacing w:val="-12"/>
          <w:sz w:val="36"/>
          <w:szCs w:val="36"/>
        </w:rPr>
        <w:t>对曾暴露于突发化学事故</w:t>
      </w:r>
      <w:r>
        <w:rPr>
          <w:rFonts w:ascii="宋体" w:eastAsia="宋体" w:hAnsi="宋体" w:cs="宋体"/>
          <w:color w:val="444444"/>
          <w:spacing w:val="-12"/>
          <w:sz w:val="36"/>
          <w:szCs w:val="36"/>
        </w:rPr>
        <w:t>(</w:t>
      </w:r>
      <w:r>
        <w:rPr>
          <w:rFonts w:ascii="宋体" w:eastAsia="宋体" w:hAnsi="宋体" w:cs="宋体"/>
          <w:color w:val="444444"/>
          <w:spacing w:val="-12"/>
          <w:sz w:val="36"/>
          <w:szCs w:val="36"/>
        </w:rPr>
        <w:t>或水源、食物污染</w:t>
      </w:r>
      <w:r>
        <w:rPr>
          <w:rFonts w:ascii="宋体" w:eastAsia="宋体" w:hAnsi="宋体" w:cs="宋体"/>
          <w:color w:val="444444"/>
          <w:spacing w:val="-12"/>
          <w:sz w:val="36"/>
          <w:szCs w:val="36"/>
        </w:rPr>
        <w:t>)</w:t>
      </w:r>
      <w:r>
        <w:rPr>
          <w:rFonts w:ascii="宋体" w:eastAsia="宋体" w:hAnsi="宋体" w:cs="宋体"/>
          <w:color w:val="444444"/>
          <w:spacing w:val="-12"/>
          <w:sz w:val="36"/>
          <w:szCs w:val="36"/>
        </w:rPr>
        <w:t>现场，有可能接触</w:t>
      </w:r>
      <w:r>
        <w:rPr>
          <w:rFonts w:ascii="宋体" w:eastAsia="宋体" w:hAnsi="宋体" w:cs="宋体"/>
          <w:color w:val="444444"/>
          <w:spacing w:val="-12"/>
          <w:sz w:val="36"/>
          <w:szCs w:val="36"/>
        </w:rPr>
        <w:t>(</w:t>
      </w:r>
      <w:r>
        <w:rPr>
          <w:rFonts w:ascii="宋体" w:eastAsia="宋体" w:hAnsi="宋体" w:cs="宋体"/>
          <w:color w:val="444444"/>
          <w:spacing w:val="-12"/>
          <w:sz w:val="36"/>
          <w:szCs w:val="36"/>
        </w:rPr>
        <w:t>摄入</w:t>
      </w:r>
      <w:r>
        <w:rPr>
          <w:rFonts w:ascii="宋体" w:eastAsia="宋体" w:hAnsi="宋体" w:cs="宋体"/>
          <w:color w:val="444444"/>
          <w:spacing w:val="-12"/>
          <w:sz w:val="36"/>
          <w:szCs w:val="36"/>
        </w:rPr>
        <w:t>)</w:t>
      </w:r>
      <w:r>
        <w:rPr>
          <w:rFonts w:ascii="宋体" w:eastAsia="宋体" w:hAnsi="宋体" w:cs="宋体"/>
          <w:color w:val="444444"/>
          <w:spacing w:val="-12"/>
          <w:sz w:val="36"/>
          <w:szCs w:val="36"/>
        </w:rPr>
        <w:t>某</w:t>
      </w:r>
      <w:r>
        <w:rPr>
          <w:rFonts w:ascii="宋体" w:eastAsia="宋体" w:hAnsi="宋体" w:cs="宋体"/>
          <w:color w:val="444444"/>
          <w:sz w:val="36"/>
          <w:szCs w:val="36"/>
        </w:rPr>
        <w:t xml:space="preserve"> </w:t>
      </w:r>
      <w:r>
        <w:rPr>
          <w:rFonts w:ascii="宋体" w:eastAsia="宋体" w:hAnsi="宋体" w:cs="宋体"/>
          <w:color w:val="444444"/>
          <w:spacing w:val="-21"/>
          <w:sz w:val="36"/>
          <w:szCs w:val="36"/>
        </w:rPr>
        <w:t>些特定毒物，</w:t>
      </w:r>
      <w:r>
        <w:rPr>
          <w:rFonts w:ascii="宋体" w:eastAsia="宋体" w:hAnsi="宋体" w:cs="宋体"/>
          <w:color w:val="444444"/>
          <w:spacing w:val="16"/>
          <w:sz w:val="36"/>
          <w:szCs w:val="36"/>
        </w:rPr>
        <w:t xml:space="preserve"> </w:t>
      </w:r>
      <w:r>
        <w:rPr>
          <w:rFonts w:ascii="宋体" w:eastAsia="宋体" w:hAnsi="宋体" w:cs="宋体"/>
          <w:color w:val="444444"/>
          <w:spacing w:val="-21"/>
          <w:sz w:val="36"/>
          <w:szCs w:val="36"/>
        </w:rPr>
        <w:t>但未发病的人群，</w:t>
      </w:r>
      <w:r>
        <w:rPr>
          <w:rFonts w:ascii="宋体" w:eastAsia="宋体" w:hAnsi="宋体" w:cs="宋体"/>
          <w:color w:val="444444"/>
          <w:spacing w:val="27"/>
          <w:sz w:val="36"/>
          <w:szCs w:val="36"/>
        </w:rPr>
        <w:t xml:space="preserve"> </w:t>
      </w:r>
      <w:r>
        <w:rPr>
          <w:rFonts w:ascii="宋体" w:eastAsia="宋体" w:hAnsi="宋体" w:cs="宋体"/>
          <w:color w:val="444444"/>
          <w:spacing w:val="-21"/>
          <w:sz w:val="36"/>
          <w:szCs w:val="36"/>
        </w:rPr>
        <w:t>可能是处于中毒的潜伏期或诱导期中，</w:t>
      </w:r>
      <w:r>
        <w:rPr>
          <w:rFonts w:ascii="宋体" w:eastAsia="宋体" w:hAnsi="宋体" w:cs="宋体"/>
          <w:color w:val="444444"/>
          <w:spacing w:val="5"/>
          <w:sz w:val="36"/>
          <w:szCs w:val="36"/>
        </w:rPr>
        <w:t xml:space="preserve"> </w:t>
      </w:r>
      <w:r>
        <w:rPr>
          <w:rFonts w:ascii="宋体" w:eastAsia="宋体" w:hAnsi="宋体" w:cs="宋体"/>
          <w:color w:val="444444"/>
          <w:spacing w:val="-21"/>
          <w:sz w:val="36"/>
          <w:szCs w:val="36"/>
        </w:rPr>
        <w:t>应该安排</w:t>
      </w:r>
      <w:r>
        <w:rPr>
          <w:rFonts w:ascii="宋体" w:eastAsia="宋体" w:hAnsi="宋体" w:cs="宋体"/>
          <w:color w:val="444444"/>
          <w:sz w:val="36"/>
          <w:szCs w:val="36"/>
        </w:rPr>
        <w:t xml:space="preserve"> </w:t>
      </w:r>
      <w:r>
        <w:rPr>
          <w:rFonts w:ascii="宋体" w:eastAsia="宋体" w:hAnsi="宋体" w:cs="宋体"/>
          <w:color w:val="444444"/>
          <w:spacing w:val="-10"/>
          <w:sz w:val="36"/>
          <w:szCs w:val="36"/>
        </w:rPr>
        <w:t>医学留观。</w:t>
      </w:r>
      <w:r>
        <w:rPr>
          <w:rFonts w:ascii="宋体" w:eastAsia="宋体" w:hAnsi="宋体" w:cs="宋体"/>
          <w:color w:val="444444"/>
          <w:spacing w:val="22"/>
          <w:sz w:val="36"/>
          <w:szCs w:val="36"/>
        </w:rPr>
        <w:t xml:space="preserve"> </w:t>
      </w:r>
      <w:r>
        <w:rPr>
          <w:rFonts w:ascii="宋体" w:eastAsia="宋体" w:hAnsi="宋体" w:cs="宋体"/>
          <w:color w:val="444444"/>
          <w:spacing w:val="-10"/>
          <w:sz w:val="36"/>
          <w:szCs w:val="36"/>
        </w:rPr>
        <w:t>医院必须按专家组统一制定的留观期限、观察项目及预防性诊治方案</w:t>
      </w:r>
      <w:r>
        <w:rPr>
          <w:rFonts w:ascii="宋体" w:eastAsia="宋体" w:hAnsi="宋体" w:cs="宋体"/>
          <w:color w:val="444444"/>
          <w:sz w:val="36"/>
          <w:szCs w:val="36"/>
        </w:rPr>
        <w:t xml:space="preserve"> </w:t>
      </w:r>
      <w:r>
        <w:rPr>
          <w:rFonts w:ascii="宋体" w:eastAsia="宋体" w:hAnsi="宋体" w:cs="宋体"/>
          <w:color w:val="444444"/>
          <w:spacing w:val="-10"/>
          <w:sz w:val="36"/>
          <w:szCs w:val="36"/>
        </w:rPr>
        <w:t>的要求执行，密切观察留观人员的病情变化，</w:t>
      </w:r>
      <w:r>
        <w:rPr>
          <w:rFonts w:ascii="宋体" w:eastAsia="宋体" w:hAnsi="宋体" w:cs="宋体"/>
          <w:color w:val="444444"/>
          <w:spacing w:val="22"/>
          <w:sz w:val="36"/>
          <w:szCs w:val="36"/>
        </w:rPr>
        <w:t xml:space="preserve"> </w:t>
      </w:r>
      <w:r>
        <w:rPr>
          <w:rFonts w:ascii="宋体" w:eastAsia="宋体" w:hAnsi="宋体" w:cs="宋体"/>
          <w:color w:val="444444"/>
          <w:spacing w:val="-10"/>
          <w:sz w:val="36"/>
          <w:szCs w:val="36"/>
        </w:rPr>
        <w:t>予以必要的检查及对症处理，做好</w:t>
      </w:r>
      <w:r>
        <w:rPr>
          <w:rFonts w:ascii="宋体" w:eastAsia="宋体" w:hAnsi="宋体" w:cs="宋体"/>
          <w:color w:val="444444"/>
          <w:sz w:val="36"/>
          <w:szCs w:val="36"/>
        </w:rPr>
        <w:t xml:space="preserve"> </w:t>
      </w:r>
      <w:r>
        <w:rPr>
          <w:rFonts w:ascii="宋体" w:eastAsia="宋体" w:hAnsi="宋体" w:cs="宋体"/>
          <w:color w:val="444444"/>
          <w:spacing w:val="-12"/>
          <w:sz w:val="36"/>
          <w:szCs w:val="36"/>
        </w:rPr>
        <w:t>记录。对有刺激性气体吸入史者，</w:t>
      </w:r>
      <w:r>
        <w:rPr>
          <w:rFonts w:ascii="宋体" w:eastAsia="宋体" w:hAnsi="宋体" w:cs="宋体"/>
          <w:color w:val="444444"/>
          <w:spacing w:val="110"/>
          <w:sz w:val="36"/>
          <w:szCs w:val="36"/>
        </w:rPr>
        <w:t xml:space="preserve"> </w:t>
      </w:r>
      <w:r>
        <w:rPr>
          <w:rFonts w:ascii="宋体" w:eastAsia="宋体" w:hAnsi="宋体" w:cs="宋体"/>
          <w:color w:val="444444"/>
          <w:spacing w:val="-12"/>
          <w:sz w:val="36"/>
          <w:szCs w:val="36"/>
        </w:rPr>
        <w:t>皆应留观至少</w:t>
      </w:r>
      <w:r>
        <w:rPr>
          <w:rFonts w:ascii="宋体" w:eastAsia="宋体" w:hAnsi="宋体" w:cs="宋体"/>
          <w:color w:val="444444"/>
          <w:spacing w:val="-83"/>
          <w:sz w:val="36"/>
          <w:szCs w:val="36"/>
        </w:rPr>
        <w:t xml:space="preserve"> </w:t>
      </w:r>
      <w:r>
        <w:rPr>
          <w:rFonts w:ascii="宋体" w:eastAsia="宋体" w:hAnsi="宋体" w:cs="宋体"/>
          <w:color w:val="444444"/>
          <w:spacing w:val="-12"/>
          <w:sz w:val="36"/>
          <w:szCs w:val="36"/>
        </w:rPr>
        <w:t>24</w:t>
      </w:r>
      <w:r>
        <w:rPr>
          <w:rFonts w:ascii="宋体" w:eastAsia="宋体" w:hAnsi="宋体" w:cs="宋体"/>
          <w:color w:val="444444"/>
          <w:spacing w:val="-15"/>
          <w:sz w:val="36"/>
          <w:szCs w:val="36"/>
        </w:rPr>
        <w:t xml:space="preserve"> </w:t>
      </w:r>
      <w:r>
        <w:rPr>
          <w:rFonts w:ascii="宋体" w:eastAsia="宋体" w:hAnsi="宋体" w:cs="宋体"/>
          <w:color w:val="444444"/>
          <w:spacing w:val="-12"/>
          <w:sz w:val="36"/>
          <w:szCs w:val="36"/>
        </w:rPr>
        <w:t>小时。</w:t>
      </w:r>
    </w:p>
    <w:p w:rsidR="00D21806" w14:paraId="1C19A143" w14:textId="77777777">
      <w:pPr>
        <w:spacing w:line="480" w:lineRule="auto"/>
        <w:ind w:left="68" w:right="290" w:firstLine="637"/>
        <w:rPr>
          <w:rFonts w:ascii="宋体" w:eastAsia="宋体" w:hAnsi="宋体" w:cs="宋体"/>
          <w:sz w:val="36"/>
          <w:szCs w:val="36"/>
        </w:rPr>
      </w:pPr>
      <w:r>
        <w:rPr>
          <w:rFonts w:ascii="宋体" w:eastAsia="宋体" w:hAnsi="宋体" w:cs="宋体"/>
          <w:color w:val="444444"/>
          <w:spacing w:val="-5"/>
          <w:sz w:val="36"/>
          <w:szCs w:val="36"/>
        </w:rPr>
        <w:t>(6)</w:t>
      </w:r>
      <w:r>
        <w:rPr>
          <w:rFonts w:ascii="宋体" w:eastAsia="宋体" w:hAnsi="宋体" w:cs="宋体"/>
          <w:color w:val="444444"/>
          <w:spacing w:val="-73"/>
          <w:sz w:val="36"/>
          <w:szCs w:val="36"/>
        </w:rPr>
        <w:t xml:space="preserve"> </w:t>
      </w:r>
      <w:r>
        <w:rPr>
          <w:rFonts w:ascii="宋体" w:eastAsia="宋体" w:hAnsi="宋体" w:cs="宋体"/>
          <w:color w:val="444444"/>
          <w:spacing w:val="-5"/>
          <w:sz w:val="36"/>
          <w:szCs w:val="36"/>
        </w:rPr>
        <w:t>医院对突发群体急性化学物中毒事件中医学留观者的诊断必须在县突发</w:t>
      </w:r>
      <w:r>
        <w:rPr>
          <w:rFonts w:ascii="宋体" w:eastAsia="宋体" w:hAnsi="宋体" w:cs="宋体"/>
          <w:color w:val="444444"/>
          <w:sz w:val="36"/>
          <w:szCs w:val="36"/>
        </w:rPr>
        <w:t xml:space="preserve"> </w:t>
      </w:r>
      <w:r>
        <w:rPr>
          <w:rFonts w:ascii="宋体" w:eastAsia="宋体" w:hAnsi="宋体" w:cs="宋体"/>
          <w:color w:val="444444"/>
          <w:spacing w:val="-2"/>
          <w:sz w:val="36"/>
          <w:szCs w:val="36"/>
        </w:rPr>
        <w:t>事件处置专家组的指导下进行，遵循下列原则：</w:t>
      </w:r>
    </w:p>
    <w:p w:rsidR="00D21806" w14:paraId="1E4C4C5A" w14:textId="77777777">
      <w:pPr>
        <w:spacing w:before="3" w:line="479" w:lineRule="auto"/>
        <w:ind w:left="70" w:right="110" w:firstLine="627"/>
        <w:rPr>
          <w:rFonts w:ascii="宋体" w:eastAsia="宋体" w:hAnsi="宋体" w:cs="宋体"/>
          <w:sz w:val="36"/>
          <w:szCs w:val="36"/>
        </w:rPr>
      </w:pPr>
      <w:r>
        <w:rPr>
          <w:rFonts w:ascii="宋体" w:eastAsia="宋体" w:hAnsi="宋体" w:cs="宋体"/>
          <w:color w:val="444444"/>
          <w:spacing w:val="-21"/>
          <w:sz w:val="36"/>
          <w:szCs w:val="36"/>
        </w:rPr>
        <w:t>①</w:t>
      </w:r>
      <w:r>
        <w:rPr>
          <w:rFonts w:ascii="宋体" w:eastAsia="宋体" w:hAnsi="宋体" w:cs="宋体"/>
          <w:color w:val="444444"/>
          <w:spacing w:val="-21"/>
          <w:sz w:val="36"/>
          <w:szCs w:val="36"/>
        </w:rPr>
        <w:t>有接触史，</w:t>
      </w:r>
      <w:r>
        <w:rPr>
          <w:rFonts w:ascii="宋体" w:eastAsia="宋体" w:hAnsi="宋体" w:cs="宋体"/>
          <w:color w:val="444444"/>
          <w:spacing w:val="-31"/>
          <w:sz w:val="36"/>
          <w:szCs w:val="36"/>
        </w:rPr>
        <w:t xml:space="preserve"> </w:t>
      </w:r>
      <w:r>
        <w:rPr>
          <w:rFonts w:ascii="宋体" w:eastAsia="宋体" w:hAnsi="宋体" w:cs="宋体"/>
          <w:color w:val="444444"/>
          <w:spacing w:val="-21"/>
          <w:sz w:val="36"/>
          <w:szCs w:val="36"/>
        </w:rPr>
        <w:t>经过规定期限的医学观察，</w:t>
      </w:r>
      <w:r>
        <w:rPr>
          <w:rFonts w:ascii="宋体" w:eastAsia="宋体" w:hAnsi="宋体" w:cs="宋体"/>
          <w:color w:val="444444"/>
          <w:spacing w:val="-30"/>
          <w:sz w:val="36"/>
          <w:szCs w:val="36"/>
        </w:rPr>
        <w:t xml:space="preserve"> </w:t>
      </w:r>
      <w:r>
        <w:rPr>
          <w:rFonts w:ascii="宋体" w:eastAsia="宋体" w:hAnsi="宋体" w:cs="宋体"/>
          <w:color w:val="444444"/>
          <w:spacing w:val="-21"/>
          <w:sz w:val="36"/>
          <w:szCs w:val="36"/>
        </w:rPr>
        <w:t>没有出现临床症状和体征，给予</w:t>
      </w:r>
      <w:r>
        <w:rPr>
          <w:rFonts w:ascii="宋体" w:eastAsia="宋体" w:hAnsi="宋体" w:cs="宋体"/>
          <w:color w:val="444444"/>
          <w:spacing w:val="-21"/>
          <w:sz w:val="36"/>
          <w:szCs w:val="36"/>
        </w:rPr>
        <w:t>“</w:t>
      </w:r>
      <w:r>
        <w:rPr>
          <w:rFonts w:ascii="宋体" w:eastAsia="宋体" w:hAnsi="宋体" w:cs="宋体"/>
          <w:color w:val="444444"/>
          <w:spacing w:val="-21"/>
          <w:sz w:val="36"/>
          <w:szCs w:val="36"/>
        </w:rPr>
        <w:t>无</w:t>
      </w:r>
      <w:r>
        <w:rPr>
          <w:rFonts w:ascii="宋体" w:eastAsia="宋体" w:hAnsi="宋体" w:cs="宋体"/>
          <w:color w:val="444444"/>
          <w:sz w:val="36"/>
          <w:szCs w:val="36"/>
        </w:rPr>
        <w:t xml:space="preserve"> </w:t>
      </w:r>
      <w:r>
        <w:rPr>
          <w:rFonts w:ascii="宋体" w:eastAsia="宋体" w:hAnsi="宋体" w:cs="宋体"/>
          <w:color w:val="444444"/>
          <w:spacing w:val="4"/>
          <w:sz w:val="36"/>
          <w:szCs w:val="36"/>
        </w:rPr>
        <w:t>XX</w:t>
      </w:r>
      <w:r>
        <w:rPr>
          <w:rFonts w:ascii="宋体" w:eastAsia="宋体" w:hAnsi="宋体" w:cs="宋体"/>
          <w:color w:val="444444"/>
          <w:spacing w:val="-54"/>
          <w:sz w:val="36"/>
          <w:szCs w:val="36"/>
        </w:rPr>
        <w:t xml:space="preserve"> </w:t>
      </w:r>
      <w:r>
        <w:rPr>
          <w:rFonts w:ascii="宋体" w:eastAsia="宋体" w:hAnsi="宋体" w:cs="宋体"/>
          <w:color w:val="444444"/>
          <w:spacing w:val="4"/>
          <w:sz w:val="36"/>
          <w:szCs w:val="36"/>
        </w:rPr>
        <w:t>中毒</w:t>
      </w:r>
      <w:r>
        <w:rPr>
          <w:rFonts w:ascii="宋体" w:eastAsia="宋体" w:hAnsi="宋体" w:cs="宋体"/>
          <w:color w:val="444444"/>
          <w:spacing w:val="4"/>
          <w:sz w:val="36"/>
          <w:szCs w:val="36"/>
        </w:rPr>
        <w:t>”</w:t>
      </w:r>
      <w:r>
        <w:rPr>
          <w:rFonts w:ascii="宋体" w:eastAsia="宋体" w:hAnsi="宋体" w:cs="宋体"/>
          <w:color w:val="444444"/>
          <w:spacing w:val="4"/>
          <w:sz w:val="36"/>
          <w:szCs w:val="36"/>
        </w:rPr>
        <w:t>的诊断；</w:t>
      </w:r>
    </w:p>
    <w:p w:rsidR="00D21806" w14:paraId="7019D755" w14:textId="77777777">
      <w:pPr>
        <w:spacing w:before="1" w:line="480" w:lineRule="auto"/>
        <w:ind w:left="67" w:right="108" w:firstLine="629"/>
        <w:rPr>
          <w:rFonts w:ascii="宋体" w:eastAsia="宋体" w:hAnsi="宋体" w:cs="宋体"/>
          <w:sz w:val="36"/>
          <w:szCs w:val="36"/>
        </w:rPr>
      </w:pPr>
      <w:r>
        <w:rPr>
          <w:rFonts w:ascii="宋体" w:eastAsia="宋体" w:hAnsi="宋体" w:cs="宋体"/>
          <w:color w:val="444444"/>
          <w:spacing w:val="-4"/>
          <w:sz w:val="36"/>
          <w:szCs w:val="36"/>
        </w:rPr>
        <w:t>②</w:t>
      </w:r>
      <w:r>
        <w:rPr>
          <w:rFonts w:ascii="宋体" w:eastAsia="宋体" w:hAnsi="宋体" w:cs="宋体"/>
          <w:color w:val="444444"/>
          <w:spacing w:val="-4"/>
          <w:sz w:val="36"/>
          <w:szCs w:val="36"/>
        </w:rPr>
        <w:t>有接触史，入院时有一定程度</w:t>
      </w:r>
      <w:r>
        <w:rPr>
          <w:rFonts w:ascii="宋体" w:eastAsia="宋体" w:hAnsi="宋体" w:cs="宋体"/>
          <w:color w:val="444444"/>
          <w:spacing w:val="-4"/>
          <w:sz w:val="36"/>
          <w:szCs w:val="36"/>
        </w:rPr>
        <w:t>(</w:t>
      </w:r>
      <w:r>
        <w:rPr>
          <w:rFonts w:ascii="宋体" w:eastAsia="宋体" w:hAnsi="宋体" w:cs="宋体"/>
          <w:color w:val="444444"/>
          <w:spacing w:val="-4"/>
          <w:sz w:val="36"/>
          <w:szCs w:val="36"/>
        </w:rPr>
        <w:t>轻微的</w:t>
      </w:r>
      <w:r>
        <w:rPr>
          <w:rFonts w:ascii="宋体" w:eastAsia="宋体" w:hAnsi="宋体" w:cs="宋体"/>
          <w:color w:val="444444"/>
          <w:spacing w:val="-4"/>
          <w:sz w:val="36"/>
          <w:szCs w:val="36"/>
        </w:rPr>
        <w:t>)</w:t>
      </w:r>
      <w:r>
        <w:rPr>
          <w:rFonts w:ascii="宋体" w:eastAsia="宋体" w:hAnsi="宋体" w:cs="宋体"/>
          <w:color w:val="444444"/>
          <w:spacing w:val="-4"/>
          <w:sz w:val="36"/>
          <w:szCs w:val="36"/>
        </w:rPr>
        <w:t>的临床症状和体征，经过规定期限</w:t>
      </w:r>
      <w:r>
        <w:rPr>
          <w:rFonts w:ascii="宋体" w:eastAsia="宋体" w:hAnsi="宋体" w:cs="宋体"/>
          <w:color w:val="444444"/>
          <w:spacing w:val="10"/>
          <w:sz w:val="36"/>
          <w:szCs w:val="36"/>
        </w:rPr>
        <w:t xml:space="preserve"> </w:t>
      </w:r>
      <w:r>
        <w:rPr>
          <w:rFonts w:ascii="宋体" w:eastAsia="宋体" w:hAnsi="宋体" w:cs="宋体"/>
          <w:color w:val="444444"/>
          <w:spacing w:val="-5"/>
          <w:sz w:val="36"/>
          <w:szCs w:val="36"/>
        </w:rPr>
        <w:t>的医学观察和预防性处置后，症状和体征趋于缓解和消失或没有出现更加严重的</w:t>
      </w:r>
      <w:r>
        <w:rPr>
          <w:rFonts w:ascii="宋体" w:eastAsia="宋体" w:hAnsi="宋体" w:cs="宋体"/>
          <w:color w:val="444444"/>
          <w:spacing w:val="32"/>
          <w:sz w:val="36"/>
          <w:szCs w:val="36"/>
        </w:rPr>
        <w:t xml:space="preserve"> </w:t>
      </w:r>
      <w:r>
        <w:rPr>
          <w:rFonts w:ascii="宋体" w:eastAsia="宋体" w:hAnsi="宋体" w:cs="宋体"/>
          <w:color w:val="444444"/>
          <w:spacing w:val="-11"/>
          <w:sz w:val="36"/>
          <w:szCs w:val="36"/>
        </w:rPr>
        <w:t>病情变化，给予</w:t>
      </w:r>
      <w:r>
        <w:rPr>
          <w:rFonts w:ascii="宋体" w:eastAsia="宋体" w:hAnsi="宋体" w:cs="宋体"/>
          <w:color w:val="444444"/>
          <w:spacing w:val="-11"/>
          <w:sz w:val="36"/>
          <w:szCs w:val="36"/>
        </w:rPr>
        <w:t>“xx(</w:t>
      </w:r>
      <w:r>
        <w:rPr>
          <w:rFonts w:ascii="宋体" w:eastAsia="宋体" w:hAnsi="宋体" w:cs="宋体"/>
          <w:color w:val="444444"/>
          <w:spacing w:val="-101"/>
          <w:sz w:val="36"/>
          <w:szCs w:val="36"/>
        </w:rPr>
        <w:t xml:space="preserve"> </w:t>
      </w:r>
      <w:r>
        <w:rPr>
          <w:rFonts w:ascii="宋体" w:eastAsia="宋体" w:hAnsi="宋体" w:cs="宋体"/>
          <w:color w:val="444444"/>
          <w:spacing w:val="-11"/>
          <w:sz w:val="36"/>
          <w:szCs w:val="36"/>
        </w:rPr>
        <w:t>毒物</w:t>
      </w:r>
      <w:r>
        <w:rPr>
          <w:rFonts w:ascii="宋体" w:eastAsia="宋体" w:hAnsi="宋体" w:cs="宋体"/>
          <w:color w:val="444444"/>
          <w:spacing w:val="-11"/>
          <w:sz w:val="36"/>
          <w:szCs w:val="36"/>
        </w:rPr>
        <w:t>)</w:t>
      </w:r>
      <w:r>
        <w:rPr>
          <w:rFonts w:ascii="宋体" w:eastAsia="宋体" w:hAnsi="宋体" w:cs="宋体"/>
          <w:color w:val="444444"/>
          <w:spacing w:val="-11"/>
          <w:sz w:val="36"/>
          <w:szCs w:val="36"/>
        </w:rPr>
        <w:t>接触</w:t>
      </w:r>
      <w:r>
        <w:rPr>
          <w:rFonts w:ascii="宋体" w:eastAsia="宋体" w:hAnsi="宋体" w:cs="宋体"/>
          <w:color w:val="444444"/>
          <w:spacing w:val="-11"/>
          <w:sz w:val="36"/>
          <w:szCs w:val="36"/>
        </w:rPr>
        <w:t>”</w:t>
      </w:r>
      <w:r>
        <w:rPr>
          <w:rFonts w:ascii="宋体" w:eastAsia="宋体" w:hAnsi="宋体" w:cs="宋体"/>
          <w:color w:val="444444"/>
          <w:spacing w:val="-11"/>
          <w:sz w:val="36"/>
          <w:szCs w:val="36"/>
        </w:rPr>
        <w:t>的诊断；</w:t>
      </w:r>
    </w:p>
    <w:p w:rsidR="00D21806" w14:paraId="2A66D263" w14:textId="77777777">
      <w:pPr>
        <w:spacing w:before="2" w:line="483" w:lineRule="auto"/>
        <w:ind w:left="95" w:right="4" w:firstLine="601"/>
        <w:rPr>
          <w:rFonts w:ascii="宋体" w:eastAsia="宋体" w:hAnsi="宋体" w:cs="宋体"/>
          <w:sz w:val="36"/>
          <w:szCs w:val="36"/>
        </w:rPr>
      </w:pPr>
      <w:r>
        <w:rPr>
          <w:rFonts w:ascii="宋体" w:eastAsia="宋体" w:hAnsi="宋体" w:cs="宋体"/>
          <w:color w:val="444444"/>
          <w:spacing w:val="1"/>
          <w:sz w:val="36"/>
          <w:szCs w:val="36"/>
        </w:rPr>
        <w:t>③</w:t>
      </w:r>
      <w:r>
        <w:rPr>
          <w:rFonts w:ascii="宋体" w:eastAsia="宋体" w:hAnsi="宋体" w:cs="宋体"/>
          <w:color w:val="444444"/>
          <w:spacing w:val="1"/>
          <w:sz w:val="36"/>
          <w:szCs w:val="36"/>
        </w:rPr>
        <w:t>有接触史，经过严密的医学观察和预防性处置后，症状和体征趋于明显，</w:t>
      </w:r>
      <w:r>
        <w:rPr>
          <w:rFonts w:ascii="宋体" w:eastAsia="宋体" w:hAnsi="宋体" w:cs="宋体"/>
          <w:color w:val="444444"/>
          <w:spacing w:val="18"/>
          <w:sz w:val="36"/>
          <w:szCs w:val="36"/>
        </w:rPr>
        <w:t xml:space="preserve"> </w:t>
      </w:r>
      <w:r>
        <w:rPr>
          <w:rFonts w:ascii="宋体" w:eastAsia="宋体" w:hAnsi="宋体" w:cs="宋体"/>
          <w:color w:val="444444"/>
          <w:spacing w:val="-7"/>
          <w:sz w:val="36"/>
          <w:szCs w:val="36"/>
        </w:rPr>
        <w:t>出现病情加重的变化，</w:t>
      </w:r>
      <w:r>
        <w:rPr>
          <w:rFonts w:ascii="宋体" w:eastAsia="宋体" w:hAnsi="宋体" w:cs="宋体"/>
          <w:color w:val="444444"/>
          <w:spacing w:val="68"/>
          <w:sz w:val="36"/>
          <w:szCs w:val="36"/>
        </w:rPr>
        <w:t xml:space="preserve"> </w:t>
      </w:r>
      <w:r>
        <w:rPr>
          <w:rFonts w:ascii="宋体" w:eastAsia="宋体" w:hAnsi="宋体" w:cs="宋体"/>
          <w:color w:val="444444"/>
          <w:spacing w:val="-7"/>
          <w:sz w:val="36"/>
          <w:szCs w:val="36"/>
        </w:rPr>
        <w:t>则按</w:t>
      </w:r>
      <w:r>
        <w:rPr>
          <w:rFonts w:ascii="宋体" w:eastAsia="宋体" w:hAnsi="宋体" w:cs="宋体"/>
          <w:color w:val="444444"/>
          <w:spacing w:val="-7"/>
          <w:sz w:val="36"/>
          <w:szCs w:val="36"/>
        </w:rPr>
        <w:t>“</w:t>
      </w:r>
      <w:r>
        <w:rPr>
          <w:rFonts w:ascii="宋体" w:eastAsia="宋体" w:hAnsi="宋体" w:cs="宋体"/>
          <w:color w:val="444444"/>
          <w:spacing w:val="-7"/>
          <w:sz w:val="36"/>
          <w:szCs w:val="36"/>
        </w:rPr>
        <w:t>中毒</w:t>
      </w:r>
      <w:r>
        <w:rPr>
          <w:rFonts w:ascii="宋体" w:eastAsia="宋体" w:hAnsi="宋体" w:cs="宋体"/>
          <w:color w:val="444444"/>
          <w:spacing w:val="-7"/>
          <w:sz w:val="36"/>
          <w:szCs w:val="36"/>
        </w:rPr>
        <w:t>”</w:t>
      </w:r>
      <w:r>
        <w:rPr>
          <w:rFonts w:ascii="宋体" w:eastAsia="宋体" w:hAnsi="宋体" w:cs="宋体"/>
          <w:color w:val="444444"/>
          <w:spacing w:val="-7"/>
          <w:sz w:val="36"/>
          <w:szCs w:val="36"/>
        </w:rPr>
        <w:t>进人救治程序，予以相应诊断。</w:t>
      </w:r>
    </w:p>
    <w:p w:rsidR="00D21806" w14:paraId="45A1F934" w14:textId="77777777">
      <w:pPr>
        <w:sectPr>
          <w:pgSz w:w="17860" w:h="25258"/>
          <w:pgMar w:top="2140" w:right="2585" w:bottom="0" w:left="2640" w:header="0" w:footer="0" w:gutter="0"/>
          <w:pgNumType w:start="7"/>
          <w:cols w:space="720"/>
        </w:sectPr>
      </w:pPr>
    </w:p>
    <w:p w:rsidR="00D21806" w14:paraId="71E2268A" w14:textId="4DAD4044">
      <w:pPr>
        <w:spacing w:before="221" w:line="478" w:lineRule="auto"/>
        <w:ind w:left="94" w:right="134" w:firstLine="611"/>
        <w:rPr>
          <w:rFonts w:ascii="宋体" w:eastAsia="宋体" w:hAnsi="宋体" w:cs="宋体"/>
          <w:sz w:val="36"/>
          <w:szCs w:val="36"/>
        </w:rPr>
      </w:pPr>
      <w:r>
        <w:rPr>
          <w:rFonts w:ascii="宋体" w:eastAsia="宋体" w:hAnsi="宋体" w:cs="宋体"/>
          <w:color w:val="444444"/>
          <w:spacing w:val="-18"/>
          <w:sz w:val="36"/>
          <w:szCs w:val="36"/>
        </w:rPr>
        <mc:AlternateContent>
          <mc:Choice Requires="wps">
            <w:drawing>
              <wp:anchor distT="0" distB="0" distL="114300" distR="114300" simplePos="0" relativeHeight="251722752"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1267922400"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0CD58AA0">
                            <w:pPr>
                              <w:rPr>
                                <w:color w:val="FFFFFF"/>
                              </w:rPr>
                            </w:pPr>
                            <w:r w:rsidRPr="008240A4">
                              <w:rPr>
                                <w:rFonts w:hint="eastAsia"/>
                                <w:color w:val="FFFFFF"/>
                              </w:rPr>
                              <w:t>医疗废物、垃圾至医院指定的暂存点。</w:t>
                            </w:r>
                            <w:r w:rsidRPr="008240A4">
                              <w:rPr>
                                <w:rFonts w:hint="eastAsia"/>
                                <w:color w:val="FFFFFF"/>
                              </w:rPr>
                              <w:t>(5)</w:t>
                            </w:r>
                            <w:r w:rsidRPr="008240A4">
                              <w:rPr>
                                <w:rFonts w:hint="eastAsia"/>
                                <w:color w:val="FFFFFF"/>
                              </w:rPr>
                              <w:t>存放垃圾的容器、运送垃圾的车辆每日用含氯消毒剂</w:t>
                            </w:r>
                            <w:r w:rsidRPr="008240A4">
                              <w:rPr>
                                <w:rFonts w:hint="eastAsia"/>
                                <w:color w:val="FFFFFF"/>
                              </w:rPr>
                              <w:t>1500</w:t>
                            </w:r>
                            <w:r w:rsidRPr="008240A4">
                              <w:rPr>
                                <w:rFonts w:hint="eastAsia"/>
                                <w:color w:val="FFFFFF"/>
                              </w:rPr>
                              <w:t>／</w:t>
                            </w:r>
                            <w:r w:rsidRPr="008240A4">
                              <w:rPr>
                                <w:rFonts w:hint="eastAsia"/>
                                <w:color w:val="FFFFFF"/>
                              </w:rPr>
                              <w:t>L</w:t>
                            </w:r>
                            <w:r w:rsidRPr="008240A4">
                              <w:rPr>
                                <w:rFonts w:hint="eastAsia"/>
                                <w:color w:val="FFFFFF"/>
                              </w:rPr>
                              <w:t>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3" type="#_x0000_t202" style="width:10pt;height:10pt;margin-top:493pt;margin-left:408pt;mso-wrap-distance-bottom:0;mso-wrap-distance-left:9pt;mso-wrap-distance-right:9pt;mso-wrap-distance-top:0;position:absolute;v-text-anchor:top;z-index:251721728" filled="f" fillcolor="this" stroked="f" strokeweight="0.5pt">
                <v:textbox>
                  <w:txbxContent>
                    <w:p w:rsidR="008240A4" w:rsidRPr="008240A4" w14:paraId="3C4FA97F" w14:textId="0CD58AA0">
                      <w:pPr>
                        <w:rPr>
                          <w:color w:val="FFFFFF"/>
                        </w:rPr>
                      </w:pPr>
                      <w:r w:rsidRPr="008240A4">
                        <w:rPr>
                          <w:rFonts w:hint="eastAsia"/>
                          <w:color w:val="FFFFFF"/>
                        </w:rPr>
                        <w:t>医疗废物、垃圾至医院指定的暂存点。</w:t>
                      </w:r>
                      <w:r w:rsidRPr="008240A4">
                        <w:rPr>
                          <w:rFonts w:hint="eastAsia"/>
                          <w:color w:val="FFFFFF"/>
                        </w:rPr>
                        <w:t>(5)</w:t>
                      </w:r>
                      <w:r w:rsidRPr="008240A4">
                        <w:rPr>
                          <w:rFonts w:hint="eastAsia"/>
                          <w:color w:val="FFFFFF"/>
                        </w:rPr>
                        <w:t>存放垃圾的容器、运送垃圾的车辆每日用含氯消毒剂</w:t>
                      </w:r>
                      <w:r w:rsidRPr="008240A4">
                        <w:rPr>
                          <w:rFonts w:hint="eastAsia"/>
                          <w:color w:val="FFFFFF"/>
                        </w:rPr>
                        <w:t>1500</w:t>
                      </w:r>
                      <w:r w:rsidRPr="008240A4">
                        <w:rPr>
                          <w:rFonts w:hint="eastAsia"/>
                          <w:color w:val="FFFFFF"/>
                        </w:rPr>
                        <w:t>／</w:t>
                      </w:r>
                      <w:r w:rsidRPr="008240A4">
                        <w:rPr>
                          <w:rFonts w:hint="eastAsia"/>
                          <w:color w:val="FFFFFF"/>
                        </w:rPr>
                        <w:t>L</w:t>
                      </w:r>
                      <w:r w:rsidRPr="008240A4">
                        <w:rPr>
                          <w:rFonts w:hint="eastAsia"/>
                          <w:color w:val="FFFFFF"/>
                        </w:rPr>
                        <w:t>或</w:t>
                      </w:r>
                    </w:p>
                  </w:txbxContent>
                </v:textbox>
              </v:shape>
            </w:pict>
          </mc:Fallback>
        </mc:AlternateContent>
      </w:r>
      <w:r>
        <w:rPr>
          <w:rFonts w:ascii="宋体" w:eastAsia="宋体" w:hAnsi="宋体" w:cs="宋体"/>
          <w:color w:val="444444"/>
          <w:spacing w:val="-18"/>
          <w:sz w:val="36"/>
          <w:szCs w:val="36"/>
        </w:rPr>
        <mc:AlternateContent>
          <mc:Choice Requires="wps">
            <w:drawing>
              <wp:anchor distT="0" distB="0" distL="114300" distR="114300" simplePos="0" relativeHeight="251720704"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1724153293"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7A088A91">
                            <w:pPr>
                              <w:rPr>
                                <w:color w:val="FFFFFF"/>
                              </w:rPr>
                            </w:pPr>
                            <w:r w:rsidRPr="008240A4">
                              <w:rPr>
                                <w:rFonts w:hint="eastAsia"/>
                                <w:color w:val="FFFFFF"/>
                              </w:rPr>
                              <w:t>单位中，发生</w:t>
                            </w:r>
                            <w:r w:rsidRPr="008240A4">
                              <w:rPr>
                                <w:rFonts w:hint="eastAsia"/>
                                <w:color w:val="FFFFFF"/>
                              </w:rPr>
                              <w:t>10</w:t>
                            </w:r>
                            <w:r w:rsidRPr="008240A4">
                              <w:rPr>
                                <w:rFonts w:hint="eastAsia"/>
                                <w:color w:val="FFFFFF"/>
                              </w:rPr>
                              <w:t>例及以上猩红热病例。——水痘：</w:t>
                            </w:r>
                            <w:r w:rsidRPr="008240A4">
                              <w:rPr>
                                <w:rFonts w:hint="eastAsia"/>
                                <w:color w:val="FFFFFF"/>
                              </w:rPr>
                              <w:t>l</w:t>
                            </w:r>
                            <w:r w:rsidRPr="008240A4">
                              <w:rPr>
                                <w:rFonts w:hint="eastAsia"/>
                                <w:color w:val="FFFFFF"/>
                              </w:rPr>
                              <w:t>周内，同一学校、幼儿园等集体单位中，发生</w:t>
                            </w:r>
                            <w:r w:rsidRPr="008240A4">
                              <w:rPr>
                                <w:rFonts w:hint="eastAsia"/>
                                <w:color w:val="FFFFFF"/>
                              </w:rPr>
                              <w:t>10</w:t>
                            </w:r>
                            <w:r w:rsidRPr="008240A4">
                              <w:rPr>
                                <w:rFonts w:hint="eastAsia"/>
                                <w:color w:val="FFFFFF"/>
                              </w:rPr>
                              <w:t>例及以上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4" type="#_x0000_t202" style="width:10pt;height:10pt;margin-top:343pt;margin-left:408pt;mso-wrap-distance-bottom:0;mso-wrap-distance-left:9pt;mso-wrap-distance-right:9pt;mso-wrap-distance-top:0;position:absolute;v-text-anchor:top;z-index:251719680" filled="f" fillcolor="this" stroked="f" strokeweight="0.5pt">
                <v:textbox>
                  <w:txbxContent>
                    <w:p w:rsidR="008240A4" w:rsidRPr="008240A4" w14:paraId="22FF4E35" w14:textId="7A088A91">
                      <w:pPr>
                        <w:rPr>
                          <w:color w:val="FFFFFF"/>
                        </w:rPr>
                      </w:pPr>
                      <w:r w:rsidRPr="008240A4">
                        <w:rPr>
                          <w:rFonts w:hint="eastAsia"/>
                          <w:color w:val="FFFFFF"/>
                        </w:rPr>
                        <w:t>单位中，发生</w:t>
                      </w:r>
                      <w:r w:rsidRPr="008240A4">
                        <w:rPr>
                          <w:rFonts w:hint="eastAsia"/>
                          <w:color w:val="FFFFFF"/>
                        </w:rPr>
                        <w:t>10</w:t>
                      </w:r>
                      <w:r w:rsidRPr="008240A4">
                        <w:rPr>
                          <w:rFonts w:hint="eastAsia"/>
                          <w:color w:val="FFFFFF"/>
                        </w:rPr>
                        <w:t>例及以上猩红热病例。——水痘：</w:t>
                      </w:r>
                      <w:r w:rsidRPr="008240A4">
                        <w:rPr>
                          <w:rFonts w:hint="eastAsia"/>
                          <w:color w:val="FFFFFF"/>
                        </w:rPr>
                        <w:t>l</w:t>
                      </w:r>
                      <w:r w:rsidRPr="008240A4">
                        <w:rPr>
                          <w:rFonts w:hint="eastAsia"/>
                          <w:color w:val="FFFFFF"/>
                        </w:rPr>
                        <w:t>周内，同一学校、幼儿园等集体单位中，发生</w:t>
                      </w:r>
                      <w:r w:rsidRPr="008240A4">
                        <w:rPr>
                          <w:rFonts w:hint="eastAsia"/>
                          <w:color w:val="FFFFFF"/>
                        </w:rPr>
                        <w:t>10</w:t>
                      </w:r>
                      <w:r w:rsidRPr="008240A4">
                        <w:rPr>
                          <w:rFonts w:hint="eastAsia"/>
                          <w:color w:val="FFFFFF"/>
                        </w:rPr>
                        <w:t>例及以上</w:t>
                      </w:r>
                    </w:p>
                  </w:txbxContent>
                </v:textbox>
              </v:shape>
            </w:pict>
          </mc:Fallback>
        </mc:AlternateContent>
      </w:r>
      <w:r>
        <w:rPr>
          <w:rFonts w:ascii="宋体" w:eastAsia="宋体" w:hAnsi="宋体" w:cs="宋体"/>
          <w:color w:val="444444"/>
          <w:spacing w:val="-18"/>
          <w:sz w:val="36"/>
          <w:szCs w:val="36"/>
        </w:rPr>
        <mc:AlternateContent>
          <mc:Choice Requires="wps">
            <w:drawing>
              <wp:anchor distT="0" distB="0" distL="114300" distR="114300" simplePos="0" relativeHeight="251718656"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1325240280"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0BD59B7D">
                            <w:pPr>
                              <w:rPr>
                                <w:color w:val="FFFFFF"/>
                              </w:rPr>
                            </w:pPr>
                            <w:r w:rsidRPr="008240A4">
                              <w:rPr>
                                <w:rFonts w:hint="eastAsia"/>
                                <w:color w:val="FFFFFF"/>
                              </w:rPr>
                              <w:t>的病历、化验单及收回的药瓶等，必须经过消毒后再行保存和应用。病人的呕吐物、排泄物必须消毒后再行倾倒。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5" type="#_x0000_t202" style="width:10pt;height:10pt;margin-top:193pt;margin-left:408pt;mso-wrap-distance-bottom:0;mso-wrap-distance-left:9pt;mso-wrap-distance-right:9pt;mso-wrap-distance-top:0;position:absolute;v-text-anchor:top;z-index:251717632" filled="f" fillcolor="this" stroked="f" strokeweight="0.5pt">
                <v:textbox>
                  <w:txbxContent>
                    <w:p w:rsidR="008240A4" w:rsidRPr="008240A4" w14:paraId="7BF49072" w14:textId="0BD59B7D">
                      <w:pPr>
                        <w:rPr>
                          <w:color w:val="FFFFFF"/>
                        </w:rPr>
                      </w:pPr>
                      <w:r w:rsidRPr="008240A4">
                        <w:rPr>
                          <w:rFonts w:hint="eastAsia"/>
                          <w:color w:val="FFFFFF"/>
                        </w:rPr>
                        <w:t>的病历、化验单及收回的药瓶等，必须经过消毒后再行保存和应用。病人的呕吐物、排泄物必须消毒后再行倾倒。</w:t>
                      </w:r>
                    </w:p>
                  </w:txbxContent>
                </v:textbox>
              </v:shape>
            </w:pict>
          </mc:Fallback>
        </mc:AlternateContent>
      </w:r>
      <w:r>
        <w:rPr>
          <w:rFonts w:ascii="宋体" w:eastAsia="宋体" w:hAnsi="宋体" w:cs="宋体"/>
          <w:color w:val="444444"/>
          <w:spacing w:val="-18"/>
          <w:sz w:val="36"/>
          <w:szCs w:val="36"/>
        </w:rPr>
        <mc:AlternateContent>
          <mc:Choice Requires="wps">
            <w:drawing>
              <wp:anchor distT="0" distB="0" distL="114300" distR="114300" simplePos="0" relativeHeight="251716608"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637205425"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7B61AD61">
                            <w:pPr>
                              <w:rPr>
                                <w:color w:val="FFFFFF"/>
                              </w:rPr>
                            </w:pPr>
                            <w:r w:rsidRPr="008240A4">
                              <w:rPr>
                                <w:rFonts w:hint="eastAsia"/>
                                <w:color w:val="FFFFFF"/>
                              </w:rPr>
                              <w:t>上当地感染的病例：或在近</w:t>
                            </w:r>
                            <w:r w:rsidRPr="008240A4">
                              <w:rPr>
                                <w:rFonts w:hint="eastAsia"/>
                                <w:color w:val="FFFFFF"/>
                              </w:rPr>
                              <w:t>3</w:t>
                            </w:r>
                            <w:r w:rsidRPr="008240A4">
                              <w:rPr>
                                <w:rFonts w:hint="eastAsia"/>
                                <w:color w:val="FFFFFF"/>
                              </w:rPr>
                              <w:t>年内无当地感染病例报告的乡镇，以行政村为单位，</w:t>
                            </w:r>
                            <w:r w:rsidRPr="008240A4">
                              <w:rPr>
                                <w:rFonts w:hint="eastAsia"/>
                                <w:color w:val="FFFFFF"/>
                              </w:rPr>
                              <w:t>1</w:t>
                            </w:r>
                            <w:r w:rsidRPr="008240A4">
                              <w:rPr>
                                <w:rFonts w:hint="eastAsia"/>
                                <w:color w:val="FFFFFF"/>
                              </w:rPr>
                              <w:t>个月内发现</w:t>
                            </w:r>
                            <w:r w:rsidRPr="008240A4">
                              <w:rPr>
                                <w:rFonts w:hint="eastAsia"/>
                                <w:color w:val="FFFFFF"/>
                              </w:rPr>
                              <w:t>5</w:t>
                            </w:r>
                            <w:r w:rsidRPr="008240A4">
                              <w:rPr>
                                <w:rFonts w:hint="eastAsia"/>
                                <w:color w:val="FFFFFF"/>
                              </w:rPr>
                              <w:t>例及以上当地感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6" type="#_x0000_t202" style="width:10pt;height:10pt;margin-top:43pt;margin-left:408pt;mso-wrap-distance-bottom:0;mso-wrap-distance-left:9pt;mso-wrap-distance-right:9pt;mso-wrap-distance-top:0;position:absolute;v-text-anchor:top;z-index:251715584" filled="f" fillcolor="this" stroked="f" strokeweight="0.5pt">
                <v:textbox>
                  <w:txbxContent>
                    <w:p w:rsidR="008240A4" w:rsidRPr="008240A4" w14:paraId="73E38F1C" w14:textId="7B61AD61">
                      <w:pPr>
                        <w:rPr>
                          <w:color w:val="FFFFFF"/>
                        </w:rPr>
                      </w:pPr>
                      <w:r w:rsidRPr="008240A4">
                        <w:rPr>
                          <w:rFonts w:hint="eastAsia"/>
                          <w:color w:val="FFFFFF"/>
                        </w:rPr>
                        <w:t>上当地感染的病例：或在近</w:t>
                      </w:r>
                      <w:r w:rsidRPr="008240A4">
                        <w:rPr>
                          <w:rFonts w:hint="eastAsia"/>
                          <w:color w:val="FFFFFF"/>
                        </w:rPr>
                        <w:t>3</w:t>
                      </w:r>
                      <w:r w:rsidRPr="008240A4">
                        <w:rPr>
                          <w:rFonts w:hint="eastAsia"/>
                          <w:color w:val="FFFFFF"/>
                        </w:rPr>
                        <w:t>年内无当地感染病例报告的乡镇，以行政村为单位，</w:t>
                      </w:r>
                      <w:r w:rsidRPr="008240A4">
                        <w:rPr>
                          <w:rFonts w:hint="eastAsia"/>
                          <w:color w:val="FFFFFF"/>
                        </w:rPr>
                        <w:t>1</w:t>
                      </w:r>
                      <w:r w:rsidRPr="008240A4">
                        <w:rPr>
                          <w:rFonts w:hint="eastAsia"/>
                          <w:color w:val="FFFFFF"/>
                        </w:rPr>
                        <w:t>个月内发现</w:t>
                      </w:r>
                      <w:r w:rsidRPr="008240A4">
                        <w:rPr>
                          <w:rFonts w:hint="eastAsia"/>
                          <w:color w:val="FFFFFF"/>
                        </w:rPr>
                        <w:t>5</w:t>
                      </w:r>
                      <w:r w:rsidRPr="008240A4">
                        <w:rPr>
                          <w:rFonts w:hint="eastAsia"/>
                          <w:color w:val="FFFFFF"/>
                        </w:rPr>
                        <w:t>例及以上当地感</w:t>
                      </w:r>
                    </w:p>
                  </w:txbxContent>
                </v:textbox>
              </v:shape>
            </w:pict>
          </mc:Fallback>
        </mc:AlternateContent>
      </w:r>
      <w:r>
        <w:rPr>
          <w:rFonts w:ascii="宋体" w:eastAsia="宋体" w:hAnsi="宋体" w:cs="宋体"/>
          <w:color w:val="444444"/>
          <w:spacing w:val="-18"/>
          <w:w w:val="99"/>
          <w:sz w:val="36"/>
          <w:szCs w:val="36"/>
        </w:rPr>
        <w:t>(7)</w:t>
      </w:r>
      <w:r>
        <w:rPr>
          <w:rFonts w:ascii="宋体" w:eastAsia="宋体" w:hAnsi="宋体" w:cs="宋体"/>
          <w:color w:val="444444"/>
          <w:spacing w:val="3"/>
          <w:sz w:val="36"/>
          <w:szCs w:val="36"/>
        </w:rPr>
        <w:t xml:space="preserve"> </w:t>
      </w:r>
      <w:r>
        <w:rPr>
          <w:rFonts w:ascii="宋体" w:eastAsia="宋体" w:hAnsi="宋体" w:cs="宋体"/>
          <w:color w:val="444444"/>
          <w:spacing w:val="-18"/>
          <w:w w:val="99"/>
          <w:sz w:val="36"/>
          <w:szCs w:val="36"/>
        </w:rPr>
        <w:t>医院必须按方案要求，</w:t>
      </w:r>
      <w:r>
        <w:rPr>
          <w:rFonts w:ascii="宋体" w:eastAsia="宋体" w:hAnsi="宋体" w:cs="宋体"/>
          <w:color w:val="444444"/>
          <w:spacing w:val="-2"/>
          <w:sz w:val="36"/>
          <w:szCs w:val="36"/>
        </w:rPr>
        <w:t xml:space="preserve"> </w:t>
      </w:r>
      <w:r>
        <w:rPr>
          <w:rFonts w:ascii="宋体" w:eastAsia="宋体" w:hAnsi="宋体" w:cs="宋体"/>
          <w:color w:val="444444"/>
          <w:spacing w:val="-18"/>
          <w:w w:val="99"/>
          <w:sz w:val="36"/>
          <w:szCs w:val="36"/>
        </w:rPr>
        <w:t>对经过最长留观期且未发病、</w:t>
      </w:r>
      <w:r>
        <w:rPr>
          <w:rFonts w:ascii="宋体" w:eastAsia="宋体" w:hAnsi="宋体" w:cs="宋体"/>
          <w:color w:val="444444"/>
          <w:spacing w:val="-34"/>
          <w:sz w:val="36"/>
          <w:szCs w:val="36"/>
        </w:rPr>
        <w:t xml:space="preserve"> </w:t>
      </w:r>
      <w:r>
        <w:rPr>
          <w:rFonts w:ascii="宋体" w:eastAsia="宋体" w:hAnsi="宋体" w:cs="宋体"/>
          <w:color w:val="444444"/>
          <w:spacing w:val="-18"/>
          <w:w w:val="99"/>
          <w:sz w:val="36"/>
          <w:szCs w:val="36"/>
        </w:rPr>
        <w:t>符合专家组规定的出</w:t>
      </w:r>
      <w:r>
        <w:rPr>
          <w:rFonts w:ascii="宋体" w:eastAsia="宋体" w:hAnsi="宋体" w:cs="宋体"/>
          <w:color w:val="444444"/>
          <w:sz w:val="36"/>
          <w:szCs w:val="36"/>
        </w:rPr>
        <w:t xml:space="preserve"> </w:t>
      </w:r>
      <w:r>
        <w:rPr>
          <w:rFonts w:ascii="宋体" w:eastAsia="宋体" w:hAnsi="宋体" w:cs="宋体"/>
          <w:color w:val="444444"/>
          <w:spacing w:val="-6"/>
          <w:sz w:val="36"/>
          <w:szCs w:val="36"/>
        </w:rPr>
        <w:t>院标准的留观者，一律动员其限期离院，不得滞留。这类人群在院期间，不作为</w:t>
      </w:r>
      <w:r>
        <w:rPr>
          <w:rFonts w:ascii="宋体" w:eastAsia="宋体" w:hAnsi="宋体" w:cs="宋体"/>
          <w:color w:val="444444"/>
          <w:spacing w:val="32"/>
          <w:sz w:val="36"/>
          <w:szCs w:val="36"/>
        </w:rPr>
        <w:t xml:space="preserve"> </w:t>
      </w:r>
      <w:r>
        <w:rPr>
          <w:rFonts w:ascii="宋体" w:eastAsia="宋体" w:hAnsi="宋体" w:cs="宋体"/>
          <w:color w:val="444444"/>
          <w:spacing w:val="-13"/>
          <w:sz w:val="36"/>
          <w:szCs w:val="36"/>
        </w:rPr>
        <w:t>中毒人数统计。</w:t>
      </w:r>
    </w:p>
    <w:p w:rsidR="00D21806" w14:paraId="0BED767F" w14:textId="77777777">
      <w:pPr>
        <w:ind w:firstLine="707"/>
        <w:rPr>
          <w:rFonts w:ascii="黑体" w:eastAsia="黑体" w:hAnsi="黑体" w:cs="黑体"/>
          <w:sz w:val="36"/>
          <w:szCs w:val="36"/>
        </w:rPr>
      </w:pPr>
      <w:r>
        <w:rPr>
          <w:rFonts w:ascii="黑体" w:eastAsia="黑体" w:hAnsi="黑体" w:cs="黑体"/>
          <w:color w:val="444444"/>
          <w:spacing w:val="-2"/>
          <w:sz w:val="36"/>
          <w:szCs w:val="36"/>
        </w:rPr>
        <w:t>7</w:t>
      </w:r>
      <w:r>
        <w:rPr>
          <w:rFonts w:ascii="黑体" w:eastAsia="黑体" w:hAnsi="黑体" w:cs="黑体"/>
          <w:color w:val="444444"/>
          <w:spacing w:val="-2"/>
          <w:sz w:val="36"/>
          <w:szCs w:val="36"/>
        </w:rPr>
        <w:t>、信息发布制度</w:t>
      </w:r>
    </w:p>
    <w:p w:rsidR="00D21806" w14:paraId="2FE78B14" w14:textId="77777777">
      <w:pPr>
        <w:spacing w:line="360" w:lineRule="auto"/>
      </w:pPr>
    </w:p>
    <w:p w:rsidR="00D21806" w14:paraId="60CF46CB" w14:textId="77777777">
      <w:pPr>
        <w:spacing w:before="117" w:line="480" w:lineRule="auto"/>
        <w:ind w:left="70" w:right="146" w:firstLine="635"/>
        <w:rPr>
          <w:rFonts w:ascii="宋体" w:eastAsia="宋体" w:hAnsi="宋体" w:cs="宋体"/>
          <w:sz w:val="36"/>
          <w:szCs w:val="36"/>
        </w:rPr>
      </w:pPr>
      <w:r>
        <w:rPr>
          <w:rFonts w:ascii="宋体" w:eastAsia="宋体" w:hAnsi="宋体" w:cs="宋体"/>
          <w:color w:val="444444"/>
          <w:spacing w:val="-18"/>
          <w:sz w:val="36"/>
          <w:szCs w:val="36"/>
        </w:rPr>
        <w:t>(1)</w:t>
      </w:r>
      <w:r>
        <w:rPr>
          <w:rFonts w:ascii="宋体" w:eastAsia="宋体" w:hAnsi="宋体" w:cs="宋体"/>
          <w:color w:val="444444"/>
          <w:spacing w:val="-75"/>
          <w:sz w:val="36"/>
          <w:szCs w:val="36"/>
        </w:rPr>
        <w:t xml:space="preserve"> </w:t>
      </w:r>
      <w:r>
        <w:rPr>
          <w:rFonts w:ascii="宋体" w:eastAsia="宋体" w:hAnsi="宋体" w:cs="宋体"/>
          <w:color w:val="444444"/>
          <w:spacing w:val="-18"/>
          <w:sz w:val="36"/>
          <w:szCs w:val="36"/>
        </w:rPr>
        <w:t>突发公共卫生事件发生后要按照信息发布的有关规定和基本要求，</w:t>
      </w:r>
      <w:r>
        <w:rPr>
          <w:rFonts w:ascii="宋体" w:eastAsia="宋体" w:hAnsi="宋体" w:cs="宋体"/>
          <w:color w:val="444444"/>
          <w:spacing w:val="90"/>
          <w:sz w:val="36"/>
          <w:szCs w:val="36"/>
        </w:rPr>
        <w:t xml:space="preserve"> </w:t>
      </w:r>
      <w:r>
        <w:rPr>
          <w:rFonts w:ascii="宋体" w:eastAsia="宋体" w:hAnsi="宋体" w:cs="宋体"/>
          <w:color w:val="444444"/>
          <w:spacing w:val="-18"/>
          <w:sz w:val="36"/>
          <w:szCs w:val="36"/>
        </w:rPr>
        <w:t>由权威</w:t>
      </w:r>
      <w:r>
        <w:rPr>
          <w:rFonts w:ascii="宋体" w:eastAsia="宋体" w:hAnsi="宋体" w:cs="宋体"/>
          <w:color w:val="444444"/>
          <w:sz w:val="36"/>
          <w:szCs w:val="36"/>
        </w:rPr>
        <w:t xml:space="preserve"> </w:t>
      </w:r>
      <w:r>
        <w:rPr>
          <w:rFonts w:ascii="宋体" w:eastAsia="宋体" w:hAnsi="宋体" w:cs="宋体"/>
          <w:color w:val="444444"/>
          <w:spacing w:val="-8"/>
          <w:sz w:val="36"/>
          <w:szCs w:val="36"/>
        </w:rPr>
        <w:t>机构发布疫情及相关信息。</w:t>
      </w:r>
    </w:p>
    <w:p w:rsidR="00D21806" w14:paraId="0ADBD35C" w14:textId="77777777">
      <w:pPr>
        <w:spacing w:before="1" w:line="236" w:lineRule="auto"/>
        <w:ind w:firstLine="706"/>
        <w:rPr>
          <w:rFonts w:ascii="宋体" w:eastAsia="宋体" w:hAnsi="宋体" w:cs="宋体"/>
          <w:sz w:val="36"/>
          <w:szCs w:val="36"/>
        </w:rPr>
      </w:pPr>
      <w:r>
        <w:rPr>
          <w:rFonts w:ascii="宋体" w:eastAsia="宋体" w:hAnsi="宋体" w:cs="宋体"/>
          <w:color w:val="444444"/>
          <w:spacing w:val="-11"/>
          <w:sz w:val="36"/>
          <w:szCs w:val="36"/>
        </w:rPr>
        <w:t>(2)</w:t>
      </w:r>
      <w:r>
        <w:rPr>
          <w:rFonts w:ascii="宋体" w:eastAsia="宋体" w:hAnsi="宋体" w:cs="宋体"/>
          <w:color w:val="444444"/>
          <w:spacing w:val="-74"/>
          <w:sz w:val="36"/>
          <w:szCs w:val="36"/>
        </w:rPr>
        <w:t xml:space="preserve"> </w:t>
      </w:r>
      <w:r>
        <w:rPr>
          <w:rFonts w:ascii="宋体" w:eastAsia="宋体" w:hAnsi="宋体" w:cs="宋体"/>
          <w:color w:val="444444"/>
          <w:spacing w:val="-11"/>
          <w:sz w:val="36"/>
          <w:szCs w:val="36"/>
        </w:rPr>
        <w:t>其他任何部门、科室、个人不能发布相关信息或单独与新闻单位联系。</w:t>
      </w:r>
    </w:p>
    <w:p w:rsidR="00D21806" w14:paraId="2E481C55" w14:textId="77777777">
      <w:pPr>
        <w:spacing w:line="354" w:lineRule="auto"/>
      </w:pPr>
    </w:p>
    <w:p w:rsidR="00D21806" w14:paraId="1F73AD4A" w14:textId="77777777">
      <w:pPr>
        <w:spacing w:before="117" w:line="237" w:lineRule="auto"/>
        <w:ind w:firstLine="706"/>
        <w:rPr>
          <w:rFonts w:ascii="宋体" w:eastAsia="宋体" w:hAnsi="宋体" w:cs="宋体"/>
          <w:sz w:val="36"/>
          <w:szCs w:val="36"/>
        </w:rPr>
      </w:pPr>
      <w:r>
        <w:rPr>
          <w:rFonts w:ascii="宋体" w:eastAsia="宋体" w:hAnsi="宋体" w:cs="宋体"/>
          <w:color w:val="444444"/>
          <w:spacing w:val="-14"/>
          <w:sz w:val="36"/>
          <w:szCs w:val="36"/>
        </w:rPr>
        <w:t>(3)</w:t>
      </w:r>
      <w:r>
        <w:rPr>
          <w:rFonts w:ascii="宋体" w:eastAsia="宋体" w:hAnsi="宋体" w:cs="宋体"/>
          <w:color w:val="444444"/>
          <w:spacing w:val="-82"/>
          <w:sz w:val="36"/>
          <w:szCs w:val="36"/>
        </w:rPr>
        <w:t xml:space="preserve"> </w:t>
      </w:r>
      <w:r>
        <w:rPr>
          <w:rFonts w:ascii="宋体" w:eastAsia="宋体" w:hAnsi="宋体" w:cs="宋体"/>
          <w:color w:val="444444"/>
          <w:spacing w:val="-14"/>
          <w:sz w:val="36"/>
          <w:szCs w:val="36"/>
        </w:rPr>
        <w:t>信息发布要及时、准确和全面。</w:t>
      </w:r>
    </w:p>
    <w:p w:rsidR="00D21806" w14:paraId="33CBC381" w14:textId="77777777">
      <w:pPr>
        <w:spacing w:line="344" w:lineRule="auto"/>
      </w:pPr>
    </w:p>
    <w:p w:rsidR="00D21806" w14:paraId="2B17FA9D" w14:textId="77777777">
      <w:pPr>
        <w:spacing w:before="118"/>
        <w:ind w:firstLine="704"/>
        <w:rPr>
          <w:rFonts w:ascii="黑体" w:eastAsia="黑体" w:hAnsi="黑体" w:cs="黑体"/>
          <w:sz w:val="36"/>
          <w:szCs w:val="36"/>
        </w:rPr>
      </w:pPr>
      <w:r>
        <w:rPr>
          <w:rFonts w:ascii="黑体" w:eastAsia="黑体" w:hAnsi="黑体" w:cs="黑体"/>
          <w:color w:val="444444"/>
          <w:spacing w:val="1"/>
          <w:sz w:val="36"/>
          <w:szCs w:val="36"/>
        </w:rPr>
        <w:t>8</w:t>
      </w:r>
      <w:r>
        <w:rPr>
          <w:rFonts w:ascii="黑体" w:eastAsia="黑体" w:hAnsi="黑体" w:cs="黑体"/>
          <w:color w:val="444444"/>
          <w:spacing w:val="1"/>
          <w:sz w:val="36"/>
          <w:szCs w:val="36"/>
        </w:rPr>
        <w:t>、培训、演练制度</w:t>
      </w:r>
    </w:p>
    <w:p w:rsidR="00D21806" w14:paraId="51F62F34" w14:textId="77777777">
      <w:pPr>
        <w:spacing w:line="360" w:lineRule="auto"/>
      </w:pPr>
    </w:p>
    <w:p w:rsidR="00D21806" w14:paraId="6C7DB362" w14:textId="77777777">
      <w:pPr>
        <w:spacing w:before="117" w:line="480" w:lineRule="auto"/>
        <w:ind w:left="66" w:right="138" w:firstLine="639"/>
        <w:rPr>
          <w:rFonts w:ascii="宋体" w:eastAsia="宋体" w:hAnsi="宋体" w:cs="宋体"/>
          <w:sz w:val="36"/>
          <w:szCs w:val="36"/>
        </w:rPr>
      </w:pPr>
      <w:r>
        <w:rPr>
          <w:rFonts w:ascii="宋体" w:eastAsia="宋体" w:hAnsi="宋体" w:cs="宋体"/>
          <w:color w:val="444444"/>
          <w:spacing w:val="-10"/>
          <w:sz w:val="36"/>
          <w:szCs w:val="36"/>
        </w:rPr>
        <w:t>(1)</w:t>
      </w:r>
      <w:r>
        <w:rPr>
          <w:rFonts w:ascii="宋体" w:eastAsia="宋体" w:hAnsi="宋体" w:cs="宋体"/>
          <w:color w:val="444444"/>
          <w:spacing w:val="-77"/>
          <w:sz w:val="36"/>
          <w:szCs w:val="36"/>
        </w:rPr>
        <w:t xml:space="preserve"> </w:t>
      </w:r>
      <w:r>
        <w:rPr>
          <w:rFonts w:ascii="宋体" w:eastAsia="宋体" w:hAnsi="宋体" w:cs="宋体"/>
          <w:color w:val="444444"/>
          <w:spacing w:val="-10"/>
          <w:sz w:val="36"/>
          <w:szCs w:val="36"/>
        </w:rPr>
        <w:t>从事应急医疗救援管理和急诊、传染、感染、呼吸、创伤、麻醉、院内感</w:t>
      </w:r>
      <w:r>
        <w:rPr>
          <w:rFonts w:ascii="宋体" w:eastAsia="宋体" w:hAnsi="宋体" w:cs="宋体"/>
          <w:color w:val="444444"/>
          <w:sz w:val="36"/>
          <w:szCs w:val="36"/>
        </w:rPr>
        <w:t xml:space="preserve"> </w:t>
      </w:r>
      <w:r>
        <w:rPr>
          <w:rFonts w:ascii="宋体" w:eastAsia="宋体" w:hAnsi="宋体" w:cs="宋体"/>
          <w:color w:val="444444"/>
          <w:spacing w:val="-17"/>
          <w:sz w:val="36"/>
          <w:szCs w:val="36"/>
        </w:rPr>
        <w:t>染、</w:t>
      </w:r>
      <w:r>
        <w:rPr>
          <w:rFonts w:ascii="宋体" w:eastAsia="宋体" w:hAnsi="宋体" w:cs="宋体"/>
          <w:color w:val="444444"/>
          <w:spacing w:val="20"/>
          <w:sz w:val="36"/>
          <w:szCs w:val="36"/>
        </w:rPr>
        <w:t xml:space="preserve"> </w:t>
      </w:r>
      <w:r>
        <w:rPr>
          <w:rFonts w:ascii="宋体" w:eastAsia="宋体" w:hAnsi="宋体" w:cs="宋体"/>
          <w:color w:val="444444"/>
          <w:spacing w:val="-17"/>
          <w:sz w:val="36"/>
          <w:szCs w:val="36"/>
        </w:rPr>
        <w:t>检验、</w:t>
      </w:r>
      <w:r>
        <w:rPr>
          <w:rFonts w:ascii="宋体" w:eastAsia="宋体" w:hAnsi="宋体" w:cs="宋体"/>
          <w:color w:val="444444"/>
          <w:spacing w:val="-9"/>
          <w:sz w:val="36"/>
          <w:szCs w:val="36"/>
        </w:rPr>
        <w:t xml:space="preserve"> </w:t>
      </w:r>
      <w:r>
        <w:rPr>
          <w:rFonts w:ascii="宋体" w:eastAsia="宋体" w:hAnsi="宋体" w:cs="宋体"/>
          <w:color w:val="444444"/>
          <w:spacing w:val="-17"/>
          <w:sz w:val="36"/>
          <w:szCs w:val="36"/>
        </w:rPr>
        <w:t>药剂科等相关专业的临床、医技人员以及后勤保障人员必须参加应急</w:t>
      </w:r>
      <w:r>
        <w:rPr>
          <w:rFonts w:ascii="宋体" w:eastAsia="宋体" w:hAnsi="宋体" w:cs="宋体"/>
          <w:color w:val="444444"/>
          <w:sz w:val="36"/>
          <w:szCs w:val="36"/>
        </w:rPr>
        <w:t xml:space="preserve"> </w:t>
      </w:r>
      <w:r>
        <w:rPr>
          <w:rFonts w:ascii="宋体" w:eastAsia="宋体" w:hAnsi="宋体" w:cs="宋体"/>
          <w:color w:val="444444"/>
          <w:spacing w:val="-5"/>
          <w:sz w:val="36"/>
          <w:szCs w:val="36"/>
        </w:rPr>
        <w:t>救治培训与演练。</w:t>
      </w:r>
    </w:p>
    <w:p w:rsidR="00D21806" w14:paraId="2D579A1C" w14:textId="77777777">
      <w:pPr>
        <w:spacing w:line="480" w:lineRule="auto"/>
        <w:ind w:left="65" w:right="138" w:firstLine="641"/>
        <w:rPr>
          <w:rFonts w:ascii="宋体" w:eastAsia="宋体" w:hAnsi="宋体" w:cs="宋体"/>
          <w:sz w:val="36"/>
          <w:szCs w:val="36"/>
        </w:rPr>
      </w:pPr>
      <w:r>
        <w:rPr>
          <w:rFonts w:ascii="宋体" w:eastAsia="宋体" w:hAnsi="宋体" w:cs="宋体"/>
          <w:color w:val="444444"/>
          <w:spacing w:val="-17"/>
          <w:w w:val="96"/>
          <w:sz w:val="36"/>
          <w:szCs w:val="36"/>
        </w:rPr>
        <w:t>(2)</w:t>
      </w:r>
      <w:r>
        <w:rPr>
          <w:rFonts w:ascii="宋体" w:eastAsia="宋体" w:hAnsi="宋体" w:cs="宋体"/>
          <w:color w:val="444444"/>
          <w:spacing w:val="-32"/>
          <w:sz w:val="36"/>
          <w:szCs w:val="36"/>
        </w:rPr>
        <w:t xml:space="preserve"> </w:t>
      </w:r>
      <w:r>
        <w:rPr>
          <w:rFonts w:ascii="宋体" w:eastAsia="宋体" w:hAnsi="宋体" w:cs="宋体"/>
          <w:color w:val="444444"/>
          <w:spacing w:val="-17"/>
          <w:w w:val="96"/>
          <w:sz w:val="36"/>
          <w:szCs w:val="36"/>
        </w:rPr>
        <w:t>医师主要培训：</w:t>
      </w:r>
      <w:r>
        <w:rPr>
          <w:rFonts w:ascii="宋体" w:eastAsia="宋体" w:hAnsi="宋体" w:cs="宋体"/>
          <w:color w:val="444444"/>
          <w:spacing w:val="56"/>
          <w:sz w:val="36"/>
          <w:szCs w:val="36"/>
        </w:rPr>
        <w:t xml:space="preserve"> </w:t>
      </w:r>
      <w:r>
        <w:rPr>
          <w:rFonts w:ascii="宋体" w:eastAsia="宋体" w:hAnsi="宋体" w:cs="宋体"/>
          <w:color w:val="444444"/>
          <w:spacing w:val="-17"/>
          <w:w w:val="96"/>
          <w:sz w:val="36"/>
          <w:szCs w:val="36"/>
        </w:rPr>
        <w:t>突发公共卫生事件相关的法律、</w:t>
      </w:r>
      <w:r>
        <w:rPr>
          <w:rFonts w:ascii="宋体" w:eastAsia="宋体" w:hAnsi="宋体" w:cs="宋体"/>
          <w:color w:val="444444"/>
          <w:spacing w:val="34"/>
          <w:sz w:val="36"/>
          <w:szCs w:val="36"/>
        </w:rPr>
        <w:t xml:space="preserve"> </w:t>
      </w:r>
      <w:r>
        <w:rPr>
          <w:rFonts w:ascii="宋体" w:eastAsia="宋体" w:hAnsi="宋体" w:cs="宋体"/>
          <w:color w:val="444444"/>
          <w:spacing w:val="-17"/>
          <w:w w:val="96"/>
          <w:sz w:val="36"/>
          <w:szCs w:val="36"/>
        </w:rPr>
        <w:t>法规、</w:t>
      </w:r>
      <w:r>
        <w:rPr>
          <w:rFonts w:ascii="宋体" w:eastAsia="宋体" w:hAnsi="宋体" w:cs="宋体"/>
          <w:color w:val="444444"/>
          <w:spacing w:val="30"/>
          <w:sz w:val="36"/>
          <w:szCs w:val="36"/>
        </w:rPr>
        <w:t xml:space="preserve"> </w:t>
      </w:r>
      <w:r>
        <w:rPr>
          <w:rFonts w:ascii="宋体" w:eastAsia="宋体" w:hAnsi="宋体" w:cs="宋体"/>
          <w:color w:val="444444"/>
          <w:spacing w:val="-17"/>
          <w:w w:val="96"/>
          <w:sz w:val="36"/>
          <w:szCs w:val="36"/>
        </w:rPr>
        <w:t>政策、条例、应急</w:t>
      </w:r>
      <w:r>
        <w:rPr>
          <w:rFonts w:ascii="宋体" w:eastAsia="宋体" w:hAnsi="宋体" w:cs="宋体"/>
          <w:color w:val="444444"/>
          <w:sz w:val="36"/>
          <w:szCs w:val="36"/>
        </w:rPr>
        <w:t xml:space="preserve"> </w:t>
      </w:r>
      <w:r>
        <w:rPr>
          <w:rFonts w:ascii="宋体" w:eastAsia="宋体" w:hAnsi="宋体" w:cs="宋体"/>
          <w:color w:val="444444"/>
          <w:spacing w:val="-7"/>
          <w:sz w:val="36"/>
          <w:szCs w:val="36"/>
        </w:rPr>
        <w:t>预案；各项急救技术、各种急救设备及器材的使用、院前急救、</w:t>
      </w:r>
      <w:r>
        <w:rPr>
          <w:rFonts w:ascii="宋体" w:eastAsia="宋体" w:hAnsi="宋体" w:cs="宋体"/>
          <w:color w:val="444444"/>
          <w:spacing w:val="19"/>
          <w:sz w:val="36"/>
          <w:szCs w:val="36"/>
        </w:rPr>
        <w:t xml:space="preserve"> </w:t>
      </w:r>
      <w:r>
        <w:rPr>
          <w:rFonts w:ascii="宋体" w:eastAsia="宋体" w:hAnsi="宋体" w:cs="宋体"/>
          <w:color w:val="444444"/>
          <w:spacing w:val="-7"/>
          <w:sz w:val="36"/>
          <w:szCs w:val="36"/>
        </w:rPr>
        <w:t>CPR</w:t>
      </w:r>
      <w:r>
        <w:rPr>
          <w:rFonts w:ascii="宋体" w:eastAsia="宋体" w:hAnsi="宋体" w:cs="宋体"/>
          <w:color w:val="444444"/>
          <w:spacing w:val="-93"/>
          <w:sz w:val="36"/>
          <w:szCs w:val="36"/>
        </w:rPr>
        <w:t xml:space="preserve"> </w:t>
      </w:r>
      <w:r>
        <w:rPr>
          <w:rFonts w:ascii="宋体" w:eastAsia="宋体" w:hAnsi="宋体" w:cs="宋体"/>
          <w:color w:val="444444"/>
          <w:spacing w:val="-7"/>
          <w:sz w:val="36"/>
          <w:szCs w:val="36"/>
        </w:rPr>
        <w:t>、常见急症</w:t>
      </w:r>
      <w:r>
        <w:rPr>
          <w:rFonts w:ascii="宋体" w:eastAsia="宋体" w:hAnsi="宋体" w:cs="宋体"/>
          <w:color w:val="444444"/>
          <w:sz w:val="36"/>
          <w:szCs w:val="36"/>
        </w:rPr>
        <w:t xml:space="preserve"> </w:t>
      </w:r>
      <w:r>
        <w:rPr>
          <w:rFonts w:ascii="宋体" w:eastAsia="宋体" w:hAnsi="宋体" w:cs="宋体"/>
          <w:color w:val="444444"/>
          <w:spacing w:val="-14"/>
          <w:sz w:val="36"/>
          <w:szCs w:val="36"/>
        </w:rPr>
        <w:t>抢救、</w:t>
      </w:r>
      <w:r>
        <w:rPr>
          <w:rFonts w:ascii="宋体" w:eastAsia="宋体" w:hAnsi="宋体" w:cs="宋体"/>
          <w:color w:val="444444"/>
          <w:spacing w:val="52"/>
          <w:sz w:val="36"/>
          <w:szCs w:val="36"/>
        </w:rPr>
        <w:t xml:space="preserve"> </w:t>
      </w:r>
      <w:r>
        <w:rPr>
          <w:rFonts w:ascii="宋体" w:eastAsia="宋体" w:hAnsi="宋体" w:cs="宋体"/>
          <w:color w:val="444444"/>
          <w:spacing w:val="-14"/>
          <w:sz w:val="36"/>
          <w:szCs w:val="36"/>
        </w:rPr>
        <w:t>外科急症抢救、急性中毒抢救、传染病防治、院内感染等。</w:t>
      </w:r>
    </w:p>
    <w:p w:rsidR="00D21806" w14:paraId="14BFE00B" w14:textId="77777777">
      <w:pPr>
        <w:spacing w:before="1" w:line="480" w:lineRule="auto"/>
        <w:ind w:left="65" w:firstLine="641"/>
        <w:rPr>
          <w:rFonts w:ascii="宋体" w:eastAsia="宋体" w:hAnsi="宋体" w:cs="宋体"/>
          <w:sz w:val="36"/>
          <w:szCs w:val="36"/>
        </w:rPr>
      </w:pPr>
      <w:r>
        <w:rPr>
          <w:rFonts w:ascii="宋体" w:eastAsia="宋体" w:hAnsi="宋体" w:cs="宋体"/>
          <w:color w:val="444444"/>
          <w:spacing w:val="-18"/>
          <w:w w:val="99"/>
          <w:sz w:val="36"/>
          <w:szCs w:val="36"/>
        </w:rPr>
        <w:t>(3)</w:t>
      </w:r>
      <w:r>
        <w:rPr>
          <w:rFonts w:ascii="宋体" w:eastAsia="宋体" w:hAnsi="宋体" w:cs="宋体"/>
          <w:color w:val="444444"/>
          <w:spacing w:val="35"/>
          <w:sz w:val="36"/>
          <w:szCs w:val="36"/>
        </w:rPr>
        <w:t xml:space="preserve"> </w:t>
      </w:r>
      <w:r>
        <w:rPr>
          <w:rFonts w:ascii="宋体" w:eastAsia="宋体" w:hAnsi="宋体" w:cs="宋体"/>
          <w:color w:val="444444"/>
          <w:spacing w:val="-18"/>
          <w:w w:val="99"/>
          <w:sz w:val="36"/>
          <w:szCs w:val="36"/>
        </w:rPr>
        <w:t>医疗护理人员除培训突发公共卫生事件的相关法律、</w:t>
      </w:r>
      <w:r>
        <w:rPr>
          <w:rFonts w:ascii="宋体" w:eastAsia="宋体" w:hAnsi="宋体" w:cs="宋体"/>
          <w:color w:val="444444"/>
          <w:spacing w:val="30"/>
          <w:sz w:val="36"/>
          <w:szCs w:val="36"/>
        </w:rPr>
        <w:t xml:space="preserve"> </w:t>
      </w:r>
      <w:r>
        <w:rPr>
          <w:rFonts w:ascii="宋体" w:eastAsia="宋体" w:hAnsi="宋体" w:cs="宋体"/>
          <w:color w:val="444444"/>
          <w:spacing w:val="-18"/>
          <w:w w:val="99"/>
          <w:sz w:val="36"/>
          <w:szCs w:val="36"/>
        </w:rPr>
        <w:t>法规、</w:t>
      </w:r>
      <w:r>
        <w:rPr>
          <w:rFonts w:ascii="宋体" w:eastAsia="宋体" w:hAnsi="宋体" w:cs="宋体"/>
          <w:color w:val="444444"/>
          <w:spacing w:val="37"/>
          <w:sz w:val="36"/>
          <w:szCs w:val="36"/>
        </w:rPr>
        <w:t xml:space="preserve"> </w:t>
      </w:r>
      <w:r>
        <w:rPr>
          <w:rFonts w:ascii="宋体" w:eastAsia="宋体" w:hAnsi="宋体" w:cs="宋体"/>
          <w:color w:val="444444"/>
          <w:spacing w:val="-18"/>
          <w:w w:val="99"/>
          <w:sz w:val="36"/>
          <w:szCs w:val="36"/>
        </w:rPr>
        <w:t>政策、条例、</w:t>
      </w:r>
      <w:r>
        <w:rPr>
          <w:rFonts w:ascii="宋体" w:eastAsia="宋体" w:hAnsi="宋体" w:cs="宋体"/>
          <w:color w:val="444444"/>
          <w:sz w:val="36"/>
          <w:szCs w:val="36"/>
        </w:rPr>
        <w:t xml:space="preserve"> </w:t>
      </w:r>
      <w:r>
        <w:rPr>
          <w:rFonts w:ascii="宋体" w:eastAsia="宋体" w:hAnsi="宋体" w:cs="宋体"/>
          <w:color w:val="444444"/>
          <w:spacing w:val="-5"/>
          <w:sz w:val="36"/>
          <w:szCs w:val="36"/>
        </w:rPr>
        <w:t>应急预案外主要培训常用急救技术、常规护理技术、常用急救设备的使用、护现</w:t>
      </w:r>
      <w:r>
        <w:rPr>
          <w:rFonts w:ascii="宋体" w:eastAsia="宋体" w:hAnsi="宋体" w:cs="宋体"/>
          <w:color w:val="444444"/>
          <w:spacing w:val="31"/>
          <w:sz w:val="36"/>
          <w:szCs w:val="36"/>
        </w:rPr>
        <w:t xml:space="preserve"> </w:t>
      </w:r>
      <w:r>
        <w:rPr>
          <w:rFonts w:ascii="宋体" w:eastAsia="宋体" w:hAnsi="宋体" w:cs="宋体"/>
          <w:color w:val="444444"/>
          <w:sz w:val="36"/>
          <w:szCs w:val="36"/>
        </w:rPr>
        <w:t>新技术及新项目等。</w:t>
      </w:r>
    </w:p>
    <w:p w:rsidR="00D21806" w14:paraId="2002BE7F" w14:textId="77777777">
      <w:pPr>
        <w:spacing w:before="5" w:line="479" w:lineRule="auto"/>
        <w:ind w:left="68" w:right="5" w:firstLine="637"/>
        <w:rPr>
          <w:rFonts w:ascii="宋体" w:eastAsia="宋体" w:hAnsi="宋体" w:cs="宋体"/>
          <w:sz w:val="36"/>
          <w:szCs w:val="36"/>
        </w:rPr>
      </w:pPr>
      <w:r>
        <w:rPr>
          <w:rFonts w:ascii="宋体" w:eastAsia="宋体" w:hAnsi="宋体" w:cs="宋体"/>
          <w:color w:val="444444"/>
          <w:spacing w:val="-9"/>
          <w:sz w:val="36"/>
          <w:szCs w:val="36"/>
        </w:rPr>
        <w:t>(4)</w:t>
      </w:r>
      <w:r>
        <w:rPr>
          <w:rFonts w:ascii="宋体" w:eastAsia="宋体" w:hAnsi="宋体" w:cs="宋体"/>
          <w:color w:val="444444"/>
          <w:spacing w:val="-101"/>
          <w:sz w:val="36"/>
          <w:szCs w:val="36"/>
        </w:rPr>
        <w:t xml:space="preserve"> </w:t>
      </w:r>
      <w:r>
        <w:rPr>
          <w:rFonts w:ascii="宋体" w:eastAsia="宋体" w:hAnsi="宋体" w:cs="宋体"/>
          <w:color w:val="444444"/>
          <w:spacing w:val="-9"/>
          <w:sz w:val="36"/>
          <w:szCs w:val="36"/>
        </w:rPr>
        <w:t>应急领导小组及其办公室等卫生应急管理人员，通过培训应熟练掌握与运</w:t>
      </w:r>
      <w:r>
        <w:rPr>
          <w:rFonts w:ascii="宋体" w:eastAsia="宋体" w:hAnsi="宋体" w:cs="宋体"/>
          <w:color w:val="444444"/>
          <w:sz w:val="36"/>
          <w:szCs w:val="36"/>
        </w:rPr>
        <w:t xml:space="preserve"> </w:t>
      </w:r>
      <w:r>
        <w:rPr>
          <w:rFonts w:ascii="宋体" w:eastAsia="宋体" w:hAnsi="宋体" w:cs="宋体"/>
          <w:color w:val="444444"/>
          <w:spacing w:val="-22"/>
          <w:sz w:val="36"/>
          <w:szCs w:val="36"/>
        </w:rPr>
        <w:t>用突发公共卫生事件的相关法律、</w:t>
      </w:r>
      <w:r>
        <w:rPr>
          <w:rFonts w:ascii="宋体" w:eastAsia="宋体" w:hAnsi="宋体" w:cs="宋体"/>
          <w:color w:val="444444"/>
          <w:spacing w:val="60"/>
          <w:sz w:val="36"/>
          <w:szCs w:val="36"/>
        </w:rPr>
        <w:t xml:space="preserve"> </w:t>
      </w:r>
      <w:r>
        <w:rPr>
          <w:rFonts w:ascii="宋体" w:eastAsia="宋体" w:hAnsi="宋体" w:cs="宋体"/>
          <w:color w:val="444444"/>
          <w:spacing w:val="-22"/>
          <w:sz w:val="36"/>
          <w:szCs w:val="36"/>
        </w:rPr>
        <w:t>法规、</w:t>
      </w:r>
      <w:r>
        <w:rPr>
          <w:rFonts w:ascii="宋体" w:eastAsia="宋体" w:hAnsi="宋体" w:cs="宋体"/>
          <w:color w:val="444444"/>
          <w:spacing w:val="36"/>
          <w:sz w:val="36"/>
          <w:szCs w:val="36"/>
        </w:rPr>
        <w:t xml:space="preserve"> </w:t>
      </w:r>
      <w:r>
        <w:rPr>
          <w:rFonts w:ascii="宋体" w:eastAsia="宋体" w:hAnsi="宋体" w:cs="宋体"/>
          <w:color w:val="444444"/>
          <w:spacing w:val="-22"/>
          <w:sz w:val="36"/>
          <w:szCs w:val="36"/>
        </w:rPr>
        <w:t>政策、条例、预案，</w:t>
      </w:r>
      <w:r>
        <w:rPr>
          <w:rFonts w:ascii="宋体" w:eastAsia="宋体" w:hAnsi="宋体" w:cs="宋体"/>
          <w:color w:val="444444"/>
          <w:spacing w:val="91"/>
          <w:sz w:val="36"/>
          <w:szCs w:val="36"/>
        </w:rPr>
        <w:t xml:space="preserve"> </w:t>
      </w:r>
      <w:r>
        <w:rPr>
          <w:rFonts w:ascii="宋体" w:eastAsia="宋体" w:hAnsi="宋体" w:cs="宋体"/>
          <w:color w:val="444444"/>
          <w:spacing w:val="-22"/>
          <w:sz w:val="36"/>
          <w:szCs w:val="36"/>
        </w:rPr>
        <w:t>同时要学习掌握：</w:t>
      </w:r>
      <w:r>
        <w:rPr>
          <w:rFonts w:ascii="宋体" w:eastAsia="宋体" w:hAnsi="宋体" w:cs="宋体"/>
          <w:color w:val="444444"/>
          <w:sz w:val="36"/>
          <w:szCs w:val="36"/>
        </w:rPr>
        <w:t xml:space="preserve"> </w:t>
      </w:r>
      <w:r>
        <w:rPr>
          <w:rFonts w:ascii="宋体" w:eastAsia="宋体" w:hAnsi="宋体" w:cs="宋体"/>
          <w:color w:val="444444"/>
          <w:spacing w:val="-1"/>
          <w:sz w:val="36"/>
          <w:szCs w:val="36"/>
        </w:rPr>
        <w:t>办公自动化、指挥系统应用、．通讯知识、各种急救知识及其自救、急救要点。</w:t>
      </w:r>
    </w:p>
    <w:p w:rsidR="00D21806" w14:paraId="2452BFF7" w14:textId="77777777">
      <w:pPr>
        <w:spacing w:before="2" w:line="236" w:lineRule="auto"/>
        <w:ind w:firstLine="706"/>
        <w:rPr>
          <w:rFonts w:ascii="宋体" w:eastAsia="宋体" w:hAnsi="宋体" w:cs="宋体"/>
          <w:sz w:val="36"/>
          <w:szCs w:val="36"/>
        </w:rPr>
      </w:pPr>
      <w:r>
        <w:rPr>
          <w:rFonts w:ascii="宋体" w:eastAsia="宋体" w:hAnsi="宋体" w:cs="宋体"/>
          <w:color w:val="444444"/>
          <w:spacing w:val="-6"/>
          <w:sz w:val="36"/>
          <w:szCs w:val="36"/>
        </w:rPr>
        <w:t>(5)</w:t>
      </w:r>
      <w:r>
        <w:rPr>
          <w:rFonts w:ascii="宋体" w:eastAsia="宋体" w:hAnsi="宋体" w:cs="宋体"/>
          <w:color w:val="444444"/>
          <w:spacing w:val="-89"/>
          <w:sz w:val="36"/>
          <w:szCs w:val="36"/>
        </w:rPr>
        <w:t xml:space="preserve"> </w:t>
      </w:r>
      <w:r>
        <w:rPr>
          <w:rFonts w:ascii="宋体" w:eastAsia="宋体" w:hAnsi="宋体" w:cs="宋体"/>
          <w:color w:val="444444"/>
          <w:spacing w:val="-6"/>
          <w:sz w:val="36"/>
          <w:szCs w:val="36"/>
        </w:rPr>
        <w:t>全院工作人员要学习掌握急救和重点传染病防治基本知识。</w:t>
      </w:r>
    </w:p>
    <w:p w:rsidR="00D21806" w14:paraId="159B388E" w14:textId="77777777">
      <w:pPr>
        <w:sectPr>
          <w:pgSz w:w="17860" w:h="25258"/>
          <w:pgMar w:top="2140" w:right="2562" w:bottom="0" w:left="2640" w:header="0" w:footer="0" w:gutter="0"/>
          <w:pgNumType w:start="8"/>
          <w:cols w:space="720"/>
        </w:sectPr>
      </w:pPr>
    </w:p>
    <w:p w:rsidR="00D21806" w14:paraId="7ED5608C" w14:textId="13C4CCBA">
      <w:pPr>
        <w:spacing w:before="221" w:line="480" w:lineRule="auto"/>
        <w:ind w:left="105" w:right="333" w:firstLine="600"/>
        <w:rPr>
          <w:rFonts w:ascii="宋体" w:eastAsia="宋体" w:hAnsi="宋体" w:cs="宋体"/>
          <w:sz w:val="36"/>
          <w:szCs w:val="36"/>
        </w:rPr>
      </w:pPr>
      <w:r>
        <w:rPr>
          <w:rFonts w:ascii="宋体" w:eastAsia="宋体" w:hAnsi="宋体" w:cs="宋体"/>
          <w:color w:val="444444"/>
          <w:spacing w:val="-10"/>
          <w:sz w:val="36"/>
          <w:szCs w:val="36"/>
        </w:rPr>
        <mc:AlternateContent>
          <mc:Choice Requires="wps">
            <w:drawing>
              <wp:anchor distT="0" distB="0" distL="114300" distR="114300" simplePos="0" relativeHeight="251730944" behindDoc="0" locked="0" layoutInCell="1" allowOverlap="1">
                <wp:simplePos x="0" y="0"/>
                <wp:positionH relativeFrom="column">
                  <wp:posOffset>5181600</wp:posOffset>
                </wp:positionH>
                <wp:positionV relativeFrom="paragraph">
                  <wp:posOffset>6261100</wp:posOffset>
                </wp:positionV>
                <wp:extent cx="127000" cy="127000"/>
                <wp:effectExtent l="0" t="0" r="6350" b="6350"/>
                <wp:wrapNone/>
                <wp:docPr id="1850987688"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0AF5B61D">
                            <w:pPr>
                              <w:rPr>
                                <w:color w:val="FFFFFF"/>
                              </w:rPr>
                            </w:pPr>
                            <w:r w:rsidRPr="008240A4">
                              <w:rPr>
                                <w:rFonts w:hint="eastAsia"/>
                                <w:color w:val="FFFFFF"/>
                              </w:rPr>
                              <w:t>信息报预防保健科或医院总值班室，并与医院感染管理科沟通。必要时，可直接向所在县卫生局和县疾病预防控制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57" type="#_x0000_t202" style="width:10pt;height:10pt;margin-top:493pt;margin-left:408pt;mso-wrap-distance-bottom:0;mso-wrap-distance-left:9pt;mso-wrap-distance-right:9pt;mso-wrap-distance-top:0;position:absolute;v-text-anchor:top;z-index:251729920" filled="f" fillcolor="this" stroked="f" strokeweight="0.5pt">
                <v:textbox>
                  <w:txbxContent>
                    <w:p w:rsidR="008240A4" w:rsidRPr="008240A4" w14:paraId="6631DB13" w14:textId="0AF5B61D">
                      <w:pPr>
                        <w:rPr>
                          <w:color w:val="FFFFFF"/>
                        </w:rPr>
                      </w:pPr>
                      <w:r w:rsidRPr="008240A4">
                        <w:rPr>
                          <w:rFonts w:hint="eastAsia"/>
                          <w:color w:val="FFFFFF"/>
                        </w:rPr>
                        <w:t>信息报预防保健科或医院总值班室，并与医院感染管理科沟通。必要时，可直接向所在县卫生局和县疾病预防控制</w:t>
                      </w:r>
                    </w:p>
                  </w:txbxContent>
                </v:textbox>
              </v:shape>
            </w:pict>
          </mc:Fallback>
        </mc:AlternateContent>
      </w:r>
      <w:r>
        <w:rPr>
          <w:rFonts w:ascii="宋体" w:eastAsia="宋体" w:hAnsi="宋体" w:cs="宋体"/>
          <w:color w:val="444444"/>
          <w:spacing w:val="-10"/>
          <w:sz w:val="36"/>
          <w:szCs w:val="36"/>
        </w:rPr>
        <mc:AlternateContent>
          <mc:Choice Requires="wps">
            <w:drawing>
              <wp:anchor distT="0" distB="0" distL="114300" distR="114300" simplePos="0" relativeHeight="251728896" behindDoc="0" locked="0" layoutInCell="1" allowOverlap="1">
                <wp:simplePos x="0" y="0"/>
                <wp:positionH relativeFrom="column">
                  <wp:posOffset>5181600</wp:posOffset>
                </wp:positionH>
                <wp:positionV relativeFrom="paragraph">
                  <wp:posOffset>4356100</wp:posOffset>
                </wp:positionV>
                <wp:extent cx="127000" cy="127000"/>
                <wp:effectExtent l="0" t="0" r="6350" b="6350"/>
                <wp:wrapNone/>
                <wp:docPr id="1945159458"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19D7BB54">
                            <w:pPr>
                              <w:rPr>
                                <w:color w:val="FFFFFF"/>
                              </w:rPr>
                            </w:pPr>
                            <w:r w:rsidRPr="008240A4">
                              <w:rPr>
                                <w:rFonts w:hint="eastAsia"/>
                                <w:color w:val="FFFFFF"/>
                              </w:rPr>
                              <w:t>述任何污染废物，如发现有违规者，由所在科室的负责人承担全部责任。职业防护制度</w:t>
                            </w:r>
                            <w:r w:rsidRPr="008240A4">
                              <w:rPr>
                                <w:rFonts w:hint="eastAsia"/>
                                <w:color w:val="FFFFFF"/>
                              </w:rPr>
                              <w:t>(1)</w:t>
                            </w:r>
                            <w:r w:rsidRPr="008240A4">
                              <w:rPr>
                                <w:rFonts w:hint="eastAsia"/>
                                <w:color w:val="FFFFFF"/>
                              </w:rPr>
                              <w:t>医务人员进行有可能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58" type="#_x0000_t202" style="width:10pt;height:10pt;margin-top:343pt;margin-left:408pt;mso-wrap-distance-bottom:0;mso-wrap-distance-left:9pt;mso-wrap-distance-right:9pt;mso-wrap-distance-top:0;position:absolute;v-text-anchor:top;z-index:251727872" filled="f" fillcolor="this" stroked="f" strokeweight="0.5pt">
                <v:textbox>
                  <w:txbxContent>
                    <w:p w:rsidR="008240A4" w:rsidRPr="008240A4" w14:paraId="55CD4626" w14:textId="19D7BB54">
                      <w:pPr>
                        <w:rPr>
                          <w:color w:val="FFFFFF"/>
                        </w:rPr>
                      </w:pPr>
                      <w:r w:rsidRPr="008240A4">
                        <w:rPr>
                          <w:rFonts w:hint="eastAsia"/>
                          <w:color w:val="FFFFFF"/>
                        </w:rPr>
                        <w:t>述任何污染废物，如发现有违规者，由所在科室的负责人承担全部责任。职业防护制度</w:t>
                      </w:r>
                      <w:r w:rsidRPr="008240A4">
                        <w:rPr>
                          <w:rFonts w:hint="eastAsia"/>
                          <w:color w:val="FFFFFF"/>
                        </w:rPr>
                        <w:t>(1)</w:t>
                      </w:r>
                      <w:r w:rsidRPr="008240A4">
                        <w:rPr>
                          <w:rFonts w:hint="eastAsia"/>
                          <w:color w:val="FFFFFF"/>
                        </w:rPr>
                        <w:t>医务人员进行有可能</w:t>
                      </w:r>
                    </w:p>
                  </w:txbxContent>
                </v:textbox>
              </v:shape>
            </w:pict>
          </mc:Fallback>
        </mc:AlternateContent>
      </w:r>
      <w:r>
        <w:rPr>
          <w:rFonts w:ascii="宋体" w:eastAsia="宋体" w:hAnsi="宋体" w:cs="宋体"/>
          <w:color w:val="444444"/>
          <w:spacing w:val="-10"/>
          <w:sz w:val="36"/>
          <w:szCs w:val="36"/>
        </w:rPr>
        <mc:AlternateContent>
          <mc:Choice Requires="wps">
            <w:drawing>
              <wp:anchor distT="0" distB="0" distL="114300" distR="114300" simplePos="0" relativeHeight="251726848" behindDoc="0" locked="0" layoutInCell="1" allowOverlap="1">
                <wp:simplePos x="0" y="0"/>
                <wp:positionH relativeFrom="column">
                  <wp:posOffset>5181600</wp:posOffset>
                </wp:positionH>
                <wp:positionV relativeFrom="paragraph">
                  <wp:posOffset>2451100</wp:posOffset>
                </wp:positionV>
                <wp:extent cx="127000" cy="127000"/>
                <wp:effectExtent l="0" t="0" r="6350" b="6350"/>
                <wp:wrapNone/>
                <wp:docPr id="2084254135"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4B76B910">
                            <w:pPr>
                              <w:rPr>
                                <w:color w:val="FFFFFF"/>
                              </w:rPr>
                            </w:pPr>
                            <w:r w:rsidRPr="008240A4">
                              <w:rPr>
                                <w:rFonts w:hint="eastAsia"/>
                                <w:color w:val="FFFFFF"/>
                              </w:rPr>
                              <w:t>的黄色塑料袋存放。——损伤性废物：包括废弃的医用针头、缝合针、解剖、手术、备皮刀、玻璃试管、安瓿等。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59" type="#_x0000_t202" style="width:10pt;height:10pt;margin-top:193pt;margin-left:408pt;mso-wrap-distance-bottom:0;mso-wrap-distance-left:9pt;mso-wrap-distance-right:9pt;mso-wrap-distance-top:0;position:absolute;v-text-anchor:top;z-index:251725824" filled="f" fillcolor="this" stroked="f" strokeweight="0.5pt">
                <v:textbox>
                  <w:txbxContent>
                    <w:p w:rsidR="008240A4" w:rsidRPr="008240A4" w14:paraId="4D50B78B" w14:textId="4B76B910">
                      <w:pPr>
                        <w:rPr>
                          <w:color w:val="FFFFFF"/>
                        </w:rPr>
                      </w:pPr>
                      <w:r w:rsidRPr="008240A4">
                        <w:rPr>
                          <w:rFonts w:hint="eastAsia"/>
                          <w:color w:val="FFFFFF"/>
                        </w:rPr>
                        <w:t>的黄色塑料袋存放。——损伤性废物：包括废弃的医用针头、缝合针、解剖、手术、备皮刀、玻璃试管、安瓿等。</w:t>
                      </w:r>
                    </w:p>
                  </w:txbxContent>
                </v:textbox>
              </v:shape>
            </w:pict>
          </mc:Fallback>
        </mc:AlternateContent>
      </w:r>
      <w:r>
        <w:rPr>
          <w:rFonts w:ascii="宋体" w:eastAsia="宋体" w:hAnsi="宋体" w:cs="宋体"/>
          <w:color w:val="444444"/>
          <w:spacing w:val="-10"/>
          <w:sz w:val="36"/>
          <w:szCs w:val="36"/>
        </w:rPr>
        <mc:AlternateContent>
          <mc:Choice Requires="wps">
            <w:drawing>
              <wp:anchor distT="0" distB="0" distL="114300" distR="114300" simplePos="0" relativeHeight="251724800" behindDoc="0" locked="0" layoutInCell="1" allowOverlap="1">
                <wp:simplePos x="0" y="0"/>
                <wp:positionH relativeFrom="column">
                  <wp:posOffset>5181600</wp:posOffset>
                </wp:positionH>
                <wp:positionV relativeFrom="paragraph">
                  <wp:posOffset>546100</wp:posOffset>
                </wp:positionV>
                <wp:extent cx="127000" cy="127000"/>
                <wp:effectExtent l="0" t="0" r="6350" b="6350"/>
                <wp:wrapNone/>
                <wp:docPr id="1273264241"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240A4" w:rsidRPr="008240A4" w14:textId="627607CF">
                            <w:pPr>
                              <w:rPr>
                                <w:color w:val="FFFFFF"/>
                              </w:rPr>
                            </w:pPr>
                            <w:r w:rsidRPr="008240A4">
                              <w:rPr>
                                <w:rFonts w:hint="eastAsia"/>
                                <w:color w:val="FFFFFF"/>
                              </w:rPr>
                              <w:t>查及对症处理，做好记录。对有刺激性气体吸入史者，皆应留观至少</w:t>
                            </w:r>
                            <w:r w:rsidRPr="008240A4">
                              <w:rPr>
                                <w:rFonts w:hint="eastAsia"/>
                                <w:color w:val="FFFFFF"/>
                              </w:rPr>
                              <w:t>24</w:t>
                            </w:r>
                            <w:r w:rsidRPr="008240A4">
                              <w:rPr>
                                <w:rFonts w:hint="eastAsia"/>
                                <w:color w:val="FFFFFF"/>
                              </w:rPr>
                              <w:t>小时。</w:t>
                            </w:r>
                            <w:r w:rsidRPr="008240A4">
                              <w:rPr>
                                <w:rFonts w:hint="eastAsia"/>
                                <w:color w:val="FFFFFF"/>
                              </w:rPr>
                              <w:t>(6)</w:t>
                            </w:r>
                            <w:r w:rsidRPr="008240A4">
                              <w:rPr>
                                <w:rFonts w:hint="eastAsia"/>
                                <w:color w:val="FFFFFF"/>
                              </w:rPr>
                              <w:t>医院对突发群体急性化学物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0" type="#_x0000_t202" style="width:10pt;height:10pt;margin-top:43pt;margin-left:408pt;mso-wrap-distance-bottom:0;mso-wrap-distance-left:9pt;mso-wrap-distance-right:9pt;mso-wrap-distance-top:0;position:absolute;v-text-anchor:top;z-index:251723776" filled="f" fillcolor="this" stroked="f" strokeweight="0.5pt">
                <v:textbox>
                  <w:txbxContent>
                    <w:p w:rsidR="008240A4" w:rsidRPr="008240A4" w14:paraId="1F963B28" w14:textId="627607CF">
                      <w:pPr>
                        <w:rPr>
                          <w:color w:val="FFFFFF"/>
                        </w:rPr>
                      </w:pPr>
                      <w:r w:rsidRPr="008240A4">
                        <w:rPr>
                          <w:rFonts w:hint="eastAsia"/>
                          <w:color w:val="FFFFFF"/>
                        </w:rPr>
                        <w:t>查及对症处理，做好记录。对有刺激性气体吸入史者，皆应留观至少</w:t>
                      </w:r>
                      <w:r w:rsidRPr="008240A4">
                        <w:rPr>
                          <w:rFonts w:hint="eastAsia"/>
                          <w:color w:val="FFFFFF"/>
                        </w:rPr>
                        <w:t>24</w:t>
                      </w:r>
                      <w:r w:rsidRPr="008240A4">
                        <w:rPr>
                          <w:rFonts w:hint="eastAsia"/>
                          <w:color w:val="FFFFFF"/>
                        </w:rPr>
                        <w:t>小时。</w:t>
                      </w:r>
                      <w:r w:rsidRPr="008240A4">
                        <w:rPr>
                          <w:rFonts w:hint="eastAsia"/>
                          <w:color w:val="FFFFFF"/>
                        </w:rPr>
                        <w:t>(6)</w:t>
                      </w:r>
                      <w:r w:rsidRPr="008240A4">
                        <w:rPr>
                          <w:rFonts w:hint="eastAsia"/>
                          <w:color w:val="FFFFFF"/>
                        </w:rPr>
                        <w:t>医院对突发群体急性化学物</w:t>
                      </w:r>
                    </w:p>
                  </w:txbxContent>
                </v:textbox>
              </v:shape>
            </w:pict>
          </mc:Fallback>
        </mc:AlternateContent>
      </w:r>
      <w:r>
        <w:rPr>
          <w:rFonts w:ascii="宋体" w:eastAsia="宋体" w:hAnsi="宋体" w:cs="宋体"/>
          <w:color w:val="444444"/>
          <w:spacing w:val="-10"/>
          <w:sz w:val="36"/>
          <w:szCs w:val="36"/>
        </w:rPr>
        <w:t>(6)</w:t>
      </w:r>
      <w:r>
        <w:rPr>
          <w:rFonts w:ascii="宋体" w:eastAsia="宋体" w:hAnsi="宋体" w:cs="宋体"/>
          <w:color w:val="444444"/>
          <w:spacing w:val="-77"/>
          <w:sz w:val="36"/>
          <w:szCs w:val="36"/>
        </w:rPr>
        <w:t xml:space="preserve"> </w:t>
      </w:r>
      <w:r>
        <w:rPr>
          <w:rFonts w:ascii="宋体" w:eastAsia="宋体" w:hAnsi="宋体" w:cs="宋体"/>
          <w:color w:val="444444"/>
          <w:spacing w:val="-10"/>
          <w:sz w:val="36"/>
          <w:szCs w:val="36"/>
        </w:rPr>
        <w:t>培训应按每年的培训计划进行安排，做到时间、内容、授课人、培训对象</w:t>
      </w:r>
      <w:r>
        <w:rPr>
          <w:rFonts w:ascii="宋体" w:eastAsia="宋体" w:hAnsi="宋体" w:cs="宋体"/>
          <w:color w:val="444444"/>
          <w:sz w:val="36"/>
          <w:szCs w:val="36"/>
        </w:rPr>
        <w:t xml:space="preserve"> </w:t>
      </w:r>
      <w:r>
        <w:rPr>
          <w:rFonts w:ascii="宋体" w:eastAsia="宋体" w:hAnsi="宋体" w:cs="宋体"/>
          <w:color w:val="444444"/>
          <w:spacing w:val="-8"/>
          <w:sz w:val="36"/>
          <w:szCs w:val="36"/>
        </w:rPr>
        <w:t>四落实。培训结束后组织考试，并与有关奖惩和晋级挂钩。</w:t>
      </w:r>
    </w:p>
    <w:p w:rsidR="00D21806" w14:paraId="5AE5C734" w14:textId="77777777">
      <w:pPr>
        <w:spacing w:before="1" w:line="235" w:lineRule="auto"/>
        <w:ind w:firstLine="706"/>
        <w:rPr>
          <w:rFonts w:ascii="宋体" w:eastAsia="宋体" w:hAnsi="宋体" w:cs="宋体"/>
          <w:sz w:val="36"/>
          <w:szCs w:val="36"/>
        </w:rPr>
      </w:pPr>
      <w:r>
        <w:rPr>
          <w:rFonts w:ascii="宋体" w:eastAsia="宋体" w:hAnsi="宋体" w:cs="宋体"/>
          <w:color w:val="444444"/>
          <w:spacing w:val="-6"/>
          <w:sz w:val="36"/>
          <w:szCs w:val="36"/>
        </w:rPr>
        <w:t>(7)</w:t>
      </w:r>
      <w:r>
        <w:rPr>
          <w:rFonts w:ascii="宋体" w:eastAsia="宋体" w:hAnsi="宋体" w:cs="宋体"/>
          <w:color w:val="444444"/>
          <w:spacing w:val="-84"/>
          <w:sz w:val="36"/>
          <w:szCs w:val="36"/>
        </w:rPr>
        <w:t xml:space="preserve"> </w:t>
      </w:r>
      <w:r>
        <w:rPr>
          <w:rFonts w:ascii="宋体" w:eastAsia="宋体" w:hAnsi="宋体" w:cs="宋体"/>
          <w:color w:val="444444"/>
          <w:spacing w:val="-6"/>
          <w:sz w:val="36"/>
          <w:szCs w:val="36"/>
        </w:rPr>
        <w:t>定期组织相关应急医疗救援的演练或演练评价，以提高战时的反应能力。</w:t>
      </w:r>
    </w:p>
    <w:p w:rsidR="00D21806" w14:paraId="3C1808E8" w14:textId="77777777">
      <w:pPr>
        <w:spacing w:line="345" w:lineRule="auto"/>
      </w:pPr>
    </w:p>
    <w:p w:rsidR="00D21806" w14:paraId="011A7F28" w14:textId="77777777">
      <w:pPr>
        <w:spacing w:before="117" w:line="241" w:lineRule="auto"/>
        <w:ind w:firstLine="704"/>
        <w:rPr>
          <w:rFonts w:ascii="黑体" w:eastAsia="黑体" w:hAnsi="黑体" w:cs="黑体"/>
          <w:sz w:val="36"/>
          <w:szCs w:val="36"/>
        </w:rPr>
      </w:pPr>
      <w:r>
        <w:rPr>
          <w:rFonts w:ascii="黑体" w:eastAsia="黑体" w:hAnsi="黑体" w:cs="黑体"/>
          <w:color w:val="444444"/>
          <w:spacing w:val="1"/>
          <w:sz w:val="36"/>
          <w:szCs w:val="36"/>
        </w:rPr>
        <w:t>9</w:t>
      </w:r>
      <w:r>
        <w:rPr>
          <w:rFonts w:ascii="黑体" w:eastAsia="黑体" w:hAnsi="黑体" w:cs="黑体"/>
          <w:color w:val="444444"/>
          <w:spacing w:val="1"/>
          <w:sz w:val="36"/>
          <w:szCs w:val="36"/>
        </w:rPr>
        <w:t>、应急设备采购与管理制度</w:t>
      </w:r>
    </w:p>
    <w:p w:rsidR="00D21806" w14:paraId="708CD0F5" w14:textId="77777777">
      <w:pPr>
        <w:spacing w:line="358" w:lineRule="auto"/>
      </w:pPr>
    </w:p>
    <w:p w:rsidR="00D21806" w14:paraId="65394662" w14:textId="77777777">
      <w:pPr>
        <w:spacing w:before="117" w:line="480" w:lineRule="auto"/>
        <w:ind w:left="70" w:firstLine="635"/>
        <w:rPr>
          <w:rFonts w:ascii="宋体" w:eastAsia="宋体" w:hAnsi="宋体" w:cs="宋体"/>
          <w:sz w:val="36"/>
          <w:szCs w:val="36"/>
        </w:rPr>
      </w:pPr>
      <w:r>
        <w:rPr>
          <w:rFonts w:ascii="宋体" w:eastAsia="宋体" w:hAnsi="宋体" w:cs="宋体"/>
          <w:color w:val="444444"/>
          <w:spacing w:val="-10"/>
          <w:sz w:val="36"/>
          <w:szCs w:val="36"/>
        </w:rPr>
        <w:t>(1)</w:t>
      </w:r>
      <w:r>
        <w:rPr>
          <w:rFonts w:ascii="宋体" w:eastAsia="宋体" w:hAnsi="宋体" w:cs="宋体"/>
          <w:color w:val="444444"/>
          <w:spacing w:val="-94"/>
          <w:sz w:val="36"/>
          <w:szCs w:val="36"/>
        </w:rPr>
        <w:t xml:space="preserve"> </w:t>
      </w:r>
      <w:r>
        <w:rPr>
          <w:rFonts w:ascii="宋体" w:eastAsia="宋体" w:hAnsi="宋体" w:cs="宋体"/>
          <w:color w:val="444444"/>
          <w:spacing w:val="-10"/>
          <w:sz w:val="36"/>
          <w:szCs w:val="36"/>
        </w:rPr>
        <w:t>应急设备和药品由院根据行政主管部门有关储备规定，结合本院实际研究、</w:t>
      </w:r>
      <w:r>
        <w:rPr>
          <w:rFonts w:ascii="宋体" w:eastAsia="宋体" w:hAnsi="宋体" w:cs="宋体"/>
          <w:color w:val="444444"/>
          <w:sz w:val="36"/>
          <w:szCs w:val="36"/>
        </w:rPr>
        <w:t xml:space="preserve"> </w:t>
      </w:r>
      <w:r>
        <w:rPr>
          <w:rFonts w:ascii="宋体" w:eastAsia="宋体" w:hAnsi="宋体" w:cs="宋体"/>
          <w:color w:val="444444"/>
          <w:spacing w:val="-5"/>
          <w:sz w:val="36"/>
          <w:szCs w:val="36"/>
        </w:rPr>
        <w:t>统计和提出申请。</w:t>
      </w:r>
    </w:p>
    <w:p w:rsidR="00D21806" w14:paraId="614DFAE3" w14:textId="77777777">
      <w:pPr>
        <w:spacing w:before="1" w:line="237" w:lineRule="auto"/>
        <w:ind w:firstLine="706"/>
        <w:rPr>
          <w:rFonts w:ascii="宋体" w:eastAsia="宋体" w:hAnsi="宋体" w:cs="宋体"/>
          <w:sz w:val="36"/>
          <w:szCs w:val="36"/>
        </w:rPr>
      </w:pPr>
      <w:r>
        <w:rPr>
          <w:rFonts w:ascii="宋体" w:eastAsia="宋体" w:hAnsi="宋体" w:cs="宋体"/>
          <w:color w:val="444444"/>
          <w:spacing w:val="-12"/>
          <w:sz w:val="36"/>
          <w:szCs w:val="36"/>
        </w:rPr>
        <w:t>(2)</w:t>
      </w:r>
      <w:r>
        <w:rPr>
          <w:rFonts w:ascii="宋体" w:eastAsia="宋体" w:hAnsi="宋体" w:cs="宋体"/>
          <w:color w:val="444444"/>
          <w:spacing w:val="-93"/>
          <w:sz w:val="36"/>
          <w:szCs w:val="36"/>
        </w:rPr>
        <w:t xml:space="preserve"> </w:t>
      </w:r>
      <w:r>
        <w:rPr>
          <w:rFonts w:ascii="宋体" w:eastAsia="宋体" w:hAnsi="宋体" w:cs="宋体"/>
          <w:color w:val="444444"/>
          <w:spacing w:val="-12"/>
          <w:sz w:val="36"/>
          <w:szCs w:val="36"/>
        </w:rPr>
        <w:t>经院应急救援领导小组讨论后审批。</w:t>
      </w:r>
    </w:p>
    <w:p w:rsidR="00D21806" w14:paraId="079EB5C7" w14:textId="77777777">
      <w:pPr>
        <w:spacing w:line="353" w:lineRule="auto"/>
      </w:pPr>
    </w:p>
    <w:p w:rsidR="00D21806" w14:paraId="6EB04891" w14:textId="77777777">
      <w:pPr>
        <w:spacing w:before="117" w:line="237" w:lineRule="auto"/>
        <w:ind w:firstLine="706"/>
        <w:rPr>
          <w:rFonts w:ascii="宋体" w:eastAsia="宋体" w:hAnsi="宋体" w:cs="宋体"/>
          <w:sz w:val="36"/>
          <w:szCs w:val="36"/>
        </w:rPr>
      </w:pPr>
      <w:r>
        <w:rPr>
          <w:rFonts w:ascii="宋体" w:eastAsia="宋体" w:hAnsi="宋体" w:cs="宋体"/>
          <w:color w:val="444444"/>
          <w:spacing w:val="-11"/>
          <w:sz w:val="36"/>
          <w:szCs w:val="36"/>
        </w:rPr>
        <w:t>(3)</w:t>
      </w:r>
      <w:r>
        <w:rPr>
          <w:rFonts w:ascii="宋体" w:eastAsia="宋体" w:hAnsi="宋体" w:cs="宋体"/>
          <w:color w:val="444444"/>
          <w:spacing w:val="-55"/>
          <w:sz w:val="36"/>
          <w:szCs w:val="36"/>
        </w:rPr>
        <w:t xml:space="preserve"> </w:t>
      </w:r>
      <w:r>
        <w:rPr>
          <w:rFonts w:ascii="宋体" w:eastAsia="宋体" w:hAnsi="宋体" w:cs="宋体"/>
          <w:color w:val="444444"/>
          <w:spacing w:val="-11"/>
          <w:sz w:val="36"/>
          <w:szCs w:val="36"/>
        </w:rPr>
        <w:t>由院相关职能部门统一采购后统一保管与储备。</w:t>
      </w:r>
    </w:p>
    <w:p w:rsidR="00D21806" w14:paraId="7BDCC222" w14:textId="77777777">
      <w:pPr>
        <w:spacing w:line="355" w:lineRule="auto"/>
      </w:pPr>
    </w:p>
    <w:p w:rsidR="00D21806" w14:paraId="5F107C13" w14:textId="77777777">
      <w:pPr>
        <w:spacing w:before="117" w:line="480" w:lineRule="auto"/>
        <w:ind w:left="70" w:right="333" w:firstLine="635"/>
        <w:rPr>
          <w:rFonts w:ascii="宋体" w:eastAsia="宋体" w:hAnsi="宋体" w:cs="宋体"/>
          <w:sz w:val="36"/>
          <w:szCs w:val="36"/>
        </w:rPr>
      </w:pPr>
      <w:r>
        <w:rPr>
          <w:rFonts w:ascii="宋体" w:eastAsia="宋体" w:hAnsi="宋体" w:cs="宋体"/>
          <w:color w:val="444444"/>
          <w:spacing w:val="-10"/>
          <w:sz w:val="36"/>
          <w:szCs w:val="36"/>
        </w:rPr>
        <w:t>(4)</w:t>
      </w:r>
      <w:r>
        <w:rPr>
          <w:rFonts w:ascii="宋体" w:eastAsia="宋体" w:hAnsi="宋体" w:cs="宋体"/>
          <w:color w:val="444444"/>
          <w:spacing w:val="-77"/>
          <w:sz w:val="36"/>
          <w:szCs w:val="36"/>
        </w:rPr>
        <w:t xml:space="preserve"> </w:t>
      </w:r>
      <w:r>
        <w:rPr>
          <w:rFonts w:ascii="宋体" w:eastAsia="宋体" w:hAnsi="宋体" w:cs="宋体"/>
          <w:color w:val="444444"/>
          <w:spacing w:val="-10"/>
          <w:sz w:val="36"/>
          <w:szCs w:val="36"/>
        </w:rPr>
        <w:t>应急药品、器械储藏在专门地点，由专人负责管理，定期补充更换。非突</w:t>
      </w:r>
      <w:r>
        <w:rPr>
          <w:rFonts w:ascii="宋体" w:eastAsia="宋体" w:hAnsi="宋体" w:cs="宋体"/>
          <w:color w:val="444444"/>
          <w:sz w:val="36"/>
          <w:szCs w:val="36"/>
        </w:rPr>
        <w:t xml:space="preserve"> </w:t>
      </w:r>
      <w:r>
        <w:rPr>
          <w:rFonts w:ascii="宋体" w:eastAsia="宋体" w:hAnsi="宋体" w:cs="宋体"/>
          <w:color w:val="444444"/>
          <w:spacing w:val="-17"/>
          <w:sz w:val="36"/>
          <w:szCs w:val="36"/>
        </w:rPr>
        <w:t>发公共卫生事件，</w:t>
      </w:r>
      <w:r>
        <w:rPr>
          <w:rFonts w:ascii="宋体" w:eastAsia="宋体" w:hAnsi="宋体" w:cs="宋体"/>
          <w:color w:val="444444"/>
          <w:spacing w:val="68"/>
          <w:sz w:val="36"/>
          <w:szCs w:val="36"/>
        </w:rPr>
        <w:t xml:space="preserve"> </w:t>
      </w:r>
      <w:r>
        <w:rPr>
          <w:rFonts w:ascii="宋体" w:eastAsia="宋体" w:hAnsi="宋体" w:cs="宋体"/>
          <w:color w:val="444444"/>
          <w:spacing w:val="-17"/>
          <w:sz w:val="36"/>
          <w:szCs w:val="36"/>
        </w:rPr>
        <w:t>任何个人不得接触和使用。</w:t>
      </w:r>
    </w:p>
    <w:p w:rsidR="00D21806" w14:paraId="1674CA22" w14:textId="77777777">
      <w:pPr>
        <w:spacing w:before="1" w:line="477" w:lineRule="auto"/>
        <w:ind w:left="85" w:right="378" w:firstLine="620"/>
        <w:rPr>
          <w:rFonts w:ascii="宋体" w:eastAsia="宋体" w:hAnsi="宋体" w:cs="宋体"/>
          <w:sz w:val="36"/>
          <w:szCs w:val="36"/>
        </w:rPr>
      </w:pPr>
      <w:r>
        <w:rPr>
          <w:rFonts w:ascii="宋体" w:eastAsia="宋体" w:hAnsi="宋体" w:cs="宋体"/>
          <w:color w:val="444444"/>
          <w:spacing w:val="-11"/>
          <w:sz w:val="36"/>
          <w:szCs w:val="36"/>
        </w:rPr>
        <w:t>(5)</w:t>
      </w:r>
      <w:r>
        <w:rPr>
          <w:rFonts w:ascii="宋体" w:eastAsia="宋体" w:hAnsi="宋体" w:cs="宋体"/>
          <w:color w:val="444444"/>
          <w:spacing w:val="-87"/>
          <w:sz w:val="36"/>
          <w:szCs w:val="36"/>
        </w:rPr>
        <w:t xml:space="preserve"> </w:t>
      </w:r>
      <w:r>
        <w:rPr>
          <w:rFonts w:ascii="宋体" w:eastAsia="宋体" w:hAnsi="宋体" w:cs="宋体"/>
          <w:color w:val="444444"/>
          <w:spacing w:val="-11"/>
          <w:sz w:val="36"/>
          <w:szCs w:val="36"/>
        </w:rPr>
        <w:t>应急药品须经院应急领导小组同意后方可使用。管理人员根据使用情况及</w:t>
      </w:r>
      <w:r>
        <w:rPr>
          <w:rFonts w:ascii="宋体" w:eastAsia="宋体" w:hAnsi="宋体" w:cs="宋体"/>
          <w:color w:val="444444"/>
          <w:sz w:val="36"/>
          <w:szCs w:val="36"/>
        </w:rPr>
        <w:t xml:space="preserve"> </w:t>
      </w:r>
      <w:r>
        <w:rPr>
          <w:rFonts w:ascii="宋体" w:eastAsia="宋体" w:hAnsi="宋体" w:cs="宋体"/>
          <w:color w:val="444444"/>
          <w:spacing w:val="-16"/>
          <w:sz w:val="36"/>
          <w:szCs w:val="36"/>
        </w:rPr>
        <w:t>时向院应急领导小组申请补充，</w:t>
      </w:r>
      <w:r>
        <w:rPr>
          <w:rFonts w:ascii="宋体" w:eastAsia="宋体" w:hAnsi="宋体" w:cs="宋体"/>
          <w:color w:val="444444"/>
          <w:spacing w:val="67"/>
          <w:sz w:val="36"/>
          <w:szCs w:val="36"/>
        </w:rPr>
        <w:t xml:space="preserve"> </w:t>
      </w:r>
      <w:r>
        <w:rPr>
          <w:rFonts w:ascii="宋体" w:eastAsia="宋体" w:hAnsi="宋体" w:cs="宋体"/>
          <w:color w:val="444444"/>
          <w:spacing w:val="-16"/>
          <w:sz w:val="36"/>
          <w:szCs w:val="36"/>
        </w:rPr>
        <w:t>交药剂科统一购买。</w:t>
      </w:r>
    </w:p>
    <w:p w:rsidR="00D21806" w14:paraId="197B3D0A" w14:textId="77777777">
      <w:pPr>
        <w:spacing w:before="1"/>
        <w:ind w:firstLine="727"/>
        <w:rPr>
          <w:rFonts w:ascii="黑体" w:eastAsia="黑体" w:hAnsi="黑体" w:cs="黑体"/>
          <w:sz w:val="36"/>
          <w:szCs w:val="36"/>
        </w:rPr>
      </w:pPr>
      <w:r>
        <w:rPr>
          <w:rFonts w:ascii="黑体" w:eastAsia="黑体" w:hAnsi="黑体" w:cs="黑体"/>
          <w:color w:val="444444"/>
          <w:spacing w:val="-5"/>
          <w:sz w:val="36"/>
          <w:szCs w:val="36"/>
        </w:rPr>
        <w:t>10</w:t>
      </w:r>
      <w:r>
        <w:rPr>
          <w:rFonts w:ascii="黑体" w:eastAsia="黑体" w:hAnsi="黑体" w:cs="黑体"/>
          <w:color w:val="444444"/>
          <w:spacing w:val="-91"/>
          <w:sz w:val="36"/>
          <w:szCs w:val="36"/>
        </w:rPr>
        <w:t xml:space="preserve"> </w:t>
      </w:r>
      <w:r>
        <w:rPr>
          <w:rFonts w:ascii="黑体" w:eastAsia="黑体" w:hAnsi="黑体" w:cs="黑体"/>
          <w:color w:val="444444"/>
          <w:spacing w:val="-5"/>
          <w:sz w:val="36"/>
          <w:szCs w:val="36"/>
        </w:rPr>
        <w:t>、特殊解毒药应用制度</w:t>
      </w:r>
      <w:r>
        <w:rPr>
          <w:rFonts w:ascii="黑体" w:eastAsia="黑体" w:hAnsi="黑体" w:cs="黑体"/>
          <w:color w:val="444444"/>
          <w:spacing w:val="-5"/>
          <w:sz w:val="36"/>
          <w:szCs w:val="36"/>
        </w:rPr>
        <w:t>(2</w:t>
      </w:r>
      <w:r>
        <w:rPr>
          <w:rFonts w:ascii="黑体" w:eastAsia="黑体" w:hAnsi="黑体" w:cs="黑体"/>
          <w:color w:val="444444"/>
          <w:spacing w:val="-31"/>
          <w:sz w:val="36"/>
          <w:szCs w:val="36"/>
        </w:rPr>
        <w:t xml:space="preserve"> </w:t>
      </w:r>
      <w:r>
        <w:rPr>
          <w:rFonts w:ascii="黑体" w:eastAsia="黑体" w:hAnsi="黑体" w:cs="黑体"/>
          <w:color w:val="444444"/>
          <w:spacing w:val="-5"/>
          <w:sz w:val="36"/>
          <w:szCs w:val="36"/>
        </w:rPr>
        <w:t>级医疗机构</w:t>
      </w:r>
      <w:r>
        <w:rPr>
          <w:rFonts w:ascii="黑体" w:eastAsia="黑体" w:hAnsi="黑体" w:cs="黑体"/>
          <w:color w:val="444444"/>
          <w:spacing w:val="-5"/>
          <w:sz w:val="36"/>
          <w:szCs w:val="36"/>
        </w:rPr>
        <w:t>)</w:t>
      </w:r>
    </w:p>
    <w:p w:rsidR="00D21806" w14:paraId="27E17570" w14:textId="77777777">
      <w:pPr>
        <w:spacing w:line="360" w:lineRule="auto"/>
      </w:pPr>
    </w:p>
    <w:p w:rsidR="00D21806" w14:paraId="0F630423" w14:textId="77777777">
      <w:pPr>
        <w:spacing w:before="117" w:line="237" w:lineRule="auto"/>
        <w:ind w:firstLine="706"/>
        <w:rPr>
          <w:rFonts w:ascii="宋体" w:eastAsia="宋体" w:hAnsi="宋体" w:cs="宋体"/>
          <w:sz w:val="36"/>
          <w:szCs w:val="36"/>
        </w:rPr>
      </w:pPr>
      <w:r>
        <w:rPr>
          <w:rFonts w:ascii="宋体" w:eastAsia="宋体" w:hAnsi="宋体" w:cs="宋体"/>
          <w:color w:val="444444"/>
          <w:spacing w:val="-8"/>
          <w:sz w:val="36"/>
          <w:szCs w:val="36"/>
        </w:rPr>
        <w:t>(1)</w:t>
      </w:r>
      <w:r>
        <w:rPr>
          <w:rFonts w:ascii="宋体" w:eastAsia="宋体" w:hAnsi="宋体" w:cs="宋体"/>
          <w:color w:val="444444"/>
          <w:spacing w:val="-56"/>
          <w:sz w:val="36"/>
          <w:szCs w:val="36"/>
        </w:rPr>
        <w:t xml:space="preserve"> </w:t>
      </w:r>
      <w:r>
        <w:rPr>
          <w:rFonts w:ascii="宋体" w:eastAsia="宋体" w:hAnsi="宋体" w:cs="宋体"/>
          <w:color w:val="444444"/>
          <w:spacing w:val="-8"/>
          <w:sz w:val="36"/>
          <w:szCs w:val="36"/>
        </w:rPr>
        <w:t>医院按卫生局要求储备一定种类和一定数量的特殊解毒药物。</w:t>
      </w:r>
    </w:p>
    <w:p w:rsidR="00D21806" w14:paraId="64A259E7" w14:textId="77777777">
      <w:pPr>
        <w:spacing w:line="354" w:lineRule="auto"/>
      </w:pPr>
    </w:p>
    <w:p w:rsidR="00D21806" w14:paraId="435FCCAF" w14:textId="77777777">
      <w:pPr>
        <w:spacing w:before="118" w:line="480" w:lineRule="auto"/>
        <w:ind w:left="66" w:right="334" w:firstLine="639"/>
        <w:rPr>
          <w:rFonts w:ascii="宋体" w:eastAsia="宋体" w:hAnsi="宋体" w:cs="宋体"/>
          <w:sz w:val="36"/>
          <w:szCs w:val="36"/>
        </w:rPr>
      </w:pPr>
      <w:r>
        <w:rPr>
          <w:rFonts w:ascii="宋体" w:eastAsia="宋体" w:hAnsi="宋体" w:cs="宋体"/>
          <w:color w:val="444444"/>
          <w:spacing w:val="-11"/>
          <w:sz w:val="36"/>
          <w:szCs w:val="36"/>
        </w:rPr>
        <w:t>(2)</w:t>
      </w:r>
      <w:r>
        <w:rPr>
          <w:rFonts w:ascii="宋体" w:eastAsia="宋体" w:hAnsi="宋体" w:cs="宋体"/>
          <w:color w:val="444444"/>
          <w:spacing w:val="-43"/>
          <w:sz w:val="36"/>
          <w:szCs w:val="36"/>
        </w:rPr>
        <w:t xml:space="preserve"> </w:t>
      </w:r>
      <w:r>
        <w:rPr>
          <w:rFonts w:ascii="宋体" w:eastAsia="宋体" w:hAnsi="宋体" w:cs="宋体"/>
          <w:color w:val="444444"/>
          <w:spacing w:val="-11"/>
          <w:sz w:val="36"/>
          <w:szCs w:val="36"/>
        </w:rPr>
        <w:t>医院在制定急性化学物中毒的治疗方案中，针对某些特定毒物，应积极争</w:t>
      </w:r>
      <w:r>
        <w:rPr>
          <w:rFonts w:ascii="宋体" w:eastAsia="宋体" w:hAnsi="宋体" w:cs="宋体"/>
          <w:color w:val="444444"/>
          <w:sz w:val="36"/>
          <w:szCs w:val="36"/>
        </w:rPr>
        <w:t xml:space="preserve"> </w:t>
      </w:r>
      <w:r>
        <w:rPr>
          <w:rFonts w:ascii="宋体" w:eastAsia="宋体" w:hAnsi="宋体" w:cs="宋体"/>
          <w:color w:val="444444"/>
          <w:spacing w:val="-8"/>
          <w:sz w:val="36"/>
          <w:szCs w:val="36"/>
        </w:rPr>
        <w:t>取和寻求特殊解毒药的应用作为重要的抢救手段；</w:t>
      </w:r>
      <w:r>
        <w:rPr>
          <w:rFonts w:ascii="宋体" w:eastAsia="宋体" w:hAnsi="宋体" w:cs="宋体"/>
          <w:color w:val="444444"/>
          <w:spacing w:val="-51"/>
          <w:sz w:val="36"/>
          <w:szCs w:val="36"/>
        </w:rPr>
        <w:t xml:space="preserve"> </w:t>
      </w:r>
      <w:r>
        <w:rPr>
          <w:rFonts w:ascii="宋体" w:eastAsia="宋体" w:hAnsi="宋体" w:cs="宋体"/>
          <w:color w:val="444444"/>
          <w:spacing w:val="-8"/>
          <w:sz w:val="36"/>
          <w:szCs w:val="36"/>
        </w:rPr>
        <w:t>在本院参与的中毒事件应急救</w:t>
      </w:r>
      <w:r>
        <w:rPr>
          <w:rFonts w:ascii="宋体" w:eastAsia="宋体" w:hAnsi="宋体" w:cs="宋体"/>
          <w:color w:val="444444"/>
          <w:sz w:val="36"/>
          <w:szCs w:val="36"/>
        </w:rPr>
        <w:t xml:space="preserve"> </w:t>
      </w:r>
      <w:r>
        <w:rPr>
          <w:rFonts w:ascii="宋体" w:eastAsia="宋体" w:hAnsi="宋体" w:cs="宋体"/>
          <w:color w:val="444444"/>
          <w:spacing w:val="-5"/>
          <w:sz w:val="36"/>
          <w:szCs w:val="36"/>
        </w:rPr>
        <w:t>治中，应执行县突发公共卫生事件应急处置中心和专家组关于特殊解毒药应用的</w:t>
      </w:r>
      <w:r>
        <w:rPr>
          <w:rFonts w:ascii="宋体" w:eastAsia="宋体" w:hAnsi="宋体" w:cs="宋体"/>
          <w:color w:val="444444"/>
          <w:spacing w:val="16"/>
          <w:sz w:val="36"/>
          <w:szCs w:val="36"/>
        </w:rPr>
        <w:t xml:space="preserve"> </w:t>
      </w:r>
      <w:r>
        <w:rPr>
          <w:rFonts w:ascii="宋体" w:eastAsia="宋体" w:hAnsi="宋体" w:cs="宋体"/>
          <w:color w:val="444444"/>
          <w:spacing w:val="-5"/>
          <w:sz w:val="36"/>
          <w:szCs w:val="36"/>
        </w:rPr>
        <w:t>决定和指导。</w:t>
      </w:r>
    </w:p>
    <w:p w:rsidR="00D21806" w14:paraId="4D3C2047" w14:textId="77777777">
      <w:pPr>
        <w:spacing w:before="7" w:line="481" w:lineRule="auto"/>
        <w:ind w:left="66" w:right="335" w:firstLine="639"/>
        <w:rPr>
          <w:rFonts w:ascii="宋体" w:eastAsia="宋体" w:hAnsi="宋体" w:cs="宋体"/>
          <w:sz w:val="36"/>
          <w:szCs w:val="36"/>
        </w:rPr>
      </w:pPr>
      <w:r>
        <w:rPr>
          <w:rFonts w:ascii="宋体" w:eastAsia="宋体" w:hAnsi="宋体" w:cs="宋体"/>
          <w:color w:val="444444"/>
          <w:spacing w:val="-16"/>
          <w:sz w:val="36"/>
          <w:szCs w:val="36"/>
        </w:rPr>
        <w:t>(3)</w:t>
      </w:r>
      <w:r>
        <w:rPr>
          <w:rFonts w:ascii="宋体" w:eastAsia="宋体" w:hAnsi="宋体" w:cs="宋体"/>
          <w:color w:val="444444"/>
          <w:spacing w:val="-71"/>
          <w:sz w:val="36"/>
          <w:szCs w:val="36"/>
        </w:rPr>
        <w:t xml:space="preserve"> </w:t>
      </w:r>
      <w:r>
        <w:rPr>
          <w:rFonts w:ascii="宋体" w:eastAsia="宋体" w:hAnsi="宋体" w:cs="宋体"/>
          <w:color w:val="444444"/>
          <w:spacing w:val="-16"/>
          <w:sz w:val="36"/>
          <w:szCs w:val="36"/>
        </w:rPr>
        <w:t>对中毒事件中，接触史肯定，</w:t>
      </w:r>
      <w:r>
        <w:rPr>
          <w:rFonts w:ascii="宋体" w:eastAsia="宋体" w:hAnsi="宋体" w:cs="宋体"/>
          <w:color w:val="444444"/>
          <w:spacing w:val="22"/>
          <w:sz w:val="36"/>
          <w:szCs w:val="36"/>
        </w:rPr>
        <w:t xml:space="preserve"> </w:t>
      </w:r>
      <w:r>
        <w:rPr>
          <w:rFonts w:ascii="宋体" w:eastAsia="宋体" w:hAnsi="宋体" w:cs="宋体"/>
          <w:color w:val="444444"/>
          <w:spacing w:val="-16"/>
          <w:sz w:val="36"/>
          <w:szCs w:val="36"/>
        </w:rPr>
        <w:t>具有特征性的临床表现，即使缺毒物检测的</w:t>
      </w:r>
      <w:r>
        <w:rPr>
          <w:rFonts w:ascii="宋体" w:eastAsia="宋体" w:hAnsi="宋体" w:cs="宋体"/>
          <w:color w:val="444444"/>
          <w:sz w:val="36"/>
          <w:szCs w:val="36"/>
        </w:rPr>
        <w:t xml:space="preserve"> </w:t>
      </w:r>
      <w:r>
        <w:rPr>
          <w:rFonts w:ascii="宋体" w:eastAsia="宋体" w:hAnsi="宋体" w:cs="宋体"/>
          <w:color w:val="444444"/>
          <w:spacing w:val="-12"/>
          <w:sz w:val="36"/>
          <w:szCs w:val="36"/>
        </w:rPr>
        <w:t>依据，</w:t>
      </w:r>
      <w:r>
        <w:rPr>
          <w:rFonts w:ascii="宋体" w:eastAsia="宋体" w:hAnsi="宋体" w:cs="宋体"/>
          <w:color w:val="444444"/>
          <w:spacing w:val="90"/>
          <w:sz w:val="36"/>
          <w:szCs w:val="36"/>
        </w:rPr>
        <w:t xml:space="preserve"> </w:t>
      </w:r>
      <w:r>
        <w:rPr>
          <w:rFonts w:ascii="宋体" w:eastAsia="宋体" w:hAnsi="宋体" w:cs="宋体"/>
          <w:color w:val="444444"/>
          <w:spacing w:val="-12"/>
          <w:sz w:val="36"/>
          <w:szCs w:val="36"/>
        </w:rPr>
        <w:t>也能够</w:t>
      </w:r>
      <w:r>
        <w:rPr>
          <w:rFonts w:ascii="宋体" w:eastAsia="宋体" w:hAnsi="宋体" w:cs="宋体"/>
          <w:color w:val="444444"/>
          <w:spacing w:val="-12"/>
          <w:sz w:val="36"/>
          <w:szCs w:val="36"/>
        </w:rPr>
        <w:t>“</w:t>
      </w:r>
      <w:r>
        <w:rPr>
          <w:rFonts w:ascii="宋体" w:eastAsia="宋体" w:hAnsi="宋体" w:cs="宋体"/>
          <w:color w:val="444444"/>
          <w:spacing w:val="-12"/>
          <w:sz w:val="36"/>
          <w:szCs w:val="36"/>
        </w:rPr>
        <w:t>直接诊断</w:t>
      </w:r>
      <w:r>
        <w:rPr>
          <w:rFonts w:ascii="宋体" w:eastAsia="宋体" w:hAnsi="宋体" w:cs="宋体"/>
          <w:color w:val="444444"/>
          <w:spacing w:val="-12"/>
          <w:sz w:val="36"/>
          <w:szCs w:val="36"/>
        </w:rPr>
        <w:t>”</w:t>
      </w:r>
      <w:r>
        <w:rPr>
          <w:rFonts w:ascii="宋体" w:eastAsia="宋体" w:hAnsi="宋体" w:cs="宋体"/>
          <w:color w:val="444444"/>
          <w:spacing w:val="-12"/>
          <w:sz w:val="36"/>
          <w:szCs w:val="36"/>
        </w:rPr>
        <w:t>的化学物中毒患者，符合其对应的特殊解毒药的应用</w:t>
      </w:r>
      <w:r>
        <w:rPr>
          <w:rFonts w:ascii="宋体" w:eastAsia="宋体" w:hAnsi="宋体" w:cs="宋体"/>
          <w:color w:val="444444"/>
          <w:sz w:val="36"/>
          <w:szCs w:val="36"/>
        </w:rPr>
        <w:t xml:space="preserve"> </w:t>
      </w:r>
      <w:r>
        <w:rPr>
          <w:rFonts w:ascii="宋体" w:eastAsia="宋体" w:hAnsi="宋体" w:cs="宋体"/>
          <w:color w:val="444444"/>
          <w:spacing w:val="-24"/>
          <w:sz w:val="36"/>
          <w:szCs w:val="36"/>
        </w:rPr>
        <w:t>指征的，</w:t>
      </w:r>
      <w:r>
        <w:rPr>
          <w:rFonts w:ascii="宋体" w:eastAsia="宋体" w:hAnsi="宋体" w:cs="宋体"/>
          <w:color w:val="444444"/>
          <w:spacing w:val="32"/>
          <w:sz w:val="36"/>
          <w:szCs w:val="36"/>
        </w:rPr>
        <w:t xml:space="preserve"> </w:t>
      </w:r>
      <w:r>
        <w:rPr>
          <w:rFonts w:ascii="宋体" w:eastAsia="宋体" w:hAnsi="宋体" w:cs="宋体"/>
          <w:color w:val="444444"/>
          <w:spacing w:val="-24"/>
          <w:sz w:val="36"/>
          <w:szCs w:val="36"/>
        </w:rPr>
        <w:t>应早期、</w:t>
      </w:r>
      <w:r>
        <w:rPr>
          <w:rFonts w:ascii="宋体" w:eastAsia="宋体" w:hAnsi="宋体" w:cs="宋体"/>
          <w:color w:val="444444"/>
          <w:spacing w:val="-1"/>
          <w:sz w:val="36"/>
          <w:szCs w:val="36"/>
        </w:rPr>
        <w:t xml:space="preserve"> </w:t>
      </w:r>
      <w:r>
        <w:rPr>
          <w:rFonts w:ascii="宋体" w:eastAsia="宋体" w:hAnsi="宋体" w:cs="宋体"/>
          <w:color w:val="444444"/>
          <w:spacing w:val="-24"/>
          <w:sz w:val="36"/>
          <w:szCs w:val="36"/>
        </w:rPr>
        <w:t>适量地使用特殊解毒药，</w:t>
      </w:r>
      <w:r>
        <w:rPr>
          <w:rFonts w:ascii="宋体" w:eastAsia="宋体" w:hAnsi="宋体" w:cs="宋体"/>
          <w:color w:val="444444"/>
          <w:spacing w:val="59"/>
          <w:sz w:val="36"/>
          <w:szCs w:val="36"/>
        </w:rPr>
        <w:t xml:space="preserve"> </w:t>
      </w:r>
      <w:r>
        <w:rPr>
          <w:rFonts w:ascii="宋体" w:eastAsia="宋体" w:hAnsi="宋体" w:cs="宋体"/>
          <w:color w:val="444444"/>
          <w:spacing w:val="-24"/>
          <w:sz w:val="36"/>
          <w:szCs w:val="36"/>
        </w:rPr>
        <w:t>并可根据疗效作出诊断和调整治疗方</w:t>
      </w:r>
      <w:r>
        <w:rPr>
          <w:rFonts w:ascii="宋体" w:eastAsia="宋体" w:hAnsi="宋体" w:cs="宋体"/>
          <w:color w:val="444444"/>
          <w:sz w:val="36"/>
          <w:szCs w:val="36"/>
        </w:rPr>
        <w:t xml:space="preserve"> </w:t>
      </w:r>
      <w:r>
        <w:rPr>
          <w:rFonts w:ascii="宋体" w:eastAsia="宋体" w:hAnsi="宋体" w:cs="宋体"/>
          <w:color w:val="444444"/>
          <w:spacing w:val="-3"/>
          <w:sz w:val="36"/>
          <w:szCs w:val="36"/>
        </w:rPr>
        <w:t>案。</w:t>
      </w:r>
    </w:p>
    <w:p w:rsidR="00D21806" w14:paraId="16AF214E"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sz w:val="30"/>
            <w:szCs w:val="30"/>
            <w:u w:val="single" w:color="0000EE"/>
          </w:rPr>
          <w:t>https://d.book118.com/727026001062006035</w:t>
        </w:r>
      </w:hyperlink>
    </w:p>
    <w:p w:rsidR="00D21806"/>
    <w:sectPr>
      <w:pgSz w:w="17860" w:h="25258"/>
      <w:pgMar w:top="2140" w:right="2366" w:bottom="0" w:left="2640" w:header="0" w:footer="0" w:gutter="0"/>
      <w:pgNumType w:start="9"/>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1806"/>
    <w:rsid w:val="008240A4"/>
    <w:rsid w:val="00D218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B4B0940"/>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8240A4"/>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8240A4"/>
    <w:rPr>
      <w:noProof/>
      <w:sz w:val="18"/>
      <w:szCs w:val="18"/>
    </w:rPr>
  </w:style>
  <w:style w:type="paragraph" w:styleId="Footer">
    <w:name w:val="footer"/>
    <w:basedOn w:val="Normal"/>
    <w:link w:val="a0"/>
    <w:uiPriority w:val="99"/>
    <w:unhideWhenUsed/>
    <w:rsid w:val="008240A4"/>
    <w:pPr>
      <w:tabs>
        <w:tab w:val="center" w:pos="4153"/>
        <w:tab w:val="right" w:pos="8306"/>
      </w:tabs>
    </w:pPr>
    <w:rPr>
      <w:sz w:val="18"/>
      <w:szCs w:val="18"/>
    </w:rPr>
  </w:style>
  <w:style w:type="character" w:customStyle="1" w:styleId="a0">
    <w:name w:val="页脚 字符"/>
    <w:basedOn w:val="DefaultParagraphFont"/>
    <w:link w:val="Footer"/>
    <w:uiPriority w:val="99"/>
    <w:rsid w:val="008240A4"/>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2702600106200603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6827</Words>
  <Characters>7033</Characters>
  <Application>Microsoft Office Word</Application>
  <DocSecurity>0</DocSecurity>
  <Lines>319</Lines>
  <Paragraphs>238</Paragraphs>
  <ScaleCrop>false</ScaleCrop>
  <Company/>
  <LinksUpToDate>false</LinksUpToDate>
  <CharactersWithSpaces>13622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2023-11-02T09:16:00Z</dcterms:created>
  <dcterms:modified xsi:type="dcterms:W3CDTF">2023-11-02T09:16:00Z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2023-10-20T23:01:25Z</vt:filetime>
  </property>
  <property fmtid="{D5CDD505-2E9C-101B-9397-08002B2CF9AE}" pid="3" name="CRO">
    <vt:lpwstr>wqlLaW5nc29mdCBQREYgdG8gV1BTIDcw</vt:lpwstr>
  </property>
</Properties>
</file>