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工业机器人应用系统相关行业公司成立报告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6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_Toc28612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5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_Toc18365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_Toc23524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_Toc4264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_Toc12811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_Toc23992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_Toc13277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_Toc22139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4" w:history="1">
        <w:r>
          <w:rPr>
            <w:rFonts w:ascii="仿宋" w:eastAsia="仿宋" w:hAnsi="仿宋" w:cs="仿宋" w:hint="eastAsia"/>
            <w:lang w:eastAsia="zh-CN"/>
          </w:rPr>
          <w:t>三、工业机器人应用系统项目概况</w:t>
        </w:r>
        <w:r>
          <w:tab/>
        </w:r>
        <w:r>
          <w:fldChar w:fldCharType="begin"/>
        </w:r>
        <w:r>
          <w:instrText xml:space="preserve"> PAGEREF _Toc18704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_Toc32112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(二)、工业机器人应用系统项目提出的理由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4" w:history="1">
        <w:r>
          <w:rPr>
            <w:rFonts w:ascii="仿宋" w:eastAsia="仿宋" w:hAnsi="仿宋" w:cs="仿宋" w:hint="eastAsia"/>
            <w:lang w:eastAsia="zh-CN"/>
          </w:rPr>
          <w:t>(三)、工业机器人应用系统项目选址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_Toc16846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8" w:history="1">
        <w:r>
          <w:rPr>
            <w:rFonts w:ascii="仿宋" w:eastAsia="仿宋" w:hAnsi="仿宋" w:cs="仿宋" w:hint="eastAsia"/>
            <w:lang w:eastAsia="zh-CN"/>
          </w:rPr>
          <w:t>(六)、工业机器人应用系统项目投资</w:t>
        </w:r>
        <w:r>
          <w:tab/>
        </w:r>
        <w:r>
          <w:fldChar w:fldCharType="begin"/>
        </w:r>
        <w:r>
          <w:instrText xml:space="preserve"> PAGEREF _Toc5858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6" w:history="1">
        <w:r>
          <w:rPr>
            <w:rFonts w:ascii="仿宋" w:eastAsia="仿宋" w:hAnsi="仿宋" w:cs="仿宋" w:hint="eastAsia"/>
            <w:lang w:eastAsia="zh-CN"/>
          </w:rPr>
          <w:t>(七)、工业机器人应用系统项目进度规划</w:t>
        </w:r>
        <w:r>
          <w:tab/>
        </w:r>
        <w:r>
          <w:fldChar w:fldCharType="begin"/>
        </w:r>
        <w:r>
          <w:instrText xml:space="preserve"> PAGEREF _Toc10616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_Toc5749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eastAsia="zh-CN"/>
          </w:rPr>
          <w:t>(九)、工业机器人应用系统项目综合评价</w:t>
        </w:r>
        <w:r>
          <w:tab/>
        </w:r>
        <w:r>
          <w:fldChar w:fldCharType="begin"/>
        </w:r>
        <w:r>
          <w:instrText xml:space="preserve"> PAGEREF _Toc4789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0" w:history="1">
        <w:r>
          <w:rPr>
            <w:rFonts w:ascii="仿宋" w:eastAsia="仿宋" w:hAnsi="仿宋" w:cs="仿宋" w:hint="eastAsia"/>
            <w:lang w:eastAsia="zh-CN"/>
          </w:rPr>
          <w:t>四、工业机器人应用系统筹建公司基本信息</w:t>
        </w:r>
        <w:r>
          <w:tab/>
        </w:r>
        <w:r>
          <w:fldChar w:fldCharType="begin"/>
        </w:r>
        <w:r>
          <w:instrText xml:space="preserve"> PAGEREF _Toc0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_Toc20206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_Toc30010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_Toc6447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_Toc3871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_Toc13917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_Toc7452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_Toc20238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_Toc9990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_Toc24229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_Toc7778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_Toc23629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33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_Toc9333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_Toc21316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_Toc32189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_Toc6730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_Toc24211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_Toc19035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_Toc32031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3" w:history="1">
        <w:r>
          <w:rPr>
            <w:rFonts w:ascii="仿宋" w:eastAsia="仿宋" w:hAnsi="仿宋" w:cs="仿宋" w:hint="eastAsia"/>
            <w:lang w:eastAsia="zh-CN"/>
          </w:rPr>
          <w:t>(一)、工业机器人应用系统项目背景分析</w:t>
        </w:r>
        <w:r>
          <w:tab/>
        </w:r>
        <w:r>
          <w:fldChar w:fldCharType="begin"/>
        </w:r>
        <w:r>
          <w:instrText xml:space="preserve"> PAGEREF _Toc8303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1" w:history="1">
        <w:r>
          <w:rPr>
            <w:rFonts w:ascii="仿宋" w:eastAsia="仿宋" w:hAnsi="仿宋" w:cs="仿宋" w:hint="eastAsia"/>
            <w:lang w:eastAsia="zh-CN"/>
          </w:rPr>
          <w:t>(二)、工业机器人应用系统项目建设必要性分析</w:t>
        </w:r>
        <w:r>
          <w:tab/>
        </w:r>
        <w:r>
          <w:fldChar w:fldCharType="begin"/>
        </w:r>
        <w:r>
          <w:instrText xml:space="preserve"> PAGEREF _Toc18421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_Toc16563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_Toc23928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8" w:history="1">
        <w:r>
          <w:rPr>
            <w:rFonts w:ascii="仿宋" w:eastAsia="仿宋" w:hAnsi="仿宋" w:cs="仿宋" w:hint="eastAsia"/>
            <w:lang w:eastAsia="zh-CN"/>
          </w:rPr>
          <w:t>九、工业机器人应用系统项目经济效益</w:t>
        </w:r>
        <w:r>
          <w:tab/>
        </w:r>
        <w:r>
          <w:fldChar w:fldCharType="begin"/>
        </w:r>
        <w:r>
          <w:instrText xml:space="preserve"> PAGEREF _Toc13148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_Toc10627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_Toc10823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4" w:history="1">
        <w:r>
          <w:rPr>
            <w:rFonts w:ascii="仿宋" w:eastAsia="仿宋" w:hAnsi="仿宋" w:cs="仿宋" w:hint="eastAsia"/>
            <w:lang w:eastAsia="zh-CN"/>
          </w:rPr>
          <w:t>(三)、工业机器人应用系统项目盈利能力分析</w:t>
        </w:r>
        <w:r>
          <w:tab/>
        </w:r>
        <w:r>
          <w:fldChar w:fldCharType="begin"/>
        </w:r>
        <w:r>
          <w:instrText xml:space="preserve"> PAGEREF _Toc24134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_Toc16281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_Toc9160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_Toc23307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_Toc6317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_Toc26618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_Toc14654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_Toc22850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_Toc26347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5" w:history="1">
        <w:r>
          <w:rPr>
            <w:rFonts w:ascii="仿宋" w:eastAsia="仿宋" w:hAnsi="仿宋" w:cs="仿宋" w:hint="eastAsia"/>
            <w:lang w:eastAsia="zh-CN"/>
          </w:rPr>
          <w:t>(二)、合作工业机器人应用系统项目</w:t>
        </w:r>
        <w:r>
          <w:tab/>
        </w:r>
        <w:r>
          <w:fldChar w:fldCharType="begin"/>
        </w:r>
        <w:r>
          <w:instrText xml:space="preserve"> PAGEREF _Toc21635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_Toc26865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_Toc28982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_Toc12328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_Toc12989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_Toc22705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_Toc23024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_Toc18512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_Toc24750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_Toc25840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_Toc27818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8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_Toc15528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_Toc26908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_Toc22698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_Toc1076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44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_Toc20440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_Toc20373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6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365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524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一、工业机器人应用系统行业分析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工业机器人应用系统行业规模及增长性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工业机器人应用系统行业代表品牌及对应公司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https://d.book118.com/727042014154006042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工业机器人应用系统相关行业公司成立报告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工业机器人应用系统相关行业公司成立报告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工业机器人应用系统相关行业公司成立报告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工业机器人应用系统相关行业公司成立报告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工业机器人应用系统相关行业公司成立报告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7042014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2024-02-04T02:34:00Z</dcterms:created>
  <dcterms:modified xsi:type="dcterms:W3CDTF">2024-02-04T02:34:39Z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A0AAFDA623344E16B2803CBA9BA3D2D0_11</vt:lpwstr>
  </property>
  <property fmtid="{D5CDD505-2E9C-101B-9397-08002B2CF9AE}" pid="3" name="KSOProductBuildVer">
    <vt:lpwstr>2052-12.1.0.16250</vt:lpwstr>
  </property>
</Properties>
</file>