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工业Ｘ射线探伤机项目构思建设方案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71" w:history="1">
        <w:r>
          <w:rPr>
            <w:rFonts w:ascii="仿宋" w:eastAsia="仿宋" w:hAnsi="仿宋" w:cs="仿宋" w:hint="eastAsia"/>
            <w:lang w:eastAsia="zh-CN"/>
          </w:rPr>
          <w:t>概论</w:t>
        </w:r>
        <w:r>
          <w:tab/>
        </w:r>
        <w:r>
          <w:fldChar w:fldCharType="begin"/>
        </w:r>
        <w:r>
          <w:instrText xml:space="preserve"> PAGEREF _Toc18071 \h </w:instrText>
        </w:r>
        <w:r>
          <w:fldChar w:fldCharType="separate"/>
        </w:r>
        <w:r>
          <w:t>3</w:t>
        </w:r>
        <w:r>
          <w:fldChar w:fldCharType="end"/>
        </w:r>
      </w:hyperlink>
    </w:p>
    <w:p>
      <w:pPr>
        <w:pStyle w:val="TOC1"/>
        <w:tabs>
          <w:tab w:val="right" w:leader="dot" w:pos="8306"/>
        </w:tabs>
      </w:pPr>
      <w:hyperlink w:anchor="_Toc21888" w:history="1">
        <w:r>
          <w:rPr>
            <w:rFonts w:ascii="仿宋" w:eastAsia="仿宋" w:hAnsi="仿宋" w:cs="仿宋" w:hint="eastAsia"/>
            <w:lang w:eastAsia="zh-CN"/>
          </w:rPr>
          <w:t>一、财务管理与成本控制</w:t>
        </w:r>
        <w:r>
          <w:tab/>
        </w:r>
        <w:r>
          <w:fldChar w:fldCharType="begin"/>
        </w:r>
        <w:r>
          <w:instrText xml:space="preserve"> PAGEREF _Toc21888 \h </w:instrText>
        </w:r>
        <w:r>
          <w:fldChar w:fldCharType="separate"/>
        </w:r>
        <w:r>
          <w:t>3</w:t>
        </w:r>
        <w:r>
          <w:fldChar w:fldCharType="end"/>
        </w:r>
      </w:hyperlink>
    </w:p>
    <w:p>
      <w:pPr>
        <w:pStyle w:val="TOC2"/>
        <w:tabs>
          <w:tab w:val="right" w:leader="dot" w:pos="8306"/>
        </w:tabs>
      </w:pPr>
      <w:hyperlink w:anchor="_Toc31639" w:history="1">
        <w:r>
          <w:rPr>
            <w:rFonts w:ascii="仿宋" w:eastAsia="仿宋" w:hAnsi="仿宋" w:cs="仿宋" w:hint="eastAsia"/>
            <w:lang w:eastAsia="zh-CN"/>
          </w:rPr>
          <w:t>(一)、财务管理体系建设</w:t>
        </w:r>
        <w:r>
          <w:tab/>
        </w:r>
        <w:r>
          <w:fldChar w:fldCharType="begin"/>
        </w:r>
        <w:r>
          <w:instrText xml:space="preserve"> PAGEREF _Toc31639 \h </w:instrText>
        </w:r>
        <w:r>
          <w:fldChar w:fldCharType="separate"/>
        </w:r>
        <w:r>
          <w:t>3</w:t>
        </w:r>
        <w:r>
          <w:fldChar w:fldCharType="end"/>
        </w:r>
      </w:hyperlink>
    </w:p>
    <w:p>
      <w:pPr>
        <w:pStyle w:val="TOC2"/>
        <w:tabs>
          <w:tab w:val="right" w:leader="dot" w:pos="8306"/>
        </w:tabs>
      </w:pPr>
      <w:hyperlink w:anchor="_Toc6027" w:history="1">
        <w:r>
          <w:rPr>
            <w:rFonts w:ascii="仿宋" w:eastAsia="仿宋" w:hAnsi="仿宋" w:cs="仿宋" w:hint="eastAsia"/>
            <w:lang w:eastAsia="zh-CN"/>
          </w:rPr>
          <w:t>(二)、成本控制措施</w:t>
        </w:r>
        <w:r>
          <w:tab/>
        </w:r>
        <w:r>
          <w:fldChar w:fldCharType="begin"/>
        </w:r>
        <w:r>
          <w:instrText xml:space="preserve"> PAGEREF _Toc6027 \h </w:instrText>
        </w:r>
        <w:r>
          <w:fldChar w:fldCharType="separate"/>
        </w:r>
        <w:r>
          <w:t>4</w:t>
        </w:r>
        <w:r>
          <w:fldChar w:fldCharType="end"/>
        </w:r>
      </w:hyperlink>
    </w:p>
    <w:p>
      <w:pPr>
        <w:pStyle w:val="TOC1"/>
        <w:tabs>
          <w:tab w:val="right" w:leader="dot" w:pos="8306"/>
        </w:tabs>
      </w:pPr>
      <w:hyperlink w:anchor="_Toc17649" w:history="1">
        <w:r>
          <w:rPr>
            <w:rFonts w:ascii="仿宋" w:eastAsia="仿宋" w:hAnsi="仿宋" w:cs="仿宋" w:hint="eastAsia"/>
            <w:lang w:eastAsia="zh-CN"/>
          </w:rPr>
          <w:t>二、资源开发及综合利用分析</w:t>
        </w:r>
        <w:r>
          <w:tab/>
        </w:r>
        <w:r>
          <w:fldChar w:fldCharType="begin"/>
        </w:r>
        <w:r>
          <w:instrText xml:space="preserve"> PAGEREF _Toc17649 \h </w:instrText>
        </w:r>
        <w:r>
          <w:fldChar w:fldCharType="separate"/>
        </w:r>
        <w:r>
          <w:t>5</w:t>
        </w:r>
        <w:r>
          <w:fldChar w:fldCharType="end"/>
        </w:r>
      </w:hyperlink>
    </w:p>
    <w:p>
      <w:pPr>
        <w:pStyle w:val="TOC2"/>
        <w:tabs>
          <w:tab w:val="right" w:leader="dot" w:pos="8306"/>
        </w:tabs>
      </w:pPr>
      <w:hyperlink w:anchor="_Toc29996" w:history="1">
        <w:r>
          <w:rPr>
            <w:rFonts w:ascii="仿宋" w:eastAsia="仿宋" w:hAnsi="仿宋" w:cs="仿宋" w:hint="eastAsia"/>
            <w:lang w:eastAsia="zh-CN"/>
          </w:rPr>
          <w:t>(一)、资源开发方案</w:t>
        </w:r>
        <w:r>
          <w:tab/>
        </w:r>
        <w:r>
          <w:fldChar w:fldCharType="begin"/>
        </w:r>
        <w:r>
          <w:instrText xml:space="preserve"> PAGEREF _Toc29996 \h </w:instrText>
        </w:r>
        <w:r>
          <w:fldChar w:fldCharType="separate"/>
        </w:r>
        <w:r>
          <w:t>5</w:t>
        </w:r>
        <w:r>
          <w:fldChar w:fldCharType="end"/>
        </w:r>
      </w:hyperlink>
    </w:p>
    <w:p>
      <w:pPr>
        <w:pStyle w:val="TOC2"/>
        <w:tabs>
          <w:tab w:val="right" w:leader="dot" w:pos="8306"/>
        </w:tabs>
      </w:pPr>
      <w:hyperlink w:anchor="_Toc18086" w:history="1">
        <w:r>
          <w:rPr>
            <w:rFonts w:ascii="仿宋" w:eastAsia="仿宋" w:hAnsi="仿宋" w:cs="仿宋" w:hint="eastAsia"/>
            <w:lang w:eastAsia="zh-CN"/>
          </w:rPr>
          <w:t>(二)、资源利用方案</w:t>
        </w:r>
        <w:r>
          <w:tab/>
        </w:r>
        <w:r>
          <w:fldChar w:fldCharType="begin"/>
        </w:r>
        <w:r>
          <w:instrText xml:space="preserve"> PAGEREF _Toc18086 \h </w:instrText>
        </w:r>
        <w:r>
          <w:fldChar w:fldCharType="separate"/>
        </w:r>
        <w:r>
          <w:t>7</w:t>
        </w:r>
        <w:r>
          <w:fldChar w:fldCharType="end"/>
        </w:r>
      </w:hyperlink>
    </w:p>
    <w:p>
      <w:pPr>
        <w:pStyle w:val="TOC2"/>
        <w:tabs>
          <w:tab w:val="right" w:leader="dot" w:pos="8306"/>
        </w:tabs>
      </w:pPr>
      <w:hyperlink w:anchor="_Toc18790" w:history="1">
        <w:r>
          <w:rPr>
            <w:rFonts w:ascii="仿宋" w:eastAsia="仿宋" w:hAnsi="仿宋" w:cs="仿宋" w:hint="eastAsia"/>
            <w:lang w:eastAsia="zh-CN"/>
          </w:rPr>
          <w:t>(三)、资源节约措施</w:t>
        </w:r>
        <w:r>
          <w:tab/>
        </w:r>
        <w:r>
          <w:fldChar w:fldCharType="begin"/>
        </w:r>
        <w:r>
          <w:instrText xml:space="preserve"> PAGEREF _Toc18790 \h </w:instrText>
        </w:r>
        <w:r>
          <w:fldChar w:fldCharType="separate"/>
        </w:r>
        <w:r>
          <w:t>8</w:t>
        </w:r>
        <w:r>
          <w:fldChar w:fldCharType="end"/>
        </w:r>
      </w:hyperlink>
    </w:p>
    <w:p>
      <w:pPr>
        <w:pStyle w:val="TOC1"/>
        <w:tabs>
          <w:tab w:val="right" w:leader="dot" w:pos="8306"/>
        </w:tabs>
      </w:pPr>
      <w:hyperlink w:anchor="_Toc17038" w:history="1">
        <w:r>
          <w:rPr>
            <w:rFonts w:ascii="仿宋" w:eastAsia="仿宋" w:hAnsi="仿宋" w:cs="仿宋" w:hint="eastAsia"/>
            <w:lang w:eastAsia="zh-CN"/>
          </w:rPr>
          <w:t>三、环境和生态影响分析</w:t>
        </w:r>
        <w:r>
          <w:tab/>
        </w:r>
        <w:r>
          <w:fldChar w:fldCharType="begin"/>
        </w:r>
        <w:r>
          <w:instrText xml:space="preserve"> PAGEREF _Toc17038 \h </w:instrText>
        </w:r>
        <w:r>
          <w:fldChar w:fldCharType="separate"/>
        </w:r>
        <w:r>
          <w:t>9</w:t>
        </w:r>
        <w:r>
          <w:fldChar w:fldCharType="end"/>
        </w:r>
      </w:hyperlink>
    </w:p>
    <w:p>
      <w:pPr>
        <w:pStyle w:val="TOC2"/>
        <w:tabs>
          <w:tab w:val="right" w:leader="dot" w:pos="8306"/>
        </w:tabs>
      </w:pPr>
      <w:hyperlink w:anchor="_Toc24075" w:history="1">
        <w:r>
          <w:rPr>
            <w:rFonts w:ascii="仿宋" w:eastAsia="仿宋" w:hAnsi="仿宋" w:cs="仿宋" w:hint="eastAsia"/>
            <w:lang w:eastAsia="zh-CN"/>
          </w:rPr>
          <w:t>(一)、环境和生态现状</w:t>
        </w:r>
        <w:r>
          <w:tab/>
        </w:r>
        <w:r>
          <w:fldChar w:fldCharType="begin"/>
        </w:r>
        <w:r>
          <w:instrText xml:space="preserve"> PAGEREF _Toc24075 \h </w:instrText>
        </w:r>
        <w:r>
          <w:fldChar w:fldCharType="separate"/>
        </w:r>
        <w:r>
          <w:t>9</w:t>
        </w:r>
        <w:r>
          <w:fldChar w:fldCharType="end"/>
        </w:r>
      </w:hyperlink>
    </w:p>
    <w:p>
      <w:pPr>
        <w:pStyle w:val="TOC2"/>
        <w:tabs>
          <w:tab w:val="right" w:leader="dot" w:pos="8306"/>
        </w:tabs>
      </w:pPr>
      <w:hyperlink w:anchor="_Toc5415" w:history="1">
        <w:r>
          <w:rPr>
            <w:rFonts w:ascii="仿宋" w:eastAsia="仿宋" w:hAnsi="仿宋" w:cs="仿宋" w:hint="eastAsia"/>
            <w:lang w:eastAsia="zh-CN"/>
          </w:rPr>
          <w:t>(二)、生态环境影响分析</w:t>
        </w:r>
        <w:r>
          <w:tab/>
        </w:r>
        <w:r>
          <w:fldChar w:fldCharType="begin"/>
        </w:r>
        <w:r>
          <w:instrText xml:space="preserve"> PAGEREF _Toc5415 \h </w:instrText>
        </w:r>
        <w:r>
          <w:fldChar w:fldCharType="separate"/>
        </w:r>
        <w:r>
          <w:t>10</w:t>
        </w:r>
        <w:r>
          <w:fldChar w:fldCharType="end"/>
        </w:r>
      </w:hyperlink>
    </w:p>
    <w:p>
      <w:pPr>
        <w:pStyle w:val="TOC2"/>
        <w:tabs>
          <w:tab w:val="right" w:leader="dot" w:pos="8306"/>
        </w:tabs>
      </w:pPr>
      <w:hyperlink w:anchor="_Toc14287" w:history="1">
        <w:r>
          <w:rPr>
            <w:rFonts w:ascii="仿宋" w:eastAsia="仿宋" w:hAnsi="仿宋" w:cs="仿宋" w:hint="eastAsia"/>
            <w:lang w:eastAsia="zh-CN"/>
          </w:rPr>
          <w:t>(三)、生态环境保护措施</w:t>
        </w:r>
        <w:r>
          <w:tab/>
        </w:r>
        <w:r>
          <w:fldChar w:fldCharType="begin"/>
        </w:r>
        <w:r>
          <w:instrText xml:space="preserve"> PAGEREF _Toc14287 \h </w:instrText>
        </w:r>
        <w:r>
          <w:fldChar w:fldCharType="separate"/>
        </w:r>
        <w:r>
          <w:t>12</w:t>
        </w:r>
        <w:r>
          <w:fldChar w:fldCharType="end"/>
        </w:r>
      </w:hyperlink>
    </w:p>
    <w:p>
      <w:pPr>
        <w:pStyle w:val="TOC2"/>
        <w:tabs>
          <w:tab w:val="right" w:leader="dot" w:pos="8306"/>
        </w:tabs>
      </w:pPr>
      <w:hyperlink w:anchor="_Toc2516" w:history="1">
        <w:r>
          <w:rPr>
            <w:rFonts w:ascii="仿宋" w:eastAsia="仿宋" w:hAnsi="仿宋" w:cs="仿宋" w:hint="eastAsia"/>
            <w:lang w:eastAsia="zh-CN"/>
          </w:rPr>
          <w:t>(四)、地质灾害影响分析</w:t>
        </w:r>
        <w:r>
          <w:tab/>
        </w:r>
        <w:r>
          <w:fldChar w:fldCharType="begin"/>
        </w:r>
        <w:r>
          <w:instrText xml:space="preserve"> PAGEREF _Toc2516 \h </w:instrText>
        </w:r>
        <w:r>
          <w:fldChar w:fldCharType="separate"/>
        </w:r>
        <w:r>
          <w:t>13</w:t>
        </w:r>
        <w:r>
          <w:fldChar w:fldCharType="end"/>
        </w:r>
      </w:hyperlink>
    </w:p>
    <w:p>
      <w:pPr>
        <w:pStyle w:val="TOC2"/>
        <w:tabs>
          <w:tab w:val="right" w:leader="dot" w:pos="8306"/>
        </w:tabs>
      </w:pPr>
      <w:hyperlink w:anchor="_Toc28670" w:history="1">
        <w:r>
          <w:rPr>
            <w:rFonts w:ascii="仿宋" w:eastAsia="仿宋" w:hAnsi="仿宋" w:cs="仿宋" w:hint="eastAsia"/>
            <w:lang w:eastAsia="zh-CN"/>
          </w:rPr>
          <w:t>(五)、特殊环境影响</w:t>
        </w:r>
        <w:r>
          <w:tab/>
        </w:r>
        <w:r>
          <w:fldChar w:fldCharType="begin"/>
        </w:r>
        <w:r>
          <w:instrText xml:space="preserve"> PAGEREF _Toc28670 \h </w:instrText>
        </w:r>
        <w:r>
          <w:fldChar w:fldCharType="separate"/>
        </w:r>
        <w:r>
          <w:t>15</w:t>
        </w:r>
        <w:r>
          <w:fldChar w:fldCharType="end"/>
        </w:r>
      </w:hyperlink>
    </w:p>
    <w:p>
      <w:pPr>
        <w:pStyle w:val="TOC1"/>
        <w:tabs>
          <w:tab w:val="right" w:leader="dot" w:pos="8306"/>
        </w:tabs>
      </w:pPr>
      <w:hyperlink w:anchor="_Toc19011" w:history="1">
        <w:r>
          <w:rPr>
            <w:rFonts w:ascii="仿宋" w:eastAsia="仿宋" w:hAnsi="仿宋" w:cs="仿宋" w:hint="eastAsia"/>
            <w:lang w:eastAsia="zh-CN"/>
          </w:rPr>
          <w:t>四、工业Ｘ射线探伤机项目概论</w:t>
        </w:r>
        <w:r>
          <w:tab/>
        </w:r>
        <w:r>
          <w:fldChar w:fldCharType="begin"/>
        </w:r>
        <w:r>
          <w:instrText xml:space="preserve"> PAGEREF _Toc19011 \h </w:instrText>
        </w:r>
        <w:r>
          <w:fldChar w:fldCharType="separate"/>
        </w:r>
        <w:r>
          <w:t>16</w:t>
        </w:r>
        <w:r>
          <w:fldChar w:fldCharType="end"/>
        </w:r>
      </w:hyperlink>
    </w:p>
    <w:p>
      <w:pPr>
        <w:pStyle w:val="TOC2"/>
        <w:tabs>
          <w:tab w:val="right" w:leader="dot" w:pos="8306"/>
        </w:tabs>
      </w:pPr>
      <w:hyperlink w:anchor="_Toc28891" w:history="1">
        <w:r>
          <w:rPr>
            <w:rFonts w:ascii="仿宋" w:eastAsia="仿宋" w:hAnsi="仿宋" w:cs="仿宋" w:hint="eastAsia"/>
            <w:lang w:eastAsia="zh-CN"/>
          </w:rPr>
          <w:t>(一)、项目申报单位概况</w:t>
        </w:r>
        <w:r>
          <w:tab/>
        </w:r>
        <w:r>
          <w:fldChar w:fldCharType="begin"/>
        </w:r>
        <w:r>
          <w:instrText xml:space="preserve"> PAGEREF _Toc28891 \h </w:instrText>
        </w:r>
        <w:r>
          <w:fldChar w:fldCharType="separate"/>
        </w:r>
        <w:r>
          <w:t>16</w:t>
        </w:r>
        <w:r>
          <w:fldChar w:fldCharType="end"/>
        </w:r>
      </w:hyperlink>
    </w:p>
    <w:p>
      <w:pPr>
        <w:pStyle w:val="TOC2"/>
        <w:tabs>
          <w:tab w:val="right" w:leader="dot" w:pos="8306"/>
        </w:tabs>
      </w:pPr>
      <w:hyperlink w:anchor="_Toc2511" w:history="1">
        <w:r>
          <w:rPr>
            <w:rFonts w:ascii="仿宋" w:eastAsia="仿宋" w:hAnsi="仿宋" w:cs="仿宋" w:hint="eastAsia"/>
            <w:lang w:eastAsia="zh-CN"/>
          </w:rPr>
          <w:t>(二)、项目概况</w:t>
        </w:r>
        <w:r>
          <w:tab/>
        </w:r>
        <w:r>
          <w:fldChar w:fldCharType="begin"/>
        </w:r>
        <w:r>
          <w:instrText xml:space="preserve"> PAGEREF _Toc2511 \h </w:instrText>
        </w:r>
        <w:r>
          <w:fldChar w:fldCharType="separate"/>
        </w:r>
        <w:r>
          <w:t>17</w:t>
        </w:r>
        <w:r>
          <w:fldChar w:fldCharType="end"/>
        </w:r>
      </w:hyperlink>
    </w:p>
    <w:p>
      <w:pPr>
        <w:pStyle w:val="TOC1"/>
        <w:tabs>
          <w:tab w:val="right" w:leader="dot" w:pos="8306"/>
        </w:tabs>
      </w:pPr>
      <w:hyperlink w:anchor="_Toc20972" w:history="1">
        <w:r>
          <w:rPr>
            <w:rFonts w:ascii="仿宋" w:eastAsia="仿宋" w:hAnsi="仿宋" w:cs="仿宋" w:hint="eastAsia"/>
            <w:lang w:eastAsia="zh-CN"/>
          </w:rPr>
          <w:t>五、经济影响分析</w:t>
        </w:r>
        <w:r>
          <w:tab/>
        </w:r>
        <w:r>
          <w:fldChar w:fldCharType="begin"/>
        </w:r>
        <w:r>
          <w:instrText xml:space="preserve"> PAGEREF _Toc20972 \h </w:instrText>
        </w:r>
        <w:r>
          <w:fldChar w:fldCharType="separate"/>
        </w:r>
        <w:r>
          <w:t>20</w:t>
        </w:r>
        <w:r>
          <w:fldChar w:fldCharType="end"/>
        </w:r>
      </w:hyperlink>
    </w:p>
    <w:p>
      <w:pPr>
        <w:pStyle w:val="TOC2"/>
        <w:tabs>
          <w:tab w:val="right" w:leader="dot" w:pos="8306"/>
        </w:tabs>
      </w:pPr>
      <w:hyperlink w:anchor="_Toc21782" w:history="1">
        <w:r>
          <w:rPr>
            <w:rFonts w:ascii="仿宋" w:eastAsia="仿宋" w:hAnsi="仿宋" w:cs="仿宋" w:hint="eastAsia"/>
            <w:lang w:eastAsia="zh-CN"/>
          </w:rPr>
          <w:t>(一)、经济费用效益或费用效果分析</w:t>
        </w:r>
        <w:r>
          <w:tab/>
        </w:r>
        <w:r>
          <w:fldChar w:fldCharType="begin"/>
        </w:r>
        <w:r>
          <w:instrText xml:space="preserve"> PAGEREF _Toc21782 \h </w:instrText>
        </w:r>
        <w:r>
          <w:fldChar w:fldCharType="separate"/>
        </w:r>
        <w:r>
          <w:t>20</w:t>
        </w:r>
        <w:r>
          <w:fldChar w:fldCharType="end"/>
        </w:r>
      </w:hyperlink>
    </w:p>
    <w:p>
      <w:pPr>
        <w:pStyle w:val="TOC2"/>
        <w:tabs>
          <w:tab w:val="right" w:leader="dot" w:pos="8306"/>
        </w:tabs>
      </w:pPr>
      <w:hyperlink w:anchor="_Toc15303" w:history="1">
        <w:r>
          <w:rPr>
            <w:rFonts w:ascii="仿宋" w:eastAsia="仿宋" w:hAnsi="仿宋" w:cs="仿宋" w:hint="eastAsia"/>
            <w:lang w:eastAsia="zh-CN"/>
          </w:rPr>
          <w:t>(二)、行业影响分析</w:t>
        </w:r>
        <w:r>
          <w:tab/>
        </w:r>
        <w:r>
          <w:fldChar w:fldCharType="begin"/>
        </w:r>
        <w:r>
          <w:instrText xml:space="preserve"> PAGEREF _Toc15303 \h </w:instrText>
        </w:r>
        <w:r>
          <w:fldChar w:fldCharType="separate"/>
        </w:r>
        <w:r>
          <w:t>22</w:t>
        </w:r>
        <w:r>
          <w:fldChar w:fldCharType="end"/>
        </w:r>
      </w:hyperlink>
    </w:p>
    <w:p>
      <w:pPr>
        <w:pStyle w:val="TOC2"/>
        <w:tabs>
          <w:tab w:val="right" w:leader="dot" w:pos="8306"/>
        </w:tabs>
      </w:pPr>
      <w:hyperlink w:anchor="_Toc28443" w:history="1">
        <w:r>
          <w:rPr>
            <w:rFonts w:ascii="仿宋" w:eastAsia="仿宋" w:hAnsi="仿宋" w:cs="仿宋" w:hint="eastAsia"/>
            <w:lang w:eastAsia="zh-CN"/>
          </w:rPr>
          <w:t>(三)、区域经济影响分析</w:t>
        </w:r>
        <w:r>
          <w:tab/>
        </w:r>
        <w:r>
          <w:fldChar w:fldCharType="begin"/>
        </w:r>
        <w:r>
          <w:instrText xml:space="preserve"> PAGEREF _Toc28443 \h </w:instrText>
        </w:r>
        <w:r>
          <w:fldChar w:fldCharType="separate"/>
        </w:r>
        <w:r>
          <w:t>24</w:t>
        </w:r>
        <w:r>
          <w:fldChar w:fldCharType="end"/>
        </w:r>
      </w:hyperlink>
    </w:p>
    <w:p>
      <w:pPr>
        <w:pStyle w:val="TOC2"/>
        <w:tabs>
          <w:tab w:val="right" w:leader="dot" w:pos="8306"/>
        </w:tabs>
      </w:pPr>
      <w:hyperlink w:anchor="_Toc14101" w:history="1">
        <w:r>
          <w:rPr>
            <w:rFonts w:ascii="仿宋" w:eastAsia="仿宋" w:hAnsi="仿宋" w:cs="仿宋" w:hint="eastAsia"/>
            <w:lang w:eastAsia="zh-CN"/>
          </w:rPr>
          <w:t>(四)、宏观经济影响分析</w:t>
        </w:r>
        <w:r>
          <w:tab/>
        </w:r>
        <w:r>
          <w:fldChar w:fldCharType="begin"/>
        </w:r>
        <w:r>
          <w:instrText xml:space="preserve"> PAGEREF _Toc14101 \h </w:instrText>
        </w:r>
        <w:r>
          <w:fldChar w:fldCharType="separate"/>
        </w:r>
        <w:r>
          <w:t>25</w:t>
        </w:r>
        <w:r>
          <w:fldChar w:fldCharType="end"/>
        </w:r>
      </w:hyperlink>
    </w:p>
    <w:p>
      <w:pPr>
        <w:pStyle w:val="TOC1"/>
        <w:tabs>
          <w:tab w:val="right" w:leader="dot" w:pos="8306"/>
        </w:tabs>
      </w:pPr>
      <w:hyperlink w:anchor="_Toc12467" w:history="1">
        <w:r>
          <w:rPr>
            <w:rFonts w:ascii="仿宋" w:eastAsia="仿宋" w:hAnsi="仿宋" w:cs="仿宋" w:hint="eastAsia"/>
            <w:lang w:eastAsia="zh-CN"/>
          </w:rPr>
          <w:t>六、背景、必要性分析</w:t>
        </w:r>
        <w:r>
          <w:tab/>
        </w:r>
        <w:r>
          <w:fldChar w:fldCharType="begin"/>
        </w:r>
        <w:r>
          <w:instrText xml:space="preserve"> PAGEREF _Toc12467 \h </w:instrText>
        </w:r>
        <w:r>
          <w:fldChar w:fldCharType="separate"/>
        </w:r>
        <w:r>
          <w:t>27</w:t>
        </w:r>
        <w:r>
          <w:fldChar w:fldCharType="end"/>
        </w:r>
      </w:hyperlink>
    </w:p>
    <w:p>
      <w:pPr>
        <w:pStyle w:val="TOC2"/>
        <w:tabs>
          <w:tab w:val="right" w:leader="dot" w:pos="8306"/>
        </w:tabs>
      </w:pPr>
      <w:hyperlink w:anchor="_Toc10474" w:history="1">
        <w:r>
          <w:rPr>
            <w:rFonts w:ascii="仿宋" w:eastAsia="仿宋" w:hAnsi="仿宋" w:cs="仿宋" w:hint="eastAsia"/>
            <w:lang w:eastAsia="zh-CN"/>
          </w:rPr>
          <w:t>(一)、项目建设背景</w:t>
        </w:r>
        <w:r>
          <w:tab/>
        </w:r>
        <w:r>
          <w:fldChar w:fldCharType="begin"/>
        </w:r>
        <w:r>
          <w:instrText xml:space="preserve"> PAGEREF _Toc10474 \h </w:instrText>
        </w:r>
        <w:r>
          <w:fldChar w:fldCharType="separate"/>
        </w:r>
        <w:r>
          <w:t>27</w:t>
        </w:r>
        <w:r>
          <w:fldChar w:fldCharType="end"/>
        </w:r>
      </w:hyperlink>
    </w:p>
    <w:p>
      <w:pPr>
        <w:pStyle w:val="TOC2"/>
        <w:tabs>
          <w:tab w:val="right" w:leader="dot" w:pos="8306"/>
        </w:tabs>
      </w:pPr>
      <w:hyperlink w:anchor="_Toc17413" w:history="1">
        <w:r>
          <w:rPr>
            <w:rFonts w:ascii="仿宋" w:eastAsia="仿宋" w:hAnsi="仿宋" w:cs="仿宋" w:hint="eastAsia"/>
            <w:lang w:eastAsia="zh-CN"/>
          </w:rPr>
          <w:t>(二)、必要性分析</w:t>
        </w:r>
        <w:r>
          <w:tab/>
        </w:r>
        <w:r>
          <w:fldChar w:fldCharType="begin"/>
        </w:r>
        <w:r>
          <w:instrText xml:space="preserve"> PAGEREF _Toc17413 \h </w:instrText>
        </w:r>
        <w:r>
          <w:fldChar w:fldCharType="separate"/>
        </w:r>
        <w:r>
          <w:t>28</w:t>
        </w:r>
        <w:r>
          <w:fldChar w:fldCharType="end"/>
        </w:r>
      </w:hyperlink>
    </w:p>
    <w:p>
      <w:pPr>
        <w:pStyle w:val="TOC2"/>
        <w:tabs>
          <w:tab w:val="right" w:leader="dot" w:pos="8306"/>
        </w:tabs>
      </w:pPr>
      <w:hyperlink w:anchor="_Toc3747" w:history="1">
        <w:r>
          <w:rPr>
            <w:rFonts w:ascii="仿宋" w:eastAsia="仿宋" w:hAnsi="仿宋" w:cs="仿宋" w:hint="eastAsia"/>
            <w:lang w:eastAsia="zh-CN"/>
          </w:rPr>
          <w:t>(三)、项目建设有利条件</w:t>
        </w:r>
        <w:r>
          <w:tab/>
        </w:r>
        <w:r>
          <w:fldChar w:fldCharType="begin"/>
        </w:r>
        <w:r>
          <w:instrText xml:space="preserve"> PAGEREF _Toc3747 \h </w:instrText>
        </w:r>
        <w:r>
          <w:fldChar w:fldCharType="separate"/>
        </w:r>
        <w:r>
          <w:t>29</w:t>
        </w:r>
        <w:r>
          <w:fldChar w:fldCharType="end"/>
        </w:r>
      </w:hyperlink>
    </w:p>
    <w:p>
      <w:pPr>
        <w:pStyle w:val="TOC1"/>
        <w:tabs>
          <w:tab w:val="right" w:leader="dot" w:pos="8306"/>
        </w:tabs>
      </w:pPr>
      <w:hyperlink w:anchor="_Toc9576" w:history="1">
        <w:r>
          <w:rPr>
            <w:rFonts w:ascii="仿宋" w:eastAsia="仿宋" w:hAnsi="仿宋" w:cs="仿宋" w:hint="eastAsia"/>
            <w:lang w:eastAsia="zh-CN"/>
          </w:rPr>
          <w:t>七、项目进度计划</w:t>
        </w:r>
        <w:r>
          <w:tab/>
        </w:r>
        <w:r>
          <w:fldChar w:fldCharType="begin"/>
        </w:r>
        <w:r>
          <w:instrText xml:space="preserve"> PAGEREF _Toc9576 \h </w:instrText>
        </w:r>
        <w:r>
          <w:fldChar w:fldCharType="separate"/>
        </w:r>
        <w:r>
          <w:t>31</w:t>
        </w:r>
        <w:r>
          <w:fldChar w:fldCharType="end"/>
        </w:r>
      </w:hyperlink>
    </w:p>
    <w:p>
      <w:pPr>
        <w:pStyle w:val="TOC2"/>
        <w:tabs>
          <w:tab w:val="right" w:leader="dot" w:pos="8306"/>
        </w:tabs>
      </w:pPr>
      <w:hyperlink w:anchor="_Toc24040" w:history="1">
        <w:r>
          <w:rPr>
            <w:rFonts w:ascii="仿宋" w:eastAsia="仿宋" w:hAnsi="仿宋" w:cs="仿宋" w:hint="eastAsia"/>
            <w:lang w:eastAsia="zh-CN"/>
          </w:rPr>
          <w:t>(一)、建设周期</w:t>
        </w:r>
        <w:r>
          <w:tab/>
        </w:r>
        <w:r>
          <w:fldChar w:fldCharType="begin"/>
        </w:r>
        <w:r>
          <w:instrText xml:space="preserve"> PAGEREF _Toc24040 \h </w:instrText>
        </w:r>
        <w:r>
          <w:fldChar w:fldCharType="separate"/>
        </w:r>
        <w:r>
          <w:t>31</w:t>
        </w:r>
        <w:r>
          <w:fldChar w:fldCharType="end"/>
        </w:r>
      </w:hyperlink>
    </w:p>
    <w:p>
      <w:pPr>
        <w:pStyle w:val="TOC2"/>
        <w:tabs>
          <w:tab w:val="right" w:leader="dot" w:pos="8306"/>
        </w:tabs>
      </w:pPr>
      <w:hyperlink w:anchor="_Toc23533" w:history="1">
        <w:r>
          <w:rPr>
            <w:rFonts w:ascii="仿宋" w:eastAsia="仿宋" w:hAnsi="仿宋" w:cs="仿宋" w:hint="eastAsia"/>
            <w:lang w:eastAsia="zh-CN"/>
          </w:rPr>
          <w:t>(二)、建设进度</w:t>
        </w:r>
        <w:r>
          <w:tab/>
        </w:r>
        <w:r>
          <w:fldChar w:fldCharType="begin"/>
        </w:r>
        <w:r>
          <w:instrText xml:space="preserve"> PAGEREF _Toc23533 \h </w:instrText>
        </w:r>
        <w:r>
          <w:fldChar w:fldCharType="separate"/>
        </w:r>
        <w:r>
          <w:t>31</w:t>
        </w:r>
        <w:r>
          <w:fldChar w:fldCharType="end"/>
        </w:r>
      </w:hyperlink>
    </w:p>
    <w:p>
      <w:pPr>
        <w:pStyle w:val="TOC2"/>
        <w:tabs>
          <w:tab w:val="right" w:leader="dot" w:pos="8306"/>
        </w:tabs>
      </w:pPr>
      <w:hyperlink w:anchor="_Toc20866" w:history="1">
        <w:r>
          <w:rPr>
            <w:rFonts w:ascii="仿宋" w:eastAsia="仿宋" w:hAnsi="仿宋" w:cs="仿宋" w:hint="eastAsia"/>
            <w:lang w:eastAsia="zh-CN"/>
          </w:rPr>
          <w:t>(三)、进度安排注意事项</w:t>
        </w:r>
        <w:r>
          <w:tab/>
        </w:r>
        <w:r>
          <w:fldChar w:fldCharType="begin"/>
        </w:r>
        <w:r>
          <w:instrText xml:space="preserve"> PAGEREF _Toc20866 \h </w:instrText>
        </w:r>
        <w:r>
          <w:fldChar w:fldCharType="separate"/>
        </w:r>
        <w:r>
          <w:t>32</w:t>
        </w:r>
        <w:r>
          <w:fldChar w:fldCharType="end"/>
        </w:r>
      </w:hyperlink>
    </w:p>
    <w:p>
      <w:pPr>
        <w:pStyle w:val="TOC2"/>
        <w:tabs>
          <w:tab w:val="right" w:leader="dot" w:pos="8306"/>
        </w:tabs>
      </w:pPr>
      <w:hyperlink w:anchor="_Toc12100" w:history="1">
        <w:r>
          <w:rPr>
            <w:rFonts w:ascii="仿宋" w:eastAsia="仿宋" w:hAnsi="仿宋" w:cs="仿宋" w:hint="eastAsia"/>
            <w:lang w:eastAsia="zh-CN"/>
          </w:rPr>
          <w:t>(四)、人力资源配置</w:t>
        </w:r>
        <w:r>
          <w:tab/>
        </w:r>
        <w:r>
          <w:fldChar w:fldCharType="begin"/>
        </w:r>
        <w:r>
          <w:instrText xml:space="preserve"> PAGEREF _Toc12100 \h </w:instrText>
        </w:r>
        <w:r>
          <w:fldChar w:fldCharType="separate"/>
        </w:r>
        <w:r>
          <w:t>33</w:t>
        </w:r>
        <w:r>
          <w:fldChar w:fldCharType="end"/>
        </w:r>
      </w:hyperlink>
    </w:p>
    <w:p>
      <w:pPr>
        <w:pStyle w:val="TOC2"/>
        <w:tabs>
          <w:tab w:val="right" w:leader="dot" w:pos="8306"/>
        </w:tabs>
      </w:pPr>
      <w:hyperlink w:anchor="_Toc29225" w:history="1">
        <w:r>
          <w:rPr>
            <w:rFonts w:ascii="仿宋" w:eastAsia="仿宋" w:hAnsi="仿宋" w:cs="仿宋" w:hint="eastAsia"/>
            <w:lang w:eastAsia="zh-CN"/>
          </w:rPr>
          <w:t>(五)、员工培训</w:t>
        </w:r>
        <w:r>
          <w:tab/>
        </w:r>
        <w:r>
          <w:fldChar w:fldCharType="begin"/>
        </w:r>
        <w:r>
          <w:instrText xml:space="preserve"> PAGEREF _Toc29225 \h </w:instrText>
        </w:r>
        <w:r>
          <w:fldChar w:fldCharType="separate"/>
        </w:r>
        <w:r>
          <w:t>35</w:t>
        </w:r>
        <w:r>
          <w:fldChar w:fldCharType="end"/>
        </w:r>
      </w:hyperlink>
    </w:p>
    <w:p>
      <w:pPr>
        <w:pStyle w:val="TOC2"/>
        <w:tabs>
          <w:tab w:val="right" w:leader="dot" w:pos="8306"/>
        </w:tabs>
      </w:pPr>
      <w:hyperlink w:anchor="_Toc3567" w:history="1">
        <w:r>
          <w:rPr>
            <w:rFonts w:ascii="仿宋" w:eastAsia="仿宋" w:hAnsi="仿宋" w:cs="仿宋" w:hint="eastAsia"/>
            <w:lang w:eastAsia="zh-CN"/>
          </w:rPr>
          <w:t>(六)、项目实施保障</w:t>
        </w:r>
        <w:r>
          <w:tab/>
        </w:r>
        <w:r>
          <w:fldChar w:fldCharType="begin"/>
        </w:r>
        <w:r>
          <w:instrText xml:space="preserve"> PAGEREF _Toc3567 \h </w:instrText>
        </w:r>
        <w:r>
          <w:fldChar w:fldCharType="separate"/>
        </w:r>
        <w:r>
          <w:t>36</w:t>
        </w:r>
        <w:r>
          <w:fldChar w:fldCharType="end"/>
        </w:r>
      </w:hyperlink>
    </w:p>
    <w:p>
      <w:pPr>
        <w:pStyle w:val="TOC2"/>
        <w:tabs>
          <w:tab w:val="right" w:leader="dot" w:pos="8306"/>
        </w:tabs>
      </w:pPr>
      <w:hyperlink w:anchor="_Toc25202" w:history="1">
        <w:r>
          <w:rPr>
            <w:rFonts w:ascii="仿宋" w:eastAsia="仿宋" w:hAnsi="仿宋" w:cs="仿宋" w:hint="eastAsia"/>
            <w:lang w:eastAsia="zh-CN"/>
          </w:rPr>
          <w:t>(七)、安全规范管理</w:t>
        </w:r>
        <w:r>
          <w:tab/>
        </w:r>
        <w:r>
          <w:fldChar w:fldCharType="begin"/>
        </w:r>
        <w:r>
          <w:instrText xml:space="preserve"> PAGEREF _Toc25202 \h </w:instrText>
        </w:r>
        <w:r>
          <w:fldChar w:fldCharType="separate"/>
        </w:r>
        <w:r>
          <w:t>37</w:t>
        </w:r>
        <w:r>
          <w:fldChar w:fldCharType="end"/>
        </w:r>
      </w:hyperlink>
    </w:p>
    <w:p>
      <w:pPr>
        <w:pStyle w:val="TOC1"/>
        <w:tabs>
          <w:tab w:val="right" w:leader="dot" w:pos="8306"/>
        </w:tabs>
      </w:pPr>
      <w:hyperlink w:anchor="_Toc11735" w:history="1">
        <w:r>
          <w:rPr>
            <w:rFonts w:ascii="仿宋" w:eastAsia="仿宋" w:hAnsi="仿宋" w:cs="仿宋" w:hint="eastAsia"/>
            <w:lang w:eastAsia="zh-CN"/>
          </w:rPr>
          <w:t>八、项目变更管理</w:t>
        </w:r>
        <w:r>
          <w:tab/>
        </w:r>
        <w:r>
          <w:fldChar w:fldCharType="begin"/>
        </w:r>
        <w:r>
          <w:instrText xml:space="preserve"> PAGEREF _Toc11735 \h </w:instrText>
        </w:r>
        <w:r>
          <w:fldChar w:fldCharType="separate"/>
        </w:r>
        <w:r>
          <w:t>38</w:t>
        </w:r>
        <w:r>
          <w:fldChar w:fldCharType="end"/>
        </w:r>
      </w:hyperlink>
    </w:p>
    <w:p>
      <w:pPr>
        <w:pStyle w:val="TOC2"/>
        <w:tabs>
          <w:tab w:val="right" w:leader="dot" w:pos="8306"/>
        </w:tabs>
      </w:pPr>
      <w:hyperlink w:anchor="_Toc28553" w:history="1">
        <w:r>
          <w:rPr>
            <w:rFonts w:ascii="仿宋" w:eastAsia="仿宋" w:hAnsi="仿宋" w:cs="仿宋" w:hint="eastAsia"/>
            <w:lang w:eastAsia="zh-CN"/>
          </w:rPr>
          <w:t>(一)、变更控制流程</w:t>
        </w:r>
        <w:r>
          <w:tab/>
        </w:r>
        <w:r>
          <w:fldChar w:fldCharType="begin"/>
        </w:r>
        <w:r>
          <w:instrText xml:space="preserve"> PAGEREF _Toc28553 \h </w:instrText>
        </w:r>
        <w:r>
          <w:fldChar w:fldCharType="separate"/>
        </w:r>
        <w:r>
          <w:t>38</w:t>
        </w:r>
        <w:r>
          <w:fldChar w:fldCharType="end"/>
        </w:r>
      </w:hyperlink>
    </w:p>
    <w:p>
      <w:pPr>
        <w:pStyle w:val="TOC2"/>
        <w:tabs>
          <w:tab w:val="right" w:leader="dot" w:pos="8306"/>
        </w:tabs>
      </w:pPr>
      <w:hyperlink w:anchor="_Toc706" w:history="1">
        <w:r>
          <w:rPr>
            <w:rFonts w:ascii="仿宋" w:eastAsia="仿宋" w:hAnsi="仿宋" w:cs="仿宋" w:hint="eastAsia"/>
            <w:lang w:eastAsia="zh-CN"/>
          </w:rPr>
          <w:t>(二)、影响评估与处理</w:t>
        </w:r>
        <w:r>
          <w:tab/>
        </w:r>
        <w:r>
          <w:fldChar w:fldCharType="begin"/>
        </w:r>
        <w:r>
          <w:instrText xml:space="preserve"> PAGEREF _Toc706 \h </w:instrText>
        </w:r>
        <w:r>
          <w:fldChar w:fldCharType="separate"/>
        </w:r>
        <w:r>
          <w:t>39</w:t>
        </w:r>
        <w:r>
          <w:fldChar w:fldCharType="end"/>
        </w:r>
      </w:hyperlink>
    </w:p>
    <w:p>
      <w:pPr>
        <w:pStyle w:val="TOC2"/>
        <w:tabs>
          <w:tab w:val="right" w:leader="dot" w:pos="8306"/>
        </w:tabs>
      </w:pPr>
      <w:hyperlink w:anchor="_Toc13403" w:history="1">
        <w:r>
          <w:rPr>
            <w:rFonts w:ascii="仿宋" w:eastAsia="仿宋" w:hAnsi="仿宋" w:cs="仿宋" w:hint="eastAsia"/>
            <w:lang w:eastAsia="zh-CN"/>
          </w:rPr>
          <w:t>(三)、变更记录与追踪</w:t>
        </w:r>
        <w:r>
          <w:tab/>
        </w:r>
        <w:r>
          <w:fldChar w:fldCharType="begin"/>
        </w:r>
        <w:r>
          <w:instrText xml:space="preserve"> PAGEREF _Toc13403 \h </w:instrText>
        </w:r>
        <w:r>
          <w:fldChar w:fldCharType="separate"/>
        </w:r>
        <w:r>
          <w:t>41</w:t>
        </w:r>
        <w:r>
          <w:fldChar w:fldCharType="end"/>
        </w:r>
      </w:hyperlink>
    </w:p>
    <w:p>
      <w:pPr>
        <w:pStyle w:val="TOC2"/>
        <w:tabs>
          <w:tab w:val="right" w:leader="dot" w:pos="8306"/>
        </w:tabs>
      </w:pPr>
      <w:hyperlink w:anchor="_Toc16697" w:history="1">
        <w:r>
          <w:rPr>
            <w:rFonts w:ascii="仿宋" w:eastAsia="仿宋" w:hAnsi="仿宋" w:cs="仿宋" w:hint="eastAsia"/>
            <w:lang w:eastAsia="zh-CN"/>
          </w:rPr>
          <w:t>(四)、变更管理策略</w:t>
        </w:r>
        <w:r>
          <w:tab/>
        </w:r>
        <w:r>
          <w:fldChar w:fldCharType="begin"/>
        </w:r>
        <w:r>
          <w:instrText xml:space="preserve"> PAGEREF _Toc16697 \h </w:instrText>
        </w:r>
        <w:r>
          <w:fldChar w:fldCharType="separate"/>
        </w:r>
        <w:r>
          <w:t>42</w:t>
        </w:r>
        <w:r>
          <w:fldChar w:fldCharType="end"/>
        </w:r>
      </w:hyperlink>
    </w:p>
    <w:p>
      <w:pPr>
        <w:pStyle w:val="TOC1"/>
        <w:tabs>
          <w:tab w:val="right" w:leader="dot" w:pos="8306"/>
        </w:tabs>
      </w:pPr>
      <w:hyperlink w:anchor="_Toc19281" w:history="1">
        <w:r>
          <w:rPr>
            <w:rFonts w:ascii="仿宋" w:eastAsia="仿宋" w:hAnsi="仿宋" w:cs="仿宋" w:hint="eastAsia"/>
            <w:lang w:eastAsia="zh-CN"/>
          </w:rPr>
          <w:t>九、客户关系管理与市场拓展</w:t>
        </w:r>
        <w:r>
          <w:tab/>
        </w:r>
        <w:r>
          <w:fldChar w:fldCharType="begin"/>
        </w:r>
        <w:r>
          <w:instrText xml:space="preserve"> PAGEREF _Toc19281 \h </w:instrText>
        </w:r>
        <w:r>
          <w:fldChar w:fldCharType="separate"/>
        </w:r>
        <w:r>
          <w:t>44</w:t>
        </w:r>
        <w:r>
          <w:fldChar w:fldCharType="end"/>
        </w:r>
      </w:hyperlink>
    </w:p>
    <w:p>
      <w:pPr>
        <w:pStyle w:val="TOC2"/>
        <w:tabs>
          <w:tab w:val="right" w:leader="dot" w:pos="8306"/>
        </w:tabs>
      </w:pPr>
      <w:hyperlink w:anchor="_Toc6623" w:history="1">
        <w:r>
          <w:rPr>
            <w:rFonts w:ascii="仿宋" w:eastAsia="仿宋" w:hAnsi="仿宋" w:cs="仿宋" w:hint="eastAsia"/>
            <w:lang w:eastAsia="zh-CN"/>
          </w:rPr>
          <w:t>(一)、客户关系管理策略</w:t>
        </w:r>
        <w:r>
          <w:tab/>
        </w:r>
        <w:r>
          <w:fldChar w:fldCharType="begin"/>
        </w:r>
        <w:r>
          <w:instrText xml:space="preserve"> PAGEREF _Toc6623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76" w:history="1">
        <w:r>
          <w:rPr>
            <w:rFonts w:ascii="仿宋" w:eastAsia="仿宋" w:hAnsi="仿宋" w:cs="仿宋" w:hint="eastAsia"/>
            <w:lang w:eastAsia="zh-CN"/>
          </w:rPr>
          <w:t>(二)、市场拓展方案</w:t>
        </w:r>
        <w:r>
          <w:tab/>
        </w:r>
        <w:r>
          <w:fldChar w:fldCharType="begin"/>
        </w:r>
        <w:r>
          <w:instrText xml:space="preserve"> PAGEREF _Toc10976 \h </w:instrText>
        </w:r>
        <w:r>
          <w:fldChar w:fldCharType="separate"/>
        </w:r>
        <w:r>
          <w:t>45</w:t>
        </w:r>
        <w:r>
          <w:fldChar w:fldCharType="end"/>
        </w:r>
      </w:hyperlink>
    </w:p>
    <w:p>
      <w:pPr>
        <w:pStyle w:val="TOC1"/>
        <w:tabs>
          <w:tab w:val="right" w:leader="dot" w:pos="8306"/>
        </w:tabs>
      </w:pPr>
      <w:hyperlink w:anchor="_Toc30798" w:history="1">
        <w:r>
          <w:rPr>
            <w:rFonts w:ascii="仿宋" w:eastAsia="仿宋" w:hAnsi="仿宋" w:cs="仿宋" w:hint="eastAsia"/>
            <w:lang w:eastAsia="zh-CN"/>
          </w:rPr>
          <w:t>十、环境保护与绿色发展</w:t>
        </w:r>
        <w:r>
          <w:tab/>
        </w:r>
        <w:r>
          <w:fldChar w:fldCharType="begin"/>
        </w:r>
        <w:r>
          <w:instrText xml:space="preserve"> PAGEREF _Toc30798 \h </w:instrText>
        </w:r>
        <w:r>
          <w:fldChar w:fldCharType="separate"/>
        </w:r>
        <w:r>
          <w:t>46</w:t>
        </w:r>
        <w:r>
          <w:fldChar w:fldCharType="end"/>
        </w:r>
      </w:hyperlink>
    </w:p>
    <w:p>
      <w:pPr>
        <w:pStyle w:val="TOC2"/>
        <w:tabs>
          <w:tab w:val="right" w:leader="dot" w:pos="8306"/>
        </w:tabs>
      </w:pPr>
      <w:hyperlink w:anchor="_Toc27495" w:history="1">
        <w:r>
          <w:rPr>
            <w:rFonts w:ascii="仿宋" w:eastAsia="仿宋" w:hAnsi="仿宋" w:cs="仿宋" w:hint="eastAsia"/>
            <w:lang w:eastAsia="zh-CN"/>
          </w:rPr>
          <w:t>(一)、环境保护措施</w:t>
        </w:r>
        <w:r>
          <w:tab/>
        </w:r>
        <w:r>
          <w:fldChar w:fldCharType="begin"/>
        </w:r>
        <w:r>
          <w:instrText xml:space="preserve"> PAGEREF _Toc27495 \h </w:instrText>
        </w:r>
        <w:r>
          <w:fldChar w:fldCharType="separate"/>
        </w:r>
        <w:r>
          <w:t>46</w:t>
        </w:r>
        <w:r>
          <w:fldChar w:fldCharType="end"/>
        </w:r>
      </w:hyperlink>
    </w:p>
    <w:p>
      <w:pPr>
        <w:pStyle w:val="TOC2"/>
        <w:tabs>
          <w:tab w:val="right" w:leader="dot" w:pos="8306"/>
        </w:tabs>
      </w:pPr>
      <w:hyperlink w:anchor="_Toc10726" w:history="1">
        <w:r>
          <w:rPr>
            <w:rFonts w:ascii="仿宋" w:eastAsia="仿宋" w:hAnsi="仿宋" w:cs="仿宋" w:hint="eastAsia"/>
            <w:lang w:eastAsia="zh-CN"/>
          </w:rPr>
          <w:t>(二)、绿色发展与可持续发展策略</w:t>
        </w:r>
        <w:r>
          <w:tab/>
        </w:r>
        <w:r>
          <w:fldChar w:fldCharType="begin"/>
        </w:r>
        <w:r>
          <w:instrText xml:space="preserve"> PAGEREF _Toc10726 \h </w:instrText>
        </w:r>
        <w:r>
          <w:fldChar w:fldCharType="separate"/>
        </w:r>
        <w:r>
          <w:t>48</w:t>
        </w:r>
        <w:r>
          <w:fldChar w:fldCharType="end"/>
        </w:r>
      </w:hyperlink>
    </w:p>
    <w:p>
      <w:pPr>
        <w:pStyle w:val="TOC1"/>
        <w:tabs>
          <w:tab w:val="right" w:leader="dot" w:pos="8306"/>
        </w:tabs>
      </w:pPr>
      <w:hyperlink w:anchor="_Toc26934" w:history="1">
        <w:r>
          <w:rPr>
            <w:rFonts w:ascii="仿宋" w:eastAsia="仿宋" w:hAnsi="仿宋" w:cs="仿宋" w:hint="eastAsia"/>
            <w:lang w:eastAsia="zh-CN"/>
          </w:rPr>
          <w:t>十一、项目质量与标准</w:t>
        </w:r>
        <w:r>
          <w:tab/>
        </w:r>
        <w:r>
          <w:fldChar w:fldCharType="begin"/>
        </w:r>
        <w:r>
          <w:instrText xml:space="preserve"> PAGEREF _Toc26934 \h </w:instrText>
        </w:r>
        <w:r>
          <w:fldChar w:fldCharType="separate"/>
        </w:r>
        <w:r>
          <w:t>49</w:t>
        </w:r>
        <w:r>
          <w:fldChar w:fldCharType="end"/>
        </w:r>
      </w:hyperlink>
    </w:p>
    <w:p>
      <w:pPr>
        <w:pStyle w:val="TOC2"/>
        <w:tabs>
          <w:tab w:val="right" w:leader="dot" w:pos="8306"/>
        </w:tabs>
      </w:pPr>
      <w:hyperlink w:anchor="_Toc13383" w:history="1">
        <w:r>
          <w:rPr>
            <w:rFonts w:ascii="仿宋" w:eastAsia="仿宋" w:hAnsi="仿宋" w:cs="仿宋" w:hint="eastAsia"/>
            <w:lang w:eastAsia="zh-CN"/>
          </w:rPr>
          <w:t>(一)、质量保障体系</w:t>
        </w:r>
        <w:r>
          <w:tab/>
        </w:r>
        <w:r>
          <w:fldChar w:fldCharType="begin"/>
        </w:r>
        <w:r>
          <w:instrText xml:space="preserve"> PAGEREF _Toc13383 \h </w:instrText>
        </w:r>
        <w:r>
          <w:fldChar w:fldCharType="separate"/>
        </w:r>
        <w:r>
          <w:t>49</w:t>
        </w:r>
        <w:r>
          <w:fldChar w:fldCharType="end"/>
        </w:r>
      </w:hyperlink>
    </w:p>
    <w:p>
      <w:pPr>
        <w:pStyle w:val="TOC2"/>
        <w:tabs>
          <w:tab w:val="right" w:leader="dot" w:pos="8306"/>
        </w:tabs>
      </w:pPr>
      <w:hyperlink w:anchor="_Toc3009" w:history="1">
        <w:r>
          <w:rPr>
            <w:rFonts w:ascii="仿宋" w:eastAsia="仿宋" w:hAnsi="仿宋" w:cs="仿宋" w:hint="eastAsia"/>
            <w:lang w:eastAsia="zh-CN"/>
          </w:rPr>
          <w:t>(二)、标准化作业流程</w:t>
        </w:r>
        <w:r>
          <w:tab/>
        </w:r>
        <w:r>
          <w:fldChar w:fldCharType="begin"/>
        </w:r>
        <w:r>
          <w:instrText xml:space="preserve"> PAGEREF _Toc3009 \h </w:instrText>
        </w:r>
        <w:r>
          <w:fldChar w:fldCharType="separate"/>
        </w:r>
        <w:r>
          <w:t>51</w:t>
        </w:r>
        <w:r>
          <w:fldChar w:fldCharType="end"/>
        </w:r>
      </w:hyperlink>
    </w:p>
    <w:p>
      <w:pPr>
        <w:pStyle w:val="TOC2"/>
        <w:tabs>
          <w:tab w:val="right" w:leader="dot" w:pos="8306"/>
        </w:tabs>
      </w:pPr>
      <w:hyperlink w:anchor="_Toc8254" w:history="1">
        <w:r>
          <w:rPr>
            <w:rFonts w:ascii="仿宋" w:eastAsia="仿宋" w:hAnsi="仿宋" w:cs="仿宋" w:hint="eastAsia"/>
            <w:lang w:eastAsia="zh-CN"/>
          </w:rPr>
          <w:t>(三)、质量监控与评估</w:t>
        </w:r>
        <w:r>
          <w:tab/>
        </w:r>
        <w:r>
          <w:fldChar w:fldCharType="begin"/>
        </w:r>
        <w:r>
          <w:instrText xml:space="preserve"> PAGEREF _Toc8254 \h </w:instrText>
        </w:r>
        <w:r>
          <w:fldChar w:fldCharType="separate"/>
        </w:r>
        <w:r>
          <w:t>53</w:t>
        </w:r>
        <w:r>
          <w:fldChar w:fldCharType="end"/>
        </w:r>
      </w:hyperlink>
    </w:p>
    <w:p>
      <w:pPr>
        <w:pStyle w:val="TOC2"/>
        <w:tabs>
          <w:tab w:val="right" w:leader="dot" w:pos="8306"/>
        </w:tabs>
      </w:pPr>
      <w:hyperlink w:anchor="_Toc823" w:history="1">
        <w:r>
          <w:rPr>
            <w:rFonts w:ascii="仿宋" w:eastAsia="仿宋" w:hAnsi="仿宋" w:cs="仿宋" w:hint="eastAsia"/>
            <w:lang w:eastAsia="zh-CN"/>
          </w:rPr>
          <w:t>(四)、质量改进计划</w:t>
        </w:r>
        <w:r>
          <w:tab/>
        </w:r>
        <w:r>
          <w:fldChar w:fldCharType="begin"/>
        </w:r>
        <w:r>
          <w:instrText xml:space="preserve"> PAGEREF _Toc823 \h </w:instrText>
        </w:r>
        <w:r>
          <w:fldChar w:fldCharType="separate"/>
        </w:r>
        <w:r>
          <w:t>53</w:t>
        </w:r>
        <w:r>
          <w:fldChar w:fldCharType="end"/>
        </w:r>
      </w:hyperlink>
    </w:p>
    <w:p>
      <w:pPr>
        <w:pStyle w:val="TOC1"/>
        <w:tabs>
          <w:tab w:val="right" w:leader="dot" w:pos="8306"/>
        </w:tabs>
      </w:pPr>
      <w:hyperlink w:anchor="_Toc25964" w:history="1">
        <w:r>
          <w:rPr>
            <w:rFonts w:ascii="仿宋" w:eastAsia="仿宋" w:hAnsi="仿宋" w:cs="仿宋" w:hint="eastAsia"/>
            <w:lang w:eastAsia="zh-CN"/>
          </w:rPr>
          <w:t>十二、资金管理与财务规划</w:t>
        </w:r>
        <w:r>
          <w:tab/>
        </w:r>
        <w:r>
          <w:fldChar w:fldCharType="begin"/>
        </w:r>
        <w:r>
          <w:instrText xml:space="preserve"> PAGEREF _Toc25964 \h </w:instrText>
        </w:r>
        <w:r>
          <w:fldChar w:fldCharType="separate"/>
        </w:r>
        <w:r>
          <w:t>55</w:t>
        </w:r>
        <w:r>
          <w:fldChar w:fldCharType="end"/>
        </w:r>
      </w:hyperlink>
    </w:p>
    <w:p>
      <w:pPr>
        <w:pStyle w:val="TOC2"/>
        <w:tabs>
          <w:tab w:val="right" w:leader="dot" w:pos="8306"/>
        </w:tabs>
      </w:pPr>
      <w:hyperlink w:anchor="_Toc6175" w:history="1">
        <w:r>
          <w:rPr>
            <w:rFonts w:ascii="仿宋" w:eastAsia="仿宋" w:hAnsi="仿宋" w:cs="仿宋" w:hint="eastAsia"/>
            <w:lang w:eastAsia="zh-CN"/>
          </w:rPr>
          <w:t>(一)、项目资金来源与筹措</w:t>
        </w:r>
        <w:r>
          <w:tab/>
        </w:r>
        <w:r>
          <w:fldChar w:fldCharType="begin"/>
        </w:r>
        <w:r>
          <w:instrText xml:space="preserve"> PAGEREF _Toc6175 \h </w:instrText>
        </w:r>
        <w:r>
          <w:fldChar w:fldCharType="separate"/>
        </w:r>
        <w:r>
          <w:t>55</w:t>
        </w:r>
        <w:r>
          <w:fldChar w:fldCharType="end"/>
        </w:r>
      </w:hyperlink>
    </w:p>
    <w:p>
      <w:pPr>
        <w:pStyle w:val="TOC2"/>
        <w:tabs>
          <w:tab w:val="right" w:leader="dot" w:pos="8306"/>
        </w:tabs>
      </w:pPr>
      <w:hyperlink w:anchor="_Toc17404" w:history="1">
        <w:r>
          <w:rPr>
            <w:rFonts w:ascii="仿宋" w:eastAsia="仿宋" w:hAnsi="仿宋" w:cs="仿宋" w:hint="eastAsia"/>
            <w:lang w:eastAsia="zh-CN"/>
          </w:rPr>
          <w:t>(二)、资金使用与监管</w:t>
        </w:r>
        <w:r>
          <w:tab/>
        </w:r>
        <w:r>
          <w:fldChar w:fldCharType="begin"/>
        </w:r>
        <w:r>
          <w:instrText xml:space="preserve"> PAGEREF _Toc17404 \h </w:instrText>
        </w:r>
        <w:r>
          <w:fldChar w:fldCharType="separate"/>
        </w:r>
        <w:r>
          <w:t>56</w:t>
        </w:r>
        <w:r>
          <w:fldChar w:fldCharType="end"/>
        </w:r>
      </w:hyperlink>
    </w:p>
    <w:p>
      <w:pPr>
        <w:pStyle w:val="TOC2"/>
        <w:tabs>
          <w:tab w:val="right" w:leader="dot" w:pos="8306"/>
        </w:tabs>
      </w:pPr>
      <w:hyperlink w:anchor="_Toc17586" w:history="1">
        <w:r>
          <w:rPr>
            <w:rFonts w:ascii="仿宋" w:eastAsia="仿宋" w:hAnsi="仿宋" w:cs="仿宋" w:hint="eastAsia"/>
            <w:lang w:eastAsia="zh-CN"/>
          </w:rPr>
          <w:t>(三)、财务规划与预测</w:t>
        </w:r>
        <w:r>
          <w:tab/>
        </w:r>
        <w:r>
          <w:fldChar w:fldCharType="begin"/>
        </w:r>
        <w:r>
          <w:instrText xml:space="preserve"> PAGEREF _Toc17586 \h </w:instrText>
        </w:r>
        <w:r>
          <w:fldChar w:fldCharType="separate"/>
        </w:r>
        <w:r>
          <w:t>58</w:t>
        </w:r>
        <w:r>
          <w:fldChar w:fldCharType="end"/>
        </w:r>
      </w:hyperlink>
    </w:p>
    <w:p>
      <w:pPr>
        <w:pStyle w:val="TOC1"/>
        <w:tabs>
          <w:tab w:val="right" w:leader="dot" w:pos="8306"/>
        </w:tabs>
      </w:pPr>
      <w:hyperlink w:anchor="_Toc1305" w:history="1">
        <w:r>
          <w:rPr>
            <w:rFonts w:ascii="仿宋" w:eastAsia="仿宋" w:hAnsi="仿宋" w:cs="仿宋" w:hint="eastAsia"/>
            <w:lang w:eastAsia="zh-CN"/>
          </w:rPr>
          <w:t>十三、项目施工方案</w:t>
        </w:r>
        <w:r>
          <w:tab/>
        </w:r>
        <w:r>
          <w:fldChar w:fldCharType="begin"/>
        </w:r>
        <w:r>
          <w:instrText xml:space="preserve"> PAGEREF _Toc1305 \h </w:instrText>
        </w:r>
        <w:r>
          <w:fldChar w:fldCharType="separate"/>
        </w:r>
        <w:r>
          <w:t>59</w:t>
        </w:r>
        <w:r>
          <w:fldChar w:fldCharType="end"/>
        </w:r>
      </w:hyperlink>
    </w:p>
    <w:p>
      <w:pPr>
        <w:pStyle w:val="TOC2"/>
        <w:tabs>
          <w:tab w:val="right" w:leader="dot" w:pos="8306"/>
        </w:tabs>
      </w:pPr>
      <w:hyperlink w:anchor="_Toc19962" w:history="1">
        <w:r>
          <w:rPr>
            <w:rFonts w:ascii="仿宋" w:eastAsia="仿宋" w:hAnsi="仿宋" w:cs="仿宋" w:hint="eastAsia"/>
            <w:lang w:eastAsia="zh-CN"/>
          </w:rPr>
          <w:t>(一)、施工组织设计</w:t>
        </w:r>
        <w:r>
          <w:tab/>
        </w:r>
        <w:r>
          <w:fldChar w:fldCharType="begin"/>
        </w:r>
        <w:r>
          <w:instrText xml:space="preserve"> PAGEREF _Toc19962 \h </w:instrText>
        </w:r>
        <w:r>
          <w:fldChar w:fldCharType="separate"/>
        </w:r>
        <w:r>
          <w:t>59</w:t>
        </w:r>
        <w:r>
          <w:fldChar w:fldCharType="end"/>
        </w:r>
      </w:hyperlink>
    </w:p>
    <w:p>
      <w:pPr>
        <w:pStyle w:val="TOC2"/>
        <w:tabs>
          <w:tab w:val="right" w:leader="dot" w:pos="8306"/>
        </w:tabs>
      </w:pPr>
      <w:hyperlink w:anchor="_Toc8199" w:history="1">
        <w:r>
          <w:rPr>
            <w:rFonts w:ascii="仿宋" w:eastAsia="仿宋" w:hAnsi="仿宋" w:cs="仿宋" w:hint="eastAsia"/>
            <w:lang w:eastAsia="zh-CN"/>
          </w:rPr>
          <w:t>(二)、施工工艺与技术路线</w:t>
        </w:r>
        <w:r>
          <w:tab/>
        </w:r>
        <w:r>
          <w:fldChar w:fldCharType="begin"/>
        </w:r>
        <w:r>
          <w:instrText xml:space="preserve"> PAGEREF _Toc8199 \h </w:instrText>
        </w:r>
        <w:r>
          <w:fldChar w:fldCharType="separate"/>
        </w:r>
        <w:r>
          <w:t>60</w:t>
        </w:r>
        <w:r>
          <w:fldChar w:fldCharType="end"/>
        </w:r>
      </w:hyperlink>
    </w:p>
    <w:p>
      <w:pPr>
        <w:pStyle w:val="TOC2"/>
        <w:tabs>
          <w:tab w:val="right" w:leader="dot" w:pos="8306"/>
        </w:tabs>
      </w:pPr>
      <w:hyperlink w:anchor="_Toc774" w:history="1">
        <w:r>
          <w:rPr>
            <w:rFonts w:ascii="仿宋" w:eastAsia="仿宋" w:hAnsi="仿宋" w:cs="仿宋" w:hint="eastAsia"/>
            <w:lang w:eastAsia="zh-CN"/>
          </w:rPr>
          <w:t>(三)、关键节点施工计划</w:t>
        </w:r>
        <w:r>
          <w:tab/>
        </w:r>
        <w:r>
          <w:fldChar w:fldCharType="begin"/>
        </w:r>
        <w:r>
          <w:instrText xml:space="preserve"> PAGEREF _Toc774 \h </w:instrText>
        </w:r>
        <w:r>
          <w:fldChar w:fldCharType="separate"/>
        </w:r>
        <w:r>
          <w:t>61</w:t>
        </w:r>
        <w:r>
          <w:fldChar w:fldCharType="end"/>
        </w:r>
      </w:hyperlink>
    </w:p>
    <w:p>
      <w:pPr>
        <w:pStyle w:val="TOC2"/>
        <w:tabs>
          <w:tab w:val="right" w:leader="dot" w:pos="8306"/>
        </w:tabs>
      </w:pPr>
      <w:hyperlink w:anchor="_Toc28935" w:history="1">
        <w:r>
          <w:rPr>
            <w:rFonts w:ascii="仿宋" w:eastAsia="仿宋" w:hAnsi="仿宋" w:cs="仿宋" w:hint="eastAsia"/>
            <w:lang w:eastAsia="zh-CN"/>
          </w:rPr>
          <w:t>(四)、施工现场管理</w:t>
        </w:r>
        <w:r>
          <w:tab/>
        </w:r>
        <w:r>
          <w:fldChar w:fldCharType="begin"/>
        </w:r>
        <w:r>
          <w:instrText xml:space="preserve"> PAGEREF _Toc28935 \h </w:instrText>
        </w:r>
        <w:r>
          <w:fldChar w:fldCharType="separate"/>
        </w:r>
        <w:r>
          <w:t>63</w:t>
        </w:r>
        <w:r>
          <w:fldChar w:fldCharType="end"/>
        </w:r>
      </w:hyperlink>
    </w:p>
    <w:p>
      <w:pPr>
        <w:pStyle w:val="TOC1"/>
        <w:tabs>
          <w:tab w:val="right" w:leader="dot" w:pos="8306"/>
        </w:tabs>
      </w:pPr>
      <w:hyperlink w:anchor="_Toc15031" w:history="1">
        <w:r>
          <w:rPr>
            <w:rFonts w:ascii="仿宋" w:eastAsia="仿宋" w:hAnsi="仿宋" w:cs="仿宋" w:hint="eastAsia"/>
            <w:lang w:eastAsia="zh-CN"/>
          </w:rPr>
          <w:t>十四、设施与设备管理</w:t>
        </w:r>
        <w:r>
          <w:tab/>
        </w:r>
        <w:r>
          <w:fldChar w:fldCharType="begin"/>
        </w:r>
        <w:r>
          <w:instrText xml:space="preserve"> PAGEREF _Toc15031 \h </w:instrText>
        </w:r>
        <w:r>
          <w:fldChar w:fldCharType="separate"/>
        </w:r>
        <w:r>
          <w:t>65</w:t>
        </w:r>
        <w:r>
          <w:fldChar w:fldCharType="end"/>
        </w:r>
      </w:hyperlink>
    </w:p>
    <w:p>
      <w:pPr>
        <w:pStyle w:val="TOC2"/>
        <w:tabs>
          <w:tab w:val="right" w:leader="dot" w:pos="8306"/>
        </w:tabs>
      </w:pPr>
      <w:hyperlink w:anchor="_Toc22649" w:history="1">
        <w:r>
          <w:rPr>
            <w:rFonts w:ascii="仿宋" w:eastAsia="仿宋" w:hAnsi="仿宋" w:cs="仿宋" w:hint="eastAsia"/>
            <w:lang w:eastAsia="zh-CN"/>
          </w:rPr>
          <w:t>(一)、设施规划与配置</w:t>
        </w:r>
        <w:r>
          <w:tab/>
        </w:r>
        <w:r>
          <w:fldChar w:fldCharType="begin"/>
        </w:r>
        <w:r>
          <w:instrText xml:space="preserve"> PAGEREF _Toc22649 \h </w:instrText>
        </w:r>
        <w:r>
          <w:fldChar w:fldCharType="separate"/>
        </w:r>
        <w:r>
          <w:t>65</w:t>
        </w:r>
        <w:r>
          <w:fldChar w:fldCharType="end"/>
        </w:r>
      </w:hyperlink>
    </w:p>
    <w:p>
      <w:pPr>
        <w:pStyle w:val="TOC2"/>
        <w:tabs>
          <w:tab w:val="right" w:leader="dot" w:pos="8306"/>
        </w:tabs>
      </w:pPr>
      <w:hyperlink w:anchor="_Toc11503" w:history="1">
        <w:r>
          <w:rPr>
            <w:rFonts w:ascii="仿宋" w:eastAsia="仿宋" w:hAnsi="仿宋" w:cs="仿宋" w:hint="eastAsia"/>
            <w:lang w:eastAsia="zh-CN"/>
          </w:rPr>
          <w:t>(二)、设备采购与维护管理</w:t>
        </w:r>
        <w:r>
          <w:tab/>
        </w:r>
        <w:r>
          <w:fldChar w:fldCharType="begin"/>
        </w:r>
        <w:r>
          <w:instrText xml:space="preserve"> PAGEREF _Toc11503 \h </w:instrText>
        </w:r>
        <w:r>
          <w:fldChar w:fldCharType="separate"/>
        </w:r>
        <w:r>
          <w:t>66</w:t>
        </w:r>
        <w:r>
          <w:fldChar w:fldCharType="end"/>
        </w:r>
      </w:hyperlink>
    </w:p>
    <w:p>
      <w:pPr>
        <w:pStyle w:val="TOC2"/>
        <w:tabs>
          <w:tab w:val="right" w:leader="dot" w:pos="8306"/>
        </w:tabs>
      </w:pPr>
      <w:hyperlink w:anchor="_Toc3021" w:history="1">
        <w:r>
          <w:rPr>
            <w:rFonts w:ascii="仿宋" w:eastAsia="仿宋" w:hAnsi="仿宋" w:cs="仿宋" w:hint="eastAsia"/>
            <w:lang w:eastAsia="zh-CN"/>
          </w:rPr>
          <w:t>(三)、设施设备升级策略</w:t>
        </w:r>
        <w:r>
          <w:tab/>
        </w:r>
        <w:r>
          <w:fldChar w:fldCharType="begin"/>
        </w:r>
        <w:r>
          <w:instrText xml:space="preserve"> PAGEREF _Toc3021 \h </w:instrText>
        </w:r>
        <w:r>
          <w:fldChar w:fldCharType="separate"/>
        </w:r>
        <w:r>
          <w:t>66</w:t>
        </w:r>
        <w:r>
          <w:fldChar w:fldCharType="end"/>
        </w:r>
      </w:hyperlink>
    </w:p>
    <w:p>
      <w:pPr>
        <w:pStyle w:val="TOC1"/>
        <w:tabs>
          <w:tab w:val="right" w:leader="dot" w:pos="8306"/>
        </w:tabs>
      </w:pPr>
      <w:hyperlink w:anchor="_Toc27169" w:history="1">
        <w:r>
          <w:rPr>
            <w:rFonts w:ascii="仿宋" w:eastAsia="仿宋" w:hAnsi="仿宋" w:cs="仿宋" w:hint="eastAsia"/>
            <w:lang w:eastAsia="zh-CN"/>
          </w:rPr>
          <w:t>十五、产业协同与集群发展</w:t>
        </w:r>
        <w:r>
          <w:tab/>
        </w:r>
        <w:r>
          <w:fldChar w:fldCharType="begin"/>
        </w:r>
        <w:r>
          <w:instrText xml:space="preserve"> PAGEREF _Toc27169 \h </w:instrText>
        </w:r>
        <w:r>
          <w:fldChar w:fldCharType="separate"/>
        </w:r>
        <w:r>
          <w:t>67</w:t>
        </w:r>
        <w:r>
          <w:fldChar w:fldCharType="end"/>
        </w:r>
      </w:hyperlink>
    </w:p>
    <w:p>
      <w:pPr>
        <w:pStyle w:val="TOC2"/>
        <w:tabs>
          <w:tab w:val="right" w:leader="dot" w:pos="8306"/>
        </w:tabs>
      </w:pPr>
      <w:hyperlink w:anchor="_Toc28488" w:history="1">
        <w:r>
          <w:rPr>
            <w:rFonts w:ascii="仿宋" w:eastAsia="仿宋" w:hAnsi="仿宋" w:cs="仿宋" w:hint="eastAsia"/>
            <w:lang w:eastAsia="zh-CN"/>
          </w:rPr>
          <w:t>(一)、产业协同机制建设</w:t>
        </w:r>
        <w:r>
          <w:tab/>
        </w:r>
        <w:r>
          <w:fldChar w:fldCharType="begin"/>
        </w:r>
        <w:r>
          <w:instrText xml:space="preserve"> PAGEREF _Toc28488 \h </w:instrText>
        </w:r>
        <w:r>
          <w:fldChar w:fldCharType="separate"/>
        </w:r>
        <w:r>
          <w:t>67</w:t>
        </w:r>
        <w:r>
          <w:fldChar w:fldCharType="end"/>
        </w:r>
      </w:hyperlink>
    </w:p>
    <w:p>
      <w:pPr>
        <w:pStyle w:val="TOC2"/>
        <w:tabs>
          <w:tab w:val="right" w:leader="dot" w:pos="8306"/>
        </w:tabs>
      </w:pPr>
      <w:hyperlink w:anchor="_Toc3231" w:history="1">
        <w:r>
          <w:rPr>
            <w:rFonts w:ascii="仿宋" w:eastAsia="仿宋" w:hAnsi="仿宋" w:cs="仿宋" w:hint="eastAsia"/>
            <w:lang w:eastAsia="zh-CN"/>
          </w:rPr>
          <w:t>(二)、产业集群培育与发展</w:t>
        </w:r>
        <w:r>
          <w:tab/>
        </w:r>
        <w:r>
          <w:fldChar w:fldCharType="begin"/>
        </w:r>
        <w:r>
          <w:instrText xml:space="preserve"> PAGEREF _Toc3231 \h </w:instrText>
        </w:r>
        <w:r>
          <w:fldChar w:fldCharType="separate"/>
        </w:r>
        <w:r>
          <w:t>68</w:t>
        </w:r>
        <w:r>
          <w:fldChar w:fldCharType="end"/>
        </w:r>
      </w:hyperlink>
    </w:p>
    <w:p>
      <w:pPr>
        <w:pStyle w:val="TOC1"/>
        <w:tabs>
          <w:tab w:val="right" w:leader="dot" w:pos="8306"/>
        </w:tabs>
      </w:pPr>
      <w:hyperlink w:anchor="_Toc18087" w:history="1">
        <w:r>
          <w:rPr>
            <w:rFonts w:ascii="仿宋" w:eastAsia="仿宋" w:hAnsi="仿宋" w:cs="仿宋" w:hint="eastAsia"/>
            <w:lang w:eastAsia="zh-CN"/>
          </w:rPr>
          <w:t>十六、人力资源管理与开发</w:t>
        </w:r>
        <w:r>
          <w:tab/>
        </w:r>
        <w:r>
          <w:fldChar w:fldCharType="begin"/>
        </w:r>
        <w:r>
          <w:instrText xml:space="preserve"> PAGEREF _Toc18087 \h </w:instrText>
        </w:r>
        <w:r>
          <w:fldChar w:fldCharType="separate"/>
        </w:r>
        <w:r>
          <w:t>69</w:t>
        </w:r>
        <w:r>
          <w:fldChar w:fldCharType="end"/>
        </w:r>
      </w:hyperlink>
    </w:p>
    <w:p>
      <w:pPr>
        <w:pStyle w:val="TOC2"/>
        <w:tabs>
          <w:tab w:val="right" w:leader="dot" w:pos="8306"/>
        </w:tabs>
      </w:pPr>
      <w:hyperlink w:anchor="_Toc22806" w:history="1">
        <w:r>
          <w:rPr>
            <w:rFonts w:ascii="仿宋" w:eastAsia="仿宋" w:hAnsi="仿宋" w:cs="仿宋" w:hint="eastAsia"/>
            <w:lang w:eastAsia="zh-CN"/>
          </w:rPr>
          <w:t>(一)、人力资源规划</w:t>
        </w:r>
        <w:r>
          <w:tab/>
        </w:r>
        <w:r>
          <w:fldChar w:fldCharType="begin"/>
        </w:r>
        <w:r>
          <w:instrText xml:space="preserve"> PAGEREF _Toc22806 \h </w:instrText>
        </w:r>
        <w:r>
          <w:fldChar w:fldCharType="separate"/>
        </w:r>
        <w:r>
          <w:t>69</w:t>
        </w:r>
        <w:r>
          <w:fldChar w:fldCharType="end"/>
        </w:r>
      </w:hyperlink>
    </w:p>
    <w:p>
      <w:pPr>
        <w:pStyle w:val="TOC2"/>
        <w:tabs>
          <w:tab w:val="right" w:leader="dot" w:pos="8306"/>
        </w:tabs>
      </w:pPr>
      <w:hyperlink w:anchor="_Toc15397" w:history="1">
        <w:r>
          <w:rPr>
            <w:rFonts w:ascii="仿宋" w:eastAsia="仿宋" w:hAnsi="仿宋" w:cs="仿宋" w:hint="eastAsia"/>
            <w:lang w:eastAsia="zh-CN"/>
          </w:rPr>
          <w:t>(二)、人力资源开发与培训</w:t>
        </w:r>
        <w:r>
          <w:tab/>
        </w:r>
        <w:r>
          <w:fldChar w:fldCharType="begin"/>
        </w:r>
        <w:r>
          <w:instrText xml:space="preserve"> PAGEREF _Toc15397 \h </w:instrText>
        </w:r>
        <w:r>
          <w:fldChar w:fldCharType="separate"/>
        </w:r>
        <w:r>
          <w:t>71</w:t>
        </w:r>
        <w:r>
          <w:fldChar w:fldCharType="end"/>
        </w:r>
      </w:hyperlink>
    </w:p>
    <w:p>
      <w:pPr>
        <w:pStyle w:val="TOC1"/>
        <w:tabs>
          <w:tab w:val="right" w:leader="dot" w:pos="8306"/>
        </w:tabs>
      </w:pPr>
      <w:hyperlink w:anchor="_Toc28689" w:history="1">
        <w:r>
          <w:rPr>
            <w:rFonts w:ascii="仿宋" w:eastAsia="仿宋" w:hAnsi="仿宋" w:cs="仿宋" w:hint="eastAsia"/>
            <w:lang w:eastAsia="zh-CN"/>
          </w:rPr>
          <w:t>十七、企业合规与伦理</w:t>
        </w:r>
        <w:r>
          <w:tab/>
        </w:r>
        <w:r>
          <w:fldChar w:fldCharType="begin"/>
        </w:r>
        <w:r>
          <w:instrText xml:space="preserve"> PAGEREF _Toc28689 \h </w:instrText>
        </w:r>
        <w:r>
          <w:fldChar w:fldCharType="separate"/>
        </w:r>
        <w:r>
          <w:t>73</w:t>
        </w:r>
        <w:r>
          <w:fldChar w:fldCharType="end"/>
        </w:r>
      </w:hyperlink>
    </w:p>
    <w:p>
      <w:pPr>
        <w:pStyle w:val="TOC2"/>
        <w:tabs>
          <w:tab w:val="right" w:leader="dot" w:pos="8306"/>
        </w:tabs>
      </w:pPr>
      <w:hyperlink w:anchor="_Toc30837" w:history="1">
        <w:r>
          <w:rPr>
            <w:rFonts w:ascii="仿宋" w:eastAsia="仿宋" w:hAnsi="仿宋" w:cs="仿宋" w:hint="eastAsia"/>
            <w:lang w:eastAsia="zh-CN"/>
          </w:rPr>
          <w:t>(一)、合规政策与程序</w:t>
        </w:r>
        <w:r>
          <w:tab/>
        </w:r>
        <w:r>
          <w:fldChar w:fldCharType="begin"/>
        </w:r>
        <w:r>
          <w:instrText xml:space="preserve"> PAGEREF _Toc30837 \h </w:instrText>
        </w:r>
        <w:r>
          <w:fldChar w:fldCharType="separate"/>
        </w:r>
        <w:r>
          <w:t>73</w:t>
        </w:r>
        <w:r>
          <w:fldChar w:fldCharType="end"/>
        </w:r>
      </w:hyperlink>
    </w:p>
    <w:p>
      <w:pPr>
        <w:pStyle w:val="TOC2"/>
        <w:tabs>
          <w:tab w:val="right" w:leader="dot" w:pos="8306"/>
        </w:tabs>
      </w:pPr>
      <w:hyperlink w:anchor="_Toc128" w:history="1">
        <w:r>
          <w:rPr>
            <w:rFonts w:ascii="仿宋" w:eastAsia="仿宋" w:hAnsi="仿宋" w:cs="仿宋" w:hint="eastAsia"/>
            <w:lang w:eastAsia="zh-CN"/>
          </w:rPr>
          <w:t>(二)、伦理规范与培训</w:t>
        </w:r>
        <w:r>
          <w:tab/>
        </w:r>
        <w:r>
          <w:fldChar w:fldCharType="begin"/>
        </w:r>
        <w:r>
          <w:instrText xml:space="preserve"> PAGEREF _Toc128 \h </w:instrText>
        </w:r>
        <w:r>
          <w:fldChar w:fldCharType="separate"/>
        </w:r>
        <w:r>
          <w:t>75</w:t>
        </w:r>
        <w:r>
          <w:fldChar w:fldCharType="end"/>
        </w:r>
      </w:hyperlink>
    </w:p>
    <w:p>
      <w:pPr>
        <w:pStyle w:val="TOC2"/>
        <w:tabs>
          <w:tab w:val="right" w:leader="dot" w:pos="8306"/>
        </w:tabs>
      </w:pPr>
      <w:hyperlink w:anchor="_Toc7076" w:history="1">
        <w:r>
          <w:rPr>
            <w:rFonts w:ascii="仿宋" w:eastAsia="仿宋" w:hAnsi="仿宋" w:cs="仿宋" w:hint="eastAsia"/>
            <w:lang w:eastAsia="zh-CN"/>
          </w:rPr>
          <w:t>(三)、合规风险评估</w:t>
        </w:r>
        <w:r>
          <w:tab/>
        </w:r>
        <w:r>
          <w:fldChar w:fldCharType="begin"/>
        </w:r>
        <w:r>
          <w:instrText xml:space="preserve"> PAGEREF _Toc7076 \h </w:instrText>
        </w:r>
        <w:r>
          <w:fldChar w:fldCharType="separate"/>
        </w:r>
        <w:r>
          <w:t>75</w:t>
        </w:r>
        <w:r>
          <w:fldChar w:fldCharType="end"/>
        </w:r>
      </w:hyperlink>
    </w:p>
    <w:p>
      <w:pPr>
        <w:pStyle w:val="TOC2"/>
        <w:tabs>
          <w:tab w:val="right" w:leader="dot" w:pos="8306"/>
        </w:tabs>
      </w:pPr>
      <w:hyperlink w:anchor="_Toc11162" w:history="1">
        <w:r>
          <w:rPr>
            <w:rFonts w:ascii="仿宋" w:eastAsia="仿宋" w:hAnsi="仿宋" w:cs="仿宋" w:hint="eastAsia"/>
            <w:lang w:eastAsia="zh-CN"/>
          </w:rPr>
          <w:t>(四)、合规监督与执行</w:t>
        </w:r>
        <w:r>
          <w:tab/>
        </w:r>
        <w:r>
          <w:fldChar w:fldCharType="begin"/>
        </w:r>
        <w:r>
          <w:instrText xml:space="preserve"> PAGEREF _Toc11162 \h </w:instrText>
        </w:r>
        <w:r>
          <w:fldChar w:fldCharType="separate"/>
        </w:r>
        <w:r>
          <w:t>77</w:t>
        </w:r>
        <w:r>
          <w:fldChar w:fldCharType="end"/>
        </w:r>
      </w:hyperlink>
    </w:p>
    <w:p>
      <w:pPr>
        <w:pStyle w:val="TOC1"/>
        <w:tabs>
          <w:tab w:val="right" w:leader="dot" w:pos="8306"/>
        </w:tabs>
      </w:pPr>
      <w:hyperlink w:anchor="_Toc9735" w:history="1">
        <w:r>
          <w:rPr>
            <w:rFonts w:ascii="仿宋" w:eastAsia="仿宋" w:hAnsi="仿宋" w:cs="仿宋" w:hint="eastAsia"/>
            <w:lang w:eastAsia="zh-CN"/>
          </w:rPr>
          <w:t>十八、创新驱动与持续发展</w:t>
        </w:r>
        <w:r>
          <w:tab/>
        </w:r>
        <w:r>
          <w:fldChar w:fldCharType="begin"/>
        </w:r>
        <w:r>
          <w:instrText xml:space="preserve"> PAGEREF _Toc9735 \h </w:instrText>
        </w:r>
        <w:r>
          <w:fldChar w:fldCharType="separate"/>
        </w:r>
        <w:r>
          <w:t>77</w:t>
        </w:r>
        <w:r>
          <w:fldChar w:fldCharType="end"/>
        </w:r>
      </w:hyperlink>
    </w:p>
    <w:p>
      <w:pPr>
        <w:pStyle w:val="TOC2"/>
        <w:tabs>
          <w:tab w:val="right" w:leader="dot" w:pos="8306"/>
        </w:tabs>
      </w:pPr>
      <w:hyperlink w:anchor="_Toc3208" w:history="1">
        <w:r>
          <w:rPr>
            <w:rFonts w:ascii="仿宋" w:eastAsia="仿宋" w:hAnsi="仿宋" w:cs="仿宋" w:hint="eastAsia"/>
            <w:lang w:eastAsia="zh-CN"/>
          </w:rPr>
          <w:t>(一)、创新驱动战略实施</w:t>
        </w:r>
        <w:r>
          <w:tab/>
        </w:r>
        <w:r>
          <w:fldChar w:fldCharType="begin"/>
        </w:r>
        <w:r>
          <w:instrText xml:space="preserve"> PAGEREF _Toc3208 \h </w:instrText>
        </w:r>
        <w:r>
          <w:fldChar w:fldCharType="separate"/>
        </w:r>
        <w:r>
          <w:t>77</w:t>
        </w:r>
        <w:r>
          <w:fldChar w:fldCharType="end"/>
        </w:r>
      </w:hyperlink>
    </w:p>
    <w:p>
      <w:pPr>
        <w:pStyle w:val="TOC2"/>
        <w:tabs>
          <w:tab w:val="right" w:leader="dot" w:pos="8306"/>
        </w:tabs>
      </w:pPr>
      <w:hyperlink w:anchor="_Toc6558" w:history="1">
        <w:r>
          <w:rPr>
            <w:rFonts w:ascii="仿宋" w:eastAsia="仿宋" w:hAnsi="仿宋" w:cs="仿宋" w:hint="eastAsia"/>
            <w:lang w:eastAsia="zh-CN"/>
          </w:rPr>
          <w:t>(二)、持续发展路径探索</w:t>
        </w:r>
        <w:r>
          <w:tab/>
        </w:r>
        <w:r>
          <w:fldChar w:fldCharType="begin"/>
        </w:r>
        <w:r>
          <w:instrText xml:space="preserve"> PAGEREF _Toc6558 \h </w:instrText>
        </w:r>
        <w:r>
          <w:fldChar w:fldCharType="separate"/>
        </w:r>
        <w:r>
          <w:t>79</w:t>
        </w:r>
        <w:r>
          <w:fldChar w:fldCharType="end"/>
        </w:r>
      </w:hyperlink>
    </w:p>
    <w:p>
      <w:pPr>
        <w:pStyle w:val="TOC1"/>
        <w:tabs>
          <w:tab w:val="right" w:leader="dot" w:pos="8306"/>
        </w:tabs>
      </w:pPr>
      <w:hyperlink w:anchor="_Toc10945" w:history="1">
        <w:r>
          <w:rPr>
            <w:rFonts w:ascii="仿宋" w:eastAsia="仿宋" w:hAnsi="仿宋" w:cs="仿宋" w:hint="eastAsia"/>
            <w:lang w:eastAsia="zh-CN"/>
          </w:rPr>
          <w:t>十九、成果转化与推广应用</w:t>
        </w:r>
        <w:r>
          <w:tab/>
        </w:r>
        <w:r>
          <w:fldChar w:fldCharType="begin"/>
        </w:r>
        <w:r>
          <w:instrText xml:space="preserve"> PAGEREF _Toc10945 \h </w:instrText>
        </w:r>
        <w:r>
          <w:fldChar w:fldCharType="separate"/>
        </w:r>
        <w:r>
          <w:t>83</w:t>
        </w:r>
        <w:r>
          <w:fldChar w:fldCharType="end"/>
        </w:r>
      </w:hyperlink>
    </w:p>
    <w:p>
      <w:pPr>
        <w:pStyle w:val="TOC2"/>
        <w:tabs>
          <w:tab w:val="right" w:leader="dot" w:pos="8306"/>
        </w:tabs>
      </w:pPr>
      <w:hyperlink w:anchor="_Toc8087" w:history="1">
        <w:r>
          <w:rPr>
            <w:rFonts w:ascii="仿宋" w:eastAsia="仿宋" w:hAnsi="仿宋" w:cs="仿宋" w:hint="eastAsia"/>
            <w:lang w:eastAsia="zh-CN"/>
          </w:rPr>
          <w:t>(一)、成果转化策略制定</w:t>
        </w:r>
        <w:r>
          <w:tab/>
        </w:r>
        <w:r>
          <w:fldChar w:fldCharType="begin"/>
        </w:r>
        <w:r>
          <w:instrText xml:space="preserve"> PAGEREF _Toc8087 \h </w:instrText>
        </w:r>
        <w:r>
          <w:fldChar w:fldCharType="separate"/>
        </w:r>
        <w:r>
          <w:t>83</w:t>
        </w:r>
        <w:r>
          <w:fldChar w:fldCharType="end"/>
        </w:r>
      </w:hyperlink>
    </w:p>
    <w:p>
      <w:pPr>
        <w:pStyle w:val="TOC2"/>
        <w:tabs>
          <w:tab w:val="right" w:leader="dot" w:pos="8306"/>
        </w:tabs>
      </w:pPr>
      <w:hyperlink w:anchor="_Toc5126" w:history="1">
        <w:r>
          <w:rPr>
            <w:rFonts w:ascii="仿宋" w:eastAsia="仿宋" w:hAnsi="仿宋" w:cs="仿宋" w:hint="eastAsia"/>
            <w:lang w:eastAsia="zh-CN"/>
          </w:rPr>
          <w:t>(二)、成果推广应用方案</w:t>
        </w:r>
        <w:r>
          <w:tab/>
        </w:r>
        <w:r>
          <w:fldChar w:fldCharType="begin"/>
        </w:r>
        <w:r>
          <w:instrText xml:space="preserve"> PAGEREF _Toc5126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63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Ｘ射线探伤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02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64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999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一、工业Ｘ射线探伤机项目的技术资源开发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二、工业Ｘ射线探伤机项目的人力资源管理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Ｘ射线探伤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三、工业Ｘ射线探伤机项目的资金资源筹措与优化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工业Ｘ射线探伤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808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Ｘ射线探伤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Ｘ射线探伤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业Ｘ射线探伤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879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业Ｘ射线探伤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业Ｘ射线探伤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业Ｘ射线探伤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703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407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Ｘ射线探伤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5415"/>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业Ｘ射线探伤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Ｘ射线探伤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https://d.book118.com/727112145153006031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C52B21"/>
    <w:rsid w:val="0AC52B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112145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2024-01-07T15:52:00Z</dcterms:created>
  <dcterms:modified xsi:type="dcterms:W3CDTF">2024-01-07T15:52:35Z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201073C13A014337AAA53CB1F1176761_11</vt:lpwstr>
  </property>
  <property fmtid="{D5CDD505-2E9C-101B-9397-08002B2CF9AE}" pid="3" name="KSOProductBuildVer">
    <vt:lpwstr>2052-12.1.0.16120</vt:lpwstr>
  </property>
</Properties>
</file>