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保湿剂项目建设总纲及方案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96" w:history="1">
        <w:r>
          <w:rPr>
            <w:rFonts w:ascii="仿宋" w:eastAsia="仿宋" w:hAnsi="仿宋" w:cs="仿宋" w:hint="eastAsia"/>
            <w:lang w:eastAsia="zh-CN"/>
          </w:rPr>
          <w:t>前言</w:t>
        </w:r>
        <w:r>
          <w:tab/>
        </w:r>
        <w:r>
          <w:fldChar w:fldCharType="begin"/>
        </w:r>
        <w:r>
          <w:instrText xml:space="preserve"> PAGEREF _Toc4596 \h </w:instrText>
        </w:r>
        <w:r>
          <w:fldChar w:fldCharType="separate"/>
        </w:r>
        <w:r>
          <w:t>3</w:t>
        </w:r>
        <w:r>
          <w:fldChar w:fldCharType="end"/>
        </w:r>
      </w:hyperlink>
    </w:p>
    <w:p>
      <w:pPr>
        <w:pStyle w:val="TOC1"/>
        <w:tabs>
          <w:tab w:val="right" w:leader="dot" w:pos="8306"/>
        </w:tabs>
      </w:pPr>
      <w:hyperlink w:anchor="_Toc22281" w:history="1">
        <w:r>
          <w:rPr>
            <w:rFonts w:ascii="仿宋" w:eastAsia="仿宋" w:hAnsi="仿宋" w:cs="仿宋" w:hint="eastAsia"/>
            <w:lang w:eastAsia="zh-CN"/>
          </w:rPr>
          <w:t>一、保湿剂项目概论</w:t>
        </w:r>
        <w:r>
          <w:tab/>
        </w:r>
        <w:r>
          <w:fldChar w:fldCharType="begin"/>
        </w:r>
        <w:r>
          <w:instrText xml:space="preserve"> PAGEREF _Toc22281 \h </w:instrText>
        </w:r>
        <w:r>
          <w:fldChar w:fldCharType="separate"/>
        </w:r>
        <w:r>
          <w:t>3</w:t>
        </w:r>
        <w:r>
          <w:fldChar w:fldCharType="end"/>
        </w:r>
      </w:hyperlink>
    </w:p>
    <w:p>
      <w:pPr>
        <w:pStyle w:val="TOC2"/>
        <w:tabs>
          <w:tab w:val="right" w:leader="dot" w:pos="8306"/>
        </w:tabs>
      </w:pPr>
      <w:hyperlink w:anchor="_Toc30872" w:history="1">
        <w:r>
          <w:rPr>
            <w:rFonts w:ascii="仿宋" w:eastAsia="仿宋" w:hAnsi="仿宋" w:cs="仿宋" w:hint="eastAsia"/>
            <w:lang w:eastAsia="zh-CN"/>
          </w:rPr>
          <w:t>(一)、项目申报单位概况</w:t>
        </w:r>
        <w:r>
          <w:tab/>
        </w:r>
        <w:r>
          <w:fldChar w:fldCharType="begin"/>
        </w:r>
        <w:r>
          <w:instrText xml:space="preserve"> PAGEREF _Toc30872 \h </w:instrText>
        </w:r>
        <w:r>
          <w:fldChar w:fldCharType="separate"/>
        </w:r>
        <w:r>
          <w:t>3</w:t>
        </w:r>
        <w:r>
          <w:fldChar w:fldCharType="end"/>
        </w:r>
      </w:hyperlink>
    </w:p>
    <w:p>
      <w:pPr>
        <w:pStyle w:val="TOC2"/>
        <w:tabs>
          <w:tab w:val="right" w:leader="dot" w:pos="8306"/>
        </w:tabs>
      </w:pPr>
      <w:hyperlink w:anchor="_Toc5685" w:history="1">
        <w:r>
          <w:rPr>
            <w:rFonts w:ascii="仿宋" w:eastAsia="仿宋" w:hAnsi="仿宋" w:cs="仿宋" w:hint="eastAsia"/>
            <w:lang w:eastAsia="zh-CN"/>
          </w:rPr>
          <w:t>(二)、项目概况</w:t>
        </w:r>
        <w:r>
          <w:tab/>
        </w:r>
        <w:r>
          <w:fldChar w:fldCharType="begin"/>
        </w:r>
        <w:r>
          <w:instrText xml:space="preserve"> PAGEREF _Toc5685 \h </w:instrText>
        </w:r>
        <w:r>
          <w:fldChar w:fldCharType="separate"/>
        </w:r>
        <w:r>
          <w:t>4</w:t>
        </w:r>
        <w:r>
          <w:fldChar w:fldCharType="end"/>
        </w:r>
      </w:hyperlink>
    </w:p>
    <w:p>
      <w:pPr>
        <w:pStyle w:val="TOC1"/>
        <w:tabs>
          <w:tab w:val="right" w:leader="dot" w:pos="8306"/>
        </w:tabs>
      </w:pPr>
      <w:hyperlink w:anchor="_Toc30837" w:history="1">
        <w:r>
          <w:rPr>
            <w:rFonts w:ascii="仿宋" w:eastAsia="仿宋" w:hAnsi="仿宋" w:cs="仿宋" w:hint="eastAsia"/>
            <w:lang w:eastAsia="zh-CN"/>
          </w:rPr>
          <w:t>二、背景、必要性分析</w:t>
        </w:r>
        <w:r>
          <w:tab/>
        </w:r>
        <w:r>
          <w:fldChar w:fldCharType="begin"/>
        </w:r>
        <w:r>
          <w:instrText xml:space="preserve"> PAGEREF _Toc30837 \h </w:instrText>
        </w:r>
        <w:r>
          <w:fldChar w:fldCharType="separate"/>
        </w:r>
        <w:r>
          <w:t>7</w:t>
        </w:r>
        <w:r>
          <w:fldChar w:fldCharType="end"/>
        </w:r>
      </w:hyperlink>
    </w:p>
    <w:p>
      <w:pPr>
        <w:pStyle w:val="TOC2"/>
        <w:tabs>
          <w:tab w:val="right" w:leader="dot" w:pos="8306"/>
        </w:tabs>
      </w:pPr>
      <w:hyperlink w:anchor="_Toc6810" w:history="1">
        <w:r>
          <w:rPr>
            <w:rFonts w:ascii="仿宋" w:eastAsia="仿宋" w:hAnsi="仿宋" w:cs="仿宋" w:hint="eastAsia"/>
            <w:lang w:eastAsia="zh-CN"/>
          </w:rPr>
          <w:t>(一)、项目建设背景</w:t>
        </w:r>
        <w:r>
          <w:tab/>
        </w:r>
        <w:r>
          <w:fldChar w:fldCharType="begin"/>
        </w:r>
        <w:r>
          <w:instrText xml:space="preserve"> PAGEREF _Toc6810 \h </w:instrText>
        </w:r>
        <w:r>
          <w:fldChar w:fldCharType="separate"/>
        </w:r>
        <w:r>
          <w:t>7</w:t>
        </w:r>
        <w:r>
          <w:fldChar w:fldCharType="end"/>
        </w:r>
      </w:hyperlink>
    </w:p>
    <w:p>
      <w:pPr>
        <w:pStyle w:val="TOC2"/>
        <w:tabs>
          <w:tab w:val="right" w:leader="dot" w:pos="8306"/>
        </w:tabs>
      </w:pPr>
      <w:hyperlink w:anchor="_Toc10988" w:history="1">
        <w:r>
          <w:rPr>
            <w:rFonts w:ascii="仿宋" w:eastAsia="仿宋" w:hAnsi="仿宋" w:cs="仿宋" w:hint="eastAsia"/>
            <w:lang w:eastAsia="zh-CN"/>
          </w:rPr>
          <w:t>(二)、必要性分析</w:t>
        </w:r>
        <w:r>
          <w:tab/>
        </w:r>
        <w:r>
          <w:fldChar w:fldCharType="begin"/>
        </w:r>
        <w:r>
          <w:instrText xml:space="preserve"> PAGEREF _Toc10988 \h </w:instrText>
        </w:r>
        <w:r>
          <w:fldChar w:fldCharType="separate"/>
        </w:r>
        <w:r>
          <w:t>8</w:t>
        </w:r>
        <w:r>
          <w:fldChar w:fldCharType="end"/>
        </w:r>
      </w:hyperlink>
    </w:p>
    <w:p>
      <w:pPr>
        <w:pStyle w:val="TOC2"/>
        <w:tabs>
          <w:tab w:val="right" w:leader="dot" w:pos="8306"/>
        </w:tabs>
      </w:pPr>
      <w:hyperlink w:anchor="_Toc24937" w:history="1">
        <w:r>
          <w:rPr>
            <w:rFonts w:ascii="仿宋" w:eastAsia="仿宋" w:hAnsi="仿宋" w:cs="仿宋" w:hint="eastAsia"/>
            <w:lang w:eastAsia="zh-CN"/>
          </w:rPr>
          <w:t>(三)、项目建设有利条件</w:t>
        </w:r>
        <w:r>
          <w:tab/>
        </w:r>
        <w:r>
          <w:fldChar w:fldCharType="begin"/>
        </w:r>
        <w:r>
          <w:instrText xml:space="preserve"> PAGEREF _Toc24937 \h </w:instrText>
        </w:r>
        <w:r>
          <w:fldChar w:fldCharType="separate"/>
        </w:r>
        <w:r>
          <w:t>9</w:t>
        </w:r>
        <w:r>
          <w:fldChar w:fldCharType="end"/>
        </w:r>
      </w:hyperlink>
    </w:p>
    <w:p>
      <w:pPr>
        <w:pStyle w:val="TOC1"/>
        <w:tabs>
          <w:tab w:val="right" w:leader="dot" w:pos="8306"/>
        </w:tabs>
      </w:pPr>
      <w:hyperlink w:anchor="_Toc25739" w:history="1">
        <w:r>
          <w:rPr>
            <w:rFonts w:ascii="仿宋" w:eastAsia="仿宋" w:hAnsi="仿宋" w:cs="仿宋" w:hint="eastAsia"/>
            <w:lang w:eastAsia="zh-CN"/>
          </w:rPr>
          <w:t>三、经济影响分析</w:t>
        </w:r>
        <w:r>
          <w:tab/>
        </w:r>
        <w:r>
          <w:fldChar w:fldCharType="begin"/>
        </w:r>
        <w:r>
          <w:instrText xml:space="preserve"> PAGEREF _Toc25739 \h </w:instrText>
        </w:r>
        <w:r>
          <w:fldChar w:fldCharType="separate"/>
        </w:r>
        <w:r>
          <w:t>11</w:t>
        </w:r>
        <w:r>
          <w:fldChar w:fldCharType="end"/>
        </w:r>
      </w:hyperlink>
    </w:p>
    <w:p>
      <w:pPr>
        <w:pStyle w:val="TOC2"/>
        <w:tabs>
          <w:tab w:val="right" w:leader="dot" w:pos="8306"/>
        </w:tabs>
      </w:pPr>
      <w:hyperlink w:anchor="_Toc4235" w:history="1">
        <w:r>
          <w:rPr>
            <w:rFonts w:ascii="仿宋" w:eastAsia="仿宋" w:hAnsi="仿宋" w:cs="仿宋" w:hint="eastAsia"/>
            <w:lang w:eastAsia="zh-CN"/>
          </w:rPr>
          <w:t>(一)、经济费用效益或费用效果分析</w:t>
        </w:r>
        <w:r>
          <w:tab/>
        </w:r>
        <w:r>
          <w:fldChar w:fldCharType="begin"/>
        </w:r>
        <w:r>
          <w:instrText xml:space="preserve"> PAGEREF _Toc4235 \h </w:instrText>
        </w:r>
        <w:r>
          <w:fldChar w:fldCharType="separate"/>
        </w:r>
        <w:r>
          <w:t>11</w:t>
        </w:r>
        <w:r>
          <w:fldChar w:fldCharType="end"/>
        </w:r>
      </w:hyperlink>
    </w:p>
    <w:p>
      <w:pPr>
        <w:pStyle w:val="TOC2"/>
        <w:tabs>
          <w:tab w:val="right" w:leader="dot" w:pos="8306"/>
        </w:tabs>
      </w:pPr>
      <w:hyperlink w:anchor="_Toc12487" w:history="1">
        <w:r>
          <w:rPr>
            <w:rFonts w:ascii="仿宋" w:eastAsia="仿宋" w:hAnsi="仿宋" w:cs="仿宋" w:hint="eastAsia"/>
            <w:lang w:eastAsia="zh-CN"/>
          </w:rPr>
          <w:t>(二)、行业影响分析</w:t>
        </w:r>
        <w:r>
          <w:tab/>
        </w:r>
        <w:r>
          <w:fldChar w:fldCharType="begin"/>
        </w:r>
        <w:r>
          <w:instrText xml:space="preserve"> PAGEREF _Toc12487 \h </w:instrText>
        </w:r>
        <w:r>
          <w:fldChar w:fldCharType="separate"/>
        </w:r>
        <w:r>
          <w:t>13</w:t>
        </w:r>
        <w:r>
          <w:fldChar w:fldCharType="end"/>
        </w:r>
      </w:hyperlink>
    </w:p>
    <w:p>
      <w:pPr>
        <w:pStyle w:val="TOC2"/>
        <w:tabs>
          <w:tab w:val="right" w:leader="dot" w:pos="8306"/>
        </w:tabs>
      </w:pPr>
      <w:hyperlink w:anchor="_Toc22027" w:history="1">
        <w:r>
          <w:rPr>
            <w:rFonts w:ascii="仿宋" w:eastAsia="仿宋" w:hAnsi="仿宋" w:cs="仿宋" w:hint="eastAsia"/>
            <w:lang w:eastAsia="zh-CN"/>
          </w:rPr>
          <w:t>(三)、区域经济影响分析</w:t>
        </w:r>
        <w:r>
          <w:tab/>
        </w:r>
        <w:r>
          <w:fldChar w:fldCharType="begin"/>
        </w:r>
        <w:r>
          <w:instrText xml:space="preserve"> PAGEREF _Toc22027 \h </w:instrText>
        </w:r>
        <w:r>
          <w:fldChar w:fldCharType="separate"/>
        </w:r>
        <w:r>
          <w:t>15</w:t>
        </w:r>
        <w:r>
          <w:fldChar w:fldCharType="end"/>
        </w:r>
      </w:hyperlink>
    </w:p>
    <w:p>
      <w:pPr>
        <w:pStyle w:val="TOC2"/>
        <w:tabs>
          <w:tab w:val="right" w:leader="dot" w:pos="8306"/>
        </w:tabs>
      </w:pPr>
      <w:hyperlink w:anchor="_Toc15427" w:history="1">
        <w:r>
          <w:rPr>
            <w:rFonts w:ascii="仿宋" w:eastAsia="仿宋" w:hAnsi="仿宋" w:cs="仿宋" w:hint="eastAsia"/>
            <w:lang w:eastAsia="zh-CN"/>
          </w:rPr>
          <w:t>(四)、宏观经济影响分析</w:t>
        </w:r>
        <w:r>
          <w:tab/>
        </w:r>
        <w:r>
          <w:fldChar w:fldCharType="begin"/>
        </w:r>
        <w:r>
          <w:instrText xml:space="preserve"> PAGEREF _Toc15427 \h </w:instrText>
        </w:r>
        <w:r>
          <w:fldChar w:fldCharType="separate"/>
        </w:r>
        <w:r>
          <w:t>16</w:t>
        </w:r>
        <w:r>
          <w:fldChar w:fldCharType="end"/>
        </w:r>
      </w:hyperlink>
    </w:p>
    <w:p>
      <w:pPr>
        <w:pStyle w:val="TOC1"/>
        <w:tabs>
          <w:tab w:val="right" w:leader="dot" w:pos="8306"/>
        </w:tabs>
      </w:pPr>
      <w:hyperlink w:anchor="_Toc4031" w:history="1">
        <w:r>
          <w:rPr>
            <w:rFonts w:ascii="仿宋" w:eastAsia="仿宋" w:hAnsi="仿宋" w:cs="仿宋" w:hint="eastAsia"/>
            <w:lang w:eastAsia="zh-CN"/>
          </w:rPr>
          <w:t>四、项目监理与质量保证</w:t>
        </w:r>
        <w:r>
          <w:tab/>
        </w:r>
        <w:r>
          <w:fldChar w:fldCharType="begin"/>
        </w:r>
        <w:r>
          <w:instrText xml:space="preserve"> PAGEREF _Toc4031 \h </w:instrText>
        </w:r>
        <w:r>
          <w:fldChar w:fldCharType="separate"/>
        </w:r>
        <w:r>
          <w:t>17</w:t>
        </w:r>
        <w:r>
          <w:fldChar w:fldCharType="end"/>
        </w:r>
      </w:hyperlink>
    </w:p>
    <w:p>
      <w:pPr>
        <w:pStyle w:val="TOC2"/>
        <w:tabs>
          <w:tab w:val="right" w:leader="dot" w:pos="8306"/>
        </w:tabs>
      </w:pPr>
      <w:hyperlink w:anchor="_Toc10833" w:history="1">
        <w:r>
          <w:rPr>
            <w:rFonts w:ascii="仿宋" w:eastAsia="仿宋" w:hAnsi="仿宋" w:cs="仿宋" w:hint="eastAsia"/>
            <w:lang w:eastAsia="zh-CN"/>
          </w:rPr>
          <w:t>(一)、监理体系构建</w:t>
        </w:r>
        <w:r>
          <w:tab/>
        </w:r>
        <w:r>
          <w:fldChar w:fldCharType="begin"/>
        </w:r>
        <w:r>
          <w:instrText xml:space="preserve"> PAGEREF _Toc10833 \h </w:instrText>
        </w:r>
        <w:r>
          <w:fldChar w:fldCharType="separate"/>
        </w:r>
        <w:r>
          <w:t>17</w:t>
        </w:r>
        <w:r>
          <w:fldChar w:fldCharType="end"/>
        </w:r>
      </w:hyperlink>
    </w:p>
    <w:p>
      <w:pPr>
        <w:pStyle w:val="TOC2"/>
        <w:tabs>
          <w:tab w:val="right" w:leader="dot" w:pos="8306"/>
        </w:tabs>
      </w:pPr>
      <w:hyperlink w:anchor="_Toc25912" w:history="1">
        <w:r>
          <w:rPr>
            <w:rFonts w:ascii="仿宋" w:eastAsia="仿宋" w:hAnsi="仿宋" w:cs="仿宋" w:hint="eastAsia"/>
            <w:lang w:eastAsia="zh-CN"/>
          </w:rPr>
          <w:t>(二)、质量保证体系实施</w:t>
        </w:r>
        <w:r>
          <w:tab/>
        </w:r>
        <w:r>
          <w:fldChar w:fldCharType="begin"/>
        </w:r>
        <w:r>
          <w:instrText xml:space="preserve"> PAGEREF _Toc25912 \h </w:instrText>
        </w:r>
        <w:r>
          <w:fldChar w:fldCharType="separate"/>
        </w:r>
        <w:r>
          <w:t>18</w:t>
        </w:r>
        <w:r>
          <w:fldChar w:fldCharType="end"/>
        </w:r>
      </w:hyperlink>
    </w:p>
    <w:p>
      <w:pPr>
        <w:pStyle w:val="TOC2"/>
        <w:tabs>
          <w:tab w:val="right" w:leader="dot" w:pos="8306"/>
        </w:tabs>
      </w:pPr>
      <w:hyperlink w:anchor="_Toc30623" w:history="1">
        <w:r>
          <w:rPr>
            <w:rFonts w:ascii="仿宋" w:eastAsia="仿宋" w:hAnsi="仿宋" w:cs="仿宋" w:hint="eastAsia"/>
            <w:lang w:eastAsia="zh-CN"/>
          </w:rPr>
          <w:t>(三)、监理与质量控制流程</w:t>
        </w:r>
        <w:r>
          <w:tab/>
        </w:r>
        <w:r>
          <w:fldChar w:fldCharType="begin"/>
        </w:r>
        <w:r>
          <w:instrText xml:space="preserve"> PAGEREF _Toc30623 \h </w:instrText>
        </w:r>
        <w:r>
          <w:fldChar w:fldCharType="separate"/>
        </w:r>
        <w:r>
          <w:t>19</w:t>
        </w:r>
        <w:r>
          <w:fldChar w:fldCharType="end"/>
        </w:r>
      </w:hyperlink>
    </w:p>
    <w:p>
      <w:pPr>
        <w:pStyle w:val="TOC1"/>
        <w:tabs>
          <w:tab w:val="right" w:leader="dot" w:pos="8306"/>
        </w:tabs>
      </w:pPr>
      <w:hyperlink w:anchor="_Toc3655" w:history="1">
        <w:r>
          <w:rPr>
            <w:rFonts w:ascii="仿宋" w:eastAsia="仿宋" w:hAnsi="仿宋" w:cs="仿宋" w:hint="eastAsia"/>
            <w:lang w:eastAsia="zh-CN"/>
          </w:rPr>
          <w:t>五、建设风险评估分析</w:t>
        </w:r>
        <w:r>
          <w:tab/>
        </w:r>
        <w:r>
          <w:fldChar w:fldCharType="begin"/>
        </w:r>
        <w:r>
          <w:instrText xml:space="preserve"> PAGEREF _Toc3655 \h </w:instrText>
        </w:r>
        <w:r>
          <w:fldChar w:fldCharType="separate"/>
        </w:r>
        <w:r>
          <w:t>19</w:t>
        </w:r>
        <w:r>
          <w:fldChar w:fldCharType="end"/>
        </w:r>
      </w:hyperlink>
    </w:p>
    <w:p>
      <w:pPr>
        <w:pStyle w:val="TOC2"/>
        <w:tabs>
          <w:tab w:val="right" w:leader="dot" w:pos="8306"/>
        </w:tabs>
      </w:pPr>
      <w:hyperlink w:anchor="_Toc23339" w:history="1">
        <w:r>
          <w:rPr>
            <w:rFonts w:ascii="仿宋" w:eastAsia="仿宋" w:hAnsi="仿宋" w:cs="仿宋" w:hint="eastAsia"/>
            <w:lang w:eastAsia="zh-CN"/>
          </w:rPr>
          <w:t>(一)、政策风险分析</w:t>
        </w:r>
        <w:r>
          <w:tab/>
        </w:r>
        <w:r>
          <w:fldChar w:fldCharType="begin"/>
        </w:r>
        <w:r>
          <w:instrText xml:space="preserve"> PAGEREF _Toc23339 \h </w:instrText>
        </w:r>
        <w:r>
          <w:fldChar w:fldCharType="separate"/>
        </w:r>
        <w:r>
          <w:t>19</w:t>
        </w:r>
        <w:r>
          <w:fldChar w:fldCharType="end"/>
        </w:r>
      </w:hyperlink>
    </w:p>
    <w:p>
      <w:pPr>
        <w:pStyle w:val="TOC2"/>
        <w:tabs>
          <w:tab w:val="right" w:leader="dot" w:pos="8306"/>
        </w:tabs>
      </w:pPr>
      <w:hyperlink w:anchor="_Toc4759" w:history="1">
        <w:r>
          <w:rPr>
            <w:rFonts w:ascii="仿宋" w:eastAsia="仿宋" w:hAnsi="仿宋" w:cs="仿宋" w:hint="eastAsia"/>
            <w:lang w:eastAsia="zh-CN"/>
          </w:rPr>
          <w:t>(二)、社会风险分析</w:t>
        </w:r>
        <w:r>
          <w:tab/>
        </w:r>
        <w:r>
          <w:fldChar w:fldCharType="begin"/>
        </w:r>
        <w:r>
          <w:instrText xml:space="preserve"> PAGEREF _Toc4759 \h </w:instrText>
        </w:r>
        <w:r>
          <w:fldChar w:fldCharType="separate"/>
        </w:r>
        <w:r>
          <w:t>20</w:t>
        </w:r>
        <w:r>
          <w:fldChar w:fldCharType="end"/>
        </w:r>
      </w:hyperlink>
    </w:p>
    <w:p>
      <w:pPr>
        <w:pStyle w:val="TOC2"/>
        <w:tabs>
          <w:tab w:val="right" w:leader="dot" w:pos="8306"/>
        </w:tabs>
      </w:pPr>
      <w:hyperlink w:anchor="_Toc24563" w:history="1">
        <w:r>
          <w:rPr>
            <w:rFonts w:ascii="仿宋" w:eastAsia="仿宋" w:hAnsi="仿宋" w:cs="仿宋" w:hint="eastAsia"/>
            <w:lang w:eastAsia="zh-CN"/>
          </w:rPr>
          <w:t>(三)、市场风险分析</w:t>
        </w:r>
        <w:r>
          <w:tab/>
        </w:r>
        <w:r>
          <w:fldChar w:fldCharType="begin"/>
        </w:r>
        <w:r>
          <w:instrText xml:space="preserve"> PAGEREF _Toc24563 \h </w:instrText>
        </w:r>
        <w:r>
          <w:fldChar w:fldCharType="separate"/>
        </w:r>
        <w:r>
          <w:t>22</w:t>
        </w:r>
        <w:r>
          <w:fldChar w:fldCharType="end"/>
        </w:r>
      </w:hyperlink>
    </w:p>
    <w:p>
      <w:pPr>
        <w:pStyle w:val="TOC2"/>
        <w:tabs>
          <w:tab w:val="right" w:leader="dot" w:pos="8306"/>
        </w:tabs>
      </w:pPr>
      <w:hyperlink w:anchor="_Toc29488" w:history="1">
        <w:r>
          <w:rPr>
            <w:rFonts w:ascii="仿宋" w:eastAsia="仿宋" w:hAnsi="仿宋" w:cs="仿宋" w:hint="eastAsia"/>
            <w:lang w:eastAsia="zh-CN"/>
          </w:rPr>
          <w:t>(四)、资金风险分析</w:t>
        </w:r>
        <w:r>
          <w:tab/>
        </w:r>
        <w:r>
          <w:fldChar w:fldCharType="begin"/>
        </w:r>
        <w:r>
          <w:instrText xml:space="preserve"> PAGEREF _Toc29488 \h </w:instrText>
        </w:r>
        <w:r>
          <w:fldChar w:fldCharType="separate"/>
        </w:r>
        <w:r>
          <w:t>23</w:t>
        </w:r>
        <w:r>
          <w:fldChar w:fldCharType="end"/>
        </w:r>
      </w:hyperlink>
    </w:p>
    <w:p>
      <w:pPr>
        <w:pStyle w:val="TOC2"/>
        <w:tabs>
          <w:tab w:val="right" w:leader="dot" w:pos="8306"/>
        </w:tabs>
      </w:pPr>
      <w:hyperlink w:anchor="_Toc1272" w:history="1">
        <w:r>
          <w:rPr>
            <w:rFonts w:ascii="仿宋" w:eastAsia="仿宋" w:hAnsi="仿宋" w:cs="仿宋" w:hint="eastAsia"/>
            <w:lang w:eastAsia="zh-CN"/>
          </w:rPr>
          <w:t>(五)、技术风险分析</w:t>
        </w:r>
        <w:r>
          <w:tab/>
        </w:r>
        <w:r>
          <w:fldChar w:fldCharType="begin"/>
        </w:r>
        <w:r>
          <w:instrText xml:space="preserve"> PAGEREF _Toc1272 \h </w:instrText>
        </w:r>
        <w:r>
          <w:fldChar w:fldCharType="separate"/>
        </w:r>
        <w:r>
          <w:t>24</w:t>
        </w:r>
        <w:r>
          <w:fldChar w:fldCharType="end"/>
        </w:r>
      </w:hyperlink>
    </w:p>
    <w:p>
      <w:pPr>
        <w:pStyle w:val="TOC2"/>
        <w:tabs>
          <w:tab w:val="right" w:leader="dot" w:pos="8306"/>
        </w:tabs>
      </w:pPr>
      <w:hyperlink w:anchor="_Toc29909" w:history="1">
        <w:r>
          <w:rPr>
            <w:rFonts w:ascii="仿宋" w:eastAsia="仿宋" w:hAnsi="仿宋" w:cs="仿宋" w:hint="eastAsia"/>
            <w:lang w:eastAsia="zh-CN"/>
          </w:rPr>
          <w:t>(六)、财务风险分析</w:t>
        </w:r>
        <w:r>
          <w:tab/>
        </w:r>
        <w:r>
          <w:fldChar w:fldCharType="begin"/>
        </w:r>
        <w:r>
          <w:instrText xml:space="preserve"> PAGEREF _Toc29909 \h </w:instrText>
        </w:r>
        <w:r>
          <w:fldChar w:fldCharType="separate"/>
        </w:r>
        <w:r>
          <w:t>25</w:t>
        </w:r>
        <w:r>
          <w:fldChar w:fldCharType="end"/>
        </w:r>
      </w:hyperlink>
    </w:p>
    <w:p>
      <w:pPr>
        <w:pStyle w:val="TOC2"/>
        <w:tabs>
          <w:tab w:val="right" w:leader="dot" w:pos="8306"/>
        </w:tabs>
      </w:pPr>
      <w:hyperlink w:anchor="_Toc24208" w:history="1">
        <w:r>
          <w:rPr>
            <w:rFonts w:ascii="仿宋" w:eastAsia="仿宋" w:hAnsi="仿宋" w:cs="仿宋" w:hint="eastAsia"/>
            <w:lang w:eastAsia="zh-CN"/>
          </w:rPr>
          <w:t>(七)、管理风险分析</w:t>
        </w:r>
        <w:r>
          <w:tab/>
        </w:r>
        <w:r>
          <w:fldChar w:fldCharType="begin"/>
        </w:r>
        <w:r>
          <w:instrText xml:space="preserve"> PAGEREF _Toc24208 \h </w:instrText>
        </w:r>
        <w:r>
          <w:fldChar w:fldCharType="separate"/>
        </w:r>
        <w:r>
          <w:t>27</w:t>
        </w:r>
        <w:r>
          <w:fldChar w:fldCharType="end"/>
        </w:r>
      </w:hyperlink>
    </w:p>
    <w:p>
      <w:pPr>
        <w:pStyle w:val="TOC2"/>
        <w:tabs>
          <w:tab w:val="right" w:leader="dot" w:pos="8306"/>
        </w:tabs>
      </w:pPr>
      <w:hyperlink w:anchor="_Toc15007" w:history="1">
        <w:r>
          <w:rPr>
            <w:rFonts w:ascii="仿宋" w:eastAsia="仿宋" w:hAnsi="仿宋" w:cs="仿宋" w:hint="eastAsia"/>
            <w:lang w:eastAsia="zh-CN"/>
          </w:rPr>
          <w:t>(八)、其它风险分析</w:t>
        </w:r>
        <w:r>
          <w:tab/>
        </w:r>
        <w:r>
          <w:fldChar w:fldCharType="begin"/>
        </w:r>
        <w:r>
          <w:instrText xml:space="preserve"> PAGEREF _Toc15007 \h </w:instrText>
        </w:r>
        <w:r>
          <w:fldChar w:fldCharType="separate"/>
        </w:r>
        <w:r>
          <w:t>28</w:t>
        </w:r>
        <w:r>
          <w:fldChar w:fldCharType="end"/>
        </w:r>
      </w:hyperlink>
    </w:p>
    <w:p>
      <w:pPr>
        <w:pStyle w:val="TOC2"/>
        <w:tabs>
          <w:tab w:val="right" w:leader="dot" w:pos="8306"/>
        </w:tabs>
      </w:pPr>
      <w:hyperlink w:anchor="_Toc19229" w:history="1">
        <w:r>
          <w:rPr>
            <w:rFonts w:ascii="仿宋" w:eastAsia="仿宋" w:hAnsi="仿宋" w:cs="仿宋" w:hint="eastAsia"/>
            <w:lang w:eastAsia="zh-CN"/>
          </w:rPr>
          <w:t>(九)、社会影响评估</w:t>
        </w:r>
        <w:r>
          <w:tab/>
        </w:r>
        <w:r>
          <w:fldChar w:fldCharType="begin"/>
        </w:r>
        <w:r>
          <w:instrText xml:space="preserve"> PAGEREF _Toc19229 \h </w:instrText>
        </w:r>
        <w:r>
          <w:fldChar w:fldCharType="separate"/>
        </w:r>
        <w:r>
          <w:t>30</w:t>
        </w:r>
        <w:r>
          <w:fldChar w:fldCharType="end"/>
        </w:r>
      </w:hyperlink>
    </w:p>
    <w:p>
      <w:pPr>
        <w:pStyle w:val="TOC1"/>
        <w:tabs>
          <w:tab w:val="right" w:leader="dot" w:pos="8306"/>
        </w:tabs>
      </w:pPr>
      <w:hyperlink w:anchor="_Toc6737" w:history="1">
        <w:r>
          <w:rPr>
            <w:rFonts w:ascii="仿宋" w:eastAsia="仿宋" w:hAnsi="仿宋" w:cs="仿宋" w:hint="eastAsia"/>
            <w:lang w:eastAsia="zh-CN"/>
          </w:rPr>
          <w:t>六、环境和生态影响分析</w:t>
        </w:r>
        <w:r>
          <w:tab/>
        </w:r>
        <w:r>
          <w:fldChar w:fldCharType="begin"/>
        </w:r>
        <w:r>
          <w:instrText xml:space="preserve"> PAGEREF _Toc6737 \h </w:instrText>
        </w:r>
        <w:r>
          <w:fldChar w:fldCharType="separate"/>
        </w:r>
        <w:r>
          <w:t>32</w:t>
        </w:r>
        <w:r>
          <w:fldChar w:fldCharType="end"/>
        </w:r>
      </w:hyperlink>
    </w:p>
    <w:p>
      <w:pPr>
        <w:pStyle w:val="TOC2"/>
        <w:tabs>
          <w:tab w:val="right" w:leader="dot" w:pos="8306"/>
        </w:tabs>
      </w:pPr>
      <w:hyperlink w:anchor="_Toc7840" w:history="1">
        <w:r>
          <w:rPr>
            <w:rFonts w:ascii="仿宋" w:eastAsia="仿宋" w:hAnsi="仿宋" w:cs="仿宋" w:hint="eastAsia"/>
            <w:lang w:eastAsia="zh-CN"/>
          </w:rPr>
          <w:t>(一)、环境和生态现状</w:t>
        </w:r>
        <w:r>
          <w:tab/>
        </w:r>
        <w:r>
          <w:fldChar w:fldCharType="begin"/>
        </w:r>
        <w:r>
          <w:instrText xml:space="preserve"> PAGEREF _Toc7840 \h </w:instrText>
        </w:r>
        <w:r>
          <w:fldChar w:fldCharType="separate"/>
        </w:r>
        <w:r>
          <w:t>32</w:t>
        </w:r>
        <w:r>
          <w:fldChar w:fldCharType="end"/>
        </w:r>
      </w:hyperlink>
    </w:p>
    <w:p>
      <w:pPr>
        <w:pStyle w:val="TOC2"/>
        <w:tabs>
          <w:tab w:val="right" w:leader="dot" w:pos="8306"/>
        </w:tabs>
      </w:pPr>
      <w:hyperlink w:anchor="_Toc8225" w:history="1">
        <w:r>
          <w:rPr>
            <w:rFonts w:ascii="仿宋" w:eastAsia="仿宋" w:hAnsi="仿宋" w:cs="仿宋" w:hint="eastAsia"/>
            <w:lang w:eastAsia="zh-CN"/>
          </w:rPr>
          <w:t>(二)、生态环境影响分析</w:t>
        </w:r>
        <w:r>
          <w:tab/>
        </w:r>
        <w:r>
          <w:fldChar w:fldCharType="begin"/>
        </w:r>
        <w:r>
          <w:instrText xml:space="preserve"> PAGEREF _Toc8225 \h </w:instrText>
        </w:r>
        <w:r>
          <w:fldChar w:fldCharType="separate"/>
        </w:r>
        <w:r>
          <w:t>33</w:t>
        </w:r>
        <w:r>
          <w:fldChar w:fldCharType="end"/>
        </w:r>
      </w:hyperlink>
    </w:p>
    <w:p>
      <w:pPr>
        <w:pStyle w:val="TOC2"/>
        <w:tabs>
          <w:tab w:val="right" w:leader="dot" w:pos="8306"/>
        </w:tabs>
      </w:pPr>
      <w:hyperlink w:anchor="_Toc964" w:history="1">
        <w:r>
          <w:rPr>
            <w:rFonts w:ascii="仿宋" w:eastAsia="仿宋" w:hAnsi="仿宋" w:cs="仿宋" w:hint="eastAsia"/>
            <w:lang w:eastAsia="zh-CN"/>
          </w:rPr>
          <w:t>(三)、生态环境保护措施</w:t>
        </w:r>
        <w:r>
          <w:tab/>
        </w:r>
        <w:r>
          <w:fldChar w:fldCharType="begin"/>
        </w:r>
        <w:r>
          <w:instrText xml:space="preserve"> PAGEREF _Toc964 \h </w:instrText>
        </w:r>
        <w:r>
          <w:fldChar w:fldCharType="separate"/>
        </w:r>
        <w:r>
          <w:t>34</w:t>
        </w:r>
        <w:r>
          <w:fldChar w:fldCharType="end"/>
        </w:r>
      </w:hyperlink>
    </w:p>
    <w:p>
      <w:pPr>
        <w:pStyle w:val="TOC2"/>
        <w:tabs>
          <w:tab w:val="right" w:leader="dot" w:pos="8306"/>
        </w:tabs>
      </w:pPr>
      <w:hyperlink w:anchor="_Toc9752" w:history="1">
        <w:r>
          <w:rPr>
            <w:rFonts w:ascii="仿宋" w:eastAsia="仿宋" w:hAnsi="仿宋" w:cs="仿宋" w:hint="eastAsia"/>
            <w:lang w:eastAsia="zh-CN"/>
          </w:rPr>
          <w:t>(四)、地质灾害影响分析</w:t>
        </w:r>
        <w:r>
          <w:tab/>
        </w:r>
        <w:r>
          <w:fldChar w:fldCharType="begin"/>
        </w:r>
        <w:r>
          <w:instrText xml:space="preserve"> PAGEREF _Toc9752 \h </w:instrText>
        </w:r>
        <w:r>
          <w:fldChar w:fldCharType="separate"/>
        </w:r>
        <w:r>
          <w:t>36</w:t>
        </w:r>
        <w:r>
          <w:fldChar w:fldCharType="end"/>
        </w:r>
      </w:hyperlink>
    </w:p>
    <w:p>
      <w:pPr>
        <w:pStyle w:val="TOC2"/>
        <w:tabs>
          <w:tab w:val="right" w:leader="dot" w:pos="8306"/>
        </w:tabs>
      </w:pPr>
      <w:hyperlink w:anchor="_Toc1617" w:history="1">
        <w:r>
          <w:rPr>
            <w:rFonts w:ascii="仿宋" w:eastAsia="仿宋" w:hAnsi="仿宋" w:cs="仿宋" w:hint="eastAsia"/>
            <w:lang w:eastAsia="zh-CN"/>
          </w:rPr>
          <w:t>(五)、特殊环境影响</w:t>
        </w:r>
        <w:r>
          <w:tab/>
        </w:r>
        <w:r>
          <w:fldChar w:fldCharType="begin"/>
        </w:r>
        <w:r>
          <w:instrText xml:space="preserve"> PAGEREF _Toc1617 \h </w:instrText>
        </w:r>
        <w:r>
          <w:fldChar w:fldCharType="separate"/>
        </w:r>
        <w:r>
          <w:t>38</w:t>
        </w:r>
        <w:r>
          <w:fldChar w:fldCharType="end"/>
        </w:r>
      </w:hyperlink>
    </w:p>
    <w:p>
      <w:pPr>
        <w:pStyle w:val="TOC1"/>
        <w:tabs>
          <w:tab w:val="right" w:leader="dot" w:pos="8306"/>
        </w:tabs>
      </w:pPr>
      <w:hyperlink w:anchor="_Toc17212" w:history="1">
        <w:r>
          <w:rPr>
            <w:rFonts w:ascii="仿宋" w:eastAsia="仿宋" w:hAnsi="仿宋" w:cs="仿宋" w:hint="eastAsia"/>
            <w:lang w:eastAsia="zh-CN"/>
          </w:rPr>
          <w:t>七、资金管理与财务规划</w:t>
        </w:r>
        <w:r>
          <w:tab/>
        </w:r>
        <w:r>
          <w:fldChar w:fldCharType="begin"/>
        </w:r>
        <w:r>
          <w:instrText xml:space="preserve"> PAGEREF _Toc17212 \h </w:instrText>
        </w:r>
        <w:r>
          <w:fldChar w:fldCharType="separate"/>
        </w:r>
        <w:r>
          <w:t>39</w:t>
        </w:r>
        <w:r>
          <w:fldChar w:fldCharType="end"/>
        </w:r>
      </w:hyperlink>
    </w:p>
    <w:p>
      <w:pPr>
        <w:pStyle w:val="TOC2"/>
        <w:tabs>
          <w:tab w:val="right" w:leader="dot" w:pos="8306"/>
        </w:tabs>
      </w:pPr>
      <w:hyperlink w:anchor="_Toc6695" w:history="1">
        <w:r>
          <w:rPr>
            <w:rFonts w:ascii="仿宋" w:eastAsia="仿宋" w:hAnsi="仿宋" w:cs="仿宋" w:hint="eastAsia"/>
            <w:lang w:eastAsia="zh-CN"/>
          </w:rPr>
          <w:t>(一)、项目资金来源与筹措</w:t>
        </w:r>
        <w:r>
          <w:tab/>
        </w:r>
        <w:r>
          <w:fldChar w:fldCharType="begin"/>
        </w:r>
        <w:r>
          <w:instrText xml:space="preserve"> PAGEREF _Toc6695 \h </w:instrText>
        </w:r>
        <w:r>
          <w:fldChar w:fldCharType="separate"/>
        </w:r>
        <w:r>
          <w:t>39</w:t>
        </w:r>
        <w:r>
          <w:fldChar w:fldCharType="end"/>
        </w:r>
      </w:hyperlink>
    </w:p>
    <w:p>
      <w:pPr>
        <w:pStyle w:val="TOC2"/>
        <w:tabs>
          <w:tab w:val="right" w:leader="dot" w:pos="8306"/>
        </w:tabs>
      </w:pPr>
      <w:hyperlink w:anchor="_Toc14611" w:history="1">
        <w:r>
          <w:rPr>
            <w:rFonts w:ascii="仿宋" w:eastAsia="仿宋" w:hAnsi="仿宋" w:cs="仿宋" w:hint="eastAsia"/>
            <w:lang w:eastAsia="zh-CN"/>
          </w:rPr>
          <w:t>(二)、资金使用与监管</w:t>
        </w:r>
        <w:r>
          <w:tab/>
        </w:r>
        <w:r>
          <w:fldChar w:fldCharType="begin"/>
        </w:r>
        <w:r>
          <w:instrText xml:space="preserve"> PAGEREF _Toc14611 \h </w:instrText>
        </w:r>
        <w:r>
          <w:fldChar w:fldCharType="separate"/>
        </w:r>
        <w:r>
          <w:t>40</w:t>
        </w:r>
        <w:r>
          <w:fldChar w:fldCharType="end"/>
        </w:r>
      </w:hyperlink>
    </w:p>
    <w:p>
      <w:pPr>
        <w:pStyle w:val="TOC2"/>
        <w:tabs>
          <w:tab w:val="right" w:leader="dot" w:pos="8306"/>
        </w:tabs>
      </w:pPr>
      <w:hyperlink w:anchor="_Toc19254" w:history="1">
        <w:r>
          <w:rPr>
            <w:rFonts w:ascii="仿宋" w:eastAsia="仿宋" w:hAnsi="仿宋" w:cs="仿宋" w:hint="eastAsia"/>
            <w:lang w:eastAsia="zh-CN"/>
          </w:rPr>
          <w:t>(三)、财务规划与预测</w:t>
        </w:r>
        <w:r>
          <w:tab/>
        </w:r>
        <w:r>
          <w:fldChar w:fldCharType="begin"/>
        </w:r>
        <w:r>
          <w:instrText xml:space="preserve"> PAGEREF _Toc19254 \h </w:instrText>
        </w:r>
        <w:r>
          <w:fldChar w:fldCharType="separate"/>
        </w:r>
        <w:r>
          <w:t>41</w:t>
        </w:r>
        <w:r>
          <w:fldChar w:fldCharType="end"/>
        </w:r>
      </w:hyperlink>
    </w:p>
    <w:p>
      <w:pPr>
        <w:pStyle w:val="TOC1"/>
        <w:tabs>
          <w:tab w:val="right" w:leader="dot" w:pos="8306"/>
        </w:tabs>
      </w:pPr>
      <w:hyperlink w:anchor="_Toc31306" w:history="1">
        <w:r>
          <w:rPr>
            <w:rFonts w:ascii="仿宋" w:eastAsia="仿宋" w:hAnsi="仿宋" w:cs="仿宋" w:hint="eastAsia"/>
            <w:lang w:eastAsia="zh-CN"/>
          </w:rPr>
          <w:t>八、项目实施与管理方案</w:t>
        </w:r>
        <w:r>
          <w:tab/>
        </w:r>
        <w:r>
          <w:fldChar w:fldCharType="begin"/>
        </w:r>
        <w:r>
          <w:instrText xml:space="preserve"> PAGEREF _Toc31306 \h </w:instrText>
        </w:r>
        <w:r>
          <w:fldChar w:fldCharType="separate"/>
        </w:r>
        <w:r>
          <w:t>42</w:t>
        </w:r>
        <w:r>
          <w:fldChar w:fldCharType="end"/>
        </w:r>
      </w:hyperlink>
    </w:p>
    <w:p>
      <w:pPr>
        <w:pStyle w:val="TOC2"/>
        <w:tabs>
          <w:tab w:val="right" w:leader="dot" w:pos="8306"/>
        </w:tabs>
      </w:pPr>
      <w:hyperlink w:anchor="_Toc26123" w:history="1">
        <w:r>
          <w:rPr>
            <w:rFonts w:ascii="仿宋" w:eastAsia="仿宋" w:hAnsi="仿宋" w:cs="仿宋" w:hint="eastAsia"/>
            <w:lang w:eastAsia="zh-CN"/>
          </w:rPr>
          <w:t>(一)、项目实施计划</w:t>
        </w:r>
        <w:r>
          <w:tab/>
        </w:r>
        <w:r>
          <w:fldChar w:fldCharType="begin"/>
        </w:r>
        <w:r>
          <w:instrText xml:space="preserve"> PAGEREF _Toc26123 \h </w:instrText>
        </w:r>
        <w:r>
          <w:fldChar w:fldCharType="separate"/>
        </w:r>
        <w:r>
          <w:t>42</w:t>
        </w:r>
        <w:r>
          <w:fldChar w:fldCharType="end"/>
        </w:r>
      </w:hyperlink>
    </w:p>
    <w:p>
      <w:pPr>
        <w:pStyle w:val="TOC2"/>
        <w:tabs>
          <w:tab w:val="right" w:leader="dot" w:pos="8306"/>
        </w:tabs>
      </w:pPr>
      <w:hyperlink w:anchor="_Toc31615" w:history="1">
        <w:r>
          <w:rPr>
            <w:rFonts w:ascii="仿宋" w:eastAsia="仿宋" w:hAnsi="仿宋" w:cs="仿宋" w:hint="eastAsia"/>
            <w:lang w:eastAsia="zh-CN"/>
          </w:rPr>
          <w:t>(二)、项目组织机构与职责</w:t>
        </w:r>
        <w:r>
          <w:tab/>
        </w:r>
        <w:r>
          <w:fldChar w:fldCharType="begin"/>
        </w:r>
        <w:r>
          <w:instrText xml:space="preserve"> PAGEREF _Toc31615 \h </w:instrText>
        </w:r>
        <w:r>
          <w:fldChar w:fldCharType="separate"/>
        </w:r>
        <w:r>
          <w:t>44</w:t>
        </w:r>
        <w:r>
          <w:fldChar w:fldCharType="end"/>
        </w:r>
      </w:hyperlink>
    </w:p>
    <w:p>
      <w:pPr>
        <w:pStyle w:val="TOC2"/>
        <w:tabs>
          <w:tab w:val="right" w:leader="dot" w:pos="8306"/>
        </w:tabs>
      </w:pPr>
      <w:hyperlink w:anchor="_Toc9706" w:history="1">
        <w:r>
          <w:rPr>
            <w:rFonts w:ascii="仿宋" w:eastAsia="仿宋" w:hAnsi="仿宋" w:cs="仿宋" w:hint="eastAsia"/>
            <w:lang w:eastAsia="zh-CN"/>
          </w:rPr>
          <w:t>(三)、项目管理与监控体系</w:t>
        </w:r>
        <w:r>
          <w:tab/>
        </w:r>
        <w:r>
          <w:fldChar w:fldCharType="begin"/>
        </w:r>
        <w:r>
          <w:instrText xml:space="preserve"> PAGEREF _Toc9706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11" w:history="1">
        <w:r>
          <w:rPr>
            <w:rFonts w:ascii="仿宋" w:eastAsia="仿宋" w:hAnsi="仿宋" w:cs="仿宋" w:hint="eastAsia"/>
            <w:lang w:eastAsia="zh-CN"/>
          </w:rPr>
          <w:t>九、项目变更管理</w:t>
        </w:r>
        <w:r>
          <w:tab/>
        </w:r>
        <w:r>
          <w:fldChar w:fldCharType="begin"/>
        </w:r>
        <w:r>
          <w:instrText xml:space="preserve"> PAGEREF _Toc18311 \h </w:instrText>
        </w:r>
        <w:r>
          <w:fldChar w:fldCharType="separate"/>
        </w:r>
        <w:r>
          <w:t>48</w:t>
        </w:r>
        <w:r>
          <w:fldChar w:fldCharType="end"/>
        </w:r>
      </w:hyperlink>
    </w:p>
    <w:p>
      <w:pPr>
        <w:pStyle w:val="TOC2"/>
        <w:tabs>
          <w:tab w:val="right" w:leader="dot" w:pos="8306"/>
        </w:tabs>
      </w:pPr>
      <w:hyperlink w:anchor="_Toc7306" w:history="1">
        <w:r>
          <w:rPr>
            <w:rFonts w:ascii="仿宋" w:eastAsia="仿宋" w:hAnsi="仿宋" w:cs="仿宋" w:hint="eastAsia"/>
            <w:lang w:eastAsia="zh-CN"/>
          </w:rPr>
          <w:t>(一)、变更控制流程</w:t>
        </w:r>
        <w:r>
          <w:tab/>
        </w:r>
        <w:r>
          <w:fldChar w:fldCharType="begin"/>
        </w:r>
        <w:r>
          <w:instrText xml:space="preserve"> PAGEREF _Toc7306 \h </w:instrText>
        </w:r>
        <w:r>
          <w:fldChar w:fldCharType="separate"/>
        </w:r>
        <w:r>
          <w:t>48</w:t>
        </w:r>
        <w:r>
          <w:fldChar w:fldCharType="end"/>
        </w:r>
      </w:hyperlink>
    </w:p>
    <w:p>
      <w:pPr>
        <w:pStyle w:val="TOC2"/>
        <w:tabs>
          <w:tab w:val="right" w:leader="dot" w:pos="8306"/>
        </w:tabs>
      </w:pPr>
      <w:hyperlink w:anchor="_Toc23198" w:history="1">
        <w:r>
          <w:rPr>
            <w:rFonts w:ascii="仿宋" w:eastAsia="仿宋" w:hAnsi="仿宋" w:cs="仿宋" w:hint="eastAsia"/>
            <w:lang w:eastAsia="zh-CN"/>
          </w:rPr>
          <w:t>(二)、影响评估与处理</w:t>
        </w:r>
        <w:r>
          <w:tab/>
        </w:r>
        <w:r>
          <w:fldChar w:fldCharType="begin"/>
        </w:r>
        <w:r>
          <w:instrText xml:space="preserve"> PAGEREF _Toc23198 \h </w:instrText>
        </w:r>
        <w:r>
          <w:fldChar w:fldCharType="separate"/>
        </w:r>
        <w:r>
          <w:t>49</w:t>
        </w:r>
        <w:r>
          <w:fldChar w:fldCharType="end"/>
        </w:r>
      </w:hyperlink>
    </w:p>
    <w:p>
      <w:pPr>
        <w:pStyle w:val="TOC2"/>
        <w:tabs>
          <w:tab w:val="right" w:leader="dot" w:pos="8306"/>
        </w:tabs>
      </w:pPr>
      <w:hyperlink w:anchor="_Toc26870" w:history="1">
        <w:r>
          <w:rPr>
            <w:rFonts w:ascii="仿宋" w:eastAsia="仿宋" w:hAnsi="仿宋" w:cs="仿宋" w:hint="eastAsia"/>
            <w:lang w:eastAsia="zh-CN"/>
          </w:rPr>
          <w:t>(三)、变更记录与追踪</w:t>
        </w:r>
        <w:r>
          <w:tab/>
        </w:r>
        <w:r>
          <w:fldChar w:fldCharType="begin"/>
        </w:r>
        <w:r>
          <w:instrText xml:space="preserve"> PAGEREF _Toc26870 \h </w:instrText>
        </w:r>
        <w:r>
          <w:fldChar w:fldCharType="separate"/>
        </w:r>
        <w:r>
          <w:t>50</w:t>
        </w:r>
        <w:r>
          <w:fldChar w:fldCharType="end"/>
        </w:r>
      </w:hyperlink>
    </w:p>
    <w:p>
      <w:pPr>
        <w:pStyle w:val="TOC2"/>
        <w:tabs>
          <w:tab w:val="right" w:leader="dot" w:pos="8306"/>
        </w:tabs>
      </w:pPr>
      <w:hyperlink w:anchor="_Toc9320" w:history="1">
        <w:r>
          <w:rPr>
            <w:rFonts w:ascii="仿宋" w:eastAsia="仿宋" w:hAnsi="仿宋" w:cs="仿宋" w:hint="eastAsia"/>
            <w:lang w:eastAsia="zh-CN"/>
          </w:rPr>
          <w:t>(四)、变更管理策略</w:t>
        </w:r>
        <w:r>
          <w:tab/>
        </w:r>
        <w:r>
          <w:fldChar w:fldCharType="begin"/>
        </w:r>
        <w:r>
          <w:instrText xml:space="preserve"> PAGEREF _Toc9320 \h </w:instrText>
        </w:r>
        <w:r>
          <w:fldChar w:fldCharType="separate"/>
        </w:r>
        <w:r>
          <w:t>52</w:t>
        </w:r>
        <w:r>
          <w:fldChar w:fldCharType="end"/>
        </w:r>
      </w:hyperlink>
    </w:p>
    <w:p>
      <w:pPr>
        <w:pStyle w:val="TOC1"/>
        <w:tabs>
          <w:tab w:val="right" w:leader="dot" w:pos="8306"/>
        </w:tabs>
      </w:pPr>
      <w:hyperlink w:anchor="_Toc15894" w:history="1">
        <w:r>
          <w:rPr>
            <w:rFonts w:ascii="仿宋" w:eastAsia="仿宋" w:hAnsi="仿宋" w:cs="仿宋" w:hint="eastAsia"/>
            <w:lang w:eastAsia="zh-CN"/>
          </w:rPr>
          <w:t>十、安全与应急管理</w:t>
        </w:r>
        <w:r>
          <w:tab/>
        </w:r>
        <w:r>
          <w:fldChar w:fldCharType="begin"/>
        </w:r>
        <w:r>
          <w:instrText xml:space="preserve"> PAGEREF _Toc15894 \h </w:instrText>
        </w:r>
        <w:r>
          <w:fldChar w:fldCharType="separate"/>
        </w:r>
        <w:r>
          <w:t>54</w:t>
        </w:r>
        <w:r>
          <w:fldChar w:fldCharType="end"/>
        </w:r>
      </w:hyperlink>
    </w:p>
    <w:p>
      <w:pPr>
        <w:pStyle w:val="TOC2"/>
        <w:tabs>
          <w:tab w:val="right" w:leader="dot" w:pos="8306"/>
        </w:tabs>
      </w:pPr>
      <w:hyperlink w:anchor="_Toc20140" w:history="1">
        <w:r>
          <w:rPr>
            <w:rFonts w:ascii="仿宋" w:eastAsia="仿宋" w:hAnsi="仿宋" w:cs="仿宋" w:hint="eastAsia"/>
            <w:lang w:eastAsia="zh-CN"/>
          </w:rPr>
          <w:t>(一)、安全生产管理</w:t>
        </w:r>
        <w:r>
          <w:tab/>
        </w:r>
        <w:r>
          <w:fldChar w:fldCharType="begin"/>
        </w:r>
        <w:r>
          <w:instrText xml:space="preserve"> PAGEREF _Toc20140 \h </w:instrText>
        </w:r>
        <w:r>
          <w:fldChar w:fldCharType="separate"/>
        </w:r>
        <w:r>
          <w:t>54</w:t>
        </w:r>
        <w:r>
          <w:fldChar w:fldCharType="end"/>
        </w:r>
      </w:hyperlink>
    </w:p>
    <w:p>
      <w:pPr>
        <w:pStyle w:val="TOC2"/>
        <w:tabs>
          <w:tab w:val="right" w:leader="dot" w:pos="8306"/>
        </w:tabs>
      </w:pPr>
      <w:hyperlink w:anchor="_Toc32500" w:history="1">
        <w:r>
          <w:rPr>
            <w:rFonts w:ascii="仿宋" w:eastAsia="仿宋" w:hAnsi="仿宋" w:cs="仿宋" w:hint="eastAsia"/>
            <w:lang w:eastAsia="zh-CN"/>
          </w:rPr>
          <w:t>(二)、应急预案与响应</w:t>
        </w:r>
        <w:r>
          <w:tab/>
        </w:r>
        <w:r>
          <w:fldChar w:fldCharType="begin"/>
        </w:r>
        <w:r>
          <w:instrText xml:space="preserve"> PAGEREF _Toc32500 \h </w:instrText>
        </w:r>
        <w:r>
          <w:fldChar w:fldCharType="separate"/>
        </w:r>
        <w:r>
          <w:t>55</w:t>
        </w:r>
        <w:r>
          <w:fldChar w:fldCharType="end"/>
        </w:r>
      </w:hyperlink>
    </w:p>
    <w:p>
      <w:pPr>
        <w:pStyle w:val="TOC1"/>
        <w:tabs>
          <w:tab w:val="right" w:leader="dot" w:pos="8306"/>
        </w:tabs>
      </w:pPr>
      <w:hyperlink w:anchor="_Toc5934" w:history="1">
        <w:r>
          <w:rPr>
            <w:rFonts w:ascii="仿宋" w:eastAsia="仿宋" w:hAnsi="仿宋" w:cs="仿宋" w:hint="eastAsia"/>
            <w:lang w:eastAsia="zh-CN"/>
          </w:rPr>
          <w:t>十一、客户关系管理与市场拓展</w:t>
        </w:r>
        <w:r>
          <w:tab/>
        </w:r>
        <w:r>
          <w:fldChar w:fldCharType="begin"/>
        </w:r>
        <w:r>
          <w:instrText xml:space="preserve"> PAGEREF _Toc5934 \h </w:instrText>
        </w:r>
        <w:r>
          <w:fldChar w:fldCharType="separate"/>
        </w:r>
        <w:r>
          <w:t>57</w:t>
        </w:r>
        <w:r>
          <w:fldChar w:fldCharType="end"/>
        </w:r>
      </w:hyperlink>
    </w:p>
    <w:p>
      <w:pPr>
        <w:pStyle w:val="TOC2"/>
        <w:tabs>
          <w:tab w:val="right" w:leader="dot" w:pos="8306"/>
        </w:tabs>
      </w:pPr>
      <w:hyperlink w:anchor="_Toc9659" w:history="1">
        <w:r>
          <w:rPr>
            <w:rFonts w:ascii="仿宋" w:eastAsia="仿宋" w:hAnsi="仿宋" w:cs="仿宋" w:hint="eastAsia"/>
            <w:lang w:eastAsia="zh-CN"/>
          </w:rPr>
          <w:t>(一)、客户关系管理策略</w:t>
        </w:r>
        <w:r>
          <w:tab/>
        </w:r>
        <w:r>
          <w:fldChar w:fldCharType="begin"/>
        </w:r>
        <w:r>
          <w:instrText xml:space="preserve"> PAGEREF _Toc9659 \h </w:instrText>
        </w:r>
        <w:r>
          <w:fldChar w:fldCharType="separate"/>
        </w:r>
        <w:r>
          <w:t>57</w:t>
        </w:r>
        <w:r>
          <w:fldChar w:fldCharType="end"/>
        </w:r>
      </w:hyperlink>
    </w:p>
    <w:p>
      <w:pPr>
        <w:pStyle w:val="TOC2"/>
        <w:tabs>
          <w:tab w:val="right" w:leader="dot" w:pos="8306"/>
        </w:tabs>
      </w:pPr>
      <w:hyperlink w:anchor="_Toc15637" w:history="1">
        <w:r>
          <w:rPr>
            <w:rFonts w:ascii="仿宋" w:eastAsia="仿宋" w:hAnsi="仿宋" w:cs="仿宋" w:hint="eastAsia"/>
            <w:lang w:eastAsia="zh-CN"/>
          </w:rPr>
          <w:t>(二)、市场拓展方案</w:t>
        </w:r>
        <w:r>
          <w:tab/>
        </w:r>
        <w:r>
          <w:fldChar w:fldCharType="begin"/>
        </w:r>
        <w:r>
          <w:instrText xml:space="preserve"> PAGEREF _Toc15637 \h </w:instrText>
        </w:r>
        <w:r>
          <w:fldChar w:fldCharType="separate"/>
        </w:r>
        <w:r>
          <w:t>58</w:t>
        </w:r>
        <w:r>
          <w:fldChar w:fldCharType="end"/>
        </w:r>
      </w:hyperlink>
    </w:p>
    <w:p>
      <w:pPr>
        <w:pStyle w:val="TOC1"/>
        <w:tabs>
          <w:tab w:val="right" w:leader="dot" w:pos="8306"/>
        </w:tabs>
      </w:pPr>
      <w:hyperlink w:anchor="_Toc5109" w:history="1">
        <w:r>
          <w:rPr>
            <w:rFonts w:ascii="仿宋" w:eastAsia="仿宋" w:hAnsi="仿宋" w:cs="仿宋" w:hint="eastAsia"/>
            <w:lang w:eastAsia="zh-CN"/>
          </w:rPr>
          <w:t>十二、环境保护与治理方案</w:t>
        </w:r>
        <w:r>
          <w:tab/>
        </w:r>
        <w:r>
          <w:fldChar w:fldCharType="begin"/>
        </w:r>
        <w:r>
          <w:instrText xml:space="preserve"> PAGEREF _Toc5109 \h </w:instrText>
        </w:r>
        <w:r>
          <w:fldChar w:fldCharType="separate"/>
        </w:r>
        <w:r>
          <w:t>59</w:t>
        </w:r>
        <w:r>
          <w:fldChar w:fldCharType="end"/>
        </w:r>
      </w:hyperlink>
    </w:p>
    <w:p>
      <w:pPr>
        <w:pStyle w:val="TOC2"/>
        <w:tabs>
          <w:tab w:val="right" w:leader="dot" w:pos="8306"/>
        </w:tabs>
      </w:pPr>
      <w:hyperlink w:anchor="_Toc18108" w:history="1">
        <w:r>
          <w:rPr>
            <w:rFonts w:ascii="仿宋" w:eastAsia="仿宋" w:hAnsi="仿宋" w:cs="仿宋" w:hint="eastAsia"/>
            <w:lang w:eastAsia="zh-CN"/>
          </w:rPr>
          <w:t>(一)、项目环境影响评估</w:t>
        </w:r>
        <w:r>
          <w:tab/>
        </w:r>
        <w:r>
          <w:fldChar w:fldCharType="begin"/>
        </w:r>
        <w:r>
          <w:instrText xml:space="preserve"> PAGEREF _Toc18108 \h </w:instrText>
        </w:r>
        <w:r>
          <w:fldChar w:fldCharType="separate"/>
        </w:r>
        <w:r>
          <w:t>59</w:t>
        </w:r>
        <w:r>
          <w:fldChar w:fldCharType="end"/>
        </w:r>
      </w:hyperlink>
    </w:p>
    <w:p>
      <w:pPr>
        <w:pStyle w:val="TOC2"/>
        <w:tabs>
          <w:tab w:val="right" w:leader="dot" w:pos="8306"/>
        </w:tabs>
      </w:pPr>
      <w:hyperlink w:anchor="_Toc7588" w:history="1">
        <w:r>
          <w:rPr>
            <w:rFonts w:ascii="仿宋" w:eastAsia="仿宋" w:hAnsi="仿宋" w:cs="仿宋" w:hint="eastAsia"/>
            <w:lang w:eastAsia="zh-CN"/>
          </w:rPr>
          <w:t>(二)、环境保护措施与治理方案</w:t>
        </w:r>
        <w:r>
          <w:tab/>
        </w:r>
        <w:r>
          <w:fldChar w:fldCharType="begin"/>
        </w:r>
        <w:r>
          <w:instrText xml:space="preserve"> PAGEREF _Toc7588 \h </w:instrText>
        </w:r>
        <w:r>
          <w:fldChar w:fldCharType="separate"/>
        </w:r>
        <w:r>
          <w:t>60</w:t>
        </w:r>
        <w:r>
          <w:fldChar w:fldCharType="end"/>
        </w:r>
      </w:hyperlink>
    </w:p>
    <w:p>
      <w:pPr>
        <w:pStyle w:val="TOC1"/>
        <w:tabs>
          <w:tab w:val="right" w:leader="dot" w:pos="8306"/>
        </w:tabs>
      </w:pPr>
      <w:hyperlink w:anchor="_Toc19173" w:history="1">
        <w:r>
          <w:rPr>
            <w:rFonts w:ascii="仿宋" w:eastAsia="仿宋" w:hAnsi="仿宋" w:cs="仿宋" w:hint="eastAsia"/>
            <w:lang w:eastAsia="zh-CN"/>
          </w:rPr>
          <w:t>十三、质量管理与控制</w:t>
        </w:r>
        <w:r>
          <w:tab/>
        </w:r>
        <w:r>
          <w:fldChar w:fldCharType="begin"/>
        </w:r>
        <w:r>
          <w:instrText xml:space="preserve"> PAGEREF _Toc19173 \h </w:instrText>
        </w:r>
        <w:r>
          <w:fldChar w:fldCharType="separate"/>
        </w:r>
        <w:r>
          <w:t>60</w:t>
        </w:r>
        <w:r>
          <w:fldChar w:fldCharType="end"/>
        </w:r>
      </w:hyperlink>
    </w:p>
    <w:p>
      <w:pPr>
        <w:pStyle w:val="TOC2"/>
        <w:tabs>
          <w:tab w:val="right" w:leader="dot" w:pos="8306"/>
        </w:tabs>
      </w:pPr>
      <w:hyperlink w:anchor="_Toc28193" w:history="1">
        <w:r>
          <w:rPr>
            <w:rFonts w:ascii="仿宋" w:eastAsia="仿宋" w:hAnsi="仿宋" w:cs="仿宋" w:hint="eastAsia"/>
            <w:lang w:eastAsia="zh-CN"/>
          </w:rPr>
          <w:t>(一)、质量管理体系建设</w:t>
        </w:r>
        <w:r>
          <w:tab/>
        </w:r>
        <w:r>
          <w:fldChar w:fldCharType="begin"/>
        </w:r>
        <w:r>
          <w:instrText xml:space="preserve"> PAGEREF _Toc28193 \h </w:instrText>
        </w:r>
        <w:r>
          <w:fldChar w:fldCharType="separate"/>
        </w:r>
        <w:r>
          <w:t>60</w:t>
        </w:r>
        <w:r>
          <w:fldChar w:fldCharType="end"/>
        </w:r>
      </w:hyperlink>
    </w:p>
    <w:p>
      <w:pPr>
        <w:pStyle w:val="TOC2"/>
        <w:tabs>
          <w:tab w:val="right" w:leader="dot" w:pos="8306"/>
        </w:tabs>
      </w:pPr>
      <w:hyperlink w:anchor="_Toc165" w:history="1">
        <w:r>
          <w:rPr>
            <w:rFonts w:ascii="仿宋" w:eastAsia="仿宋" w:hAnsi="仿宋" w:cs="仿宋" w:hint="eastAsia"/>
            <w:lang w:eastAsia="zh-CN"/>
          </w:rPr>
          <w:t>(二)、质量控制措施</w:t>
        </w:r>
        <w:r>
          <w:tab/>
        </w:r>
        <w:r>
          <w:fldChar w:fldCharType="begin"/>
        </w:r>
        <w:r>
          <w:instrText xml:space="preserve"> PAGEREF _Toc165 \h </w:instrText>
        </w:r>
        <w:r>
          <w:fldChar w:fldCharType="separate"/>
        </w:r>
        <w:r>
          <w:t>62</w:t>
        </w:r>
        <w:r>
          <w:fldChar w:fldCharType="end"/>
        </w:r>
      </w:hyperlink>
    </w:p>
    <w:p>
      <w:pPr>
        <w:pStyle w:val="TOC1"/>
        <w:tabs>
          <w:tab w:val="right" w:leader="dot" w:pos="8306"/>
        </w:tabs>
      </w:pPr>
      <w:hyperlink w:anchor="_Toc7393" w:history="1">
        <w:r>
          <w:rPr>
            <w:rFonts w:ascii="仿宋" w:eastAsia="仿宋" w:hAnsi="仿宋" w:cs="仿宋" w:hint="eastAsia"/>
            <w:lang w:eastAsia="zh-CN"/>
          </w:rPr>
          <w:t>十四、设施与设备管理</w:t>
        </w:r>
        <w:r>
          <w:tab/>
        </w:r>
        <w:r>
          <w:fldChar w:fldCharType="begin"/>
        </w:r>
        <w:r>
          <w:instrText xml:space="preserve"> PAGEREF _Toc7393 \h </w:instrText>
        </w:r>
        <w:r>
          <w:fldChar w:fldCharType="separate"/>
        </w:r>
        <w:r>
          <w:t>63</w:t>
        </w:r>
        <w:r>
          <w:fldChar w:fldCharType="end"/>
        </w:r>
      </w:hyperlink>
    </w:p>
    <w:p>
      <w:pPr>
        <w:pStyle w:val="TOC2"/>
        <w:tabs>
          <w:tab w:val="right" w:leader="dot" w:pos="8306"/>
        </w:tabs>
      </w:pPr>
      <w:hyperlink w:anchor="_Toc13184" w:history="1">
        <w:r>
          <w:rPr>
            <w:rFonts w:ascii="仿宋" w:eastAsia="仿宋" w:hAnsi="仿宋" w:cs="仿宋" w:hint="eastAsia"/>
            <w:lang w:eastAsia="zh-CN"/>
          </w:rPr>
          <w:t>(一)、设施规划与配置</w:t>
        </w:r>
        <w:r>
          <w:tab/>
        </w:r>
        <w:r>
          <w:fldChar w:fldCharType="begin"/>
        </w:r>
        <w:r>
          <w:instrText xml:space="preserve"> PAGEREF _Toc13184 \h </w:instrText>
        </w:r>
        <w:r>
          <w:fldChar w:fldCharType="separate"/>
        </w:r>
        <w:r>
          <w:t>63</w:t>
        </w:r>
        <w:r>
          <w:fldChar w:fldCharType="end"/>
        </w:r>
      </w:hyperlink>
    </w:p>
    <w:p>
      <w:pPr>
        <w:pStyle w:val="TOC2"/>
        <w:tabs>
          <w:tab w:val="right" w:leader="dot" w:pos="8306"/>
        </w:tabs>
      </w:pPr>
      <w:hyperlink w:anchor="_Toc14749" w:history="1">
        <w:r>
          <w:rPr>
            <w:rFonts w:ascii="仿宋" w:eastAsia="仿宋" w:hAnsi="仿宋" w:cs="仿宋" w:hint="eastAsia"/>
            <w:lang w:eastAsia="zh-CN"/>
          </w:rPr>
          <w:t>(二)、设备采购与维护管理</w:t>
        </w:r>
        <w:r>
          <w:tab/>
        </w:r>
        <w:r>
          <w:fldChar w:fldCharType="begin"/>
        </w:r>
        <w:r>
          <w:instrText xml:space="preserve"> PAGEREF _Toc14749 \h </w:instrText>
        </w:r>
        <w:r>
          <w:fldChar w:fldCharType="separate"/>
        </w:r>
        <w:r>
          <w:t>64</w:t>
        </w:r>
        <w:r>
          <w:fldChar w:fldCharType="end"/>
        </w:r>
      </w:hyperlink>
    </w:p>
    <w:p>
      <w:pPr>
        <w:pStyle w:val="TOC2"/>
        <w:tabs>
          <w:tab w:val="right" w:leader="dot" w:pos="8306"/>
        </w:tabs>
      </w:pPr>
      <w:hyperlink w:anchor="_Toc25994" w:history="1">
        <w:r>
          <w:rPr>
            <w:rFonts w:ascii="仿宋" w:eastAsia="仿宋" w:hAnsi="仿宋" w:cs="仿宋" w:hint="eastAsia"/>
            <w:lang w:eastAsia="zh-CN"/>
          </w:rPr>
          <w:t>(三)、设施设备升级策略</w:t>
        </w:r>
        <w:r>
          <w:tab/>
        </w:r>
        <w:r>
          <w:fldChar w:fldCharType="begin"/>
        </w:r>
        <w:r>
          <w:instrText xml:space="preserve"> PAGEREF _Toc25994 \h </w:instrText>
        </w:r>
        <w:r>
          <w:fldChar w:fldCharType="separate"/>
        </w:r>
        <w:r>
          <w:t>64</w:t>
        </w:r>
        <w:r>
          <w:fldChar w:fldCharType="end"/>
        </w:r>
      </w:hyperlink>
    </w:p>
    <w:p>
      <w:pPr>
        <w:pStyle w:val="TOC1"/>
        <w:tabs>
          <w:tab w:val="right" w:leader="dot" w:pos="8306"/>
        </w:tabs>
      </w:pPr>
      <w:hyperlink w:anchor="_Toc4712" w:history="1">
        <w:r>
          <w:rPr>
            <w:rFonts w:ascii="仿宋" w:eastAsia="仿宋" w:hAnsi="仿宋" w:cs="仿宋" w:hint="eastAsia"/>
            <w:lang w:eastAsia="zh-CN"/>
          </w:rPr>
          <w:t>十五、知识产权管理与保护</w:t>
        </w:r>
        <w:r>
          <w:tab/>
        </w:r>
        <w:r>
          <w:fldChar w:fldCharType="begin"/>
        </w:r>
        <w:r>
          <w:instrText xml:space="preserve"> PAGEREF _Toc4712 \h </w:instrText>
        </w:r>
        <w:r>
          <w:fldChar w:fldCharType="separate"/>
        </w:r>
        <w:r>
          <w:t>65</w:t>
        </w:r>
        <w:r>
          <w:fldChar w:fldCharType="end"/>
        </w:r>
      </w:hyperlink>
    </w:p>
    <w:p>
      <w:pPr>
        <w:pStyle w:val="TOC2"/>
        <w:tabs>
          <w:tab w:val="right" w:leader="dot" w:pos="8306"/>
        </w:tabs>
      </w:pPr>
      <w:hyperlink w:anchor="_Toc30611" w:history="1">
        <w:r>
          <w:rPr>
            <w:rFonts w:ascii="仿宋" w:eastAsia="仿宋" w:hAnsi="仿宋" w:cs="仿宋" w:hint="eastAsia"/>
            <w:lang w:eastAsia="zh-CN"/>
          </w:rPr>
          <w:t>(一)、知识产权管理体系建设</w:t>
        </w:r>
        <w:r>
          <w:tab/>
        </w:r>
        <w:r>
          <w:fldChar w:fldCharType="begin"/>
        </w:r>
        <w:r>
          <w:instrText xml:space="preserve"> PAGEREF _Toc30611 \h </w:instrText>
        </w:r>
        <w:r>
          <w:fldChar w:fldCharType="separate"/>
        </w:r>
        <w:r>
          <w:t>65</w:t>
        </w:r>
        <w:r>
          <w:fldChar w:fldCharType="end"/>
        </w:r>
      </w:hyperlink>
    </w:p>
    <w:p>
      <w:pPr>
        <w:pStyle w:val="TOC2"/>
        <w:tabs>
          <w:tab w:val="right" w:leader="dot" w:pos="8306"/>
        </w:tabs>
      </w:pPr>
      <w:hyperlink w:anchor="_Toc19378" w:history="1">
        <w:r>
          <w:rPr>
            <w:rFonts w:ascii="仿宋" w:eastAsia="仿宋" w:hAnsi="仿宋" w:cs="仿宋" w:hint="eastAsia"/>
            <w:lang w:eastAsia="zh-CN"/>
          </w:rPr>
          <w:t>(二)、知识产权保护措施</w:t>
        </w:r>
        <w:r>
          <w:tab/>
        </w:r>
        <w:r>
          <w:fldChar w:fldCharType="begin"/>
        </w:r>
        <w:r>
          <w:instrText xml:space="preserve"> PAGEREF _Toc19378 \h </w:instrText>
        </w:r>
        <w:r>
          <w:fldChar w:fldCharType="separate"/>
        </w:r>
        <w:r>
          <w:t>66</w:t>
        </w:r>
        <w:r>
          <w:fldChar w:fldCharType="end"/>
        </w:r>
      </w:hyperlink>
    </w:p>
    <w:p>
      <w:pPr>
        <w:pStyle w:val="TOC1"/>
        <w:tabs>
          <w:tab w:val="right" w:leader="dot" w:pos="8306"/>
        </w:tabs>
      </w:pPr>
      <w:hyperlink w:anchor="_Toc12195" w:history="1">
        <w:r>
          <w:rPr>
            <w:rFonts w:ascii="仿宋" w:eastAsia="仿宋" w:hAnsi="仿宋" w:cs="仿宋" w:hint="eastAsia"/>
            <w:lang w:eastAsia="zh-CN"/>
          </w:rPr>
          <w:t>十六、成果转化与推广应用</w:t>
        </w:r>
        <w:r>
          <w:tab/>
        </w:r>
        <w:r>
          <w:fldChar w:fldCharType="begin"/>
        </w:r>
        <w:r>
          <w:instrText xml:space="preserve"> PAGEREF _Toc12195 \h </w:instrText>
        </w:r>
        <w:r>
          <w:fldChar w:fldCharType="separate"/>
        </w:r>
        <w:r>
          <w:t>68</w:t>
        </w:r>
        <w:r>
          <w:fldChar w:fldCharType="end"/>
        </w:r>
      </w:hyperlink>
    </w:p>
    <w:p>
      <w:pPr>
        <w:pStyle w:val="TOC2"/>
        <w:tabs>
          <w:tab w:val="right" w:leader="dot" w:pos="8306"/>
        </w:tabs>
      </w:pPr>
      <w:hyperlink w:anchor="_Toc24921" w:history="1">
        <w:r>
          <w:rPr>
            <w:rFonts w:ascii="仿宋" w:eastAsia="仿宋" w:hAnsi="仿宋" w:cs="仿宋" w:hint="eastAsia"/>
            <w:lang w:eastAsia="zh-CN"/>
          </w:rPr>
          <w:t>(一)、成果转化策略制定</w:t>
        </w:r>
        <w:r>
          <w:tab/>
        </w:r>
        <w:r>
          <w:fldChar w:fldCharType="begin"/>
        </w:r>
        <w:r>
          <w:instrText xml:space="preserve"> PAGEREF _Toc24921 \h </w:instrText>
        </w:r>
        <w:r>
          <w:fldChar w:fldCharType="separate"/>
        </w:r>
        <w:r>
          <w:t>68</w:t>
        </w:r>
        <w:r>
          <w:fldChar w:fldCharType="end"/>
        </w:r>
      </w:hyperlink>
    </w:p>
    <w:p>
      <w:pPr>
        <w:pStyle w:val="TOC2"/>
        <w:tabs>
          <w:tab w:val="right" w:leader="dot" w:pos="8306"/>
        </w:tabs>
      </w:pPr>
      <w:hyperlink w:anchor="_Toc30794" w:history="1">
        <w:r>
          <w:rPr>
            <w:rFonts w:ascii="仿宋" w:eastAsia="仿宋" w:hAnsi="仿宋" w:cs="仿宋" w:hint="eastAsia"/>
            <w:lang w:eastAsia="zh-CN"/>
          </w:rPr>
          <w:t>(二)、成果推广应用方案</w:t>
        </w:r>
        <w:r>
          <w:tab/>
        </w:r>
        <w:r>
          <w:fldChar w:fldCharType="begin"/>
        </w:r>
        <w:r>
          <w:instrText xml:space="preserve"> PAGEREF _Toc30794 \h </w:instrText>
        </w:r>
        <w:r>
          <w:fldChar w:fldCharType="separate"/>
        </w:r>
        <w:r>
          <w:t>69</w:t>
        </w:r>
        <w:r>
          <w:fldChar w:fldCharType="end"/>
        </w:r>
      </w:hyperlink>
    </w:p>
    <w:p>
      <w:pPr>
        <w:pStyle w:val="TOC1"/>
        <w:tabs>
          <w:tab w:val="right" w:leader="dot" w:pos="8306"/>
        </w:tabs>
      </w:pPr>
      <w:hyperlink w:anchor="_Toc8491" w:history="1">
        <w:r>
          <w:rPr>
            <w:rFonts w:ascii="仿宋" w:eastAsia="仿宋" w:hAnsi="仿宋" w:cs="仿宋" w:hint="eastAsia"/>
            <w:lang w:eastAsia="zh-CN"/>
          </w:rPr>
          <w:t>十七、项目施工方案</w:t>
        </w:r>
        <w:r>
          <w:tab/>
        </w:r>
        <w:r>
          <w:fldChar w:fldCharType="begin"/>
        </w:r>
        <w:r>
          <w:instrText xml:space="preserve"> PAGEREF _Toc8491 \h </w:instrText>
        </w:r>
        <w:r>
          <w:fldChar w:fldCharType="separate"/>
        </w:r>
        <w:r>
          <w:t>71</w:t>
        </w:r>
        <w:r>
          <w:fldChar w:fldCharType="end"/>
        </w:r>
      </w:hyperlink>
    </w:p>
    <w:p>
      <w:pPr>
        <w:pStyle w:val="TOC2"/>
        <w:tabs>
          <w:tab w:val="right" w:leader="dot" w:pos="8306"/>
        </w:tabs>
      </w:pPr>
      <w:hyperlink w:anchor="_Toc18331" w:history="1">
        <w:r>
          <w:rPr>
            <w:rFonts w:ascii="仿宋" w:eastAsia="仿宋" w:hAnsi="仿宋" w:cs="仿宋" w:hint="eastAsia"/>
            <w:lang w:eastAsia="zh-CN"/>
          </w:rPr>
          <w:t>(一)、施工组织设计</w:t>
        </w:r>
        <w:r>
          <w:tab/>
        </w:r>
        <w:r>
          <w:fldChar w:fldCharType="begin"/>
        </w:r>
        <w:r>
          <w:instrText xml:space="preserve"> PAGEREF _Toc18331 \h </w:instrText>
        </w:r>
        <w:r>
          <w:fldChar w:fldCharType="separate"/>
        </w:r>
        <w:r>
          <w:t>71</w:t>
        </w:r>
        <w:r>
          <w:fldChar w:fldCharType="end"/>
        </w:r>
      </w:hyperlink>
    </w:p>
    <w:p>
      <w:pPr>
        <w:pStyle w:val="TOC2"/>
        <w:tabs>
          <w:tab w:val="right" w:leader="dot" w:pos="8306"/>
        </w:tabs>
      </w:pPr>
      <w:hyperlink w:anchor="_Toc29318" w:history="1">
        <w:r>
          <w:rPr>
            <w:rFonts w:ascii="仿宋" w:eastAsia="仿宋" w:hAnsi="仿宋" w:cs="仿宋" w:hint="eastAsia"/>
            <w:lang w:eastAsia="zh-CN"/>
          </w:rPr>
          <w:t>(二)、施工工艺与技术路线</w:t>
        </w:r>
        <w:r>
          <w:tab/>
        </w:r>
        <w:r>
          <w:fldChar w:fldCharType="begin"/>
        </w:r>
        <w:r>
          <w:instrText xml:space="preserve"> PAGEREF _Toc29318 \h </w:instrText>
        </w:r>
        <w:r>
          <w:fldChar w:fldCharType="separate"/>
        </w:r>
        <w:r>
          <w:t>72</w:t>
        </w:r>
        <w:r>
          <w:fldChar w:fldCharType="end"/>
        </w:r>
      </w:hyperlink>
    </w:p>
    <w:p>
      <w:pPr>
        <w:pStyle w:val="TOC2"/>
        <w:tabs>
          <w:tab w:val="right" w:leader="dot" w:pos="8306"/>
        </w:tabs>
      </w:pPr>
      <w:hyperlink w:anchor="_Toc21188" w:history="1">
        <w:r>
          <w:rPr>
            <w:rFonts w:ascii="仿宋" w:eastAsia="仿宋" w:hAnsi="仿宋" w:cs="仿宋" w:hint="eastAsia"/>
            <w:lang w:eastAsia="zh-CN"/>
          </w:rPr>
          <w:t>(三)、关键节点施工计划</w:t>
        </w:r>
        <w:r>
          <w:tab/>
        </w:r>
        <w:r>
          <w:fldChar w:fldCharType="begin"/>
        </w:r>
        <w:r>
          <w:instrText xml:space="preserve"> PAGEREF _Toc21188 \h </w:instrText>
        </w:r>
        <w:r>
          <w:fldChar w:fldCharType="separate"/>
        </w:r>
        <w:r>
          <w:t>73</w:t>
        </w:r>
        <w:r>
          <w:fldChar w:fldCharType="end"/>
        </w:r>
      </w:hyperlink>
    </w:p>
    <w:p>
      <w:pPr>
        <w:pStyle w:val="TOC2"/>
        <w:tabs>
          <w:tab w:val="right" w:leader="dot" w:pos="8306"/>
        </w:tabs>
      </w:pPr>
      <w:hyperlink w:anchor="_Toc7166" w:history="1">
        <w:r>
          <w:rPr>
            <w:rFonts w:ascii="仿宋" w:eastAsia="仿宋" w:hAnsi="仿宋" w:cs="仿宋" w:hint="eastAsia"/>
            <w:lang w:eastAsia="zh-CN"/>
          </w:rPr>
          <w:t>(四)、施工现场管理</w:t>
        </w:r>
        <w:r>
          <w:tab/>
        </w:r>
        <w:r>
          <w:fldChar w:fldCharType="begin"/>
        </w:r>
        <w:r>
          <w:instrText xml:space="preserve"> PAGEREF _Toc7166 \h </w:instrText>
        </w:r>
        <w:r>
          <w:fldChar w:fldCharType="separate"/>
        </w:r>
        <w:r>
          <w:t>75</w:t>
        </w:r>
        <w:r>
          <w:fldChar w:fldCharType="end"/>
        </w:r>
      </w:hyperlink>
    </w:p>
    <w:p>
      <w:pPr>
        <w:pStyle w:val="TOC1"/>
        <w:tabs>
          <w:tab w:val="right" w:leader="dot" w:pos="8306"/>
        </w:tabs>
      </w:pPr>
      <w:hyperlink w:anchor="_Toc7073" w:history="1">
        <w:r>
          <w:rPr>
            <w:rFonts w:ascii="仿宋" w:eastAsia="仿宋" w:hAnsi="仿宋" w:cs="仿宋" w:hint="eastAsia"/>
            <w:lang w:eastAsia="zh-CN"/>
          </w:rPr>
          <w:t>十八、产业协同与集群发展</w:t>
        </w:r>
        <w:r>
          <w:tab/>
        </w:r>
        <w:r>
          <w:fldChar w:fldCharType="begin"/>
        </w:r>
        <w:r>
          <w:instrText xml:space="preserve"> PAGEREF _Toc7073 \h </w:instrText>
        </w:r>
        <w:r>
          <w:fldChar w:fldCharType="separate"/>
        </w:r>
        <w:r>
          <w:t>77</w:t>
        </w:r>
        <w:r>
          <w:fldChar w:fldCharType="end"/>
        </w:r>
      </w:hyperlink>
    </w:p>
    <w:p>
      <w:pPr>
        <w:pStyle w:val="TOC2"/>
        <w:tabs>
          <w:tab w:val="right" w:leader="dot" w:pos="8306"/>
        </w:tabs>
      </w:pPr>
      <w:hyperlink w:anchor="_Toc32562" w:history="1">
        <w:r>
          <w:rPr>
            <w:rFonts w:ascii="仿宋" w:eastAsia="仿宋" w:hAnsi="仿宋" w:cs="仿宋" w:hint="eastAsia"/>
            <w:lang w:eastAsia="zh-CN"/>
          </w:rPr>
          <w:t>(一)、产业协同机制建设</w:t>
        </w:r>
        <w:r>
          <w:tab/>
        </w:r>
        <w:r>
          <w:fldChar w:fldCharType="begin"/>
        </w:r>
        <w:r>
          <w:instrText xml:space="preserve"> PAGEREF _Toc32562 \h </w:instrText>
        </w:r>
        <w:r>
          <w:fldChar w:fldCharType="separate"/>
        </w:r>
        <w:r>
          <w:t>77</w:t>
        </w:r>
        <w:r>
          <w:fldChar w:fldCharType="end"/>
        </w:r>
      </w:hyperlink>
    </w:p>
    <w:p>
      <w:pPr>
        <w:pStyle w:val="TOC2"/>
        <w:tabs>
          <w:tab w:val="right" w:leader="dot" w:pos="8306"/>
        </w:tabs>
      </w:pPr>
      <w:hyperlink w:anchor="_Toc4036" w:history="1">
        <w:r>
          <w:rPr>
            <w:rFonts w:ascii="仿宋" w:eastAsia="仿宋" w:hAnsi="仿宋" w:cs="仿宋" w:hint="eastAsia"/>
            <w:lang w:eastAsia="zh-CN"/>
          </w:rPr>
          <w:t>(二)、产业集群培育与发展</w:t>
        </w:r>
        <w:r>
          <w:tab/>
        </w:r>
        <w:r>
          <w:fldChar w:fldCharType="begin"/>
        </w:r>
        <w:r>
          <w:instrText xml:space="preserve"> PAGEREF _Toc4036 \h </w:instrText>
        </w:r>
        <w:r>
          <w:fldChar w:fldCharType="separate"/>
        </w:r>
        <w:r>
          <w:t>78</w:t>
        </w:r>
        <w:r>
          <w:fldChar w:fldCharType="end"/>
        </w:r>
      </w:hyperlink>
    </w:p>
    <w:p>
      <w:pPr>
        <w:pStyle w:val="TOC1"/>
        <w:tabs>
          <w:tab w:val="right" w:leader="dot" w:pos="8306"/>
        </w:tabs>
      </w:pPr>
      <w:hyperlink w:anchor="_Toc17455" w:history="1">
        <w:r>
          <w:rPr>
            <w:rFonts w:ascii="仿宋" w:eastAsia="仿宋" w:hAnsi="仿宋" w:cs="仿宋" w:hint="eastAsia"/>
            <w:lang w:eastAsia="zh-CN"/>
          </w:rPr>
          <w:t>十九、人力资源管理与开发</w:t>
        </w:r>
        <w:r>
          <w:tab/>
        </w:r>
        <w:r>
          <w:fldChar w:fldCharType="begin"/>
        </w:r>
        <w:r>
          <w:instrText xml:space="preserve"> PAGEREF _Toc17455 \h </w:instrText>
        </w:r>
        <w:r>
          <w:fldChar w:fldCharType="separate"/>
        </w:r>
        <w:r>
          <w:t>79</w:t>
        </w:r>
        <w:r>
          <w:fldChar w:fldCharType="end"/>
        </w:r>
      </w:hyperlink>
    </w:p>
    <w:p>
      <w:pPr>
        <w:pStyle w:val="TOC2"/>
        <w:tabs>
          <w:tab w:val="right" w:leader="dot" w:pos="8306"/>
        </w:tabs>
      </w:pPr>
      <w:hyperlink w:anchor="_Toc27836" w:history="1">
        <w:r>
          <w:rPr>
            <w:rFonts w:ascii="仿宋" w:eastAsia="仿宋" w:hAnsi="仿宋" w:cs="仿宋" w:hint="eastAsia"/>
            <w:lang w:eastAsia="zh-CN"/>
          </w:rPr>
          <w:t>(一)、人力资源规划</w:t>
        </w:r>
        <w:r>
          <w:tab/>
        </w:r>
        <w:r>
          <w:fldChar w:fldCharType="begin"/>
        </w:r>
        <w:r>
          <w:instrText xml:space="preserve"> PAGEREF _Toc27836 \h </w:instrText>
        </w:r>
        <w:r>
          <w:fldChar w:fldCharType="separate"/>
        </w:r>
        <w:r>
          <w:t>79</w:t>
        </w:r>
        <w:r>
          <w:fldChar w:fldCharType="end"/>
        </w:r>
      </w:hyperlink>
    </w:p>
    <w:p>
      <w:pPr>
        <w:pStyle w:val="TOC2"/>
        <w:tabs>
          <w:tab w:val="right" w:leader="dot" w:pos="8306"/>
        </w:tabs>
      </w:pPr>
      <w:hyperlink w:anchor="_Toc31001" w:history="1">
        <w:r>
          <w:rPr>
            <w:rFonts w:ascii="仿宋" w:eastAsia="仿宋" w:hAnsi="仿宋" w:cs="仿宋" w:hint="eastAsia"/>
            <w:lang w:eastAsia="zh-CN"/>
          </w:rPr>
          <w:t>(二)、人力资源开发与培训</w:t>
        </w:r>
        <w:r>
          <w:tab/>
        </w:r>
        <w:r>
          <w:fldChar w:fldCharType="begin"/>
        </w:r>
        <w:r>
          <w:instrText xml:space="preserve"> PAGEREF _Toc31001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81"/>
      <w:r>
        <w:rPr>
          <w:rFonts w:ascii="仿宋" w:eastAsia="仿宋" w:hAnsi="仿宋" w:cs="仿宋" w:hint="eastAsia"/>
          <w:sz w:val="28"/>
          <w:lang w:eastAsia="zh-CN"/>
        </w:rPr>
        <w:t>一、保湿剂项目概论</w:t>
      </w:r>
      <w:bookmarkEnd w:id="2"/>
    </w:p>
    <w:p>
      <w:pPr>
        <w:pStyle w:val="Heading2"/>
        <w:rPr>
          <w:rFonts w:ascii="仿宋" w:eastAsia="仿宋" w:hAnsi="仿宋" w:cs="仿宋" w:hint="eastAsia"/>
          <w:lang w:eastAsia="zh-CN"/>
        </w:rPr>
      </w:pPr>
      <w:bookmarkStart w:id="3" w:name="_Toc3087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保湿剂项目的申报单位是“XXX实业发展公司”，这是一家在其所处行业内备受尊敬的企业。公司自成立以来，通过其在保湿剂项目中表现出的创新精神和卓越执行力，在市场上赢得了显著的地位。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该公司的法定代表人秦XX，在保湿剂项目及其他多个行业领域中都有着显著的贡献。秦XX以其出色的领导才能和敏锐的商业洞察力，带领公司在保湿剂项目等多个领域实现了持续的成长和成功。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保湿剂项目的重要合作伙伴。公司专注于[行业名称]领域，以创新作为驱动力，不断推动技术进步和市场扩张。在保湿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湿剂项目中展现了强劲的增长和稳定的财务表现。公司通过有效的策略，在保湿剂项目中扩大了其市场份额并增强了盈利能力。同时，公司积极承担社会责任，参与各类社会公益项目，增强了其在保湿剂项目中的品牌形象和社会影响力。</w:t>
      </w:r>
    </w:p>
    <w:p>
      <w:pPr>
        <w:pStyle w:val="Heading2"/>
        <w:ind w:firstLine="560" w:firstLineChars="200"/>
        <w:rPr>
          <w:rFonts w:ascii="仿宋" w:eastAsia="仿宋" w:hAnsi="仿宋" w:cs="仿宋" w:hint="eastAsia"/>
          <w:sz w:val="28"/>
          <w:lang w:eastAsia="zh-CN"/>
        </w:rPr>
      </w:pPr>
      <w:bookmarkStart w:id="4" w:name="_Toc568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湿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保湿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83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681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湿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湿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098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在全球经济快速发展和科技日新月异的今天，市场对创新技术和环保解决方案的需求日益增长。保湿剂项目恰好聚焦于这一趋势，提供涵盖人工智能、大数据分析和可持续能源等领域的高效、先进产品和服务。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保湿剂项目在其专注的领域内，特别是在人工智能和数据科学方面，有望推动显著的技术革新。项目的研发活动不仅有望孕育出改变行业运作方式的新技术，还可能在长远中影响整个技术生态系统。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保湿剂项目还致力于提升当地居民的技能和就业能力，通过与当地教育机构合作提供培训和教育机会，从而提高社区整体的生活水平和社会福祉。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湿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493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湿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湿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573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4235"/>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直接收益：假设保湿剂项目的产品或服务年销售收入为XX万元。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https://d.book118.com/727142010044006036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501D8"/>
    <w:rsid w:val="65F501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142010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2024-01-24T10:53:00Z</dcterms:created>
  <dcterms:modified xsi:type="dcterms:W3CDTF">2024-01-24T10:53:34Z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FDE5EECE086D46609B5B0BBA72FD4B36_11</vt:lpwstr>
  </property>
  <property fmtid="{D5CDD505-2E9C-101B-9397-08002B2CF9AE}" pid="3" name="KSOProductBuildVer">
    <vt:lpwstr>2052-12.1.0.16120</vt:lpwstr>
  </property>
</Properties>
</file>