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05" w:history="1">
        <w:r>
          <w:rPr>
            <w:rFonts w:ascii="仿宋" w:eastAsia="仿宋" w:hAnsi="仿宋" w:cs="仿宋" w:hint="eastAsia"/>
            <w:lang w:eastAsia="zh-CN"/>
          </w:rPr>
          <w:t>序言</w:t>
        </w:r>
        <w:r>
          <w:tab/>
        </w:r>
        <w:r>
          <w:fldChar w:fldCharType="begin"/>
        </w:r>
        <w:r>
          <w:instrText xml:space="preserve"> PAGEREF _Toc29105 \h </w:instrText>
        </w:r>
        <w:r>
          <w:fldChar w:fldCharType="separate"/>
        </w:r>
        <w:r>
          <w:t>4</w:t>
        </w:r>
        <w:r>
          <w:fldChar w:fldCharType="end"/>
        </w:r>
      </w:hyperlink>
    </w:p>
    <w:p>
      <w:pPr>
        <w:pStyle w:val="TOC1"/>
        <w:tabs>
          <w:tab w:val="right" w:leader="dot" w:pos="8306"/>
        </w:tabs>
      </w:pPr>
      <w:hyperlink w:anchor="_Toc25135" w:history="1">
        <w:r>
          <w:rPr>
            <w:rFonts w:ascii="仿宋" w:eastAsia="仿宋" w:hAnsi="仿宋" w:cs="仿宋" w:hint="eastAsia"/>
            <w:lang w:eastAsia="zh-CN"/>
          </w:rPr>
          <w:t>一、背景、必要性分析</w:t>
        </w:r>
        <w:r>
          <w:tab/>
        </w:r>
        <w:r>
          <w:fldChar w:fldCharType="begin"/>
        </w:r>
        <w:r>
          <w:instrText xml:space="preserve"> PAGEREF _Toc25135 \h </w:instrText>
        </w:r>
        <w:r>
          <w:fldChar w:fldCharType="separate"/>
        </w:r>
        <w:r>
          <w:t>4</w:t>
        </w:r>
        <w:r>
          <w:fldChar w:fldCharType="end"/>
        </w:r>
      </w:hyperlink>
    </w:p>
    <w:p>
      <w:pPr>
        <w:pStyle w:val="TOC2"/>
        <w:tabs>
          <w:tab w:val="right" w:leader="dot" w:pos="8306"/>
        </w:tabs>
      </w:pPr>
      <w:hyperlink w:anchor="_Toc31156" w:history="1">
        <w:r>
          <w:rPr>
            <w:rFonts w:ascii="仿宋" w:eastAsia="仿宋" w:hAnsi="仿宋" w:cs="仿宋" w:hint="eastAsia"/>
            <w:lang w:eastAsia="zh-CN"/>
          </w:rPr>
          <w:t>(一)、项目建设背景</w:t>
        </w:r>
        <w:r>
          <w:tab/>
        </w:r>
        <w:r>
          <w:fldChar w:fldCharType="begin"/>
        </w:r>
        <w:r>
          <w:instrText xml:space="preserve"> PAGEREF _Toc31156 \h </w:instrText>
        </w:r>
        <w:r>
          <w:fldChar w:fldCharType="separate"/>
        </w:r>
        <w:r>
          <w:t>4</w:t>
        </w:r>
        <w:r>
          <w:fldChar w:fldCharType="end"/>
        </w:r>
      </w:hyperlink>
    </w:p>
    <w:p>
      <w:pPr>
        <w:pStyle w:val="TOC2"/>
        <w:tabs>
          <w:tab w:val="right" w:leader="dot" w:pos="8306"/>
        </w:tabs>
      </w:pPr>
      <w:hyperlink w:anchor="_Toc18012" w:history="1">
        <w:r>
          <w:rPr>
            <w:rFonts w:ascii="仿宋" w:eastAsia="仿宋" w:hAnsi="仿宋" w:cs="仿宋" w:hint="eastAsia"/>
            <w:lang w:eastAsia="zh-CN"/>
          </w:rPr>
          <w:t>(二)、必要性分析</w:t>
        </w:r>
        <w:r>
          <w:tab/>
        </w:r>
        <w:r>
          <w:fldChar w:fldCharType="begin"/>
        </w:r>
        <w:r>
          <w:instrText xml:space="preserve"> PAGEREF _Toc18012 \h </w:instrText>
        </w:r>
        <w:r>
          <w:fldChar w:fldCharType="separate"/>
        </w:r>
        <w:r>
          <w:t>5</w:t>
        </w:r>
        <w:r>
          <w:fldChar w:fldCharType="end"/>
        </w:r>
      </w:hyperlink>
    </w:p>
    <w:p>
      <w:pPr>
        <w:pStyle w:val="TOC2"/>
        <w:tabs>
          <w:tab w:val="right" w:leader="dot" w:pos="8306"/>
        </w:tabs>
      </w:pPr>
      <w:hyperlink w:anchor="_Toc31791" w:history="1">
        <w:r>
          <w:rPr>
            <w:rFonts w:ascii="仿宋" w:eastAsia="仿宋" w:hAnsi="仿宋" w:cs="仿宋" w:hint="eastAsia"/>
            <w:lang w:eastAsia="zh-CN"/>
          </w:rPr>
          <w:t>(三)、项目建设有利条件</w:t>
        </w:r>
        <w:r>
          <w:tab/>
        </w:r>
        <w:r>
          <w:fldChar w:fldCharType="begin"/>
        </w:r>
        <w:r>
          <w:instrText xml:space="preserve"> PAGEREF _Toc31791 \h </w:instrText>
        </w:r>
        <w:r>
          <w:fldChar w:fldCharType="separate"/>
        </w:r>
        <w:r>
          <w:t>6</w:t>
        </w:r>
        <w:r>
          <w:fldChar w:fldCharType="end"/>
        </w:r>
      </w:hyperlink>
    </w:p>
    <w:p>
      <w:pPr>
        <w:pStyle w:val="TOC1"/>
        <w:tabs>
          <w:tab w:val="right" w:leader="dot" w:pos="8306"/>
        </w:tabs>
      </w:pPr>
      <w:hyperlink w:anchor="_Toc18177" w:history="1">
        <w:r>
          <w:rPr>
            <w:rFonts w:ascii="仿宋" w:eastAsia="仿宋" w:hAnsi="仿宋" w:cs="仿宋" w:hint="eastAsia"/>
            <w:lang w:eastAsia="zh-CN"/>
          </w:rPr>
          <w:t>二、项目选址研究</w:t>
        </w:r>
        <w:r>
          <w:tab/>
        </w:r>
        <w:r>
          <w:fldChar w:fldCharType="begin"/>
        </w:r>
        <w:r>
          <w:instrText xml:space="preserve"> PAGEREF _Toc18177 \h </w:instrText>
        </w:r>
        <w:r>
          <w:fldChar w:fldCharType="separate"/>
        </w:r>
        <w:r>
          <w:t>8</w:t>
        </w:r>
        <w:r>
          <w:fldChar w:fldCharType="end"/>
        </w:r>
      </w:hyperlink>
    </w:p>
    <w:p>
      <w:pPr>
        <w:pStyle w:val="TOC2"/>
        <w:tabs>
          <w:tab w:val="right" w:leader="dot" w:pos="8306"/>
        </w:tabs>
      </w:pPr>
      <w:hyperlink w:anchor="_Toc8857" w:history="1">
        <w:r>
          <w:rPr>
            <w:rFonts w:ascii="仿宋" w:eastAsia="仿宋" w:hAnsi="仿宋" w:cs="仿宋" w:hint="eastAsia"/>
            <w:lang w:eastAsia="zh-CN"/>
          </w:rPr>
          <w:t>(一)、项目选址原则</w:t>
        </w:r>
        <w:r>
          <w:tab/>
        </w:r>
        <w:r>
          <w:fldChar w:fldCharType="begin"/>
        </w:r>
        <w:r>
          <w:instrText xml:space="preserve"> PAGEREF _Toc8857 \h </w:instrText>
        </w:r>
        <w:r>
          <w:fldChar w:fldCharType="separate"/>
        </w:r>
        <w:r>
          <w:t>8</w:t>
        </w:r>
        <w:r>
          <w:fldChar w:fldCharType="end"/>
        </w:r>
      </w:hyperlink>
    </w:p>
    <w:p>
      <w:pPr>
        <w:pStyle w:val="TOC2"/>
        <w:tabs>
          <w:tab w:val="right" w:leader="dot" w:pos="8306"/>
        </w:tabs>
      </w:pPr>
      <w:hyperlink w:anchor="_Toc6359" w:history="1">
        <w:r>
          <w:rPr>
            <w:rFonts w:ascii="仿宋" w:eastAsia="仿宋" w:hAnsi="仿宋" w:cs="仿宋" w:hint="eastAsia"/>
            <w:lang w:eastAsia="zh-CN"/>
          </w:rPr>
          <w:t>(二)、项目选址</w:t>
        </w:r>
        <w:r>
          <w:tab/>
        </w:r>
        <w:r>
          <w:fldChar w:fldCharType="begin"/>
        </w:r>
        <w:r>
          <w:instrText xml:space="preserve"> PAGEREF _Toc6359 \h </w:instrText>
        </w:r>
        <w:r>
          <w:fldChar w:fldCharType="separate"/>
        </w:r>
        <w:r>
          <w:t>11</w:t>
        </w:r>
        <w:r>
          <w:fldChar w:fldCharType="end"/>
        </w:r>
      </w:hyperlink>
    </w:p>
    <w:p>
      <w:pPr>
        <w:pStyle w:val="TOC2"/>
        <w:tabs>
          <w:tab w:val="right" w:leader="dot" w:pos="8306"/>
        </w:tabs>
      </w:pPr>
      <w:hyperlink w:anchor="_Toc9080" w:history="1">
        <w:r>
          <w:rPr>
            <w:rFonts w:ascii="仿宋" w:eastAsia="仿宋" w:hAnsi="仿宋" w:cs="仿宋" w:hint="eastAsia"/>
            <w:lang w:eastAsia="zh-CN"/>
          </w:rPr>
          <w:t>(三)、建设条件分析</w:t>
        </w:r>
        <w:r>
          <w:tab/>
        </w:r>
        <w:r>
          <w:fldChar w:fldCharType="begin"/>
        </w:r>
        <w:r>
          <w:instrText xml:space="preserve"> PAGEREF _Toc9080 \h </w:instrText>
        </w:r>
        <w:r>
          <w:fldChar w:fldCharType="separate"/>
        </w:r>
        <w:r>
          <w:t>13</w:t>
        </w:r>
        <w:r>
          <w:fldChar w:fldCharType="end"/>
        </w:r>
      </w:hyperlink>
    </w:p>
    <w:p>
      <w:pPr>
        <w:pStyle w:val="TOC2"/>
        <w:tabs>
          <w:tab w:val="right" w:leader="dot" w:pos="8306"/>
        </w:tabs>
      </w:pPr>
      <w:hyperlink w:anchor="_Toc25145" w:history="1">
        <w:r>
          <w:rPr>
            <w:rFonts w:ascii="仿宋" w:eastAsia="仿宋" w:hAnsi="仿宋" w:cs="仿宋" w:hint="eastAsia"/>
            <w:lang w:eastAsia="zh-CN"/>
          </w:rPr>
          <w:t>(四)、用地控制指标</w:t>
        </w:r>
        <w:r>
          <w:tab/>
        </w:r>
        <w:r>
          <w:fldChar w:fldCharType="begin"/>
        </w:r>
        <w:r>
          <w:instrText xml:space="preserve"> PAGEREF _Toc25145 \h </w:instrText>
        </w:r>
        <w:r>
          <w:fldChar w:fldCharType="separate"/>
        </w:r>
        <w:r>
          <w:t>15</w:t>
        </w:r>
        <w:r>
          <w:fldChar w:fldCharType="end"/>
        </w:r>
      </w:hyperlink>
    </w:p>
    <w:p>
      <w:pPr>
        <w:pStyle w:val="TOC2"/>
        <w:tabs>
          <w:tab w:val="right" w:leader="dot" w:pos="8306"/>
        </w:tabs>
      </w:pPr>
      <w:hyperlink w:anchor="_Toc22015" w:history="1">
        <w:r>
          <w:rPr>
            <w:rFonts w:ascii="仿宋" w:eastAsia="仿宋" w:hAnsi="仿宋" w:cs="仿宋" w:hint="eastAsia"/>
            <w:lang w:eastAsia="zh-CN"/>
          </w:rPr>
          <w:t>(五)、地总体要求</w:t>
        </w:r>
        <w:r>
          <w:tab/>
        </w:r>
        <w:r>
          <w:fldChar w:fldCharType="begin"/>
        </w:r>
        <w:r>
          <w:instrText xml:space="preserve"> PAGEREF _Toc22015 \h </w:instrText>
        </w:r>
        <w:r>
          <w:fldChar w:fldCharType="separate"/>
        </w:r>
        <w:r>
          <w:t>16</w:t>
        </w:r>
        <w:r>
          <w:fldChar w:fldCharType="end"/>
        </w:r>
      </w:hyperlink>
    </w:p>
    <w:p>
      <w:pPr>
        <w:pStyle w:val="TOC2"/>
        <w:tabs>
          <w:tab w:val="right" w:leader="dot" w:pos="8306"/>
        </w:tabs>
      </w:pPr>
      <w:hyperlink w:anchor="_Toc18112" w:history="1">
        <w:r>
          <w:rPr>
            <w:rFonts w:ascii="仿宋" w:eastAsia="仿宋" w:hAnsi="仿宋" w:cs="仿宋" w:hint="eastAsia"/>
            <w:lang w:eastAsia="zh-CN"/>
          </w:rPr>
          <w:t>(六)、节约用地措施</w:t>
        </w:r>
        <w:r>
          <w:tab/>
        </w:r>
        <w:r>
          <w:fldChar w:fldCharType="begin"/>
        </w:r>
        <w:r>
          <w:instrText xml:space="preserve"> PAGEREF _Toc18112 \h </w:instrText>
        </w:r>
        <w:r>
          <w:fldChar w:fldCharType="separate"/>
        </w:r>
        <w:r>
          <w:t>17</w:t>
        </w:r>
        <w:r>
          <w:fldChar w:fldCharType="end"/>
        </w:r>
      </w:hyperlink>
    </w:p>
    <w:p>
      <w:pPr>
        <w:pStyle w:val="TOC2"/>
        <w:tabs>
          <w:tab w:val="right" w:leader="dot" w:pos="8306"/>
        </w:tabs>
      </w:pPr>
      <w:hyperlink w:anchor="_Toc15281" w:history="1">
        <w:r>
          <w:rPr>
            <w:rFonts w:ascii="仿宋" w:eastAsia="仿宋" w:hAnsi="仿宋" w:cs="仿宋" w:hint="eastAsia"/>
            <w:lang w:eastAsia="zh-CN"/>
          </w:rPr>
          <w:t>(七)、选址综合评价</w:t>
        </w:r>
        <w:r>
          <w:tab/>
        </w:r>
        <w:r>
          <w:fldChar w:fldCharType="begin"/>
        </w:r>
        <w:r>
          <w:instrText xml:space="preserve"> PAGEREF _Toc15281 \h </w:instrText>
        </w:r>
        <w:r>
          <w:fldChar w:fldCharType="separate"/>
        </w:r>
        <w:r>
          <w:t>19</w:t>
        </w:r>
        <w:r>
          <w:fldChar w:fldCharType="end"/>
        </w:r>
      </w:hyperlink>
    </w:p>
    <w:p>
      <w:pPr>
        <w:pStyle w:val="TOC1"/>
        <w:tabs>
          <w:tab w:val="right" w:leader="dot" w:pos="8306"/>
        </w:tabs>
      </w:pPr>
      <w:hyperlink w:anchor="_Toc17652" w:history="1">
        <w:r>
          <w:rPr>
            <w:rFonts w:ascii="仿宋" w:eastAsia="仿宋" w:hAnsi="仿宋" w:cs="仿宋" w:hint="eastAsia"/>
            <w:lang w:eastAsia="zh-CN"/>
          </w:rPr>
          <w:t>三、项目监理与质量保证</w:t>
        </w:r>
        <w:r>
          <w:tab/>
        </w:r>
        <w:r>
          <w:fldChar w:fldCharType="begin"/>
        </w:r>
        <w:r>
          <w:instrText xml:space="preserve"> PAGEREF _Toc17652 \h </w:instrText>
        </w:r>
        <w:r>
          <w:fldChar w:fldCharType="separate"/>
        </w:r>
        <w:r>
          <w:t>20</w:t>
        </w:r>
        <w:r>
          <w:fldChar w:fldCharType="end"/>
        </w:r>
      </w:hyperlink>
    </w:p>
    <w:p>
      <w:pPr>
        <w:pStyle w:val="TOC2"/>
        <w:tabs>
          <w:tab w:val="right" w:leader="dot" w:pos="8306"/>
        </w:tabs>
      </w:pPr>
      <w:hyperlink w:anchor="_Toc30684" w:history="1">
        <w:r>
          <w:rPr>
            <w:rFonts w:ascii="仿宋" w:eastAsia="仿宋" w:hAnsi="仿宋" w:cs="仿宋" w:hint="eastAsia"/>
            <w:lang w:eastAsia="zh-CN"/>
          </w:rPr>
          <w:t>(一)、监理体系构建</w:t>
        </w:r>
        <w:r>
          <w:tab/>
        </w:r>
        <w:r>
          <w:fldChar w:fldCharType="begin"/>
        </w:r>
        <w:r>
          <w:instrText xml:space="preserve"> PAGEREF _Toc30684 \h </w:instrText>
        </w:r>
        <w:r>
          <w:fldChar w:fldCharType="separate"/>
        </w:r>
        <w:r>
          <w:t>20</w:t>
        </w:r>
        <w:r>
          <w:fldChar w:fldCharType="end"/>
        </w:r>
      </w:hyperlink>
    </w:p>
    <w:p>
      <w:pPr>
        <w:pStyle w:val="TOC2"/>
        <w:tabs>
          <w:tab w:val="right" w:leader="dot" w:pos="8306"/>
        </w:tabs>
      </w:pPr>
      <w:hyperlink w:anchor="_Toc7744" w:history="1">
        <w:r>
          <w:rPr>
            <w:rFonts w:ascii="仿宋" w:eastAsia="仿宋" w:hAnsi="仿宋" w:cs="仿宋" w:hint="eastAsia"/>
            <w:lang w:eastAsia="zh-CN"/>
          </w:rPr>
          <w:t>(二)、质量保证体系实施</w:t>
        </w:r>
        <w:r>
          <w:tab/>
        </w:r>
        <w:r>
          <w:fldChar w:fldCharType="begin"/>
        </w:r>
        <w:r>
          <w:instrText xml:space="preserve"> PAGEREF _Toc7744 \h </w:instrText>
        </w:r>
        <w:r>
          <w:fldChar w:fldCharType="separate"/>
        </w:r>
        <w:r>
          <w:t>20</w:t>
        </w:r>
        <w:r>
          <w:fldChar w:fldCharType="end"/>
        </w:r>
      </w:hyperlink>
    </w:p>
    <w:p>
      <w:pPr>
        <w:pStyle w:val="TOC2"/>
        <w:tabs>
          <w:tab w:val="right" w:leader="dot" w:pos="8306"/>
        </w:tabs>
      </w:pPr>
      <w:hyperlink w:anchor="_Toc11308" w:history="1">
        <w:r>
          <w:rPr>
            <w:rFonts w:ascii="仿宋" w:eastAsia="仿宋" w:hAnsi="仿宋" w:cs="仿宋" w:hint="eastAsia"/>
            <w:lang w:eastAsia="zh-CN"/>
          </w:rPr>
          <w:t>(三)、监理与质量控制流程</w:t>
        </w:r>
        <w:r>
          <w:tab/>
        </w:r>
        <w:r>
          <w:fldChar w:fldCharType="begin"/>
        </w:r>
        <w:r>
          <w:instrText xml:space="preserve"> PAGEREF _Toc11308 \h </w:instrText>
        </w:r>
        <w:r>
          <w:fldChar w:fldCharType="separate"/>
        </w:r>
        <w:r>
          <w:t>21</w:t>
        </w:r>
        <w:r>
          <w:fldChar w:fldCharType="end"/>
        </w:r>
      </w:hyperlink>
    </w:p>
    <w:p>
      <w:pPr>
        <w:pStyle w:val="TOC1"/>
        <w:tabs>
          <w:tab w:val="right" w:leader="dot" w:pos="8306"/>
        </w:tabs>
      </w:pPr>
      <w:hyperlink w:anchor="_Toc974" w:history="1">
        <w:r>
          <w:rPr>
            <w:rFonts w:ascii="仿宋" w:eastAsia="仿宋" w:hAnsi="仿宋" w:cs="仿宋" w:hint="eastAsia"/>
            <w:lang w:eastAsia="zh-CN"/>
          </w:rPr>
          <w:t>四、资源开发及综合利用分析</w:t>
        </w:r>
        <w:r>
          <w:tab/>
        </w:r>
        <w:r>
          <w:fldChar w:fldCharType="begin"/>
        </w:r>
        <w:r>
          <w:instrText xml:space="preserve"> PAGEREF _Toc974 \h </w:instrText>
        </w:r>
        <w:r>
          <w:fldChar w:fldCharType="separate"/>
        </w:r>
        <w:r>
          <w:t>22</w:t>
        </w:r>
        <w:r>
          <w:fldChar w:fldCharType="end"/>
        </w:r>
      </w:hyperlink>
    </w:p>
    <w:p>
      <w:pPr>
        <w:pStyle w:val="TOC2"/>
        <w:tabs>
          <w:tab w:val="right" w:leader="dot" w:pos="8306"/>
        </w:tabs>
      </w:pPr>
      <w:hyperlink w:anchor="_Toc10924" w:history="1">
        <w:r>
          <w:rPr>
            <w:rFonts w:ascii="仿宋" w:eastAsia="仿宋" w:hAnsi="仿宋" w:cs="仿宋" w:hint="eastAsia"/>
            <w:lang w:eastAsia="zh-CN"/>
          </w:rPr>
          <w:t>(一)、资源开发方案</w:t>
        </w:r>
        <w:r>
          <w:tab/>
        </w:r>
        <w:r>
          <w:fldChar w:fldCharType="begin"/>
        </w:r>
        <w:r>
          <w:instrText xml:space="preserve"> PAGEREF _Toc10924 \h </w:instrText>
        </w:r>
        <w:r>
          <w:fldChar w:fldCharType="separate"/>
        </w:r>
        <w:r>
          <w:t>22</w:t>
        </w:r>
        <w:r>
          <w:fldChar w:fldCharType="end"/>
        </w:r>
      </w:hyperlink>
    </w:p>
    <w:p>
      <w:pPr>
        <w:pStyle w:val="TOC2"/>
        <w:tabs>
          <w:tab w:val="right" w:leader="dot" w:pos="8306"/>
        </w:tabs>
      </w:pPr>
      <w:hyperlink w:anchor="_Toc22259" w:history="1">
        <w:r>
          <w:rPr>
            <w:rFonts w:ascii="仿宋" w:eastAsia="仿宋" w:hAnsi="仿宋" w:cs="仿宋" w:hint="eastAsia"/>
            <w:lang w:eastAsia="zh-CN"/>
          </w:rPr>
          <w:t>(二)、资源利用方案</w:t>
        </w:r>
        <w:r>
          <w:tab/>
        </w:r>
        <w:r>
          <w:fldChar w:fldCharType="begin"/>
        </w:r>
        <w:r>
          <w:instrText xml:space="preserve"> PAGEREF _Toc22259 \h </w:instrText>
        </w:r>
        <w:r>
          <w:fldChar w:fldCharType="separate"/>
        </w:r>
        <w:r>
          <w:t>23</w:t>
        </w:r>
        <w:r>
          <w:fldChar w:fldCharType="end"/>
        </w:r>
      </w:hyperlink>
    </w:p>
    <w:p>
      <w:pPr>
        <w:pStyle w:val="TOC2"/>
        <w:tabs>
          <w:tab w:val="right" w:leader="dot" w:pos="8306"/>
        </w:tabs>
      </w:pPr>
      <w:hyperlink w:anchor="_Toc12521" w:history="1">
        <w:r>
          <w:rPr>
            <w:rFonts w:ascii="仿宋" w:eastAsia="仿宋" w:hAnsi="仿宋" w:cs="仿宋" w:hint="eastAsia"/>
            <w:lang w:eastAsia="zh-CN"/>
          </w:rPr>
          <w:t>(三)、资源节约措施</w:t>
        </w:r>
        <w:r>
          <w:tab/>
        </w:r>
        <w:r>
          <w:fldChar w:fldCharType="begin"/>
        </w:r>
        <w:r>
          <w:instrText xml:space="preserve"> PAGEREF _Toc12521 \h </w:instrText>
        </w:r>
        <w:r>
          <w:fldChar w:fldCharType="separate"/>
        </w:r>
        <w:r>
          <w:t>24</w:t>
        </w:r>
        <w:r>
          <w:fldChar w:fldCharType="end"/>
        </w:r>
      </w:hyperlink>
    </w:p>
    <w:p>
      <w:pPr>
        <w:pStyle w:val="TOC1"/>
        <w:tabs>
          <w:tab w:val="right" w:leader="dot" w:pos="8306"/>
        </w:tabs>
      </w:pPr>
      <w:hyperlink w:anchor="_Toc597" w:history="1">
        <w:r>
          <w:rPr>
            <w:rFonts w:ascii="仿宋" w:eastAsia="仿宋" w:hAnsi="仿宋" w:cs="仿宋" w:hint="eastAsia"/>
            <w:lang w:eastAsia="zh-CN"/>
          </w:rPr>
          <w:t>五、社会影响分析</w:t>
        </w:r>
        <w:r>
          <w:tab/>
        </w:r>
        <w:r>
          <w:fldChar w:fldCharType="begin"/>
        </w:r>
        <w:r>
          <w:instrText xml:space="preserve"> PAGEREF _Toc597 \h </w:instrText>
        </w:r>
        <w:r>
          <w:fldChar w:fldCharType="separate"/>
        </w:r>
        <w:r>
          <w:t>25</w:t>
        </w:r>
        <w:r>
          <w:fldChar w:fldCharType="end"/>
        </w:r>
      </w:hyperlink>
    </w:p>
    <w:p>
      <w:pPr>
        <w:pStyle w:val="TOC2"/>
        <w:tabs>
          <w:tab w:val="right" w:leader="dot" w:pos="8306"/>
        </w:tabs>
      </w:pPr>
      <w:hyperlink w:anchor="_Toc15638" w:history="1">
        <w:r>
          <w:rPr>
            <w:rFonts w:ascii="仿宋" w:eastAsia="仿宋" w:hAnsi="仿宋" w:cs="仿宋" w:hint="eastAsia"/>
            <w:lang w:eastAsia="zh-CN"/>
          </w:rPr>
          <w:t>(一)、社会影响效果分析</w:t>
        </w:r>
        <w:r>
          <w:tab/>
        </w:r>
        <w:r>
          <w:fldChar w:fldCharType="begin"/>
        </w:r>
        <w:r>
          <w:instrText xml:space="preserve"> PAGEREF _Toc15638 \h </w:instrText>
        </w:r>
        <w:r>
          <w:fldChar w:fldCharType="separate"/>
        </w:r>
        <w:r>
          <w:t>25</w:t>
        </w:r>
        <w:r>
          <w:fldChar w:fldCharType="end"/>
        </w:r>
      </w:hyperlink>
    </w:p>
    <w:p>
      <w:pPr>
        <w:pStyle w:val="TOC2"/>
        <w:tabs>
          <w:tab w:val="right" w:leader="dot" w:pos="8306"/>
        </w:tabs>
      </w:pPr>
      <w:hyperlink w:anchor="_Toc22774" w:history="1">
        <w:r>
          <w:rPr>
            <w:rFonts w:ascii="仿宋" w:eastAsia="仿宋" w:hAnsi="仿宋" w:cs="仿宋" w:hint="eastAsia"/>
            <w:lang w:eastAsia="zh-CN"/>
          </w:rPr>
          <w:t>(二)、社会适应性分析</w:t>
        </w:r>
        <w:r>
          <w:tab/>
        </w:r>
        <w:r>
          <w:fldChar w:fldCharType="begin"/>
        </w:r>
        <w:r>
          <w:instrText xml:space="preserve"> PAGEREF _Toc22774 \h </w:instrText>
        </w:r>
        <w:r>
          <w:fldChar w:fldCharType="separate"/>
        </w:r>
        <w:r>
          <w:t>28</w:t>
        </w:r>
        <w:r>
          <w:fldChar w:fldCharType="end"/>
        </w:r>
      </w:hyperlink>
    </w:p>
    <w:p>
      <w:pPr>
        <w:pStyle w:val="TOC2"/>
        <w:tabs>
          <w:tab w:val="right" w:leader="dot" w:pos="8306"/>
        </w:tabs>
      </w:pPr>
      <w:hyperlink w:anchor="_Toc21853" w:history="1">
        <w:r>
          <w:rPr>
            <w:rFonts w:ascii="仿宋" w:eastAsia="仿宋" w:hAnsi="仿宋" w:cs="仿宋" w:hint="eastAsia"/>
            <w:lang w:eastAsia="zh-CN"/>
          </w:rPr>
          <w:t>(三)、社会风险及对策分析</w:t>
        </w:r>
        <w:r>
          <w:tab/>
        </w:r>
        <w:r>
          <w:fldChar w:fldCharType="begin"/>
        </w:r>
        <w:r>
          <w:instrText xml:space="preserve"> PAGEREF _Toc21853 \h </w:instrText>
        </w:r>
        <w:r>
          <w:fldChar w:fldCharType="separate"/>
        </w:r>
        <w:r>
          <w:t>29</w:t>
        </w:r>
        <w:r>
          <w:fldChar w:fldCharType="end"/>
        </w:r>
      </w:hyperlink>
    </w:p>
    <w:p>
      <w:pPr>
        <w:pStyle w:val="TOC1"/>
        <w:tabs>
          <w:tab w:val="right" w:leader="dot" w:pos="8306"/>
        </w:tabs>
      </w:pPr>
      <w:hyperlink w:anchor="_Toc4798" w:history="1">
        <w:r>
          <w:rPr>
            <w:rFonts w:ascii="仿宋" w:eastAsia="仿宋" w:hAnsi="仿宋" w:cs="仿宋" w:hint="eastAsia"/>
            <w:lang w:eastAsia="zh-CN"/>
          </w:rPr>
          <w:t>六、建设风险评估分析</w:t>
        </w:r>
        <w:r>
          <w:tab/>
        </w:r>
        <w:r>
          <w:fldChar w:fldCharType="begin"/>
        </w:r>
        <w:r>
          <w:instrText xml:space="preserve"> PAGEREF _Toc4798 \h </w:instrText>
        </w:r>
        <w:r>
          <w:fldChar w:fldCharType="separate"/>
        </w:r>
        <w:r>
          <w:t>32</w:t>
        </w:r>
        <w:r>
          <w:fldChar w:fldCharType="end"/>
        </w:r>
      </w:hyperlink>
    </w:p>
    <w:p>
      <w:pPr>
        <w:pStyle w:val="TOC2"/>
        <w:tabs>
          <w:tab w:val="right" w:leader="dot" w:pos="8306"/>
        </w:tabs>
      </w:pPr>
      <w:hyperlink w:anchor="_Toc6860" w:history="1">
        <w:r>
          <w:rPr>
            <w:rFonts w:ascii="仿宋" w:eastAsia="仿宋" w:hAnsi="仿宋" w:cs="仿宋" w:hint="eastAsia"/>
            <w:lang w:eastAsia="zh-CN"/>
          </w:rPr>
          <w:t>(一)、政策风险分析</w:t>
        </w:r>
        <w:r>
          <w:tab/>
        </w:r>
        <w:r>
          <w:fldChar w:fldCharType="begin"/>
        </w:r>
        <w:r>
          <w:instrText xml:space="preserve"> PAGEREF _Toc6860 \h </w:instrText>
        </w:r>
        <w:r>
          <w:fldChar w:fldCharType="separate"/>
        </w:r>
        <w:r>
          <w:t>32</w:t>
        </w:r>
        <w:r>
          <w:fldChar w:fldCharType="end"/>
        </w:r>
      </w:hyperlink>
    </w:p>
    <w:p>
      <w:pPr>
        <w:pStyle w:val="TOC2"/>
        <w:tabs>
          <w:tab w:val="right" w:leader="dot" w:pos="8306"/>
        </w:tabs>
      </w:pPr>
      <w:hyperlink w:anchor="_Toc31298" w:history="1">
        <w:r>
          <w:rPr>
            <w:rFonts w:ascii="仿宋" w:eastAsia="仿宋" w:hAnsi="仿宋" w:cs="仿宋" w:hint="eastAsia"/>
            <w:lang w:eastAsia="zh-CN"/>
          </w:rPr>
          <w:t>(二)、社会风险分析</w:t>
        </w:r>
        <w:r>
          <w:tab/>
        </w:r>
        <w:r>
          <w:fldChar w:fldCharType="begin"/>
        </w:r>
        <w:r>
          <w:instrText xml:space="preserve"> PAGEREF _Toc31298 \h </w:instrText>
        </w:r>
        <w:r>
          <w:fldChar w:fldCharType="separate"/>
        </w:r>
        <w:r>
          <w:t>33</w:t>
        </w:r>
        <w:r>
          <w:fldChar w:fldCharType="end"/>
        </w:r>
      </w:hyperlink>
    </w:p>
    <w:p>
      <w:pPr>
        <w:pStyle w:val="TOC2"/>
        <w:tabs>
          <w:tab w:val="right" w:leader="dot" w:pos="8306"/>
        </w:tabs>
      </w:pPr>
      <w:hyperlink w:anchor="_Toc3187" w:history="1">
        <w:r>
          <w:rPr>
            <w:rFonts w:ascii="仿宋" w:eastAsia="仿宋" w:hAnsi="仿宋" w:cs="仿宋" w:hint="eastAsia"/>
            <w:lang w:eastAsia="zh-CN"/>
          </w:rPr>
          <w:t>(三)、市场风险分析</w:t>
        </w:r>
        <w:r>
          <w:tab/>
        </w:r>
        <w:r>
          <w:fldChar w:fldCharType="begin"/>
        </w:r>
        <w:r>
          <w:instrText xml:space="preserve"> PAGEREF _Toc3187 \h </w:instrText>
        </w:r>
        <w:r>
          <w:fldChar w:fldCharType="separate"/>
        </w:r>
        <w:r>
          <w:t>35</w:t>
        </w:r>
        <w:r>
          <w:fldChar w:fldCharType="end"/>
        </w:r>
      </w:hyperlink>
    </w:p>
    <w:p>
      <w:pPr>
        <w:pStyle w:val="TOC2"/>
        <w:tabs>
          <w:tab w:val="right" w:leader="dot" w:pos="8306"/>
        </w:tabs>
      </w:pPr>
      <w:hyperlink w:anchor="_Toc15831" w:history="1">
        <w:r>
          <w:rPr>
            <w:rFonts w:ascii="仿宋" w:eastAsia="仿宋" w:hAnsi="仿宋" w:cs="仿宋" w:hint="eastAsia"/>
            <w:lang w:eastAsia="zh-CN"/>
          </w:rPr>
          <w:t>(四)、资金风险分析</w:t>
        </w:r>
        <w:r>
          <w:tab/>
        </w:r>
        <w:r>
          <w:fldChar w:fldCharType="begin"/>
        </w:r>
        <w:r>
          <w:instrText xml:space="preserve"> PAGEREF _Toc15831 \h </w:instrText>
        </w:r>
        <w:r>
          <w:fldChar w:fldCharType="separate"/>
        </w:r>
        <w:r>
          <w:t>36</w:t>
        </w:r>
        <w:r>
          <w:fldChar w:fldCharType="end"/>
        </w:r>
      </w:hyperlink>
    </w:p>
    <w:p>
      <w:pPr>
        <w:pStyle w:val="TOC2"/>
        <w:tabs>
          <w:tab w:val="right" w:leader="dot" w:pos="8306"/>
        </w:tabs>
      </w:pPr>
      <w:hyperlink w:anchor="_Toc17587" w:history="1">
        <w:r>
          <w:rPr>
            <w:rFonts w:ascii="仿宋" w:eastAsia="仿宋" w:hAnsi="仿宋" w:cs="仿宋" w:hint="eastAsia"/>
            <w:lang w:eastAsia="zh-CN"/>
          </w:rPr>
          <w:t>(五)、技术风险分析</w:t>
        </w:r>
        <w:r>
          <w:tab/>
        </w:r>
        <w:r>
          <w:fldChar w:fldCharType="begin"/>
        </w:r>
        <w:r>
          <w:instrText xml:space="preserve"> PAGEREF _Toc17587 \h </w:instrText>
        </w:r>
        <w:r>
          <w:fldChar w:fldCharType="separate"/>
        </w:r>
        <w:r>
          <w:t>37</w:t>
        </w:r>
        <w:r>
          <w:fldChar w:fldCharType="end"/>
        </w:r>
      </w:hyperlink>
    </w:p>
    <w:p>
      <w:pPr>
        <w:pStyle w:val="TOC2"/>
        <w:tabs>
          <w:tab w:val="right" w:leader="dot" w:pos="8306"/>
        </w:tabs>
      </w:pPr>
      <w:hyperlink w:anchor="_Toc9784" w:history="1">
        <w:r>
          <w:rPr>
            <w:rFonts w:ascii="仿宋" w:eastAsia="仿宋" w:hAnsi="仿宋" w:cs="仿宋" w:hint="eastAsia"/>
            <w:lang w:eastAsia="zh-CN"/>
          </w:rPr>
          <w:t>(六)、财务风险分析</w:t>
        </w:r>
        <w:r>
          <w:tab/>
        </w:r>
        <w:r>
          <w:fldChar w:fldCharType="begin"/>
        </w:r>
        <w:r>
          <w:instrText xml:space="preserve"> PAGEREF _Toc9784 \h </w:instrText>
        </w:r>
        <w:r>
          <w:fldChar w:fldCharType="separate"/>
        </w:r>
        <w:r>
          <w:t>38</w:t>
        </w:r>
        <w:r>
          <w:fldChar w:fldCharType="end"/>
        </w:r>
      </w:hyperlink>
    </w:p>
    <w:p>
      <w:pPr>
        <w:pStyle w:val="TOC2"/>
        <w:tabs>
          <w:tab w:val="right" w:leader="dot" w:pos="8306"/>
        </w:tabs>
      </w:pPr>
      <w:hyperlink w:anchor="_Toc2513" w:history="1">
        <w:r>
          <w:rPr>
            <w:rFonts w:ascii="仿宋" w:eastAsia="仿宋" w:hAnsi="仿宋" w:cs="仿宋" w:hint="eastAsia"/>
            <w:lang w:eastAsia="zh-CN"/>
          </w:rPr>
          <w:t>(七)、管理风险分析</w:t>
        </w:r>
        <w:r>
          <w:tab/>
        </w:r>
        <w:r>
          <w:fldChar w:fldCharType="begin"/>
        </w:r>
        <w:r>
          <w:instrText xml:space="preserve"> PAGEREF _Toc2513 \h </w:instrText>
        </w:r>
        <w:r>
          <w:fldChar w:fldCharType="separate"/>
        </w:r>
        <w:r>
          <w:t>40</w:t>
        </w:r>
        <w:r>
          <w:fldChar w:fldCharType="end"/>
        </w:r>
      </w:hyperlink>
    </w:p>
    <w:p>
      <w:pPr>
        <w:pStyle w:val="TOC2"/>
        <w:tabs>
          <w:tab w:val="right" w:leader="dot" w:pos="8306"/>
        </w:tabs>
      </w:pPr>
      <w:hyperlink w:anchor="_Toc18237" w:history="1">
        <w:r>
          <w:rPr>
            <w:rFonts w:ascii="仿宋" w:eastAsia="仿宋" w:hAnsi="仿宋" w:cs="仿宋" w:hint="eastAsia"/>
            <w:lang w:eastAsia="zh-CN"/>
          </w:rPr>
          <w:t>(八)、其它风险分析</w:t>
        </w:r>
        <w:r>
          <w:tab/>
        </w:r>
        <w:r>
          <w:fldChar w:fldCharType="begin"/>
        </w:r>
        <w:r>
          <w:instrText xml:space="preserve"> PAGEREF _Toc18237 \h </w:instrText>
        </w:r>
        <w:r>
          <w:fldChar w:fldCharType="separate"/>
        </w:r>
        <w:r>
          <w:t>41</w:t>
        </w:r>
        <w:r>
          <w:fldChar w:fldCharType="end"/>
        </w:r>
      </w:hyperlink>
    </w:p>
    <w:p>
      <w:pPr>
        <w:pStyle w:val="TOC2"/>
        <w:tabs>
          <w:tab w:val="right" w:leader="dot" w:pos="8306"/>
        </w:tabs>
      </w:pPr>
      <w:hyperlink w:anchor="_Toc5188" w:history="1">
        <w:r>
          <w:rPr>
            <w:rFonts w:ascii="仿宋" w:eastAsia="仿宋" w:hAnsi="仿宋" w:cs="仿宋" w:hint="eastAsia"/>
            <w:lang w:eastAsia="zh-CN"/>
          </w:rPr>
          <w:t>(九)、社会影响评估</w:t>
        </w:r>
        <w:r>
          <w:tab/>
        </w:r>
        <w:r>
          <w:fldChar w:fldCharType="begin"/>
        </w:r>
        <w:r>
          <w:instrText xml:space="preserve"> PAGEREF _Toc5188 \h </w:instrText>
        </w:r>
        <w:r>
          <w:fldChar w:fldCharType="separate"/>
        </w:r>
        <w:r>
          <w:t>43</w:t>
        </w:r>
        <w:r>
          <w:fldChar w:fldCharType="end"/>
        </w:r>
      </w:hyperlink>
    </w:p>
    <w:p>
      <w:pPr>
        <w:pStyle w:val="TOC1"/>
        <w:tabs>
          <w:tab w:val="right" w:leader="dot" w:pos="8306"/>
        </w:tabs>
      </w:pPr>
      <w:hyperlink w:anchor="_Toc9084" w:history="1">
        <w:r>
          <w:rPr>
            <w:rFonts w:ascii="仿宋" w:eastAsia="仿宋" w:hAnsi="仿宋" w:cs="仿宋" w:hint="eastAsia"/>
            <w:lang w:eastAsia="zh-CN"/>
          </w:rPr>
          <w:t>七、资金管理与财务规划</w:t>
        </w:r>
        <w:r>
          <w:tab/>
        </w:r>
        <w:r>
          <w:fldChar w:fldCharType="begin"/>
        </w:r>
        <w:r>
          <w:instrText xml:space="preserve"> PAGEREF _Toc9084 \h </w:instrText>
        </w:r>
        <w:r>
          <w:fldChar w:fldCharType="separate"/>
        </w:r>
        <w:r>
          <w:t>45</w:t>
        </w:r>
        <w:r>
          <w:fldChar w:fldCharType="end"/>
        </w:r>
      </w:hyperlink>
    </w:p>
    <w:p>
      <w:pPr>
        <w:pStyle w:val="TOC2"/>
        <w:tabs>
          <w:tab w:val="right" w:leader="dot" w:pos="8306"/>
        </w:tabs>
      </w:pPr>
      <w:hyperlink w:anchor="_Toc16476" w:history="1">
        <w:r>
          <w:rPr>
            <w:rFonts w:ascii="仿宋" w:eastAsia="仿宋" w:hAnsi="仿宋" w:cs="仿宋" w:hint="eastAsia"/>
            <w:lang w:eastAsia="zh-CN"/>
          </w:rPr>
          <w:t>(一)、项目资金来源与筹措</w:t>
        </w:r>
        <w:r>
          <w:tab/>
        </w:r>
        <w:r>
          <w:fldChar w:fldCharType="begin"/>
        </w:r>
        <w:r>
          <w:instrText xml:space="preserve"> PAGEREF _Toc16476 \h </w:instrText>
        </w:r>
        <w:r>
          <w:fldChar w:fldCharType="separate"/>
        </w:r>
        <w:r>
          <w:t>45</w:t>
        </w:r>
        <w:r>
          <w:fldChar w:fldCharType="end"/>
        </w:r>
      </w:hyperlink>
    </w:p>
    <w:p>
      <w:pPr>
        <w:pStyle w:val="TOC2"/>
        <w:tabs>
          <w:tab w:val="right" w:leader="dot" w:pos="8306"/>
        </w:tabs>
      </w:pPr>
      <w:hyperlink w:anchor="_Toc16847" w:history="1">
        <w:r>
          <w:rPr>
            <w:rFonts w:ascii="仿宋" w:eastAsia="仿宋" w:hAnsi="仿宋" w:cs="仿宋" w:hint="eastAsia"/>
            <w:lang w:eastAsia="zh-CN"/>
          </w:rPr>
          <w:t>(二)、资金使用与监管</w:t>
        </w:r>
        <w:r>
          <w:tab/>
        </w:r>
        <w:r>
          <w:fldChar w:fldCharType="begin"/>
        </w:r>
        <w:r>
          <w:instrText xml:space="preserve"> PAGEREF _Toc16847 \h </w:instrText>
        </w:r>
        <w:r>
          <w:fldChar w:fldCharType="separate"/>
        </w:r>
        <w:r>
          <w:t>46</w:t>
        </w:r>
        <w:r>
          <w:fldChar w:fldCharType="end"/>
        </w:r>
      </w:hyperlink>
    </w:p>
    <w:p>
      <w:pPr>
        <w:pStyle w:val="TOC2"/>
        <w:tabs>
          <w:tab w:val="right" w:leader="dot" w:pos="8306"/>
        </w:tabs>
      </w:pPr>
      <w:hyperlink w:anchor="_Toc20018" w:history="1">
        <w:r>
          <w:rPr>
            <w:rFonts w:ascii="仿宋" w:eastAsia="仿宋" w:hAnsi="仿宋" w:cs="仿宋" w:hint="eastAsia"/>
            <w:lang w:eastAsia="zh-CN"/>
          </w:rPr>
          <w:t>(三)、财务规划与预测</w:t>
        </w:r>
        <w:r>
          <w:tab/>
        </w:r>
        <w:r>
          <w:fldChar w:fldCharType="begin"/>
        </w:r>
        <w:r>
          <w:instrText xml:space="preserve"> PAGEREF _Toc20018 \h </w:instrText>
        </w:r>
        <w:r>
          <w:fldChar w:fldCharType="separate"/>
        </w:r>
        <w:r>
          <w:t>48</w:t>
        </w:r>
        <w:r>
          <w:fldChar w:fldCharType="end"/>
        </w:r>
      </w:hyperlink>
    </w:p>
    <w:p>
      <w:pPr>
        <w:pStyle w:val="TOC1"/>
        <w:tabs>
          <w:tab w:val="right" w:leader="dot" w:pos="8306"/>
        </w:tabs>
      </w:pPr>
      <w:hyperlink w:anchor="_Toc27655" w:history="1">
        <w:r>
          <w:rPr>
            <w:rFonts w:ascii="仿宋" w:eastAsia="仿宋" w:hAnsi="仿宋" w:cs="仿宋" w:hint="eastAsia"/>
            <w:lang w:eastAsia="zh-CN"/>
          </w:rPr>
          <w:t>八、环境保护与绿色发展</w:t>
        </w:r>
        <w:r>
          <w:tab/>
        </w:r>
        <w:r>
          <w:fldChar w:fldCharType="begin"/>
        </w:r>
        <w:r>
          <w:instrText xml:space="preserve"> PAGEREF _Toc27655 \h </w:instrText>
        </w:r>
        <w:r>
          <w:fldChar w:fldCharType="separate"/>
        </w:r>
        <w:r>
          <w:t>49</w:t>
        </w:r>
        <w:r>
          <w:fldChar w:fldCharType="end"/>
        </w:r>
      </w:hyperlink>
    </w:p>
    <w:p>
      <w:pPr>
        <w:pStyle w:val="TOC2"/>
        <w:tabs>
          <w:tab w:val="right" w:leader="dot" w:pos="8306"/>
        </w:tabs>
      </w:pPr>
      <w:hyperlink w:anchor="_Toc10750" w:history="1">
        <w:r>
          <w:rPr>
            <w:rFonts w:ascii="仿宋" w:eastAsia="仿宋" w:hAnsi="仿宋" w:cs="仿宋" w:hint="eastAsia"/>
            <w:lang w:eastAsia="zh-CN"/>
          </w:rPr>
          <w:t>(一)、环境保护措施</w:t>
        </w:r>
        <w:r>
          <w:tab/>
        </w:r>
        <w:r>
          <w:fldChar w:fldCharType="begin"/>
        </w:r>
        <w:r>
          <w:instrText xml:space="preserve"> PAGEREF _Toc10750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0" w:history="1">
        <w:r>
          <w:rPr>
            <w:rFonts w:ascii="仿宋" w:eastAsia="仿宋" w:hAnsi="仿宋" w:cs="仿宋" w:hint="eastAsia"/>
            <w:lang w:eastAsia="zh-CN"/>
          </w:rPr>
          <w:t>(二)、绿色发展与可持续发展策略</w:t>
        </w:r>
        <w:r>
          <w:tab/>
        </w:r>
        <w:r>
          <w:fldChar w:fldCharType="begin"/>
        </w:r>
        <w:r>
          <w:instrText xml:space="preserve"> PAGEREF _Toc18530 \h </w:instrText>
        </w:r>
        <w:r>
          <w:fldChar w:fldCharType="separate"/>
        </w:r>
        <w:r>
          <w:t>50</w:t>
        </w:r>
        <w:r>
          <w:fldChar w:fldCharType="end"/>
        </w:r>
      </w:hyperlink>
    </w:p>
    <w:p>
      <w:pPr>
        <w:pStyle w:val="TOC1"/>
        <w:tabs>
          <w:tab w:val="right" w:leader="dot" w:pos="8306"/>
        </w:tabs>
      </w:pPr>
      <w:hyperlink w:anchor="_Toc18508" w:history="1">
        <w:r>
          <w:rPr>
            <w:rFonts w:ascii="仿宋" w:eastAsia="仿宋" w:hAnsi="仿宋" w:cs="仿宋" w:hint="eastAsia"/>
            <w:lang w:eastAsia="zh-CN"/>
          </w:rPr>
          <w:t>九、经济效益与社会效益优化</w:t>
        </w:r>
        <w:r>
          <w:tab/>
        </w:r>
        <w:r>
          <w:fldChar w:fldCharType="begin"/>
        </w:r>
        <w:r>
          <w:instrText xml:space="preserve"> PAGEREF _Toc18508 \h </w:instrText>
        </w:r>
        <w:r>
          <w:fldChar w:fldCharType="separate"/>
        </w:r>
        <w:r>
          <w:t>52</w:t>
        </w:r>
        <w:r>
          <w:fldChar w:fldCharType="end"/>
        </w:r>
      </w:hyperlink>
    </w:p>
    <w:p>
      <w:pPr>
        <w:pStyle w:val="TOC2"/>
        <w:tabs>
          <w:tab w:val="right" w:leader="dot" w:pos="8306"/>
        </w:tabs>
      </w:pPr>
      <w:hyperlink w:anchor="_Toc19320" w:history="1">
        <w:r>
          <w:rPr>
            <w:rFonts w:ascii="仿宋" w:eastAsia="仿宋" w:hAnsi="仿宋" w:cs="仿宋" w:hint="eastAsia"/>
            <w:lang w:eastAsia="zh-CN"/>
          </w:rPr>
          <w:t>(一)、经济效益提升策略</w:t>
        </w:r>
        <w:r>
          <w:tab/>
        </w:r>
        <w:r>
          <w:fldChar w:fldCharType="begin"/>
        </w:r>
        <w:r>
          <w:instrText xml:space="preserve"> PAGEREF _Toc19320 \h </w:instrText>
        </w:r>
        <w:r>
          <w:fldChar w:fldCharType="separate"/>
        </w:r>
        <w:r>
          <w:t>52</w:t>
        </w:r>
        <w:r>
          <w:fldChar w:fldCharType="end"/>
        </w:r>
      </w:hyperlink>
    </w:p>
    <w:p>
      <w:pPr>
        <w:pStyle w:val="TOC2"/>
        <w:tabs>
          <w:tab w:val="right" w:leader="dot" w:pos="8306"/>
        </w:tabs>
      </w:pPr>
      <w:hyperlink w:anchor="_Toc15527" w:history="1">
        <w:r>
          <w:rPr>
            <w:rFonts w:ascii="仿宋" w:eastAsia="仿宋" w:hAnsi="仿宋" w:cs="仿宋" w:hint="eastAsia"/>
            <w:lang w:eastAsia="zh-CN"/>
          </w:rPr>
          <w:t>(二)、社会效益增强方案</w:t>
        </w:r>
        <w:r>
          <w:tab/>
        </w:r>
        <w:r>
          <w:fldChar w:fldCharType="begin"/>
        </w:r>
        <w:r>
          <w:instrText xml:space="preserve"> PAGEREF _Toc15527 \h </w:instrText>
        </w:r>
        <w:r>
          <w:fldChar w:fldCharType="separate"/>
        </w:r>
        <w:r>
          <w:t>53</w:t>
        </w:r>
        <w:r>
          <w:fldChar w:fldCharType="end"/>
        </w:r>
      </w:hyperlink>
    </w:p>
    <w:p>
      <w:pPr>
        <w:pStyle w:val="TOC1"/>
        <w:tabs>
          <w:tab w:val="right" w:leader="dot" w:pos="8306"/>
        </w:tabs>
      </w:pPr>
      <w:hyperlink w:anchor="_Toc11959" w:history="1">
        <w:r>
          <w:rPr>
            <w:rFonts w:ascii="仿宋" w:eastAsia="仿宋" w:hAnsi="仿宋" w:cs="仿宋" w:hint="eastAsia"/>
            <w:lang w:eastAsia="zh-CN"/>
          </w:rPr>
          <w:t>十、项目进度计划</w:t>
        </w:r>
        <w:r>
          <w:tab/>
        </w:r>
        <w:r>
          <w:fldChar w:fldCharType="begin"/>
        </w:r>
        <w:r>
          <w:instrText xml:space="preserve"> PAGEREF _Toc11959 \h </w:instrText>
        </w:r>
        <w:r>
          <w:fldChar w:fldCharType="separate"/>
        </w:r>
        <w:r>
          <w:t>54</w:t>
        </w:r>
        <w:r>
          <w:fldChar w:fldCharType="end"/>
        </w:r>
      </w:hyperlink>
    </w:p>
    <w:p>
      <w:pPr>
        <w:pStyle w:val="TOC2"/>
        <w:tabs>
          <w:tab w:val="right" w:leader="dot" w:pos="8306"/>
        </w:tabs>
      </w:pPr>
      <w:hyperlink w:anchor="_Toc9894" w:history="1">
        <w:r>
          <w:rPr>
            <w:rFonts w:ascii="仿宋" w:eastAsia="仿宋" w:hAnsi="仿宋" w:cs="仿宋" w:hint="eastAsia"/>
            <w:lang w:eastAsia="zh-CN"/>
          </w:rPr>
          <w:t>(一)、建设周期</w:t>
        </w:r>
        <w:r>
          <w:tab/>
        </w:r>
        <w:r>
          <w:fldChar w:fldCharType="begin"/>
        </w:r>
        <w:r>
          <w:instrText xml:space="preserve"> PAGEREF _Toc9894 \h </w:instrText>
        </w:r>
        <w:r>
          <w:fldChar w:fldCharType="separate"/>
        </w:r>
        <w:r>
          <w:t>54</w:t>
        </w:r>
        <w:r>
          <w:fldChar w:fldCharType="end"/>
        </w:r>
      </w:hyperlink>
    </w:p>
    <w:p>
      <w:pPr>
        <w:pStyle w:val="TOC2"/>
        <w:tabs>
          <w:tab w:val="right" w:leader="dot" w:pos="8306"/>
        </w:tabs>
      </w:pPr>
      <w:hyperlink w:anchor="_Toc14251" w:history="1">
        <w:r>
          <w:rPr>
            <w:rFonts w:ascii="仿宋" w:eastAsia="仿宋" w:hAnsi="仿宋" w:cs="仿宋" w:hint="eastAsia"/>
            <w:lang w:eastAsia="zh-CN"/>
          </w:rPr>
          <w:t>(二)、建设进度</w:t>
        </w:r>
        <w:r>
          <w:tab/>
        </w:r>
        <w:r>
          <w:fldChar w:fldCharType="begin"/>
        </w:r>
        <w:r>
          <w:instrText xml:space="preserve"> PAGEREF _Toc14251 \h </w:instrText>
        </w:r>
        <w:r>
          <w:fldChar w:fldCharType="separate"/>
        </w:r>
        <w:r>
          <w:t>54</w:t>
        </w:r>
        <w:r>
          <w:fldChar w:fldCharType="end"/>
        </w:r>
      </w:hyperlink>
    </w:p>
    <w:p>
      <w:pPr>
        <w:pStyle w:val="TOC2"/>
        <w:tabs>
          <w:tab w:val="right" w:leader="dot" w:pos="8306"/>
        </w:tabs>
      </w:pPr>
      <w:hyperlink w:anchor="_Toc12433" w:history="1">
        <w:r>
          <w:rPr>
            <w:rFonts w:ascii="仿宋" w:eastAsia="仿宋" w:hAnsi="仿宋" w:cs="仿宋" w:hint="eastAsia"/>
            <w:lang w:eastAsia="zh-CN"/>
          </w:rPr>
          <w:t>(三)、进度安排注意事项</w:t>
        </w:r>
        <w:r>
          <w:tab/>
        </w:r>
        <w:r>
          <w:fldChar w:fldCharType="begin"/>
        </w:r>
        <w:r>
          <w:instrText xml:space="preserve"> PAGEREF _Toc12433 \h </w:instrText>
        </w:r>
        <w:r>
          <w:fldChar w:fldCharType="separate"/>
        </w:r>
        <w:r>
          <w:t>55</w:t>
        </w:r>
        <w:r>
          <w:fldChar w:fldCharType="end"/>
        </w:r>
      </w:hyperlink>
    </w:p>
    <w:p>
      <w:pPr>
        <w:pStyle w:val="TOC2"/>
        <w:tabs>
          <w:tab w:val="right" w:leader="dot" w:pos="8306"/>
        </w:tabs>
      </w:pPr>
      <w:hyperlink w:anchor="_Toc16042" w:history="1">
        <w:r>
          <w:rPr>
            <w:rFonts w:ascii="仿宋" w:eastAsia="仿宋" w:hAnsi="仿宋" w:cs="仿宋" w:hint="eastAsia"/>
            <w:lang w:eastAsia="zh-CN"/>
          </w:rPr>
          <w:t>(四)、人力资源配置</w:t>
        </w:r>
        <w:r>
          <w:tab/>
        </w:r>
        <w:r>
          <w:fldChar w:fldCharType="begin"/>
        </w:r>
        <w:r>
          <w:instrText xml:space="preserve"> PAGEREF _Toc16042 \h </w:instrText>
        </w:r>
        <w:r>
          <w:fldChar w:fldCharType="separate"/>
        </w:r>
        <w:r>
          <w:t>56</w:t>
        </w:r>
        <w:r>
          <w:fldChar w:fldCharType="end"/>
        </w:r>
      </w:hyperlink>
    </w:p>
    <w:p>
      <w:pPr>
        <w:pStyle w:val="TOC2"/>
        <w:tabs>
          <w:tab w:val="right" w:leader="dot" w:pos="8306"/>
        </w:tabs>
      </w:pPr>
      <w:hyperlink w:anchor="_Toc29683" w:history="1">
        <w:r>
          <w:rPr>
            <w:rFonts w:ascii="仿宋" w:eastAsia="仿宋" w:hAnsi="仿宋" w:cs="仿宋" w:hint="eastAsia"/>
            <w:lang w:eastAsia="zh-CN"/>
          </w:rPr>
          <w:t>(五)、员工培训</w:t>
        </w:r>
        <w:r>
          <w:tab/>
        </w:r>
        <w:r>
          <w:fldChar w:fldCharType="begin"/>
        </w:r>
        <w:r>
          <w:instrText xml:space="preserve"> PAGEREF _Toc29683 \h </w:instrText>
        </w:r>
        <w:r>
          <w:fldChar w:fldCharType="separate"/>
        </w:r>
        <w:r>
          <w:t>58</w:t>
        </w:r>
        <w:r>
          <w:fldChar w:fldCharType="end"/>
        </w:r>
      </w:hyperlink>
    </w:p>
    <w:p>
      <w:pPr>
        <w:pStyle w:val="TOC2"/>
        <w:tabs>
          <w:tab w:val="right" w:leader="dot" w:pos="8306"/>
        </w:tabs>
      </w:pPr>
      <w:hyperlink w:anchor="_Toc6029" w:history="1">
        <w:r>
          <w:rPr>
            <w:rFonts w:ascii="仿宋" w:eastAsia="仿宋" w:hAnsi="仿宋" w:cs="仿宋" w:hint="eastAsia"/>
            <w:lang w:eastAsia="zh-CN"/>
          </w:rPr>
          <w:t>(六)、项目实施保障</w:t>
        </w:r>
        <w:r>
          <w:tab/>
        </w:r>
        <w:r>
          <w:fldChar w:fldCharType="begin"/>
        </w:r>
        <w:r>
          <w:instrText xml:space="preserve"> PAGEREF _Toc6029 \h </w:instrText>
        </w:r>
        <w:r>
          <w:fldChar w:fldCharType="separate"/>
        </w:r>
        <w:r>
          <w:t>59</w:t>
        </w:r>
        <w:r>
          <w:fldChar w:fldCharType="end"/>
        </w:r>
      </w:hyperlink>
    </w:p>
    <w:p>
      <w:pPr>
        <w:pStyle w:val="TOC2"/>
        <w:tabs>
          <w:tab w:val="right" w:leader="dot" w:pos="8306"/>
        </w:tabs>
      </w:pPr>
      <w:hyperlink w:anchor="_Toc31689" w:history="1">
        <w:r>
          <w:rPr>
            <w:rFonts w:ascii="仿宋" w:eastAsia="仿宋" w:hAnsi="仿宋" w:cs="仿宋" w:hint="eastAsia"/>
            <w:lang w:eastAsia="zh-CN"/>
          </w:rPr>
          <w:t>(七)、安全规范管理</w:t>
        </w:r>
        <w:r>
          <w:tab/>
        </w:r>
        <w:r>
          <w:fldChar w:fldCharType="begin"/>
        </w:r>
        <w:r>
          <w:instrText xml:space="preserve"> PAGEREF _Toc31689 \h </w:instrText>
        </w:r>
        <w:r>
          <w:fldChar w:fldCharType="separate"/>
        </w:r>
        <w:r>
          <w:t>60</w:t>
        </w:r>
        <w:r>
          <w:fldChar w:fldCharType="end"/>
        </w:r>
      </w:hyperlink>
    </w:p>
    <w:p>
      <w:pPr>
        <w:pStyle w:val="TOC1"/>
        <w:tabs>
          <w:tab w:val="right" w:leader="dot" w:pos="8306"/>
        </w:tabs>
      </w:pPr>
      <w:hyperlink w:anchor="_Toc21931" w:history="1">
        <w:r>
          <w:rPr>
            <w:rFonts w:ascii="仿宋" w:eastAsia="仿宋" w:hAnsi="仿宋" w:cs="仿宋" w:hint="eastAsia"/>
            <w:lang w:eastAsia="zh-CN"/>
          </w:rPr>
          <w:t>十一、安全与应急管理</w:t>
        </w:r>
        <w:r>
          <w:tab/>
        </w:r>
        <w:r>
          <w:fldChar w:fldCharType="begin"/>
        </w:r>
        <w:r>
          <w:instrText xml:space="preserve"> PAGEREF _Toc21931 \h </w:instrText>
        </w:r>
        <w:r>
          <w:fldChar w:fldCharType="separate"/>
        </w:r>
        <w:r>
          <w:t>61</w:t>
        </w:r>
        <w:r>
          <w:fldChar w:fldCharType="end"/>
        </w:r>
      </w:hyperlink>
    </w:p>
    <w:p>
      <w:pPr>
        <w:pStyle w:val="TOC2"/>
        <w:tabs>
          <w:tab w:val="right" w:leader="dot" w:pos="8306"/>
        </w:tabs>
      </w:pPr>
      <w:hyperlink w:anchor="_Toc6454" w:history="1">
        <w:r>
          <w:rPr>
            <w:rFonts w:ascii="仿宋" w:eastAsia="仿宋" w:hAnsi="仿宋" w:cs="仿宋" w:hint="eastAsia"/>
            <w:lang w:eastAsia="zh-CN"/>
          </w:rPr>
          <w:t>(一)、安全生产管理</w:t>
        </w:r>
        <w:r>
          <w:tab/>
        </w:r>
        <w:r>
          <w:fldChar w:fldCharType="begin"/>
        </w:r>
        <w:r>
          <w:instrText xml:space="preserve"> PAGEREF _Toc6454 \h </w:instrText>
        </w:r>
        <w:r>
          <w:fldChar w:fldCharType="separate"/>
        </w:r>
        <w:r>
          <w:t>61</w:t>
        </w:r>
        <w:r>
          <w:fldChar w:fldCharType="end"/>
        </w:r>
      </w:hyperlink>
    </w:p>
    <w:p>
      <w:pPr>
        <w:pStyle w:val="TOC2"/>
        <w:tabs>
          <w:tab w:val="right" w:leader="dot" w:pos="8306"/>
        </w:tabs>
      </w:pPr>
      <w:hyperlink w:anchor="_Toc27695" w:history="1">
        <w:r>
          <w:rPr>
            <w:rFonts w:ascii="仿宋" w:eastAsia="仿宋" w:hAnsi="仿宋" w:cs="仿宋" w:hint="eastAsia"/>
            <w:lang w:eastAsia="zh-CN"/>
          </w:rPr>
          <w:t>(二)、应急预案与响应</w:t>
        </w:r>
        <w:r>
          <w:tab/>
        </w:r>
        <w:r>
          <w:fldChar w:fldCharType="begin"/>
        </w:r>
        <w:r>
          <w:instrText xml:space="preserve"> PAGEREF _Toc27695 \h </w:instrText>
        </w:r>
        <w:r>
          <w:fldChar w:fldCharType="separate"/>
        </w:r>
        <w:r>
          <w:t>63</w:t>
        </w:r>
        <w:r>
          <w:fldChar w:fldCharType="end"/>
        </w:r>
      </w:hyperlink>
    </w:p>
    <w:p>
      <w:pPr>
        <w:pStyle w:val="TOC1"/>
        <w:tabs>
          <w:tab w:val="right" w:leader="dot" w:pos="8306"/>
        </w:tabs>
      </w:pPr>
      <w:hyperlink w:anchor="_Toc9963" w:history="1">
        <w:r>
          <w:rPr>
            <w:rFonts w:ascii="仿宋" w:eastAsia="仿宋" w:hAnsi="仿宋" w:cs="仿宋" w:hint="eastAsia"/>
            <w:lang w:eastAsia="zh-CN"/>
          </w:rPr>
          <w:t>十二、客户关系管理与市场拓展</w:t>
        </w:r>
        <w:r>
          <w:tab/>
        </w:r>
        <w:r>
          <w:fldChar w:fldCharType="begin"/>
        </w:r>
        <w:r>
          <w:instrText xml:space="preserve"> PAGEREF _Toc9963 \h </w:instrText>
        </w:r>
        <w:r>
          <w:fldChar w:fldCharType="separate"/>
        </w:r>
        <w:r>
          <w:t>65</w:t>
        </w:r>
        <w:r>
          <w:fldChar w:fldCharType="end"/>
        </w:r>
      </w:hyperlink>
    </w:p>
    <w:p>
      <w:pPr>
        <w:pStyle w:val="TOC2"/>
        <w:tabs>
          <w:tab w:val="right" w:leader="dot" w:pos="8306"/>
        </w:tabs>
      </w:pPr>
      <w:hyperlink w:anchor="_Toc30322" w:history="1">
        <w:r>
          <w:rPr>
            <w:rFonts w:ascii="仿宋" w:eastAsia="仿宋" w:hAnsi="仿宋" w:cs="仿宋" w:hint="eastAsia"/>
            <w:lang w:eastAsia="zh-CN"/>
          </w:rPr>
          <w:t>(一)、客户关系管理策略</w:t>
        </w:r>
        <w:r>
          <w:tab/>
        </w:r>
        <w:r>
          <w:fldChar w:fldCharType="begin"/>
        </w:r>
        <w:r>
          <w:instrText xml:space="preserve"> PAGEREF _Toc30322 \h </w:instrText>
        </w:r>
        <w:r>
          <w:fldChar w:fldCharType="separate"/>
        </w:r>
        <w:r>
          <w:t>65</w:t>
        </w:r>
        <w:r>
          <w:fldChar w:fldCharType="end"/>
        </w:r>
      </w:hyperlink>
    </w:p>
    <w:p>
      <w:pPr>
        <w:pStyle w:val="TOC2"/>
        <w:tabs>
          <w:tab w:val="right" w:leader="dot" w:pos="8306"/>
        </w:tabs>
      </w:pPr>
      <w:hyperlink w:anchor="_Toc30874" w:history="1">
        <w:r>
          <w:rPr>
            <w:rFonts w:ascii="仿宋" w:eastAsia="仿宋" w:hAnsi="仿宋" w:cs="仿宋" w:hint="eastAsia"/>
            <w:lang w:eastAsia="zh-CN"/>
          </w:rPr>
          <w:t>(二)、市场拓展方案</w:t>
        </w:r>
        <w:r>
          <w:tab/>
        </w:r>
        <w:r>
          <w:fldChar w:fldCharType="begin"/>
        </w:r>
        <w:r>
          <w:instrText xml:space="preserve"> PAGEREF _Toc30874 \h </w:instrText>
        </w:r>
        <w:r>
          <w:fldChar w:fldCharType="separate"/>
        </w:r>
        <w:r>
          <w:t>66</w:t>
        </w:r>
        <w:r>
          <w:fldChar w:fldCharType="end"/>
        </w:r>
      </w:hyperlink>
    </w:p>
    <w:p>
      <w:pPr>
        <w:pStyle w:val="TOC1"/>
        <w:tabs>
          <w:tab w:val="right" w:leader="dot" w:pos="8306"/>
        </w:tabs>
      </w:pPr>
      <w:hyperlink w:anchor="_Toc4121" w:history="1">
        <w:r>
          <w:rPr>
            <w:rFonts w:ascii="仿宋" w:eastAsia="仿宋" w:hAnsi="仿宋" w:cs="仿宋" w:hint="eastAsia"/>
            <w:lang w:eastAsia="zh-CN"/>
          </w:rPr>
          <w:t>十三、成果转化与推广应用</w:t>
        </w:r>
        <w:r>
          <w:tab/>
        </w:r>
        <w:r>
          <w:fldChar w:fldCharType="begin"/>
        </w:r>
        <w:r>
          <w:instrText xml:space="preserve"> PAGEREF _Toc4121 \h </w:instrText>
        </w:r>
        <w:r>
          <w:fldChar w:fldCharType="separate"/>
        </w:r>
        <w:r>
          <w:t>67</w:t>
        </w:r>
        <w:r>
          <w:fldChar w:fldCharType="end"/>
        </w:r>
      </w:hyperlink>
    </w:p>
    <w:p>
      <w:pPr>
        <w:pStyle w:val="TOC2"/>
        <w:tabs>
          <w:tab w:val="right" w:leader="dot" w:pos="8306"/>
        </w:tabs>
      </w:pPr>
      <w:hyperlink w:anchor="_Toc24364" w:history="1">
        <w:r>
          <w:rPr>
            <w:rFonts w:ascii="仿宋" w:eastAsia="仿宋" w:hAnsi="仿宋" w:cs="仿宋" w:hint="eastAsia"/>
            <w:lang w:eastAsia="zh-CN"/>
          </w:rPr>
          <w:t>(一)、成果转化策略制定</w:t>
        </w:r>
        <w:r>
          <w:tab/>
        </w:r>
        <w:r>
          <w:fldChar w:fldCharType="begin"/>
        </w:r>
        <w:r>
          <w:instrText xml:space="preserve"> PAGEREF _Toc24364 \h </w:instrText>
        </w:r>
        <w:r>
          <w:fldChar w:fldCharType="separate"/>
        </w:r>
        <w:r>
          <w:t>67</w:t>
        </w:r>
        <w:r>
          <w:fldChar w:fldCharType="end"/>
        </w:r>
      </w:hyperlink>
    </w:p>
    <w:p>
      <w:pPr>
        <w:pStyle w:val="TOC2"/>
        <w:tabs>
          <w:tab w:val="right" w:leader="dot" w:pos="8306"/>
        </w:tabs>
      </w:pPr>
      <w:hyperlink w:anchor="_Toc8943" w:history="1">
        <w:r>
          <w:rPr>
            <w:rFonts w:ascii="仿宋" w:eastAsia="仿宋" w:hAnsi="仿宋" w:cs="仿宋" w:hint="eastAsia"/>
            <w:lang w:eastAsia="zh-CN"/>
          </w:rPr>
          <w:t>(二)、成果推广应用方案</w:t>
        </w:r>
        <w:r>
          <w:tab/>
        </w:r>
        <w:r>
          <w:fldChar w:fldCharType="begin"/>
        </w:r>
        <w:r>
          <w:instrText xml:space="preserve"> PAGEREF _Toc8943 \h </w:instrText>
        </w:r>
        <w:r>
          <w:fldChar w:fldCharType="separate"/>
        </w:r>
        <w:r>
          <w:t>68</w:t>
        </w:r>
        <w:r>
          <w:fldChar w:fldCharType="end"/>
        </w:r>
      </w:hyperlink>
    </w:p>
    <w:p>
      <w:pPr>
        <w:pStyle w:val="TOC1"/>
        <w:tabs>
          <w:tab w:val="right" w:leader="dot" w:pos="8306"/>
        </w:tabs>
      </w:pPr>
      <w:hyperlink w:anchor="_Toc12189" w:history="1">
        <w:r>
          <w:rPr>
            <w:rFonts w:ascii="仿宋" w:eastAsia="仿宋" w:hAnsi="仿宋" w:cs="仿宋" w:hint="eastAsia"/>
            <w:lang w:eastAsia="zh-CN"/>
          </w:rPr>
          <w:t>十四、创新驱动与持续发展</w:t>
        </w:r>
        <w:r>
          <w:tab/>
        </w:r>
        <w:r>
          <w:fldChar w:fldCharType="begin"/>
        </w:r>
        <w:r>
          <w:instrText xml:space="preserve"> PAGEREF _Toc12189 \h </w:instrText>
        </w:r>
        <w:r>
          <w:fldChar w:fldCharType="separate"/>
        </w:r>
        <w:r>
          <w:t>70</w:t>
        </w:r>
        <w:r>
          <w:fldChar w:fldCharType="end"/>
        </w:r>
      </w:hyperlink>
    </w:p>
    <w:p>
      <w:pPr>
        <w:pStyle w:val="TOC2"/>
        <w:tabs>
          <w:tab w:val="right" w:leader="dot" w:pos="8306"/>
        </w:tabs>
      </w:pPr>
      <w:hyperlink w:anchor="_Toc224" w:history="1">
        <w:r>
          <w:rPr>
            <w:rFonts w:ascii="仿宋" w:eastAsia="仿宋" w:hAnsi="仿宋" w:cs="仿宋" w:hint="eastAsia"/>
            <w:lang w:eastAsia="zh-CN"/>
          </w:rPr>
          <w:t>(一)、创新驱动战略实施</w:t>
        </w:r>
        <w:r>
          <w:tab/>
        </w:r>
        <w:r>
          <w:fldChar w:fldCharType="begin"/>
        </w:r>
        <w:r>
          <w:instrText xml:space="preserve"> PAGEREF _Toc224 \h </w:instrText>
        </w:r>
        <w:r>
          <w:fldChar w:fldCharType="separate"/>
        </w:r>
        <w:r>
          <w:t>70</w:t>
        </w:r>
        <w:r>
          <w:fldChar w:fldCharType="end"/>
        </w:r>
      </w:hyperlink>
    </w:p>
    <w:p>
      <w:pPr>
        <w:pStyle w:val="TOC2"/>
        <w:tabs>
          <w:tab w:val="right" w:leader="dot" w:pos="8306"/>
        </w:tabs>
      </w:pPr>
      <w:hyperlink w:anchor="_Toc27038" w:history="1">
        <w:r>
          <w:rPr>
            <w:rFonts w:ascii="仿宋" w:eastAsia="仿宋" w:hAnsi="仿宋" w:cs="仿宋" w:hint="eastAsia"/>
            <w:lang w:eastAsia="zh-CN"/>
          </w:rPr>
          <w:t>(二)、持续发展路径探索</w:t>
        </w:r>
        <w:r>
          <w:tab/>
        </w:r>
        <w:r>
          <w:fldChar w:fldCharType="begin"/>
        </w:r>
        <w:r>
          <w:instrText xml:space="preserve"> PAGEREF _Toc27038 \h </w:instrText>
        </w:r>
        <w:r>
          <w:fldChar w:fldCharType="separate"/>
        </w:r>
        <w:r>
          <w:t>71</w:t>
        </w:r>
        <w:r>
          <w:fldChar w:fldCharType="end"/>
        </w:r>
      </w:hyperlink>
    </w:p>
    <w:p>
      <w:pPr>
        <w:pStyle w:val="TOC1"/>
        <w:tabs>
          <w:tab w:val="right" w:leader="dot" w:pos="8306"/>
        </w:tabs>
      </w:pPr>
      <w:hyperlink w:anchor="_Toc4736" w:history="1">
        <w:r>
          <w:rPr>
            <w:rFonts w:ascii="仿宋" w:eastAsia="仿宋" w:hAnsi="仿宋" w:cs="仿宋" w:hint="eastAsia"/>
            <w:lang w:eastAsia="zh-CN"/>
          </w:rPr>
          <w:t>十五、项目施工方案</w:t>
        </w:r>
        <w:r>
          <w:tab/>
        </w:r>
        <w:r>
          <w:fldChar w:fldCharType="begin"/>
        </w:r>
        <w:r>
          <w:instrText xml:space="preserve"> PAGEREF _Toc4736 \h </w:instrText>
        </w:r>
        <w:r>
          <w:fldChar w:fldCharType="separate"/>
        </w:r>
        <w:r>
          <w:t>75</w:t>
        </w:r>
        <w:r>
          <w:fldChar w:fldCharType="end"/>
        </w:r>
      </w:hyperlink>
    </w:p>
    <w:p>
      <w:pPr>
        <w:pStyle w:val="TOC2"/>
        <w:tabs>
          <w:tab w:val="right" w:leader="dot" w:pos="8306"/>
        </w:tabs>
      </w:pPr>
      <w:hyperlink w:anchor="_Toc17524" w:history="1">
        <w:r>
          <w:rPr>
            <w:rFonts w:ascii="仿宋" w:eastAsia="仿宋" w:hAnsi="仿宋" w:cs="仿宋" w:hint="eastAsia"/>
            <w:lang w:eastAsia="zh-CN"/>
          </w:rPr>
          <w:t>(一)、施工组织设计</w:t>
        </w:r>
        <w:r>
          <w:tab/>
        </w:r>
        <w:r>
          <w:fldChar w:fldCharType="begin"/>
        </w:r>
        <w:r>
          <w:instrText xml:space="preserve"> PAGEREF _Toc17524 \h </w:instrText>
        </w:r>
        <w:r>
          <w:fldChar w:fldCharType="separate"/>
        </w:r>
        <w:r>
          <w:t>75</w:t>
        </w:r>
        <w:r>
          <w:fldChar w:fldCharType="end"/>
        </w:r>
      </w:hyperlink>
    </w:p>
    <w:p>
      <w:pPr>
        <w:pStyle w:val="TOC2"/>
        <w:tabs>
          <w:tab w:val="right" w:leader="dot" w:pos="8306"/>
        </w:tabs>
      </w:pPr>
      <w:hyperlink w:anchor="_Toc26363" w:history="1">
        <w:r>
          <w:rPr>
            <w:rFonts w:ascii="仿宋" w:eastAsia="仿宋" w:hAnsi="仿宋" w:cs="仿宋" w:hint="eastAsia"/>
            <w:lang w:eastAsia="zh-CN"/>
          </w:rPr>
          <w:t>(二)、施工工艺与技术路线</w:t>
        </w:r>
        <w:r>
          <w:tab/>
        </w:r>
        <w:r>
          <w:fldChar w:fldCharType="begin"/>
        </w:r>
        <w:r>
          <w:instrText xml:space="preserve"> PAGEREF _Toc26363 \h </w:instrText>
        </w:r>
        <w:r>
          <w:fldChar w:fldCharType="separate"/>
        </w:r>
        <w:r>
          <w:t>77</w:t>
        </w:r>
        <w:r>
          <w:fldChar w:fldCharType="end"/>
        </w:r>
      </w:hyperlink>
    </w:p>
    <w:p>
      <w:pPr>
        <w:pStyle w:val="TOC2"/>
        <w:tabs>
          <w:tab w:val="right" w:leader="dot" w:pos="8306"/>
        </w:tabs>
      </w:pPr>
      <w:hyperlink w:anchor="_Toc23472" w:history="1">
        <w:r>
          <w:rPr>
            <w:rFonts w:ascii="仿宋" w:eastAsia="仿宋" w:hAnsi="仿宋" w:cs="仿宋" w:hint="eastAsia"/>
            <w:lang w:eastAsia="zh-CN"/>
          </w:rPr>
          <w:t>(三)、关键节点施工计划</w:t>
        </w:r>
        <w:r>
          <w:tab/>
        </w:r>
        <w:r>
          <w:fldChar w:fldCharType="begin"/>
        </w:r>
        <w:r>
          <w:instrText xml:space="preserve"> PAGEREF _Toc23472 \h </w:instrText>
        </w:r>
        <w:r>
          <w:fldChar w:fldCharType="separate"/>
        </w:r>
        <w:r>
          <w:t>78</w:t>
        </w:r>
        <w:r>
          <w:fldChar w:fldCharType="end"/>
        </w:r>
      </w:hyperlink>
    </w:p>
    <w:p>
      <w:pPr>
        <w:pStyle w:val="TOC2"/>
        <w:tabs>
          <w:tab w:val="right" w:leader="dot" w:pos="8306"/>
        </w:tabs>
      </w:pPr>
      <w:hyperlink w:anchor="_Toc6247" w:history="1">
        <w:r>
          <w:rPr>
            <w:rFonts w:ascii="仿宋" w:eastAsia="仿宋" w:hAnsi="仿宋" w:cs="仿宋" w:hint="eastAsia"/>
            <w:lang w:eastAsia="zh-CN"/>
          </w:rPr>
          <w:t>(四)、施工现场管理</w:t>
        </w:r>
        <w:r>
          <w:tab/>
        </w:r>
        <w:r>
          <w:fldChar w:fldCharType="begin"/>
        </w:r>
        <w:r>
          <w:instrText xml:space="preserve"> PAGEREF _Toc6247 \h </w:instrText>
        </w:r>
        <w:r>
          <w:fldChar w:fldCharType="separate"/>
        </w:r>
        <w:r>
          <w:t>80</w:t>
        </w:r>
        <w:r>
          <w:fldChar w:fldCharType="end"/>
        </w:r>
      </w:hyperlink>
    </w:p>
    <w:p>
      <w:pPr>
        <w:pStyle w:val="TOC1"/>
        <w:tabs>
          <w:tab w:val="right" w:leader="dot" w:pos="8306"/>
        </w:tabs>
      </w:pPr>
      <w:hyperlink w:anchor="_Toc17067" w:history="1">
        <w:r>
          <w:rPr>
            <w:rFonts w:ascii="仿宋" w:eastAsia="仿宋" w:hAnsi="仿宋" w:cs="仿宋" w:hint="eastAsia"/>
            <w:lang w:eastAsia="zh-CN"/>
          </w:rPr>
          <w:t>十六、质量管理与控制</w:t>
        </w:r>
        <w:r>
          <w:tab/>
        </w:r>
        <w:r>
          <w:fldChar w:fldCharType="begin"/>
        </w:r>
        <w:r>
          <w:instrText xml:space="preserve"> PAGEREF _Toc17067 \h </w:instrText>
        </w:r>
        <w:r>
          <w:fldChar w:fldCharType="separate"/>
        </w:r>
        <w:r>
          <w:t>82</w:t>
        </w:r>
        <w:r>
          <w:fldChar w:fldCharType="end"/>
        </w:r>
      </w:hyperlink>
    </w:p>
    <w:p>
      <w:pPr>
        <w:pStyle w:val="TOC2"/>
        <w:tabs>
          <w:tab w:val="right" w:leader="dot" w:pos="8306"/>
        </w:tabs>
      </w:pPr>
      <w:hyperlink w:anchor="_Toc20434" w:history="1">
        <w:r>
          <w:rPr>
            <w:rFonts w:ascii="仿宋" w:eastAsia="仿宋" w:hAnsi="仿宋" w:cs="仿宋" w:hint="eastAsia"/>
            <w:lang w:eastAsia="zh-CN"/>
          </w:rPr>
          <w:t>(一)、质量管理体系建设</w:t>
        </w:r>
        <w:r>
          <w:tab/>
        </w:r>
        <w:r>
          <w:fldChar w:fldCharType="begin"/>
        </w:r>
        <w:r>
          <w:instrText xml:space="preserve"> PAGEREF _Toc20434 \h </w:instrText>
        </w:r>
        <w:r>
          <w:fldChar w:fldCharType="separate"/>
        </w:r>
        <w:r>
          <w:t>82</w:t>
        </w:r>
        <w:r>
          <w:fldChar w:fldCharType="end"/>
        </w:r>
      </w:hyperlink>
    </w:p>
    <w:p>
      <w:pPr>
        <w:pStyle w:val="TOC2"/>
        <w:tabs>
          <w:tab w:val="right" w:leader="dot" w:pos="8306"/>
        </w:tabs>
      </w:pPr>
      <w:hyperlink w:anchor="_Toc15604" w:history="1">
        <w:r>
          <w:rPr>
            <w:rFonts w:ascii="仿宋" w:eastAsia="仿宋" w:hAnsi="仿宋" w:cs="仿宋" w:hint="eastAsia"/>
            <w:lang w:eastAsia="zh-CN"/>
          </w:rPr>
          <w:t>(二)、质量控制措施</w:t>
        </w:r>
        <w:r>
          <w:tab/>
        </w:r>
        <w:r>
          <w:fldChar w:fldCharType="begin"/>
        </w:r>
        <w:r>
          <w:instrText xml:space="preserve"> PAGEREF _Toc15604 \h </w:instrText>
        </w:r>
        <w:r>
          <w:fldChar w:fldCharType="separate"/>
        </w:r>
        <w:r>
          <w:t>83</w:t>
        </w:r>
        <w:r>
          <w:fldChar w:fldCharType="end"/>
        </w:r>
      </w:hyperlink>
    </w:p>
    <w:p>
      <w:pPr>
        <w:pStyle w:val="TOC1"/>
        <w:tabs>
          <w:tab w:val="right" w:leader="dot" w:pos="8306"/>
        </w:tabs>
      </w:pPr>
      <w:hyperlink w:anchor="_Toc20091" w:history="1">
        <w:r>
          <w:rPr>
            <w:rFonts w:ascii="仿宋" w:eastAsia="仿宋" w:hAnsi="仿宋" w:cs="仿宋" w:hint="eastAsia"/>
            <w:lang w:eastAsia="zh-CN"/>
          </w:rPr>
          <w:t>十七、人力资源管理与开发</w:t>
        </w:r>
        <w:r>
          <w:tab/>
        </w:r>
        <w:r>
          <w:fldChar w:fldCharType="begin"/>
        </w:r>
        <w:r>
          <w:instrText xml:space="preserve"> PAGEREF _Toc20091 \h </w:instrText>
        </w:r>
        <w:r>
          <w:fldChar w:fldCharType="separate"/>
        </w:r>
        <w:r>
          <w:t>84</w:t>
        </w:r>
        <w:r>
          <w:fldChar w:fldCharType="end"/>
        </w:r>
      </w:hyperlink>
    </w:p>
    <w:p>
      <w:pPr>
        <w:pStyle w:val="TOC2"/>
        <w:tabs>
          <w:tab w:val="right" w:leader="dot" w:pos="8306"/>
        </w:tabs>
      </w:pPr>
      <w:hyperlink w:anchor="_Toc2829" w:history="1">
        <w:r>
          <w:rPr>
            <w:rFonts w:ascii="仿宋" w:eastAsia="仿宋" w:hAnsi="仿宋" w:cs="仿宋" w:hint="eastAsia"/>
            <w:lang w:eastAsia="zh-CN"/>
          </w:rPr>
          <w:t>(一)、人力资源规划</w:t>
        </w:r>
        <w:r>
          <w:tab/>
        </w:r>
        <w:r>
          <w:fldChar w:fldCharType="begin"/>
        </w:r>
        <w:r>
          <w:instrText xml:space="preserve"> PAGEREF _Toc2829 \h </w:instrText>
        </w:r>
        <w:r>
          <w:fldChar w:fldCharType="separate"/>
        </w:r>
        <w:r>
          <w:t>84</w:t>
        </w:r>
        <w:r>
          <w:fldChar w:fldCharType="end"/>
        </w:r>
      </w:hyperlink>
    </w:p>
    <w:p>
      <w:pPr>
        <w:pStyle w:val="TOC2"/>
        <w:tabs>
          <w:tab w:val="right" w:leader="dot" w:pos="8306"/>
        </w:tabs>
      </w:pPr>
      <w:hyperlink w:anchor="_Toc19992" w:history="1">
        <w:r>
          <w:rPr>
            <w:rFonts w:ascii="仿宋" w:eastAsia="仿宋" w:hAnsi="仿宋" w:cs="仿宋" w:hint="eastAsia"/>
            <w:lang w:eastAsia="zh-CN"/>
          </w:rPr>
          <w:t>(二)、人力资源开发与培训</w:t>
        </w:r>
        <w:r>
          <w:tab/>
        </w:r>
        <w:r>
          <w:fldChar w:fldCharType="begin"/>
        </w:r>
        <w:r>
          <w:instrText xml:space="preserve"> PAGEREF _Toc19992 \h </w:instrText>
        </w:r>
        <w:r>
          <w:fldChar w:fldCharType="separate"/>
        </w:r>
        <w:r>
          <w:t>86</w:t>
        </w:r>
        <w:r>
          <w:fldChar w:fldCharType="end"/>
        </w:r>
      </w:hyperlink>
    </w:p>
    <w:p>
      <w:pPr>
        <w:pStyle w:val="TOC1"/>
        <w:tabs>
          <w:tab w:val="right" w:leader="dot" w:pos="8306"/>
        </w:tabs>
      </w:pPr>
      <w:hyperlink w:anchor="_Toc30246" w:history="1">
        <w:r>
          <w:rPr>
            <w:rFonts w:ascii="仿宋" w:eastAsia="仿宋" w:hAnsi="仿宋" w:cs="仿宋" w:hint="eastAsia"/>
            <w:lang w:eastAsia="zh-CN"/>
          </w:rPr>
          <w:t>十八、合作与交流机制建立</w:t>
        </w:r>
        <w:r>
          <w:tab/>
        </w:r>
        <w:r>
          <w:fldChar w:fldCharType="begin"/>
        </w:r>
        <w:r>
          <w:instrText xml:space="preserve"> PAGEREF _Toc30246 \h </w:instrText>
        </w:r>
        <w:r>
          <w:fldChar w:fldCharType="separate"/>
        </w:r>
        <w:r>
          <w:t>89</w:t>
        </w:r>
        <w:r>
          <w:fldChar w:fldCharType="end"/>
        </w:r>
      </w:hyperlink>
    </w:p>
    <w:p>
      <w:pPr>
        <w:pStyle w:val="TOC2"/>
        <w:tabs>
          <w:tab w:val="right" w:leader="dot" w:pos="8306"/>
        </w:tabs>
      </w:pPr>
      <w:hyperlink w:anchor="_Toc22557" w:history="1">
        <w:r>
          <w:rPr>
            <w:rFonts w:ascii="仿宋" w:eastAsia="仿宋" w:hAnsi="仿宋" w:cs="仿宋" w:hint="eastAsia"/>
            <w:lang w:eastAsia="zh-CN"/>
          </w:rPr>
          <w:t>(一)、合作伙伴选择与合作方式</w:t>
        </w:r>
        <w:r>
          <w:tab/>
        </w:r>
        <w:r>
          <w:fldChar w:fldCharType="begin"/>
        </w:r>
        <w:r>
          <w:instrText xml:space="preserve"> PAGEREF _Toc22557 \h </w:instrText>
        </w:r>
        <w:r>
          <w:fldChar w:fldCharType="separate"/>
        </w:r>
        <w:r>
          <w:t>89</w:t>
        </w:r>
        <w:r>
          <w:fldChar w:fldCharType="end"/>
        </w:r>
      </w:hyperlink>
    </w:p>
    <w:p>
      <w:pPr>
        <w:pStyle w:val="TOC2"/>
        <w:tabs>
          <w:tab w:val="right" w:leader="dot" w:pos="8306"/>
        </w:tabs>
      </w:pPr>
      <w:hyperlink w:anchor="_Toc23235" w:history="1">
        <w:r>
          <w:rPr>
            <w:rFonts w:ascii="仿宋" w:eastAsia="仿宋" w:hAnsi="仿宋" w:cs="仿宋" w:hint="eastAsia"/>
            <w:lang w:eastAsia="zh-CN"/>
          </w:rPr>
          <w:t>(二)、交流与合作平台搭建</w:t>
        </w:r>
        <w:r>
          <w:tab/>
        </w:r>
        <w:r>
          <w:fldChar w:fldCharType="begin"/>
        </w:r>
        <w:r>
          <w:instrText xml:space="preserve"> PAGEREF _Toc23235 \h </w:instrText>
        </w:r>
        <w:r>
          <w:fldChar w:fldCharType="separate"/>
        </w:r>
        <w:r>
          <w:t>90</w:t>
        </w:r>
        <w:r>
          <w:fldChar w:fldCharType="end"/>
        </w:r>
      </w:hyperlink>
    </w:p>
    <w:p>
      <w:pPr>
        <w:pStyle w:val="TOC1"/>
        <w:tabs>
          <w:tab w:val="right" w:leader="dot" w:pos="8306"/>
        </w:tabs>
      </w:pPr>
      <w:hyperlink w:anchor="_Toc29787" w:history="1">
        <w:r>
          <w:rPr>
            <w:rFonts w:ascii="仿宋" w:eastAsia="仿宋" w:hAnsi="仿宋" w:cs="仿宋" w:hint="eastAsia"/>
            <w:lang w:eastAsia="zh-CN"/>
          </w:rPr>
          <w:t>十九、知识产权管理与保护</w:t>
        </w:r>
        <w:r>
          <w:tab/>
        </w:r>
        <w:r>
          <w:fldChar w:fldCharType="begin"/>
        </w:r>
        <w:r>
          <w:instrText xml:space="preserve"> PAGEREF _Toc29787 \h </w:instrText>
        </w:r>
        <w:r>
          <w:fldChar w:fldCharType="separate"/>
        </w:r>
        <w:r>
          <w:t>92</w:t>
        </w:r>
        <w:r>
          <w:fldChar w:fldCharType="end"/>
        </w:r>
      </w:hyperlink>
    </w:p>
    <w:p>
      <w:pPr>
        <w:pStyle w:val="TOC2"/>
        <w:tabs>
          <w:tab w:val="right" w:leader="dot" w:pos="8306"/>
        </w:tabs>
      </w:pPr>
      <w:hyperlink w:anchor="_Toc12649" w:history="1">
        <w:r>
          <w:rPr>
            <w:rFonts w:ascii="仿宋" w:eastAsia="仿宋" w:hAnsi="仿宋" w:cs="仿宋" w:hint="eastAsia"/>
            <w:lang w:eastAsia="zh-CN"/>
          </w:rPr>
          <w:t>(一)、知识产权管理体系建设</w:t>
        </w:r>
        <w:r>
          <w:tab/>
        </w:r>
        <w:r>
          <w:fldChar w:fldCharType="begin"/>
        </w:r>
        <w:r>
          <w:instrText xml:space="preserve"> PAGEREF _Toc12649 \h </w:instrText>
        </w:r>
        <w:r>
          <w:fldChar w:fldCharType="separate"/>
        </w:r>
        <w:r>
          <w:t>92</w:t>
        </w:r>
        <w:r>
          <w:fldChar w:fldCharType="end"/>
        </w:r>
      </w:hyperlink>
    </w:p>
    <w:p>
      <w:pPr>
        <w:pStyle w:val="TOC2"/>
        <w:tabs>
          <w:tab w:val="right" w:leader="dot" w:pos="8306"/>
        </w:tabs>
      </w:pPr>
      <w:hyperlink w:anchor="_Toc20846" w:history="1">
        <w:r>
          <w:rPr>
            <w:rFonts w:ascii="仿宋" w:eastAsia="仿宋" w:hAnsi="仿宋" w:cs="仿宋" w:hint="eastAsia"/>
            <w:lang w:eastAsia="zh-CN"/>
          </w:rPr>
          <w:t>(二)、知识产权保护措施</w:t>
        </w:r>
        <w:r>
          <w:tab/>
        </w:r>
        <w:r>
          <w:fldChar w:fldCharType="begin"/>
        </w:r>
        <w:r>
          <w:instrText xml:space="preserve"> PAGEREF _Toc20846 \h </w:instrText>
        </w:r>
        <w:r>
          <w:fldChar w:fldCharType="separate"/>
        </w:r>
        <w:r>
          <w:t>92</w:t>
        </w:r>
        <w:r>
          <w:fldChar w:fldCharType="end"/>
        </w:r>
      </w:hyperlink>
    </w:p>
    <w:p>
      <w:pPr>
        <w:pStyle w:val="TOC1"/>
        <w:tabs>
          <w:tab w:val="right" w:leader="dot" w:pos="8306"/>
        </w:tabs>
      </w:pPr>
      <w:hyperlink w:anchor="_Toc19904" w:history="1">
        <w:r>
          <w:rPr>
            <w:rFonts w:ascii="仿宋" w:eastAsia="仿宋" w:hAnsi="仿宋" w:cs="仿宋" w:hint="eastAsia"/>
            <w:lang w:eastAsia="zh-CN"/>
          </w:rPr>
          <w:t>二十、企业合规与伦理</w:t>
        </w:r>
        <w:r>
          <w:tab/>
        </w:r>
        <w:r>
          <w:fldChar w:fldCharType="begin"/>
        </w:r>
        <w:r>
          <w:instrText xml:space="preserve"> PAGEREF _Toc19904 \h </w:instrText>
        </w:r>
        <w:r>
          <w:fldChar w:fldCharType="separate"/>
        </w:r>
        <w:r>
          <w:t>94</w:t>
        </w:r>
        <w:r>
          <w:fldChar w:fldCharType="end"/>
        </w:r>
      </w:hyperlink>
    </w:p>
    <w:p>
      <w:pPr>
        <w:pStyle w:val="TOC2"/>
        <w:tabs>
          <w:tab w:val="right" w:leader="dot" w:pos="8306"/>
        </w:tabs>
      </w:pPr>
      <w:hyperlink w:anchor="_Toc24025" w:history="1">
        <w:r>
          <w:rPr>
            <w:rFonts w:ascii="仿宋" w:eastAsia="仿宋" w:hAnsi="仿宋" w:cs="仿宋" w:hint="eastAsia"/>
            <w:lang w:eastAsia="zh-CN"/>
          </w:rPr>
          <w:t>(一)、合规政策与程序</w:t>
        </w:r>
        <w:r>
          <w:tab/>
        </w:r>
        <w:r>
          <w:fldChar w:fldCharType="begin"/>
        </w:r>
        <w:r>
          <w:instrText xml:space="preserve"> PAGEREF _Toc24025 \h </w:instrText>
        </w:r>
        <w:r>
          <w:fldChar w:fldCharType="separate"/>
        </w:r>
        <w:r>
          <w:t>94</w:t>
        </w:r>
        <w:r>
          <w:fldChar w:fldCharType="end"/>
        </w:r>
      </w:hyperlink>
    </w:p>
    <w:p>
      <w:pPr>
        <w:pStyle w:val="TOC2"/>
        <w:tabs>
          <w:tab w:val="right" w:leader="dot" w:pos="8306"/>
        </w:tabs>
      </w:pPr>
      <w:hyperlink w:anchor="_Toc4051" w:history="1">
        <w:r>
          <w:rPr>
            <w:rFonts w:ascii="仿宋" w:eastAsia="仿宋" w:hAnsi="仿宋" w:cs="仿宋" w:hint="eastAsia"/>
            <w:lang w:eastAsia="zh-CN"/>
          </w:rPr>
          <w:t>(二)、伦理规范与培训</w:t>
        </w:r>
        <w:r>
          <w:tab/>
        </w:r>
        <w:r>
          <w:fldChar w:fldCharType="begin"/>
        </w:r>
        <w:r>
          <w:instrText xml:space="preserve"> PAGEREF _Toc4051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064" w:history="1">
        <w:r>
          <w:rPr>
            <w:rFonts w:ascii="仿宋" w:eastAsia="仿宋" w:hAnsi="仿宋" w:cs="仿宋" w:hint="eastAsia"/>
            <w:lang w:eastAsia="zh-CN"/>
          </w:rPr>
          <w:t>(三)、合规风险评估</w:t>
        </w:r>
        <w:r>
          <w:tab/>
        </w:r>
        <w:r>
          <w:fldChar w:fldCharType="begin"/>
        </w:r>
        <w:r>
          <w:instrText xml:space="preserve"> PAGEREF _Toc16064 \h </w:instrText>
        </w:r>
        <w:r>
          <w:fldChar w:fldCharType="separate"/>
        </w:r>
        <w:r>
          <w:t>96</w:t>
        </w:r>
        <w:r>
          <w:fldChar w:fldCharType="end"/>
        </w:r>
      </w:hyperlink>
    </w:p>
    <w:p>
      <w:pPr>
        <w:pStyle w:val="TOC2"/>
        <w:tabs>
          <w:tab w:val="right" w:leader="dot" w:pos="8306"/>
        </w:tabs>
      </w:pPr>
      <w:hyperlink w:anchor="_Toc24668" w:history="1">
        <w:r>
          <w:rPr>
            <w:rFonts w:ascii="仿宋" w:eastAsia="仿宋" w:hAnsi="仿宋" w:cs="仿宋" w:hint="eastAsia"/>
            <w:lang w:eastAsia="zh-CN"/>
          </w:rPr>
          <w:t>(四)、合规监督与执行</w:t>
        </w:r>
        <w:r>
          <w:tab/>
        </w:r>
        <w:r>
          <w:fldChar w:fldCharType="begin"/>
        </w:r>
        <w:r>
          <w:instrText xml:space="preserve"> PAGEREF _Toc24668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1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烯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烯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在全球经济快速发展和科技日新月异的今天，市场对创新技术和环保解决方案的需求日益增长。烯烃项目恰好聚焦于这一趋势，提供涵盖人工智能、大数据分析和可持续能源等领域的高效、先进产品和服务。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烯烃项目在其专注的领域内，特别是在人工智能和数据科学方面，有望推动显著的技术革新。项目的研发活动不仅有望孕育出改变行业运作方式的新技术，还可能在长远中影响整个技术生态系统。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烯烃项目还致力于提升当地居民的技能和就业能力，通过与当地教育机构合作提供培训和教育机会，从而提高社区整体的生活水平和社会福祉。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烯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7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烯烃项目的建设和发展得益于一系列有利条件，这些条件涵盖了技术优势、市场潜力、政策支持、人力资源、基础设施以及投资和合作伙伴的支持，共同构成了项目成功的坚实基础。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烯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烯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17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85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35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https://d.book118.com/727161131065006042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064AC"/>
    <w:rsid w:val="5F506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61131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2024-02-05T09:16:00Z</dcterms:created>
  <dcterms:modified xsi:type="dcterms:W3CDTF">2024-02-05T09:17:16Z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DF27A31FF7054D3AA5E5EC134CF956E8_11</vt:lpwstr>
  </property>
  <property fmtid="{D5CDD505-2E9C-101B-9397-08002B2CF9AE}" pid="3" name="KSOProductBuildVer">
    <vt:lpwstr>2052-12.1.0.16250</vt:lpwstr>
  </property>
</Properties>
</file>