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融媒体项目建设方案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62" w:history="1">
        <w:r>
          <w:rPr>
            <w:rFonts w:ascii="仿宋" w:eastAsia="仿宋" w:hAnsi="仿宋" w:cs="仿宋" w:hint="eastAsia"/>
            <w:lang w:eastAsia="zh-CN"/>
          </w:rPr>
          <w:t>序言</w:t>
        </w:r>
        <w:r>
          <w:tab/>
        </w:r>
        <w:r>
          <w:fldChar w:fldCharType="begin"/>
        </w:r>
        <w:r>
          <w:instrText xml:space="preserve"> PAGEREF _Toc22062 \h </w:instrText>
        </w:r>
        <w:r>
          <w:fldChar w:fldCharType="separate"/>
        </w:r>
        <w:r>
          <w:t>3</w:t>
        </w:r>
        <w:r>
          <w:fldChar w:fldCharType="end"/>
        </w:r>
      </w:hyperlink>
    </w:p>
    <w:p>
      <w:pPr>
        <w:pStyle w:val="TOC1"/>
        <w:tabs>
          <w:tab w:val="right" w:leader="dot" w:pos="8306"/>
        </w:tabs>
      </w:pPr>
      <w:hyperlink w:anchor="_Toc13868" w:history="1">
        <w:r>
          <w:rPr>
            <w:rFonts w:ascii="仿宋" w:eastAsia="仿宋" w:hAnsi="仿宋" w:cs="仿宋" w:hint="eastAsia"/>
            <w:lang w:eastAsia="zh-CN"/>
          </w:rPr>
          <w:t>一、经济影响分析</w:t>
        </w:r>
        <w:r>
          <w:tab/>
        </w:r>
        <w:r>
          <w:fldChar w:fldCharType="begin"/>
        </w:r>
        <w:r>
          <w:instrText xml:space="preserve"> PAGEREF _Toc13868 \h </w:instrText>
        </w:r>
        <w:r>
          <w:fldChar w:fldCharType="separate"/>
        </w:r>
        <w:r>
          <w:t>3</w:t>
        </w:r>
        <w:r>
          <w:fldChar w:fldCharType="end"/>
        </w:r>
      </w:hyperlink>
    </w:p>
    <w:p>
      <w:pPr>
        <w:pStyle w:val="TOC2"/>
        <w:tabs>
          <w:tab w:val="right" w:leader="dot" w:pos="8306"/>
        </w:tabs>
      </w:pPr>
      <w:hyperlink w:anchor="_Toc11412" w:history="1">
        <w:r>
          <w:rPr>
            <w:rFonts w:ascii="仿宋" w:eastAsia="仿宋" w:hAnsi="仿宋" w:cs="仿宋" w:hint="eastAsia"/>
            <w:lang w:eastAsia="zh-CN"/>
          </w:rPr>
          <w:t>(一)、经济费用效益或费用效果分析</w:t>
        </w:r>
        <w:r>
          <w:tab/>
        </w:r>
        <w:r>
          <w:fldChar w:fldCharType="begin"/>
        </w:r>
        <w:r>
          <w:instrText xml:space="preserve"> PAGEREF _Toc11412 \h </w:instrText>
        </w:r>
        <w:r>
          <w:fldChar w:fldCharType="separate"/>
        </w:r>
        <w:r>
          <w:t>3</w:t>
        </w:r>
        <w:r>
          <w:fldChar w:fldCharType="end"/>
        </w:r>
      </w:hyperlink>
    </w:p>
    <w:p>
      <w:pPr>
        <w:pStyle w:val="TOC2"/>
        <w:tabs>
          <w:tab w:val="right" w:leader="dot" w:pos="8306"/>
        </w:tabs>
      </w:pPr>
      <w:hyperlink w:anchor="_Toc18341" w:history="1">
        <w:r>
          <w:rPr>
            <w:rFonts w:ascii="仿宋" w:eastAsia="仿宋" w:hAnsi="仿宋" w:cs="仿宋" w:hint="eastAsia"/>
            <w:lang w:eastAsia="zh-CN"/>
          </w:rPr>
          <w:t>(二)、行业影响分析</w:t>
        </w:r>
        <w:r>
          <w:tab/>
        </w:r>
        <w:r>
          <w:fldChar w:fldCharType="begin"/>
        </w:r>
        <w:r>
          <w:instrText xml:space="preserve"> PAGEREF _Toc18341 \h </w:instrText>
        </w:r>
        <w:r>
          <w:fldChar w:fldCharType="separate"/>
        </w:r>
        <w:r>
          <w:t>5</w:t>
        </w:r>
        <w:r>
          <w:fldChar w:fldCharType="end"/>
        </w:r>
      </w:hyperlink>
    </w:p>
    <w:p>
      <w:pPr>
        <w:pStyle w:val="TOC2"/>
        <w:tabs>
          <w:tab w:val="right" w:leader="dot" w:pos="8306"/>
        </w:tabs>
      </w:pPr>
      <w:hyperlink w:anchor="_Toc30530" w:history="1">
        <w:r>
          <w:rPr>
            <w:rFonts w:ascii="仿宋" w:eastAsia="仿宋" w:hAnsi="仿宋" w:cs="仿宋" w:hint="eastAsia"/>
            <w:lang w:eastAsia="zh-CN"/>
          </w:rPr>
          <w:t>(三)、区域经济影响分析</w:t>
        </w:r>
        <w:r>
          <w:tab/>
        </w:r>
        <w:r>
          <w:fldChar w:fldCharType="begin"/>
        </w:r>
        <w:r>
          <w:instrText xml:space="preserve"> PAGEREF _Toc30530 \h </w:instrText>
        </w:r>
        <w:r>
          <w:fldChar w:fldCharType="separate"/>
        </w:r>
        <w:r>
          <w:t>7</w:t>
        </w:r>
        <w:r>
          <w:fldChar w:fldCharType="end"/>
        </w:r>
      </w:hyperlink>
    </w:p>
    <w:p>
      <w:pPr>
        <w:pStyle w:val="TOC2"/>
        <w:tabs>
          <w:tab w:val="right" w:leader="dot" w:pos="8306"/>
        </w:tabs>
      </w:pPr>
      <w:hyperlink w:anchor="_Toc13040" w:history="1">
        <w:r>
          <w:rPr>
            <w:rFonts w:ascii="仿宋" w:eastAsia="仿宋" w:hAnsi="仿宋" w:cs="仿宋" w:hint="eastAsia"/>
            <w:lang w:eastAsia="zh-CN"/>
          </w:rPr>
          <w:t>(四)、宏观经济影响分析</w:t>
        </w:r>
        <w:r>
          <w:tab/>
        </w:r>
        <w:r>
          <w:fldChar w:fldCharType="begin"/>
        </w:r>
        <w:r>
          <w:instrText xml:space="preserve"> PAGEREF _Toc13040 \h </w:instrText>
        </w:r>
        <w:r>
          <w:fldChar w:fldCharType="separate"/>
        </w:r>
        <w:r>
          <w:t>8</w:t>
        </w:r>
        <w:r>
          <w:fldChar w:fldCharType="end"/>
        </w:r>
      </w:hyperlink>
    </w:p>
    <w:p>
      <w:pPr>
        <w:pStyle w:val="TOC1"/>
        <w:tabs>
          <w:tab w:val="right" w:leader="dot" w:pos="8306"/>
        </w:tabs>
      </w:pPr>
      <w:hyperlink w:anchor="_Toc31112" w:history="1">
        <w:r>
          <w:rPr>
            <w:rFonts w:ascii="仿宋" w:eastAsia="仿宋" w:hAnsi="仿宋" w:cs="仿宋" w:hint="eastAsia"/>
            <w:lang w:eastAsia="zh-CN"/>
          </w:rPr>
          <w:t>二、融媒体项目概论</w:t>
        </w:r>
        <w:r>
          <w:tab/>
        </w:r>
        <w:r>
          <w:fldChar w:fldCharType="begin"/>
        </w:r>
        <w:r>
          <w:instrText xml:space="preserve"> PAGEREF _Toc31112 \h </w:instrText>
        </w:r>
        <w:r>
          <w:fldChar w:fldCharType="separate"/>
        </w:r>
        <w:r>
          <w:t>9</w:t>
        </w:r>
        <w:r>
          <w:fldChar w:fldCharType="end"/>
        </w:r>
      </w:hyperlink>
    </w:p>
    <w:p>
      <w:pPr>
        <w:pStyle w:val="TOC2"/>
        <w:tabs>
          <w:tab w:val="right" w:leader="dot" w:pos="8306"/>
        </w:tabs>
      </w:pPr>
      <w:hyperlink w:anchor="_Toc27976" w:history="1">
        <w:r>
          <w:rPr>
            <w:rFonts w:ascii="仿宋" w:eastAsia="仿宋" w:hAnsi="仿宋" w:cs="仿宋" w:hint="eastAsia"/>
            <w:lang w:eastAsia="zh-CN"/>
          </w:rPr>
          <w:t>(一)、项目申报单位概况</w:t>
        </w:r>
        <w:r>
          <w:tab/>
        </w:r>
        <w:r>
          <w:fldChar w:fldCharType="begin"/>
        </w:r>
        <w:r>
          <w:instrText xml:space="preserve"> PAGEREF _Toc27976 \h </w:instrText>
        </w:r>
        <w:r>
          <w:fldChar w:fldCharType="separate"/>
        </w:r>
        <w:r>
          <w:t>9</w:t>
        </w:r>
        <w:r>
          <w:fldChar w:fldCharType="end"/>
        </w:r>
      </w:hyperlink>
    </w:p>
    <w:p>
      <w:pPr>
        <w:pStyle w:val="TOC2"/>
        <w:tabs>
          <w:tab w:val="right" w:leader="dot" w:pos="8306"/>
        </w:tabs>
      </w:pPr>
      <w:hyperlink w:anchor="_Toc24095" w:history="1">
        <w:r>
          <w:rPr>
            <w:rFonts w:ascii="仿宋" w:eastAsia="仿宋" w:hAnsi="仿宋" w:cs="仿宋" w:hint="eastAsia"/>
            <w:lang w:eastAsia="zh-CN"/>
          </w:rPr>
          <w:t>(二)、项目概况</w:t>
        </w:r>
        <w:r>
          <w:tab/>
        </w:r>
        <w:r>
          <w:fldChar w:fldCharType="begin"/>
        </w:r>
        <w:r>
          <w:instrText xml:space="preserve"> PAGEREF _Toc24095 \h </w:instrText>
        </w:r>
        <w:r>
          <w:fldChar w:fldCharType="separate"/>
        </w:r>
        <w:r>
          <w:t>10</w:t>
        </w:r>
        <w:r>
          <w:fldChar w:fldCharType="end"/>
        </w:r>
      </w:hyperlink>
    </w:p>
    <w:p>
      <w:pPr>
        <w:pStyle w:val="TOC1"/>
        <w:tabs>
          <w:tab w:val="right" w:leader="dot" w:pos="8306"/>
        </w:tabs>
      </w:pPr>
      <w:hyperlink w:anchor="_Toc32584" w:history="1">
        <w:r>
          <w:rPr>
            <w:rFonts w:ascii="仿宋" w:eastAsia="仿宋" w:hAnsi="仿宋" w:cs="仿宋" w:hint="eastAsia"/>
            <w:lang w:eastAsia="zh-CN"/>
          </w:rPr>
          <w:t>三、发展规划、产业政策和行业准入分析</w:t>
        </w:r>
        <w:r>
          <w:tab/>
        </w:r>
        <w:r>
          <w:fldChar w:fldCharType="begin"/>
        </w:r>
        <w:r>
          <w:instrText xml:space="preserve"> PAGEREF _Toc32584 \h </w:instrText>
        </w:r>
        <w:r>
          <w:fldChar w:fldCharType="separate"/>
        </w:r>
        <w:r>
          <w:t>13</w:t>
        </w:r>
        <w:r>
          <w:fldChar w:fldCharType="end"/>
        </w:r>
      </w:hyperlink>
    </w:p>
    <w:p>
      <w:pPr>
        <w:pStyle w:val="TOC2"/>
        <w:tabs>
          <w:tab w:val="right" w:leader="dot" w:pos="8306"/>
        </w:tabs>
      </w:pPr>
      <w:hyperlink w:anchor="_Toc30956" w:history="1">
        <w:r>
          <w:rPr>
            <w:rFonts w:ascii="仿宋" w:eastAsia="仿宋" w:hAnsi="仿宋" w:cs="仿宋" w:hint="eastAsia"/>
            <w:lang w:eastAsia="zh-CN"/>
          </w:rPr>
          <w:t>(一)、发展规划分析</w:t>
        </w:r>
        <w:r>
          <w:tab/>
        </w:r>
        <w:r>
          <w:fldChar w:fldCharType="begin"/>
        </w:r>
        <w:r>
          <w:instrText xml:space="preserve"> PAGEREF _Toc30956 \h </w:instrText>
        </w:r>
        <w:r>
          <w:fldChar w:fldCharType="separate"/>
        </w:r>
        <w:r>
          <w:t>13</w:t>
        </w:r>
        <w:r>
          <w:fldChar w:fldCharType="end"/>
        </w:r>
      </w:hyperlink>
    </w:p>
    <w:p>
      <w:pPr>
        <w:pStyle w:val="TOC2"/>
        <w:tabs>
          <w:tab w:val="right" w:leader="dot" w:pos="8306"/>
        </w:tabs>
      </w:pPr>
      <w:hyperlink w:anchor="_Toc3092" w:history="1">
        <w:r>
          <w:rPr>
            <w:rFonts w:ascii="仿宋" w:eastAsia="仿宋" w:hAnsi="仿宋" w:cs="仿宋" w:hint="eastAsia"/>
            <w:lang w:eastAsia="zh-CN"/>
          </w:rPr>
          <w:t>(二)、产业政策分析</w:t>
        </w:r>
        <w:r>
          <w:tab/>
        </w:r>
        <w:r>
          <w:fldChar w:fldCharType="begin"/>
        </w:r>
        <w:r>
          <w:instrText xml:space="preserve"> PAGEREF _Toc3092 \h </w:instrText>
        </w:r>
        <w:r>
          <w:fldChar w:fldCharType="separate"/>
        </w:r>
        <w:r>
          <w:t>15</w:t>
        </w:r>
        <w:r>
          <w:fldChar w:fldCharType="end"/>
        </w:r>
      </w:hyperlink>
    </w:p>
    <w:p>
      <w:pPr>
        <w:pStyle w:val="TOC2"/>
        <w:tabs>
          <w:tab w:val="right" w:leader="dot" w:pos="8306"/>
        </w:tabs>
      </w:pPr>
      <w:hyperlink w:anchor="_Toc19477" w:history="1">
        <w:r>
          <w:rPr>
            <w:rFonts w:ascii="仿宋" w:eastAsia="仿宋" w:hAnsi="仿宋" w:cs="仿宋" w:hint="eastAsia"/>
            <w:lang w:eastAsia="zh-CN"/>
          </w:rPr>
          <w:t>(三)、行业准入分析</w:t>
        </w:r>
        <w:r>
          <w:tab/>
        </w:r>
        <w:r>
          <w:fldChar w:fldCharType="begin"/>
        </w:r>
        <w:r>
          <w:instrText xml:space="preserve"> PAGEREF _Toc19477 \h </w:instrText>
        </w:r>
        <w:r>
          <w:fldChar w:fldCharType="separate"/>
        </w:r>
        <w:r>
          <w:t>17</w:t>
        </w:r>
        <w:r>
          <w:fldChar w:fldCharType="end"/>
        </w:r>
      </w:hyperlink>
    </w:p>
    <w:p>
      <w:pPr>
        <w:pStyle w:val="TOC1"/>
        <w:tabs>
          <w:tab w:val="right" w:leader="dot" w:pos="8306"/>
        </w:tabs>
      </w:pPr>
      <w:hyperlink w:anchor="_Toc29338" w:history="1">
        <w:r>
          <w:rPr>
            <w:rFonts w:ascii="仿宋" w:eastAsia="仿宋" w:hAnsi="仿宋" w:cs="仿宋" w:hint="eastAsia"/>
            <w:lang w:eastAsia="zh-CN"/>
          </w:rPr>
          <w:t>四、建设风险评估分析</w:t>
        </w:r>
        <w:r>
          <w:tab/>
        </w:r>
        <w:r>
          <w:fldChar w:fldCharType="begin"/>
        </w:r>
        <w:r>
          <w:instrText xml:space="preserve"> PAGEREF _Toc29338 \h </w:instrText>
        </w:r>
        <w:r>
          <w:fldChar w:fldCharType="separate"/>
        </w:r>
        <w:r>
          <w:t>18</w:t>
        </w:r>
        <w:r>
          <w:fldChar w:fldCharType="end"/>
        </w:r>
      </w:hyperlink>
    </w:p>
    <w:p>
      <w:pPr>
        <w:pStyle w:val="TOC2"/>
        <w:tabs>
          <w:tab w:val="right" w:leader="dot" w:pos="8306"/>
        </w:tabs>
      </w:pPr>
      <w:hyperlink w:anchor="_Toc4771" w:history="1">
        <w:r>
          <w:rPr>
            <w:rFonts w:ascii="仿宋" w:eastAsia="仿宋" w:hAnsi="仿宋" w:cs="仿宋" w:hint="eastAsia"/>
            <w:lang w:eastAsia="zh-CN"/>
          </w:rPr>
          <w:t>(一)、政策风险分析</w:t>
        </w:r>
        <w:r>
          <w:tab/>
        </w:r>
        <w:r>
          <w:fldChar w:fldCharType="begin"/>
        </w:r>
        <w:r>
          <w:instrText xml:space="preserve"> PAGEREF _Toc4771 \h </w:instrText>
        </w:r>
        <w:r>
          <w:fldChar w:fldCharType="separate"/>
        </w:r>
        <w:r>
          <w:t>18</w:t>
        </w:r>
        <w:r>
          <w:fldChar w:fldCharType="end"/>
        </w:r>
      </w:hyperlink>
    </w:p>
    <w:p>
      <w:pPr>
        <w:pStyle w:val="TOC2"/>
        <w:tabs>
          <w:tab w:val="right" w:leader="dot" w:pos="8306"/>
        </w:tabs>
      </w:pPr>
      <w:hyperlink w:anchor="_Toc25136" w:history="1">
        <w:r>
          <w:rPr>
            <w:rFonts w:ascii="仿宋" w:eastAsia="仿宋" w:hAnsi="仿宋" w:cs="仿宋" w:hint="eastAsia"/>
            <w:lang w:eastAsia="zh-CN"/>
          </w:rPr>
          <w:t>(二)、社会风险分析</w:t>
        </w:r>
        <w:r>
          <w:tab/>
        </w:r>
        <w:r>
          <w:fldChar w:fldCharType="begin"/>
        </w:r>
        <w:r>
          <w:instrText xml:space="preserve"> PAGEREF _Toc25136 \h </w:instrText>
        </w:r>
        <w:r>
          <w:fldChar w:fldCharType="separate"/>
        </w:r>
        <w:r>
          <w:t>19</w:t>
        </w:r>
        <w:r>
          <w:fldChar w:fldCharType="end"/>
        </w:r>
      </w:hyperlink>
    </w:p>
    <w:p>
      <w:pPr>
        <w:pStyle w:val="TOC2"/>
        <w:tabs>
          <w:tab w:val="right" w:leader="dot" w:pos="8306"/>
        </w:tabs>
      </w:pPr>
      <w:hyperlink w:anchor="_Toc25919" w:history="1">
        <w:r>
          <w:rPr>
            <w:rFonts w:ascii="仿宋" w:eastAsia="仿宋" w:hAnsi="仿宋" w:cs="仿宋" w:hint="eastAsia"/>
            <w:lang w:eastAsia="zh-CN"/>
          </w:rPr>
          <w:t>(三)、市场风险分析</w:t>
        </w:r>
        <w:r>
          <w:tab/>
        </w:r>
        <w:r>
          <w:fldChar w:fldCharType="begin"/>
        </w:r>
        <w:r>
          <w:instrText xml:space="preserve"> PAGEREF _Toc25919 \h </w:instrText>
        </w:r>
        <w:r>
          <w:fldChar w:fldCharType="separate"/>
        </w:r>
        <w:r>
          <w:t>21</w:t>
        </w:r>
        <w:r>
          <w:fldChar w:fldCharType="end"/>
        </w:r>
      </w:hyperlink>
    </w:p>
    <w:p>
      <w:pPr>
        <w:pStyle w:val="TOC2"/>
        <w:tabs>
          <w:tab w:val="right" w:leader="dot" w:pos="8306"/>
        </w:tabs>
      </w:pPr>
      <w:hyperlink w:anchor="_Toc17629" w:history="1">
        <w:r>
          <w:rPr>
            <w:rFonts w:ascii="仿宋" w:eastAsia="仿宋" w:hAnsi="仿宋" w:cs="仿宋" w:hint="eastAsia"/>
            <w:lang w:eastAsia="zh-CN"/>
          </w:rPr>
          <w:t>(四)、资金风险分析</w:t>
        </w:r>
        <w:r>
          <w:tab/>
        </w:r>
        <w:r>
          <w:fldChar w:fldCharType="begin"/>
        </w:r>
        <w:r>
          <w:instrText xml:space="preserve"> PAGEREF _Toc17629 \h </w:instrText>
        </w:r>
        <w:r>
          <w:fldChar w:fldCharType="separate"/>
        </w:r>
        <w:r>
          <w:t>21</w:t>
        </w:r>
        <w:r>
          <w:fldChar w:fldCharType="end"/>
        </w:r>
      </w:hyperlink>
    </w:p>
    <w:p>
      <w:pPr>
        <w:pStyle w:val="TOC2"/>
        <w:tabs>
          <w:tab w:val="right" w:leader="dot" w:pos="8306"/>
        </w:tabs>
      </w:pPr>
      <w:hyperlink w:anchor="_Toc29136" w:history="1">
        <w:r>
          <w:rPr>
            <w:rFonts w:ascii="仿宋" w:eastAsia="仿宋" w:hAnsi="仿宋" w:cs="仿宋" w:hint="eastAsia"/>
            <w:lang w:eastAsia="zh-CN"/>
          </w:rPr>
          <w:t>(五)、技术风险分析</w:t>
        </w:r>
        <w:r>
          <w:tab/>
        </w:r>
        <w:r>
          <w:fldChar w:fldCharType="begin"/>
        </w:r>
        <w:r>
          <w:instrText xml:space="preserve"> PAGEREF _Toc29136 \h </w:instrText>
        </w:r>
        <w:r>
          <w:fldChar w:fldCharType="separate"/>
        </w:r>
        <w:r>
          <w:t>22</w:t>
        </w:r>
        <w:r>
          <w:fldChar w:fldCharType="end"/>
        </w:r>
      </w:hyperlink>
    </w:p>
    <w:p>
      <w:pPr>
        <w:pStyle w:val="TOC2"/>
        <w:tabs>
          <w:tab w:val="right" w:leader="dot" w:pos="8306"/>
        </w:tabs>
      </w:pPr>
      <w:hyperlink w:anchor="_Toc13570" w:history="1">
        <w:r>
          <w:rPr>
            <w:rFonts w:ascii="仿宋" w:eastAsia="仿宋" w:hAnsi="仿宋" w:cs="仿宋" w:hint="eastAsia"/>
            <w:lang w:eastAsia="zh-CN"/>
          </w:rPr>
          <w:t>(六)、财务风险分析</w:t>
        </w:r>
        <w:r>
          <w:tab/>
        </w:r>
        <w:r>
          <w:fldChar w:fldCharType="begin"/>
        </w:r>
        <w:r>
          <w:instrText xml:space="preserve"> PAGEREF _Toc13570 \h </w:instrText>
        </w:r>
        <w:r>
          <w:fldChar w:fldCharType="separate"/>
        </w:r>
        <w:r>
          <w:t>24</w:t>
        </w:r>
        <w:r>
          <w:fldChar w:fldCharType="end"/>
        </w:r>
      </w:hyperlink>
    </w:p>
    <w:p>
      <w:pPr>
        <w:pStyle w:val="TOC2"/>
        <w:tabs>
          <w:tab w:val="right" w:leader="dot" w:pos="8306"/>
        </w:tabs>
      </w:pPr>
      <w:hyperlink w:anchor="_Toc17662" w:history="1">
        <w:r>
          <w:rPr>
            <w:rFonts w:ascii="仿宋" w:eastAsia="仿宋" w:hAnsi="仿宋" w:cs="仿宋" w:hint="eastAsia"/>
            <w:lang w:eastAsia="zh-CN"/>
          </w:rPr>
          <w:t>(七)、管理风险分析</w:t>
        </w:r>
        <w:r>
          <w:tab/>
        </w:r>
        <w:r>
          <w:fldChar w:fldCharType="begin"/>
        </w:r>
        <w:r>
          <w:instrText xml:space="preserve"> PAGEREF _Toc17662 \h </w:instrText>
        </w:r>
        <w:r>
          <w:fldChar w:fldCharType="separate"/>
        </w:r>
        <w:r>
          <w:t>25</w:t>
        </w:r>
        <w:r>
          <w:fldChar w:fldCharType="end"/>
        </w:r>
      </w:hyperlink>
    </w:p>
    <w:p>
      <w:pPr>
        <w:pStyle w:val="TOC2"/>
        <w:tabs>
          <w:tab w:val="right" w:leader="dot" w:pos="8306"/>
        </w:tabs>
      </w:pPr>
      <w:hyperlink w:anchor="_Toc8518" w:history="1">
        <w:r>
          <w:rPr>
            <w:rFonts w:ascii="仿宋" w:eastAsia="仿宋" w:hAnsi="仿宋" w:cs="仿宋" w:hint="eastAsia"/>
            <w:lang w:eastAsia="zh-CN"/>
          </w:rPr>
          <w:t>(八)、其它风险分析</w:t>
        </w:r>
        <w:r>
          <w:tab/>
        </w:r>
        <w:r>
          <w:fldChar w:fldCharType="begin"/>
        </w:r>
        <w:r>
          <w:instrText xml:space="preserve"> PAGEREF _Toc8518 \h </w:instrText>
        </w:r>
        <w:r>
          <w:fldChar w:fldCharType="separate"/>
        </w:r>
        <w:r>
          <w:t>27</w:t>
        </w:r>
        <w:r>
          <w:fldChar w:fldCharType="end"/>
        </w:r>
      </w:hyperlink>
    </w:p>
    <w:p>
      <w:pPr>
        <w:pStyle w:val="TOC2"/>
        <w:tabs>
          <w:tab w:val="right" w:leader="dot" w:pos="8306"/>
        </w:tabs>
      </w:pPr>
      <w:hyperlink w:anchor="_Toc23787" w:history="1">
        <w:r>
          <w:rPr>
            <w:rFonts w:ascii="仿宋" w:eastAsia="仿宋" w:hAnsi="仿宋" w:cs="仿宋" w:hint="eastAsia"/>
            <w:lang w:eastAsia="zh-CN"/>
          </w:rPr>
          <w:t>(九)、社会影响评估</w:t>
        </w:r>
        <w:r>
          <w:tab/>
        </w:r>
        <w:r>
          <w:fldChar w:fldCharType="begin"/>
        </w:r>
        <w:r>
          <w:instrText xml:space="preserve"> PAGEREF _Toc23787 \h </w:instrText>
        </w:r>
        <w:r>
          <w:fldChar w:fldCharType="separate"/>
        </w:r>
        <w:r>
          <w:t>28</w:t>
        </w:r>
        <w:r>
          <w:fldChar w:fldCharType="end"/>
        </w:r>
      </w:hyperlink>
    </w:p>
    <w:p>
      <w:pPr>
        <w:pStyle w:val="TOC1"/>
        <w:tabs>
          <w:tab w:val="right" w:leader="dot" w:pos="8306"/>
        </w:tabs>
      </w:pPr>
      <w:hyperlink w:anchor="_Toc6386" w:history="1">
        <w:r>
          <w:rPr>
            <w:rFonts w:ascii="仿宋" w:eastAsia="仿宋" w:hAnsi="仿宋" w:cs="仿宋" w:hint="eastAsia"/>
            <w:lang w:eastAsia="zh-CN"/>
          </w:rPr>
          <w:t>五、社会影响分析</w:t>
        </w:r>
        <w:r>
          <w:tab/>
        </w:r>
        <w:r>
          <w:fldChar w:fldCharType="begin"/>
        </w:r>
        <w:r>
          <w:instrText xml:space="preserve"> PAGEREF _Toc6386 \h </w:instrText>
        </w:r>
        <w:r>
          <w:fldChar w:fldCharType="separate"/>
        </w:r>
        <w:r>
          <w:t>30</w:t>
        </w:r>
        <w:r>
          <w:fldChar w:fldCharType="end"/>
        </w:r>
      </w:hyperlink>
    </w:p>
    <w:p>
      <w:pPr>
        <w:pStyle w:val="TOC2"/>
        <w:tabs>
          <w:tab w:val="right" w:leader="dot" w:pos="8306"/>
        </w:tabs>
      </w:pPr>
      <w:hyperlink w:anchor="_Toc13989" w:history="1">
        <w:r>
          <w:rPr>
            <w:rFonts w:ascii="仿宋" w:eastAsia="仿宋" w:hAnsi="仿宋" w:cs="仿宋" w:hint="eastAsia"/>
            <w:lang w:eastAsia="zh-CN"/>
          </w:rPr>
          <w:t>(一)、社会影响效果分析</w:t>
        </w:r>
        <w:r>
          <w:tab/>
        </w:r>
        <w:r>
          <w:fldChar w:fldCharType="begin"/>
        </w:r>
        <w:r>
          <w:instrText xml:space="preserve"> PAGEREF _Toc13989 \h </w:instrText>
        </w:r>
        <w:r>
          <w:fldChar w:fldCharType="separate"/>
        </w:r>
        <w:r>
          <w:t>30</w:t>
        </w:r>
        <w:r>
          <w:fldChar w:fldCharType="end"/>
        </w:r>
      </w:hyperlink>
    </w:p>
    <w:p>
      <w:pPr>
        <w:pStyle w:val="TOC2"/>
        <w:tabs>
          <w:tab w:val="right" w:leader="dot" w:pos="8306"/>
        </w:tabs>
      </w:pPr>
      <w:hyperlink w:anchor="_Toc19491" w:history="1">
        <w:r>
          <w:rPr>
            <w:rFonts w:ascii="仿宋" w:eastAsia="仿宋" w:hAnsi="仿宋" w:cs="仿宋" w:hint="eastAsia"/>
            <w:lang w:eastAsia="zh-CN"/>
          </w:rPr>
          <w:t>(二)、社会适应性分析</w:t>
        </w:r>
        <w:r>
          <w:tab/>
        </w:r>
        <w:r>
          <w:fldChar w:fldCharType="begin"/>
        </w:r>
        <w:r>
          <w:instrText xml:space="preserve"> PAGEREF _Toc19491 \h </w:instrText>
        </w:r>
        <w:r>
          <w:fldChar w:fldCharType="separate"/>
        </w:r>
        <w:r>
          <w:t>33</w:t>
        </w:r>
        <w:r>
          <w:fldChar w:fldCharType="end"/>
        </w:r>
      </w:hyperlink>
    </w:p>
    <w:p>
      <w:pPr>
        <w:pStyle w:val="TOC2"/>
        <w:tabs>
          <w:tab w:val="right" w:leader="dot" w:pos="8306"/>
        </w:tabs>
      </w:pPr>
      <w:hyperlink w:anchor="_Toc21525" w:history="1">
        <w:r>
          <w:rPr>
            <w:rFonts w:ascii="仿宋" w:eastAsia="仿宋" w:hAnsi="仿宋" w:cs="仿宋" w:hint="eastAsia"/>
            <w:lang w:eastAsia="zh-CN"/>
          </w:rPr>
          <w:t>(三)、社会风险及对策分析</w:t>
        </w:r>
        <w:r>
          <w:tab/>
        </w:r>
        <w:r>
          <w:fldChar w:fldCharType="begin"/>
        </w:r>
        <w:r>
          <w:instrText xml:space="preserve"> PAGEREF _Toc21525 \h </w:instrText>
        </w:r>
        <w:r>
          <w:fldChar w:fldCharType="separate"/>
        </w:r>
        <w:r>
          <w:t>34</w:t>
        </w:r>
        <w:r>
          <w:fldChar w:fldCharType="end"/>
        </w:r>
      </w:hyperlink>
    </w:p>
    <w:p>
      <w:pPr>
        <w:pStyle w:val="TOC1"/>
        <w:tabs>
          <w:tab w:val="right" w:leader="dot" w:pos="8306"/>
        </w:tabs>
      </w:pPr>
      <w:hyperlink w:anchor="_Toc26225" w:history="1">
        <w:r>
          <w:rPr>
            <w:rFonts w:ascii="仿宋" w:eastAsia="仿宋" w:hAnsi="仿宋" w:cs="仿宋" w:hint="eastAsia"/>
            <w:lang w:eastAsia="zh-CN"/>
          </w:rPr>
          <w:t>六、项目选址研究</w:t>
        </w:r>
        <w:r>
          <w:tab/>
        </w:r>
        <w:r>
          <w:fldChar w:fldCharType="begin"/>
        </w:r>
        <w:r>
          <w:instrText xml:space="preserve"> PAGEREF _Toc26225 \h </w:instrText>
        </w:r>
        <w:r>
          <w:fldChar w:fldCharType="separate"/>
        </w:r>
        <w:r>
          <w:t>38</w:t>
        </w:r>
        <w:r>
          <w:fldChar w:fldCharType="end"/>
        </w:r>
      </w:hyperlink>
    </w:p>
    <w:p>
      <w:pPr>
        <w:pStyle w:val="TOC2"/>
        <w:tabs>
          <w:tab w:val="right" w:leader="dot" w:pos="8306"/>
        </w:tabs>
      </w:pPr>
      <w:hyperlink w:anchor="_Toc26230" w:history="1">
        <w:r>
          <w:rPr>
            <w:rFonts w:ascii="仿宋" w:eastAsia="仿宋" w:hAnsi="仿宋" w:cs="仿宋" w:hint="eastAsia"/>
            <w:lang w:eastAsia="zh-CN"/>
          </w:rPr>
          <w:t>(一)、项目选址原则</w:t>
        </w:r>
        <w:r>
          <w:tab/>
        </w:r>
        <w:r>
          <w:fldChar w:fldCharType="begin"/>
        </w:r>
        <w:r>
          <w:instrText xml:space="preserve"> PAGEREF _Toc26230 \h </w:instrText>
        </w:r>
        <w:r>
          <w:fldChar w:fldCharType="separate"/>
        </w:r>
        <w:r>
          <w:t>38</w:t>
        </w:r>
        <w:r>
          <w:fldChar w:fldCharType="end"/>
        </w:r>
      </w:hyperlink>
    </w:p>
    <w:p>
      <w:pPr>
        <w:pStyle w:val="TOC2"/>
        <w:tabs>
          <w:tab w:val="right" w:leader="dot" w:pos="8306"/>
        </w:tabs>
      </w:pPr>
      <w:hyperlink w:anchor="_Toc24583" w:history="1">
        <w:r>
          <w:rPr>
            <w:rFonts w:ascii="仿宋" w:eastAsia="仿宋" w:hAnsi="仿宋" w:cs="仿宋" w:hint="eastAsia"/>
            <w:lang w:eastAsia="zh-CN"/>
          </w:rPr>
          <w:t>(二)、项目选址</w:t>
        </w:r>
        <w:r>
          <w:tab/>
        </w:r>
        <w:r>
          <w:fldChar w:fldCharType="begin"/>
        </w:r>
        <w:r>
          <w:instrText xml:space="preserve"> PAGEREF _Toc24583 \h </w:instrText>
        </w:r>
        <w:r>
          <w:fldChar w:fldCharType="separate"/>
        </w:r>
        <w:r>
          <w:t>41</w:t>
        </w:r>
        <w:r>
          <w:fldChar w:fldCharType="end"/>
        </w:r>
      </w:hyperlink>
    </w:p>
    <w:p>
      <w:pPr>
        <w:pStyle w:val="TOC2"/>
        <w:tabs>
          <w:tab w:val="right" w:leader="dot" w:pos="8306"/>
        </w:tabs>
      </w:pPr>
      <w:hyperlink w:anchor="_Toc27048" w:history="1">
        <w:r>
          <w:rPr>
            <w:rFonts w:ascii="仿宋" w:eastAsia="仿宋" w:hAnsi="仿宋" w:cs="仿宋" w:hint="eastAsia"/>
            <w:lang w:eastAsia="zh-CN"/>
          </w:rPr>
          <w:t>(三)、建设条件分析</w:t>
        </w:r>
        <w:r>
          <w:tab/>
        </w:r>
        <w:r>
          <w:fldChar w:fldCharType="begin"/>
        </w:r>
        <w:r>
          <w:instrText xml:space="preserve"> PAGEREF _Toc27048 \h </w:instrText>
        </w:r>
        <w:r>
          <w:fldChar w:fldCharType="separate"/>
        </w:r>
        <w:r>
          <w:t>43</w:t>
        </w:r>
        <w:r>
          <w:fldChar w:fldCharType="end"/>
        </w:r>
      </w:hyperlink>
    </w:p>
    <w:p>
      <w:pPr>
        <w:pStyle w:val="TOC2"/>
        <w:tabs>
          <w:tab w:val="right" w:leader="dot" w:pos="8306"/>
        </w:tabs>
      </w:pPr>
      <w:hyperlink w:anchor="_Toc58" w:history="1">
        <w:r>
          <w:rPr>
            <w:rFonts w:ascii="仿宋" w:eastAsia="仿宋" w:hAnsi="仿宋" w:cs="仿宋" w:hint="eastAsia"/>
            <w:lang w:eastAsia="zh-CN"/>
          </w:rPr>
          <w:t>(四)、用地控制指标</w:t>
        </w:r>
        <w:r>
          <w:tab/>
        </w:r>
        <w:r>
          <w:fldChar w:fldCharType="begin"/>
        </w:r>
        <w:r>
          <w:instrText xml:space="preserve"> PAGEREF _Toc58 \h </w:instrText>
        </w:r>
        <w:r>
          <w:fldChar w:fldCharType="separate"/>
        </w:r>
        <w:r>
          <w:t>44</w:t>
        </w:r>
        <w:r>
          <w:fldChar w:fldCharType="end"/>
        </w:r>
      </w:hyperlink>
    </w:p>
    <w:p>
      <w:pPr>
        <w:pStyle w:val="TOC2"/>
        <w:tabs>
          <w:tab w:val="right" w:leader="dot" w:pos="8306"/>
        </w:tabs>
      </w:pPr>
      <w:hyperlink w:anchor="_Toc7886" w:history="1">
        <w:r>
          <w:rPr>
            <w:rFonts w:ascii="仿宋" w:eastAsia="仿宋" w:hAnsi="仿宋" w:cs="仿宋" w:hint="eastAsia"/>
            <w:lang w:eastAsia="zh-CN"/>
          </w:rPr>
          <w:t>(五)、地总体要求</w:t>
        </w:r>
        <w:r>
          <w:tab/>
        </w:r>
        <w:r>
          <w:fldChar w:fldCharType="begin"/>
        </w:r>
        <w:r>
          <w:instrText xml:space="preserve"> PAGEREF _Toc7886 \h </w:instrText>
        </w:r>
        <w:r>
          <w:fldChar w:fldCharType="separate"/>
        </w:r>
        <w:r>
          <w:t>46</w:t>
        </w:r>
        <w:r>
          <w:fldChar w:fldCharType="end"/>
        </w:r>
      </w:hyperlink>
    </w:p>
    <w:p>
      <w:pPr>
        <w:pStyle w:val="TOC2"/>
        <w:tabs>
          <w:tab w:val="right" w:leader="dot" w:pos="8306"/>
        </w:tabs>
      </w:pPr>
      <w:hyperlink w:anchor="_Toc26151" w:history="1">
        <w:r>
          <w:rPr>
            <w:rFonts w:ascii="仿宋" w:eastAsia="仿宋" w:hAnsi="仿宋" w:cs="仿宋" w:hint="eastAsia"/>
            <w:lang w:eastAsia="zh-CN"/>
          </w:rPr>
          <w:t>(六)、节约用地措施</w:t>
        </w:r>
        <w:r>
          <w:tab/>
        </w:r>
        <w:r>
          <w:fldChar w:fldCharType="begin"/>
        </w:r>
        <w:r>
          <w:instrText xml:space="preserve"> PAGEREF _Toc26151 \h </w:instrText>
        </w:r>
        <w:r>
          <w:fldChar w:fldCharType="separate"/>
        </w:r>
        <w:r>
          <w:t>47</w:t>
        </w:r>
        <w:r>
          <w:fldChar w:fldCharType="end"/>
        </w:r>
      </w:hyperlink>
    </w:p>
    <w:p>
      <w:pPr>
        <w:pStyle w:val="TOC2"/>
        <w:tabs>
          <w:tab w:val="right" w:leader="dot" w:pos="8306"/>
        </w:tabs>
      </w:pPr>
      <w:hyperlink w:anchor="_Toc2323" w:history="1">
        <w:r>
          <w:rPr>
            <w:rFonts w:ascii="仿宋" w:eastAsia="仿宋" w:hAnsi="仿宋" w:cs="仿宋" w:hint="eastAsia"/>
            <w:lang w:eastAsia="zh-CN"/>
          </w:rPr>
          <w:t>(七)、选址综合评价</w:t>
        </w:r>
        <w:r>
          <w:tab/>
        </w:r>
        <w:r>
          <w:fldChar w:fldCharType="begin"/>
        </w:r>
        <w:r>
          <w:instrText xml:space="preserve"> PAGEREF _Toc2323 \h </w:instrText>
        </w:r>
        <w:r>
          <w:fldChar w:fldCharType="separate"/>
        </w:r>
        <w:r>
          <w:t>48</w:t>
        </w:r>
        <w:r>
          <w:fldChar w:fldCharType="end"/>
        </w:r>
      </w:hyperlink>
    </w:p>
    <w:p>
      <w:pPr>
        <w:pStyle w:val="TOC1"/>
        <w:tabs>
          <w:tab w:val="right" w:leader="dot" w:pos="8306"/>
        </w:tabs>
      </w:pPr>
      <w:hyperlink w:anchor="_Toc20184" w:history="1">
        <w:r>
          <w:rPr>
            <w:rFonts w:ascii="仿宋" w:eastAsia="仿宋" w:hAnsi="仿宋" w:cs="仿宋" w:hint="eastAsia"/>
            <w:lang w:eastAsia="zh-CN"/>
          </w:rPr>
          <w:t>七、土地利用与规划方案</w:t>
        </w:r>
        <w:r>
          <w:tab/>
        </w:r>
        <w:r>
          <w:fldChar w:fldCharType="begin"/>
        </w:r>
        <w:r>
          <w:instrText xml:space="preserve"> PAGEREF _Toc20184 \h </w:instrText>
        </w:r>
        <w:r>
          <w:fldChar w:fldCharType="separate"/>
        </w:r>
        <w:r>
          <w:t>49</w:t>
        </w:r>
        <w:r>
          <w:fldChar w:fldCharType="end"/>
        </w:r>
      </w:hyperlink>
    </w:p>
    <w:p>
      <w:pPr>
        <w:pStyle w:val="TOC2"/>
        <w:tabs>
          <w:tab w:val="right" w:leader="dot" w:pos="8306"/>
        </w:tabs>
      </w:pPr>
      <w:hyperlink w:anchor="_Toc26012" w:history="1">
        <w:r>
          <w:rPr>
            <w:rFonts w:ascii="仿宋" w:eastAsia="仿宋" w:hAnsi="仿宋" w:cs="仿宋" w:hint="eastAsia"/>
            <w:lang w:eastAsia="zh-CN"/>
          </w:rPr>
          <w:t>(一)、项目用地情况分析</w:t>
        </w:r>
        <w:r>
          <w:tab/>
        </w:r>
        <w:r>
          <w:fldChar w:fldCharType="begin"/>
        </w:r>
        <w:r>
          <w:instrText xml:space="preserve"> PAGEREF _Toc26012 \h </w:instrText>
        </w:r>
        <w:r>
          <w:fldChar w:fldCharType="separate"/>
        </w:r>
        <w:r>
          <w:t>49</w:t>
        </w:r>
        <w:r>
          <w:fldChar w:fldCharType="end"/>
        </w:r>
      </w:hyperlink>
    </w:p>
    <w:p>
      <w:pPr>
        <w:pStyle w:val="TOC2"/>
        <w:tabs>
          <w:tab w:val="right" w:leader="dot" w:pos="8306"/>
        </w:tabs>
      </w:pPr>
      <w:hyperlink w:anchor="_Toc19972" w:history="1">
        <w:r>
          <w:rPr>
            <w:rFonts w:ascii="仿宋" w:eastAsia="仿宋" w:hAnsi="仿宋" w:cs="仿宋" w:hint="eastAsia"/>
            <w:lang w:eastAsia="zh-CN"/>
          </w:rPr>
          <w:t>(二)、土地利用规划方案</w:t>
        </w:r>
        <w:r>
          <w:tab/>
        </w:r>
        <w:r>
          <w:fldChar w:fldCharType="begin"/>
        </w:r>
        <w:r>
          <w:instrText xml:space="preserve"> PAGEREF _Toc19972 \h </w:instrText>
        </w:r>
        <w:r>
          <w:fldChar w:fldCharType="separate"/>
        </w:r>
        <w:r>
          <w:t>50</w:t>
        </w:r>
        <w:r>
          <w:fldChar w:fldCharType="end"/>
        </w:r>
      </w:hyperlink>
    </w:p>
    <w:p>
      <w:pPr>
        <w:pStyle w:val="TOC1"/>
        <w:tabs>
          <w:tab w:val="right" w:leader="dot" w:pos="8306"/>
        </w:tabs>
      </w:pPr>
      <w:hyperlink w:anchor="_Toc8165" w:history="1">
        <w:r>
          <w:rPr>
            <w:rFonts w:ascii="仿宋" w:eastAsia="仿宋" w:hAnsi="仿宋" w:cs="仿宋" w:hint="eastAsia"/>
            <w:lang w:eastAsia="zh-CN"/>
          </w:rPr>
          <w:t>八、经济效益与社会效益优化</w:t>
        </w:r>
        <w:r>
          <w:tab/>
        </w:r>
        <w:r>
          <w:fldChar w:fldCharType="begin"/>
        </w:r>
        <w:r>
          <w:instrText xml:space="preserve"> PAGEREF _Toc8165 \h </w:instrText>
        </w:r>
        <w:r>
          <w:fldChar w:fldCharType="separate"/>
        </w:r>
        <w:r>
          <w:t>52</w:t>
        </w:r>
        <w:r>
          <w:fldChar w:fldCharType="end"/>
        </w:r>
      </w:hyperlink>
    </w:p>
    <w:p>
      <w:pPr>
        <w:pStyle w:val="TOC2"/>
        <w:tabs>
          <w:tab w:val="right" w:leader="dot" w:pos="8306"/>
        </w:tabs>
      </w:pPr>
      <w:hyperlink w:anchor="_Toc5481" w:history="1">
        <w:r>
          <w:rPr>
            <w:rFonts w:ascii="仿宋" w:eastAsia="仿宋" w:hAnsi="仿宋" w:cs="仿宋" w:hint="eastAsia"/>
            <w:lang w:eastAsia="zh-CN"/>
          </w:rPr>
          <w:t>(一)、经济效益提升策略</w:t>
        </w:r>
        <w:r>
          <w:tab/>
        </w:r>
        <w:r>
          <w:fldChar w:fldCharType="begin"/>
        </w:r>
        <w:r>
          <w:instrText xml:space="preserve"> PAGEREF _Toc5481 \h </w:instrText>
        </w:r>
        <w:r>
          <w:fldChar w:fldCharType="separate"/>
        </w:r>
        <w:r>
          <w:t>52</w:t>
        </w:r>
        <w:r>
          <w:fldChar w:fldCharType="end"/>
        </w:r>
      </w:hyperlink>
    </w:p>
    <w:p>
      <w:pPr>
        <w:pStyle w:val="TOC2"/>
        <w:tabs>
          <w:tab w:val="right" w:leader="dot" w:pos="8306"/>
        </w:tabs>
      </w:pPr>
      <w:hyperlink w:anchor="_Toc3607" w:history="1">
        <w:r>
          <w:rPr>
            <w:rFonts w:ascii="仿宋" w:eastAsia="仿宋" w:hAnsi="仿宋" w:cs="仿宋" w:hint="eastAsia"/>
            <w:lang w:eastAsia="zh-CN"/>
          </w:rPr>
          <w:t>(二)、社会效益增强方案</w:t>
        </w:r>
        <w:r>
          <w:tab/>
        </w:r>
        <w:r>
          <w:fldChar w:fldCharType="begin"/>
        </w:r>
        <w:r>
          <w:instrText xml:space="preserve"> PAGEREF _Toc3607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2" w:history="1">
        <w:r>
          <w:rPr>
            <w:rFonts w:ascii="仿宋" w:eastAsia="仿宋" w:hAnsi="仿宋" w:cs="仿宋" w:hint="eastAsia"/>
            <w:lang w:eastAsia="zh-CN"/>
          </w:rPr>
          <w:t>九、项目质量与标准</w:t>
        </w:r>
        <w:r>
          <w:tab/>
        </w:r>
        <w:r>
          <w:fldChar w:fldCharType="begin"/>
        </w:r>
        <w:r>
          <w:instrText xml:space="preserve"> PAGEREF _Toc2122 \h </w:instrText>
        </w:r>
        <w:r>
          <w:fldChar w:fldCharType="separate"/>
        </w:r>
        <w:r>
          <w:t>54</w:t>
        </w:r>
        <w:r>
          <w:fldChar w:fldCharType="end"/>
        </w:r>
      </w:hyperlink>
    </w:p>
    <w:p>
      <w:pPr>
        <w:pStyle w:val="TOC2"/>
        <w:tabs>
          <w:tab w:val="right" w:leader="dot" w:pos="8306"/>
        </w:tabs>
      </w:pPr>
      <w:hyperlink w:anchor="_Toc23847" w:history="1">
        <w:r>
          <w:rPr>
            <w:rFonts w:ascii="仿宋" w:eastAsia="仿宋" w:hAnsi="仿宋" w:cs="仿宋" w:hint="eastAsia"/>
            <w:lang w:eastAsia="zh-CN"/>
          </w:rPr>
          <w:t>(一)、质量保障体系</w:t>
        </w:r>
        <w:r>
          <w:tab/>
        </w:r>
        <w:r>
          <w:fldChar w:fldCharType="begin"/>
        </w:r>
        <w:r>
          <w:instrText xml:space="preserve"> PAGEREF _Toc23847 \h </w:instrText>
        </w:r>
        <w:r>
          <w:fldChar w:fldCharType="separate"/>
        </w:r>
        <w:r>
          <w:t>54</w:t>
        </w:r>
        <w:r>
          <w:fldChar w:fldCharType="end"/>
        </w:r>
      </w:hyperlink>
    </w:p>
    <w:p>
      <w:pPr>
        <w:pStyle w:val="TOC2"/>
        <w:tabs>
          <w:tab w:val="right" w:leader="dot" w:pos="8306"/>
        </w:tabs>
      </w:pPr>
      <w:hyperlink w:anchor="_Toc929" w:history="1">
        <w:r>
          <w:rPr>
            <w:rFonts w:ascii="仿宋" w:eastAsia="仿宋" w:hAnsi="仿宋" w:cs="仿宋" w:hint="eastAsia"/>
            <w:lang w:eastAsia="zh-CN"/>
          </w:rPr>
          <w:t>(二)、标准化作业流程</w:t>
        </w:r>
        <w:r>
          <w:tab/>
        </w:r>
        <w:r>
          <w:fldChar w:fldCharType="begin"/>
        </w:r>
        <w:r>
          <w:instrText xml:space="preserve"> PAGEREF _Toc929 \h </w:instrText>
        </w:r>
        <w:r>
          <w:fldChar w:fldCharType="separate"/>
        </w:r>
        <w:r>
          <w:t>55</w:t>
        </w:r>
        <w:r>
          <w:fldChar w:fldCharType="end"/>
        </w:r>
      </w:hyperlink>
    </w:p>
    <w:p>
      <w:pPr>
        <w:pStyle w:val="TOC2"/>
        <w:tabs>
          <w:tab w:val="right" w:leader="dot" w:pos="8306"/>
        </w:tabs>
      </w:pPr>
      <w:hyperlink w:anchor="_Toc4785" w:history="1">
        <w:r>
          <w:rPr>
            <w:rFonts w:ascii="仿宋" w:eastAsia="仿宋" w:hAnsi="仿宋" w:cs="仿宋" w:hint="eastAsia"/>
            <w:lang w:eastAsia="zh-CN"/>
          </w:rPr>
          <w:t>(三)、质量监控与评估</w:t>
        </w:r>
        <w:r>
          <w:tab/>
        </w:r>
        <w:r>
          <w:fldChar w:fldCharType="begin"/>
        </w:r>
        <w:r>
          <w:instrText xml:space="preserve"> PAGEREF _Toc4785 \h </w:instrText>
        </w:r>
        <w:r>
          <w:fldChar w:fldCharType="separate"/>
        </w:r>
        <w:r>
          <w:t>57</w:t>
        </w:r>
        <w:r>
          <w:fldChar w:fldCharType="end"/>
        </w:r>
      </w:hyperlink>
    </w:p>
    <w:p>
      <w:pPr>
        <w:pStyle w:val="TOC2"/>
        <w:tabs>
          <w:tab w:val="right" w:leader="dot" w:pos="8306"/>
        </w:tabs>
      </w:pPr>
      <w:hyperlink w:anchor="_Toc18680" w:history="1">
        <w:r>
          <w:rPr>
            <w:rFonts w:ascii="仿宋" w:eastAsia="仿宋" w:hAnsi="仿宋" w:cs="仿宋" w:hint="eastAsia"/>
            <w:lang w:eastAsia="zh-CN"/>
          </w:rPr>
          <w:t>(四)、质量改进计划</w:t>
        </w:r>
        <w:r>
          <w:tab/>
        </w:r>
        <w:r>
          <w:fldChar w:fldCharType="begin"/>
        </w:r>
        <w:r>
          <w:instrText xml:space="preserve"> PAGEREF _Toc18680 \h </w:instrText>
        </w:r>
        <w:r>
          <w:fldChar w:fldCharType="separate"/>
        </w:r>
        <w:r>
          <w:t>58</w:t>
        </w:r>
        <w:r>
          <w:fldChar w:fldCharType="end"/>
        </w:r>
      </w:hyperlink>
    </w:p>
    <w:p>
      <w:pPr>
        <w:pStyle w:val="TOC1"/>
        <w:tabs>
          <w:tab w:val="right" w:leader="dot" w:pos="8306"/>
        </w:tabs>
      </w:pPr>
      <w:hyperlink w:anchor="_Toc31471" w:history="1">
        <w:r>
          <w:rPr>
            <w:rFonts w:ascii="仿宋" w:eastAsia="仿宋" w:hAnsi="仿宋" w:cs="仿宋" w:hint="eastAsia"/>
            <w:lang w:eastAsia="zh-CN"/>
          </w:rPr>
          <w:t>十、项目进度计划</w:t>
        </w:r>
        <w:r>
          <w:tab/>
        </w:r>
        <w:r>
          <w:fldChar w:fldCharType="begin"/>
        </w:r>
        <w:r>
          <w:instrText xml:space="preserve"> PAGEREF _Toc31471 \h </w:instrText>
        </w:r>
        <w:r>
          <w:fldChar w:fldCharType="separate"/>
        </w:r>
        <w:r>
          <w:t>59</w:t>
        </w:r>
        <w:r>
          <w:fldChar w:fldCharType="end"/>
        </w:r>
      </w:hyperlink>
    </w:p>
    <w:p>
      <w:pPr>
        <w:pStyle w:val="TOC2"/>
        <w:tabs>
          <w:tab w:val="right" w:leader="dot" w:pos="8306"/>
        </w:tabs>
      </w:pPr>
      <w:hyperlink w:anchor="_Toc10514" w:history="1">
        <w:r>
          <w:rPr>
            <w:rFonts w:ascii="仿宋" w:eastAsia="仿宋" w:hAnsi="仿宋" w:cs="仿宋" w:hint="eastAsia"/>
            <w:lang w:eastAsia="zh-CN"/>
          </w:rPr>
          <w:t>(一)、建设周期</w:t>
        </w:r>
        <w:r>
          <w:tab/>
        </w:r>
        <w:r>
          <w:fldChar w:fldCharType="begin"/>
        </w:r>
        <w:r>
          <w:instrText xml:space="preserve"> PAGEREF _Toc10514 \h </w:instrText>
        </w:r>
        <w:r>
          <w:fldChar w:fldCharType="separate"/>
        </w:r>
        <w:r>
          <w:t>59</w:t>
        </w:r>
        <w:r>
          <w:fldChar w:fldCharType="end"/>
        </w:r>
      </w:hyperlink>
    </w:p>
    <w:p>
      <w:pPr>
        <w:pStyle w:val="TOC2"/>
        <w:tabs>
          <w:tab w:val="right" w:leader="dot" w:pos="8306"/>
        </w:tabs>
      </w:pPr>
      <w:hyperlink w:anchor="_Toc19270" w:history="1">
        <w:r>
          <w:rPr>
            <w:rFonts w:ascii="仿宋" w:eastAsia="仿宋" w:hAnsi="仿宋" w:cs="仿宋" w:hint="eastAsia"/>
            <w:lang w:eastAsia="zh-CN"/>
          </w:rPr>
          <w:t>(二)、建设进度</w:t>
        </w:r>
        <w:r>
          <w:tab/>
        </w:r>
        <w:r>
          <w:fldChar w:fldCharType="begin"/>
        </w:r>
        <w:r>
          <w:instrText xml:space="preserve"> PAGEREF _Toc19270 \h </w:instrText>
        </w:r>
        <w:r>
          <w:fldChar w:fldCharType="separate"/>
        </w:r>
        <w:r>
          <w:t>59</w:t>
        </w:r>
        <w:r>
          <w:fldChar w:fldCharType="end"/>
        </w:r>
      </w:hyperlink>
    </w:p>
    <w:p>
      <w:pPr>
        <w:pStyle w:val="TOC2"/>
        <w:tabs>
          <w:tab w:val="right" w:leader="dot" w:pos="8306"/>
        </w:tabs>
      </w:pPr>
      <w:hyperlink w:anchor="_Toc13506" w:history="1">
        <w:r>
          <w:rPr>
            <w:rFonts w:ascii="仿宋" w:eastAsia="仿宋" w:hAnsi="仿宋" w:cs="仿宋" w:hint="eastAsia"/>
            <w:lang w:eastAsia="zh-CN"/>
          </w:rPr>
          <w:t>(三)、进度安排注意事项</w:t>
        </w:r>
        <w:r>
          <w:tab/>
        </w:r>
        <w:r>
          <w:fldChar w:fldCharType="begin"/>
        </w:r>
        <w:r>
          <w:instrText xml:space="preserve"> PAGEREF _Toc13506 \h </w:instrText>
        </w:r>
        <w:r>
          <w:fldChar w:fldCharType="separate"/>
        </w:r>
        <w:r>
          <w:t>61</w:t>
        </w:r>
        <w:r>
          <w:fldChar w:fldCharType="end"/>
        </w:r>
      </w:hyperlink>
    </w:p>
    <w:p>
      <w:pPr>
        <w:pStyle w:val="TOC2"/>
        <w:tabs>
          <w:tab w:val="right" w:leader="dot" w:pos="8306"/>
        </w:tabs>
      </w:pPr>
      <w:hyperlink w:anchor="_Toc17970" w:history="1">
        <w:r>
          <w:rPr>
            <w:rFonts w:ascii="仿宋" w:eastAsia="仿宋" w:hAnsi="仿宋" w:cs="仿宋" w:hint="eastAsia"/>
            <w:lang w:eastAsia="zh-CN"/>
          </w:rPr>
          <w:t>(四)、人力资源配置</w:t>
        </w:r>
        <w:r>
          <w:tab/>
        </w:r>
        <w:r>
          <w:fldChar w:fldCharType="begin"/>
        </w:r>
        <w:r>
          <w:instrText xml:space="preserve"> PAGEREF _Toc17970 \h </w:instrText>
        </w:r>
        <w:r>
          <w:fldChar w:fldCharType="separate"/>
        </w:r>
        <w:r>
          <w:t>61</w:t>
        </w:r>
        <w:r>
          <w:fldChar w:fldCharType="end"/>
        </w:r>
      </w:hyperlink>
    </w:p>
    <w:p>
      <w:pPr>
        <w:pStyle w:val="TOC2"/>
        <w:tabs>
          <w:tab w:val="right" w:leader="dot" w:pos="8306"/>
        </w:tabs>
      </w:pPr>
      <w:hyperlink w:anchor="_Toc11690" w:history="1">
        <w:r>
          <w:rPr>
            <w:rFonts w:ascii="仿宋" w:eastAsia="仿宋" w:hAnsi="仿宋" w:cs="仿宋" w:hint="eastAsia"/>
            <w:lang w:eastAsia="zh-CN"/>
          </w:rPr>
          <w:t>(五)、员工培训</w:t>
        </w:r>
        <w:r>
          <w:tab/>
        </w:r>
        <w:r>
          <w:fldChar w:fldCharType="begin"/>
        </w:r>
        <w:r>
          <w:instrText xml:space="preserve"> PAGEREF _Toc11690 \h </w:instrText>
        </w:r>
        <w:r>
          <w:fldChar w:fldCharType="separate"/>
        </w:r>
        <w:r>
          <w:t>63</w:t>
        </w:r>
        <w:r>
          <w:fldChar w:fldCharType="end"/>
        </w:r>
      </w:hyperlink>
    </w:p>
    <w:p>
      <w:pPr>
        <w:pStyle w:val="TOC2"/>
        <w:tabs>
          <w:tab w:val="right" w:leader="dot" w:pos="8306"/>
        </w:tabs>
      </w:pPr>
      <w:hyperlink w:anchor="_Toc21402" w:history="1">
        <w:r>
          <w:rPr>
            <w:rFonts w:ascii="仿宋" w:eastAsia="仿宋" w:hAnsi="仿宋" w:cs="仿宋" w:hint="eastAsia"/>
            <w:lang w:eastAsia="zh-CN"/>
          </w:rPr>
          <w:t>(六)、项目实施保障</w:t>
        </w:r>
        <w:r>
          <w:tab/>
        </w:r>
        <w:r>
          <w:fldChar w:fldCharType="begin"/>
        </w:r>
        <w:r>
          <w:instrText xml:space="preserve"> PAGEREF _Toc21402 \h </w:instrText>
        </w:r>
        <w:r>
          <w:fldChar w:fldCharType="separate"/>
        </w:r>
        <w:r>
          <w:t>64</w:t>
        </w:r>
        <w:r>
          <w:fldChar w:fldCharType="end"/>
        </w:r>
      </w:hyperlink>
    </w:p>
    <w:p>
      <w:pPr>
        <w:pStyle w:val="TOC2"/>
        <w:tabs>
          <w:tab w:val="right" w:leader="dot" w:pos="8306"/>
        </w:tabs>
      </w:pPr>
      <w:hyperlink w:anchor="_Toc32180" w:history="1">
        <w:r>
          <w:rPr>
            <w:rFonts w:ascii="仿宋" w:eastAsia="仿宋" w:hAnsi="仿宋" w:cs="仿宋" w:hint="eastAsia"/>
            <w:lang w:eastAsia="zh-CN"/>
          </w:rPr>
          <w:t>(七)、安全规范管理</w:t>
        </w:r>
        <w:r>
          <w:tab/>
        </w:r>
        <w:r>
          <w:fldChar w:fldCharType="begin"/>
        </w:r>
        <w:r>
          <w:instrText xml:space="preserve"> PAGEREF _Toc32180 \h </w:instrText>
        </w:r>
        <w:r>
          <w:fldChar w:fldCharType="separate"/>
        </w:r>
        <w:r>
          <w:t>65</w:t>
        </w:r>
        <w:r>
          <w:fldChar w:fldCharType="end"/>
        </w:r>
      </w:hyperlink>
    </w:p>
    <w:p>
      <w:pPr>
        <w:pStyle w:val="TOC1"/>
        <w:tabs>
          <w:tab w:val="right" w:leader="dot" w:pos="8306"/>
        </w:tabs>
      </w:pPr>
      <w:hyperlink w:anchor="_Toc22746" w:history="1">
        <w:r>
          <w:rPr>
            <w:rFonts w:ascii="仿宋" w:eastAsia="仿宋" w:hAnsi="仿宋" w:cs="仿宋" w:hint="eastAsia"/>
            <w:lang w:eastAsia="zh-CN"/>
          </w:rPr>
          <w:t>十一、环境保护与治理方案</w:t>
        </w:r>
        <w:r>
          <w:tab/>
        </w:r>
        <w:r>
          <w:fldChar w:fldCharType="begin"/>
        </w:r>
        <w:r>
          <w:instrText xml:space="preserve"> PAGEREF _Toc22746 \h </w:instrText>
        </w:r>
        <w:r>
          <w:fldChar w:fldCharType="separate"/>
        </w:r>
        <w:r>
          <w:t>67</w:t>
        </w:r>
        <w:r>
          <w:fldChar w:fldCharType="end"/>
        </w:r>
      </w:hyperlink>
    </w:p>
    <w:p>
      <w:pPr>
        <w:pStyle w:val="TOC2"/>
        <w:tabs>
          <w:tab w:val="right" w:leader="dot" w:pos="8306"/>
        </w:tabs>
      </w:pPr>
      <w:hyperlink w:anchor="_Toc29565" w:history="1">
        <w:r>
          <w:rPr>
            <w:rFonts w:ascii="仿宋" w:eastAsia="仿宋" w:hAnsi="仿宋" w:cs="仿宋" w:hint="eastAsia"/>
            <w:lang w:eastAsia="zh-CN"/>
          </w:rPr>
          <w:t>(一)、项目环境影响评估</w:t>
        </w:r>
        <w:r>
          <w:tab/>
        </w:r>
        <w:r>
          <w:fldChar w:fldCharType="begin"/>
        </w:r>
        <w:r>
          <w:instrText xml:space="preserve"> PAGEREF _Toc29565 \h </w:instrText>
        </w:r>
        <w:r>
          <w:fldChar w:fldCharType="separate"/>
        </w:r>
        <w:r>
          <w:t>67</w:t>
        </w:r>
        <w:r>
          <w:fldChar w:fldCharType="end"/>
        </w:r>
      </w:hyperlink>
    </w:p>
    <w:p>
      <w:pPr>
        <w:pStyle w:val="TOC2"/>
        <w:tabs>
          <w:tab w:val="right" w:leader="dot" w:pos="8306"/>
        </w:tabs>
      </w:pPr>
      <w:hyperlink w:anchor="_Toc13826" w:history="1">
        <w:r>
          <w:rPr>
            <w:rFonts w:ascii="仿宋" w:eastAsia="仿宋" w:hAnsi="仿宋" w:cs="仿宋" w:hint="eastAsia"/>
            <w:lang w:eastAsia="zh-CN"/>
          </w:rPr>
          <w:t>(二)、环境保护措施与治理方案</w:t>
        </w:r>
        <w:r>
          <w:tab/>
        </w:r>
        <w:r>
          <w:fldChar w:fldCharType="begin"/>
        </w:r>
        <w:r>
          <w:instrText xml:space="preserve"> PAGEREF _Toc13826 \h </w:instrText>
        </w:r>
        <w:r>
          <w:fldChar w:fldCharType="separate"/>
        </w:r>
        <w:r>
          <w:t>67</w:t>
        </w:r>
        <w:r>
          <w:fldChar w:fldCharType="end"/>
        </w:r>
      </w:hyperlink>
    </w:p>
    <w:p>
      <w:pPr>
        <w:pStyle w:val="TOC1"/>
        <w:tabs>
          <w:tab w:val="right" w:leader="dot" w:pos="8306"/>
        </w:tabs>
      </w:pPr>
      <w:hyperlink w:anchor="_Toc13079" w:history="1">
        <w:r>
          <w:rPr>
            <w:rFonts w:ascii="仿宋" w:eastAsia="仿宋" w:hAnsi="仿宋" w:cs="仿宋" w:hint="eastAsia"/>
            <w:lang w:eastAsia="zh-CN"/>
          </w:rPr>
          <w:t>十二、资金管理与财务规划</w:t>
        </w:r>
        <w:r>
          <w:tab/>
        </w:r>
        <w:r>
          <w:fldChar w:fldCharType="begin"/>
        </w:r>
        <w:r>
          <w:instrText xml:space="preserve"> PAGEREF _Toc13079 \h </w:instrText>
        </w:r>
        <w:r>
          <w:fldChar w:fldCharType="separate"/>
        </w:r>
        <w:r>
          <w:t>68</w:t>
        </w:r>
        <w:r>
          <w:fldChar w:fldCharType="end"/>
        </w:r>
      </w:hyperlink>
    </w:p>
    <w:p>
      <w:pPr>
        <w:pStyle w:val="TOC2"/>
        <w:tabs>
          <w:tab w:val="right" w:leader="dot" w:pos="8306"/>
        </w:tabs>
      </w:pPr>
      <w:hyperlink w:anchor="_Toc14872" w:history="1">
        <w:r>
          <w:rPr>
            <w:rFonts w:ascii="仿宋" w:eastAsia="仿宋" w:hAnsi="仿宋" w:cs="仿宋" w:hint="eastAsia"/>
            <w:lang w:eastAsia="zh-CN"/>
          </w:rPr>
          <w:t>(一)、项目资金来源与筹措</w:t>
        </w:r>
        <w:r>
          <w:tab/>
        </w:r>
        <w:r>
          <w:fldChar w:fldCharType="begin"/>
        </w:r>
        <w:r>
          <w:instrText xml:space="preserve"> PAGEREF _Toc14872 \h </w:instrText>
        </w:r>
        <w:r>
          <w:fldChar w:fldCharType="separate"/>
        </w:r>
        <w:r>
          <w:t>68</w:t>
        </w:r>
        <w:r>
          <w:fldChar w:fldCharType="end"/>
        </w:r>
      </w:hyperlink>
    </w:p>
    <w:p>
      <w:pPr>
        <w:pStyle w:val="TOC2"/>
        <w:tabs>
          <w:tab w:val="right" w:leader="dot" w:pos="8306"/>
        </w:tabs>
      </w:pPr>
      <w:hyperlink w:anchor="_Toc1476" w:history="1">
        <w:r>
          <w:rPr>
            <w:rFonts w:ascii="仿宋" w:eastAsia="仿宋" w:hAnsi="仿宋" w:cs="仿宋" w:hint="eastAsia"/>
            <w:lang w:eastAsia="zh-CN"/>
          </w:rPr>
          <w:t>(二)、资金使用与监管</w:t>
        </w:r>
        <w:r>
          <w:tab/>
        </w:r>
        <w:r>
          <w:fldChar w:fldCharType="begin"/>
        </w:r>
        <w:r>
          <w:instrText xml:space="preserve"> PAGEREF _Toc1476 \h </w:instrText>
        </w:r>
        <w:r>
          <w:fldChar w:fldCharType="separate"/>
        </w:r>
        <w:r>
          <w:t>69</w:t>
        </w:r>
        <w:r>
          <w:fldChar w:fldCharType="end"/>
        </w:r>
      </w:hyperlink>
    </w:p>
    <w:p>
      <w:pPr>
        <w:pStyle w:val="TOC2"/>
        <w:tabs>
          <w:tab w:val="right" w:leader="dot" w:pos="8306"/>
        </w:tabs>
      </w:pPr>
      <w:hyperlink w:anchor="_Toc11873" w:history="1">
        <w:r>
          <w:rPr>
            <w:rFonts w:ascii="仿宋" w:eastAsia="仿宋" w:hAnsi="仿宋" w:cs="仿宋" w:hint="eastAsia"/>
            <w:lang w:eastAsia="zh-CN"/>
          </w:rPr>
          <w:t>(三)、财务规划与预测</w:t>
        </w:r>
        <w:r>
          <w:tab/>
        </w:r>
        <w:r>
          <w:fldChar w:fldCharType="begin"/>
        </w:r>
        <w:r>
          <w:instrText xml:space="preserve"> PAGEREF _Toc11873 \h </w:instrText>
        </w:r>
        <w:r>
          <w:fldChar w:fldCharType="separate"/>
        </w:r>
        <w:r>
          <w:t>70</w:t>
        </w:r>
        <w:r>
          <w:fldChar w:fldCharType="end"/>
        </w:r>
      </w:hyperlink>
    </w:p>
    <w:p>
      <w:pPr>
        <w:pStyle w:val="TOC1"/>
        <w:tabs>
          <w:tab w:val="right" w:leader="dot" w:pos="8306"/>
        </w:tabs>
      </w:pPr>
      <w:hyperlink w:anchor="_Toc18584" w:history="1">
        <w:r>
          <w:rPr>
            <w:rFonts w:ascii="仿宋" w:eastAsia="仿宋" w:hAnsi="仿宋" w:cs="仿宋" w:hint="eastAsia"/>
            <w:lang w:eastAsia="zh-CN"/>
          </w:rPr>
          <w:t>十三、质量管理与控制</w:t>
        </w:r>
        <w:r>
          <w:tab/>
        </w:r>
        <w:r>
          <w:fldChar w:fldCharType="begin"/>
        </w:r>
        <w:r>
          <w:instrText xml:space="preserve"> PAGEREF _Toc18584 \h </w:instrText>
        </w:r>
        <w:r>
          <w:fldChar w:fldCharType="separate"/>
        </w:r>
        <w:r>
          <w:t>71</w:t>
        </w:r>
        <w:r>
          <w:fldChar w:fldCharType="end"/>
        </w:r>
      </w:hyperlink>
    </w:p>
    <w:p>
      <w:pPr>
        <w:pStyle w:val="TOC2"/>
        <w:tabs>
          <w:tab w:val="right" w:leader="dot" w:pos="8306"/>
        </w:tabs>
      </w:pPr>
      <w:hyperlink w:anchor="_Toc22780" w:history="1">
        <w:r>
          <w:rPr>
            <w:rFonts w:ascii="仿宋" w:eastAsia="仿宋" w:hAnsi="仿宋" w:cs="仿宋" w:hint="eastAsia"/>
            <w:lang w:eastAsia="zh-CN"/>
          </w:rPr>
          <w:t>(一)、质量管理体系建设</w:t>
        </w:r>
        <w:r>
          <w:tab/>
        </w:r>
        <w:r>
          <w:fldChar w:fldCharType="begin"/>
        </w:r>
        <w:r>
          <w:instrText xml:space="preserve"> PAGEREF _Toc22780 \h </w:instrText>
        </w:r>
        <w:r>
          <w:fldChar w:fldCharType="separate"/>
        </w:r>
        <w:r>
          <w:t>71</w:t>
        </w:r>
        <w:r>
          <w:fldChar w:fldCharType="end"/>
        </w:r>
      </w:hyperlink>
    </w:p>
    <w:p>
      <w:pPr>
        <w:pStyle w:val="TOC2"/>
        <w:tabs>
          <w:tab w:val="right" w:leader="dot" w:pos="8306"/>
        </w:tabs>
      </w:pPr>
      <w:hyperlink w:anchor="_Toc31014" w:history="1">
        <w:r>
          <w:rPr>
            <w:rFonts w:ascii="仿宋" w:eastAsia="仿宋" w:hAnsi="仿宋" w:cs="仿宋" w:hint="eastAsia"/>
            <w:lang w:eastAsia="zh-CN"/>
          </w:rPr>
          <w:t>(二)、质量控制措施</w:t>
        </w:r>
        <w:r>
          <w:tab/>
        </w:r>
        <w:r>
          <w:fldChar w:fldCharType="begin"/>
        </w:r>
        <w:r>
          <w:instrText xml:space="preserve"> PAGEREF _Toc31014 \h </w:instrText>
        </w:r>
        <w:r>
          <w:fldChar w:fldCharType="separate"/>
        </w:r>
        <w:r>
          <w:t>73</w:t>
        </w:r>
        <w:r>
          <w:fldChar w:fldCharType="end"/>
        </w:r>
      </w:hyperlink>
    </w:p>
    <w:p>
      <w:pPr>
        <w:pStyle w:val="TOC1"/>
        <w:tabs>
          <w:tab w:val="right" w:leader="dot" w:pos="8306"/>
        </w:tabs>
      </w:pPr>
      <w:hyperlink w:anchor="_Toc6486" w:history="1">
        <w:r>
          <w:rPr>
            <w:rFonts w:ascii="仿宋" w:eastAsia="仿宋" w:hAnsi="仿宋" w:cs="仿宋" w:hint="eastAsia"/>
            <w:lang w:eastAsia="zh-CN"/>
          </w:rPr>
          <w:t>十四、知识产权管理与保护</w:t>
        </w:r>
        <w:r>
          <w:tab/>
        </w:r>
        <w:r>
          <w:fldChar w:fldCharType="begin"/>
        </w:r>
        <w:r>
          <w:instrText xml:space="preserve"> PAGEREF _Toc6486 \h </w:instrText>
        </w:r>
        <w:r>
          <w:fldChar w:fldCharType="separate"/>
        </w:r>
        <w:r>
          <w:t>74</w:t>
        </w:r>
        <w:r>
          <w:fldChar w:fldCharType="end"/>
        </w:r>
      </w:hyperlink>
    </w:p>
    <w:p>
      <w:pPr>
        <w:pStyle w:val="TOC2"/>
        <w:tabs>
          <w:tab w:val="right" w:leader="dot" w:pos="8306"/>
        </w:tabs>
      </w:pPr>
      <w:hyperlink w:anchor="_Toc6311" w:history="1">
        <w:r>
          <w:rPr>
            <w:rFonts w:ascii="仿宋" w:eastAsia="仿宋" w:hAnsi="仿宋" w:cs="仿宋" w:hint="eastAsia"/>
            <w:lang w:eastAsia="zh-CN"/>
          </w:rPr>
          <w:t>(一)、知识产权管理体系建设</w:t>
        </w:r>
        <w:r>
          <w:tab/>
        </w:r>
        <w:r>
          <w:fldChar w:fldCharType="begin"/>
        </w:r>
        <w:r>
          <w:instrText xml:space="preserve"> PAGEREF _Toc6311 \h </w:instrText>
        </w:r>
        <w:r>
          <w:fldChar w:fldCharType="separate"/>
        </w:r>
        <w:r>
          <w:t>74</w:t>
        </w:r>
        <w:r>
          <w:fldChar w:fldCharType="end"/>
        </w:r>
      </w:hyperlink>
    </w:p>
    <w:p>
      <w:pPr>
        <w:pStyle w:val="TOC2"/>
        <w:tabs>
          <w:tab w:val="right" w:leader="dot" w:pos="8306"/>
        </w:tabs>
      </w:pPr>
      <w:hyperlink w:anchor="_Toc5443" w:history="1">
        <w:r>
          <w:rPr>
            <w:rFonts w:ascii="仿宋" w:eastAsia="仿宋" w:hAnsi="仿宋" w:cs="仿宋" w:hint="eastAsia"/>
            <w:lang w:eastAsia="zh-CN"/>
          </w:rPr>
          <w:t>(二)、知识产权保护措施</w:t>
        </w:r>
        <w:r>
          <w:tab/>
        </w:r>
        <w:r>
          <w:fldChar w:fldCharType="begin"/>
        </w:r>
        <w:r>
          <w:instrText xml:space="preserve"> PAGEREF _Toc5443 \h </w:instrText>
        </w:r>
        <w:r>
          <w:fldChar w:fldCharType="separate"/>
        </w:r>
        <w:r>
          <w:t>75</w:t>
        </w:r>
        <w:r>
          <w:fldChar w:fldCharType="end"/>
        </w:r>
      </w:hyperlink>
    </w:p>
    <w:p>
      <w:pPr>
        <w:pStyle w:val="TOC1"/>
        <w:tabs>
          <w:tab w:val="right" w:leader="dot" w:pos="8306"/>
        </w:tabs>
      </w:pPr>
      <w:hyperlink w:anchor="_Toc8503" w:history="1">
        <w:r>
          <w:rPr>
            <w:rFonts w:ascii="仿宋" w:eastAsia="仿宋" w:hAnsi="仿宋" w:cs="仿宋" w:hint="eastAsia"/>
            <w:lang w:eastAsia="zh-CN"/>
          </w:rPr>
          <w:t>十五、成果转化与推广应用</w:t>
        </w:r>
        <w:r>
          <w:tab/>
        </w:r>
        <w:r>
          <w:fldChar w:fldCharType="begin"/>
        </w:r>
        <w:r>
          <w:instrText xml:space="preserve"> PAGEREF _Toc8503 \h </w:instrText>
        </w:r>
        <w:r>
          <w:fldChar w:fldCharType="separate"/>
        </w:r>
        <w:r>
          <w:t>77</w:t>
        </w:r>
        <w:r>
          <w:fldChar w:fldCharType="end"/>
        </w:r>
      </w:hyperlink>
    </w:p>
    <w:p>
      <w:pPr>
        <w:pStyle w:val="TOC2"/>
        <w:tabs>
          <w:tab w:val="right" w:leader="dot" w:pos="8306"/>
        </w:tabs>
      </w:pPr>
      <w:hyperlink w:anchor="_Toc25524" w:history="1">
        <w:r>
          <w:rPr>
            <w:rFonts w:ascii="仿宋" w:eastAsia="仿宋" w:hAnsi="仿宋" w:cs="仿宋" w:hint="eastAsia"/>
            <w:lang w:eastAsia="zh-CN"/>
          </w:rPr>
          <w:t>(一)、成果转化策略制定</w:t>
        </w:r>
        <w:r>
          <w:tab/>
        </w:r>
        <w:r>
          <w:fldChar w:fldCharType="begin"/>
        </w:r>
        <w:r>
          <w:instrText xml:space="preserve"> PAGEREF _Toc25524 \h </w:instrText>
        </w:r>
        <w:r>
          <w:fldChar w:fldCharType="separate"/>
        </w:r>
        <w:r>
          <w:t>77</w:t>
        </w:r>
        <w:r>
          <w:fldChar w:fldCharType="end"/>
        </w:r>
      </w:hyperlink>
    </w:p>
    <w:p>
      <w:pPr>
        <w:pStyle w:val="TOC2"/>
        <w:tabs>
          <w:tab w:val="right" w:leader="dot" w:pos="8306"/>
        </w:tabs>
      </w:pPr>
      <w:hyperlink w:anchor="_Toc26142" w:history="1">
        <w:r>
          <w:rPr>
            <w:rFonts w:ascii="仿宋" w:eastAsia="仿宋" w:hAnsi="仿宋" w:cs="仿宋" w:hint="eastAsia"/>
            <w:lang w:eastAsia="zh-CN"/>
          </w:rPr>
          <w:t>(二)、成果推广应用方案</w:t>
        </w:r>
        <w:r>
          <w:tab/>
        </w:r>
        <w:r>
          <w:fldChar w:fldCharType="begin"/>
        </w:r>
        <w:r>
          <w:instrText xml:space="preserve"> PAGEREF _Toc26142 \h </w:instrText>
        </w:r>
        <w:r>
          <w:fldChar w:fldCharType="separate"/>
        </w:r>
        <w:r>
          <w:t>78</w:t>
        </w:r>
        <w:r>
          <w:fldChar w:fldCharType="end"/>
        </w:r>
      </w:hyperlink>
    </w:p>
    <w:p>
      <w:pPr>
        <w:pStyle w:val="TOC1"/>
        <w:tabs>
          <w:tab w:val="right" w:leader="dot" w:pos="8306"/>
        </w:tabs>
      </w:pPr>
      <w:hyperlink w:anchor="_Toc19056" w:history="1">
        <w:r>
          <w:rPr>
            <w:rFonts w:ascii="仿宋" w:eastAsia="仿宋" w:hAnsi="仿宋" w:cs="仿宋" w:hint="eastAsia"/>
            <w:lang w:eastAsia="zh-CN"/>
          </w:rPr>
          <w:t>十六、创新驱动与持续发展</w:t>
        </w:r>
        <w:r>
          <w:tab/>
        </w:r>
        <w:r>
          <w:fldChar w:fldCharType="begin"/>
        </w:r>
        <w:r>
          <w:instrText xml:space="preserve"> PAGEREF _Toc19056 \h </w:instrText>
        </w:r>
        <w:r>
          <w:fldChar w:fldCharType="separate"/>
        </w:r>
        <w:r>
          <w:t>80</w:t>
        </w:r>
        <w:r>
          <w:fldChar w:fldCharType="end"/>
        </w:r>
      </w:hyperlink>
    </w:p>
    <w:p>
      <w:pPr>
        <w:pStyle w:val="TOC2"/>
        <w:tabs>
          <w:tab w:val="right" w:leader="dot" w:pos="8306"/>
        </w:tabs>
      </w:pPr>
      <w:hyperlink w:anchor="_Toc16191" w:history="1">
        <w:r>
          <w:rPr>
            <w:rFonts w:ascii="仿宋" w:eastAsia="仿宋" w:hAnsi="仿宋" w:cs="仿宋" w:hint="eastAsia"/>
            <w:lang w:eastAsia="zh-CN"/>
          </w:rPr>
          <w:t>(一)、创新驱动战略实施</w:t>
        </w:r>
        <w:r>
          <w:tab/>
        </w:r>
        <w:r>
          <w:fldChar w:fldCharType="begin"/>
        </w:r>
        <w:r>
          <w:instrText xml:space="preserve"> PAGEREF _Toc16191 \h </w:instrText>
        </w:r>
        <w:r>
          <w:fldChar w:fldCharType="separate"/>
        </w:r>
        <w:r>
          <w:t>80</w:t>
        </w:r>
        <w:r>
          <w:fldChar w:fldCharType="end"/>
        </w:r>
      </w:hyperlink>
    </w:p>
    <w:p>
      <w:pPr>
        <w:pStyle w:val="TOC2"/>
        <w:tabs>
          <w:tab w:val="right" w:leader="dot" w:pos="8306"/>
        </w:tabs>
      </w:pPr>
      <w:hyperlink w:anchor="_Toc3635" w:history="1">
        <w:r>
          <w:rPr>
            <w:rFonts w:ascii="仿宋" w:eastAsia="仿宋" w:hAnsi="仿宋" w:cs="仿宋" w:hint="eastAsia"/>
            <w:lang w:eastAsia="zh-CN"/>
          </w:rPr>
          <w:t>(二)、持续发展路径探索</w:t>
        </w:r>
        <w:r>
          <w:tab/>
        </w:r>
        <w:r>
          <w:fldChar w:fldCharType="begin"/>
        </w:r>
        <w:r>
          <w:instrText xml:space="preserve"> PAGEREF _Toc3635 \h </w:instrText>
        </w:r>
        <w:r>
          <w:fldChar w:fldCharType="separate"/>
        </w:r>
        <w:r>
          <w:t>81</w:t>
        </w:r>
        <w:r>
          <w:fldChar w:fldCharType="end"/>
        </w:r>
      </w:hyperlink>
    </w:p>
    <w:p>
      <w:pPr>
        <w:pStyle w:val="TOC1"/>
        <w:tabs>
          <w:tab w:val="right" w:leader="dot" w:pos="8306"/>
        </w:tabs>
      </w:pPr>
      <w:hyperlink w:anchor="_Toc8483" w:history="1">
        <w:r>
          <w:rPr>
            <w:rFonts w:ascii="仿宋" w:eastAsia="仿宋" w:hAnsi="仿宋" w:cs="仿宋" w:hint="eastAsia"/>
            <w:lang w:eastAsia="zh-CN"/>
          </w:rPr>
          <w:t>十七、法律法规与政策遵循</w:t>
        </w:r>
        <w:r>
          <w:tab/>
        </w:r>
        <w:r>
          <w:fldChar w:fldCharType="begin"/>
        </w:r>
        <w:r>
          <w:instrText xml:space="preserve"> PAGEREF _Toc8483 \h </w:instrText>
        </w:r>
        <w:r>
          <w:fldChar w:fldCharType="separate"/>
        </w:r>
        <w:r>
          <w:t>85</w:t>
        </w:r>
        <w:r>
          <w:fldChar w:fldCharType="end"/>
        </w:r>
      </w:hyperlink>
    </w:p>
    <w:p>
      <w:pPr>
        <w:pStyle w:val="TOC2"/>
        <w:tabs>
          <w:tab w:val="right" w:leader="dot" w:pos="8306"/>
        </w:tabs>
      </w:pPr>
      <w:hyperlink w:anchor="_Toc4382" w:history="1">
        <w:r>
          <w:rPr>
            <w:rFonts w:ascii="仿宋" w:eastAsia="仿宋" w:hAnsi="仿宋" w:cs="仿宋" w:hint="eastAsia"/>
            <w:lang w:eastAsia="zh-CN"/>
          </w:rPr>
          <w:t>(一)、法律法规遵守</w:t>
        </w:r>
        <w:r>
          <w:tab/>
        </w:r>
        <w:r>
          <w:fldChar w:fldCharType="begin"/>
        </w:r>
        <w:r>
          <w:instrText xml:space="preserve"> PAGEREF _Toc4382 \h </w:instrText>
        </w:r>
        <w:r>
          <w:fldChar w:fldCharType="separate"/>
        </w:r>
        <w:r>
          <w:t>85</w:t>
        </w:r>
        <w:r>
          <w:fldChar w:fldCharType="end"/>
        </w:r>
      </w:hyperlink>
    </w:p>
    <w:p>
      <w:pPr>
        <w:pStyle w:val="TOC2"/>
        <w:tabs>
          <w:tab w:val="right" w:leader="dot" w:pos="8306"/>
        </w:tabs>
      </w:pPr>
      <w:hyperlink w:anchor="_Toc3644" w:history="1">
        <w:r>
          <w:rPr>
            <w:rFonts w:ascii="仿宋" w:eastAsia="仿宋" w:hAnsi="仿宋" w:cs="仿宋" w:hint="eastAsia"/>
            <w:lang w:eastAsia="zh-CN"/>
          </w:rPr>
          <w:t>(二)、政策导向与利用</w:t>
        </w:r>
        <w:r>
          <w:tab/>
        </w:r>
        <w:r>
          <w:fldChar w:fldCharType="begin"/>
        </w:r>
        <w:r>
          <w:instrText xml:space="preserve"> PAGEREF _Toc3644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86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141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直接收益：假设融媒体项目的产品或服务年销售收入为XX万元。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34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若融媒体项目成功推广新型环保产品，比如采用可回收材料的包装，可能会激发消费者对可持续产品的需求。这种需求的增长可能迫使整个行业转向更环保的产品设计和生产方法。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053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304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融媒体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融媒体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融媒体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1112"/>
      <w:r>
        <w:rPr>
          <w:rFonts w:ascii="仿宋" w:eastAsia="仿宋" w:hAnsi="仿宋" w:cs="仿宋" w:hint="eastAsia"/>
          <w:sz w:val="28"/>
          <w:lang w:eastAsia="zh-CN"/>
        </w:rPr>
        <w:t>二、融媒体项目概论</w:t>
      </w:r>
      <w:bookmarkEnd w:id="7"/>
    </w:p>
    <w:p>
      <w:pPr>
        <w:pStyle w:val="Heading2"/>
        <w:rPr>
          <w:rFonts w:ascii="仿宋" w:eastAsia="仿宋" w:hAnsi="仿宋" w:cs="仿宋" w:hint="eastAsia"/>
          <w:lang w:eastAsia="zh-CN"/>
        </w:rPr>
      </w:pPr>
      <w:bookmarkStart w:id="8" w:name="_Toc27976"/>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融媒体项目的申报单位是“XXX实业发展公司”，这是一家在其所处行业内备受尊敬的企业。公司自成立以来，通过其在融媒体项目中表现出的创新精神和卓越执行力，在市场上赢得了显著的地位。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该公司的法定代表人秦XX，在融媒体项目及其他多个行业领域中都有着显著的贡献。秦XX以其出色的领导才能和敏锐的商业洞察力，带领公司在融媒体项目等多个领域实现了持续的成长和成功。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融媒体项目的重要合作伙伴。公司专注于[行业名称]领域，以创新作为驱动力，不断推动技术进步和市场扩张。在融媒体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融媒体项目中展现了强劲的增长和稳定的财务表现。公司通过有效的策略，在融媒体项目中扩大了其市场份额并增强了盈利能力。同时，公司积极承担社会责任，参与各类社会公益项目，增强了其在融媒体项目中的品牌形象和社会影响力。</w:t>
      </w:r>
    </w:p>
    <w:p>
      <w:pPr>
        <w:pStyle w:val="Heading2"/>
        <w:ind w:firstLine="560" w:firstLineChars="200"/>
        <w:rPr>
          <w:rFonts w:ascii="仿宋" w:eastAsia="仿宋" w:hAnsi="仿宋" w:cs="仿宋" w:hint="eastAsia"/>
          <w:sz w:val="28"/>
          <w:lang w:eastAsia="zh-CN"/>
        </w:rPr>
      </w:pPr>
      <w:bookmarkStart w:id="9" w:name="_Toc24095"/>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https://d.book118.com/727163001130006042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385DE5"/>
    <w:rsid w:val="50385D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2716300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2024-02-05T22:36:00Z</dcterms:created>
  <dcterms:modified xsi:type="dcterms:W3CDTF">2024-02-05T22:37:27Z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8DFB5FAF51D84E9BBE2EDC3BD157CFF8_11</vt:lpwstr>
  </property>
  <property fmtid="{D5CDD505-2E9C-101B-9397-08002B2CF9AE}" pid="3" name="KSOProductBuildVer">
    <vt:lpwstr>2052-12.1.0.16250</vt:lpwstr>
  </property>
</Properties>
</file>