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电磁阀：蒸汽电磁阀项目规划设计蓝图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04" w:history="1">
        <w:r>
          <w:rPr>
            <w:rFonts w:ascii="仿宋" w:eastAsia="仿宋" w:hAnsi="仿宋" w:cs="仿宋" w:hint="eastAsia"/>
            <w:lang w:eastAsia="zh-CN"/>
          </w:rPr>
          <w:t>前言</w:t>
        </w:r>
        <w:r>
          <w:tab/>
        </w:r>
        <w:r>
          <w:fldChar w:fldCharType="begin"/>
        </w:r>
        <w:r>
          <w:instrText xml:space="preserve"> PAGEREF _Toc15004 \h </w:instrText>
        </w:r>
        <w:r>
          <w:fldChar w:fldCharType="separate"/>
        </w:r>
        <w:r>
          <w:t>3</w:t>
        </w:r>
        <w:r>
          <w:fldChar w:fldCharType="end"/>
        </w:r>
      </w:hyperlink>
    </w:p>
    <w:p>
      <w:pPr>
        <w:pStyle w:val="TOC1"/>
        <w:tabs>
          <w:tab w:val="right" w:leader="dot" w:pos="8306"/>
        </w:tabs>
      </w:pPr>
      <w:hyperlink w:anchor="_Toc5003" w:history="1">
        <w:r>
          <w:rPr>
            <w:rFonts w:ascii="仿宋" w:eastAsia="仿宋" w:hAnsi="仿宋" w:cs="仿宋" w:hint="eastAsia"/>
            <w:lang w:eastAsia="zh-CN"/>
          </w:rPr>
          <w:t>一、电磁阀：蒸汽电磁阀项目概论</w:t>
        </w:r>
        <w:r>
          <w:tab/>
        </w:r>
        <w:r>
          <w:fldChar w:fldCharType="begin"/>
        </w:r>
        <w:r>
          <w:instrText xml:space="preserve"> PAGEREF _Toc5003 \h </w:instrText>
        </w:r>
        <w:r>
          <w:fldChar w:fldCharType="separate"/>
        </w:r>
        <w:r>
          <w:t>3</w:t>
        </w:r>
        <w:r>
          <w:fldChar w:fldCharType="end"/>
        </w:r>
      </w:hyperlink>
    </w:p>
    <w:p>
      <w:pPr>
        <w:pStyle w:val="TOC2"/>
        <w:tabs>
          <w:tab w:val="right" w:leader="dot" w:pos="8306"/>
        </w:tabs>
      </w:pPr>
      <w:hyperlink w:anchor="_Toc2574" w:history="1">
        <w:r>
          <w:rPr>
            <w:rFonts w:ascii="仿宋" w:eastAsia="仿宋" w:hAnsi="仿宋" w:cs="仿宋" w:hint="eastAsia"/>
            <w:lang w:eastAsia="zh-CN"/>
          </w:rPr>
          <w:t>(一)、电磁阀：蒸汽电磁阀项目概况</w:t>
        </w:r>
        <w:r>
          <w:tab/>
        </w:r>
        <w:r>
          <w:fldChar w:fldCharType="begin"/>
        </w:r>
        <w:r>
          <w:instrText xml:space="preserve"> PAGEREF _Toc2574 \h </w:instrText>
        </w:r>
        <w:r>
          <w:fldChar w:fldCharType="separate"/>
        </w:r>
        <w:r>
          <w:t>3</w:t>
        </w:r>
        <w:r>
          <w:fldChar w:fldCharType="end"/>
        </w:r>
      </w:hyperlink>
    </w:p>
    <w:p>
      <w:pPr>
        <w:pStyle w:val="TOC2"/>
        <w:tabs>
          <w:tab w:val="right" w:leader="dot" w:pos="8306"/>
        </w:tabs>
      </w:pPr>
      <w:hyperlink w:anchor="_Toc19904" w:history="1">
        <w:r>
          <w:rPr>
            <w:rFonts w:ascii="仿宋" w:eastAsia="仿宋" w:hAnsi="仿宋" w:cs="仿宋" w:hint="eastAsia"/>
            <w:lang w:eastAsia="zh-CN"/>
          </w:rPr>
          <w:t>(二)、电磁阀：蒸汽电磁阀项目目标</w:t>
        </w:r>
        <w:r>
          <w:tab/>
        </w:r>
        <w:r>
          <w:fldChar w:fldCharType="begin"/>
        </w:r>
        <w:r>
          <w:instrText xml:space="preserve"> PAGEREF _Toc19904 \h </w:instrText>
        </w:r>
        <w:r>
          <w:fldChar w:fldCharType="separate"/>
        </w:r>
        <w:r>
          <w:t>6</w:t>
        </w:r>
        <w:r>
          <w:fldChar w:fldCharType="end"/>
        </w:r>
      </w:hyperlink>
    </w:p>
    <w:p>
      <w:pPr>
        <w:pStyle w:val="TOC2"/>
        <w:tabs>
          <w:tab w:val="right" w:leader="dot" w:pos="8306"/>
        </w:tabs>
      </w:pPr>
      <w:hyperlink w:anchor="_Toc19299" w:history="1">
        <w:r>
          <w:rPr>
            <w:rFonts w:ascii="仿宋" w:eastAsia="仿宋" w:hAnsi="仿宋" w:cs="仿宋" w:hint="eastAsia"/>
            <w:lang w:eastAsia="zh-CN"/>
          </w:rPr>
          <w:t>(三)、电磁阀：蒸汽电磁阀项目提出的理由</w:t>
        </w:r>
        <w:r>
          <w:tab/>
        </w:r>
        <w:r>
          <w:fldChar w:fldCharType="begin"/>
        </w:r>
        <w:r>
          <w:instrText xml:space="preserve"> PAGEREF _Toc19299 \h </w:instrText>
        </w:r>
        <w:r>
          <w:fldChar w:fldCharType="separate"/>
        </w:r>
        <w:r>
          <w:t>6</w:t>
        </w:r>
        <w:r>
          <w:fldChar w:fldCharType="end"/>
        </w:r>
      </w:hyperlink>
    </w:p>
    <w:p>
      <w:pPr>
        <w:pStyle w:val="TOC2"/>
        <w:tabs>
          <w:tab w:val="right" w:leader="dot" w:pos="8306"/>
        </w:tabs>
      </w:pPr>
      <w:hyperlink w:anchor="_Toc31998" w:history="1">
        <w:r>
          <w:rPr>
            <w:rFonts w:ascii="仿宋" w:eastAsia="仿宋" w:hAnsi="仿宋" w:cs="仿宋" w:hint="eastAsia"/>
            <w:lang w:eastAsia="zh-CN"/>
          </w:rPr>
          <w:t>(四)、电磁阀：蒸汽电磁阀项目意义</w:t>
        </w:r>
        <w:r>
          <w:tab/>
        </w:r>
        <w:r>
          <w:fldChar w:fldCharType="begin"/>
        </w:r>
        <w:r>
          <w:instrText xml:space="preserve"> PAGEREF _Toc31998 \h </w:instrText>
        </w:r>
        <w:r>
          <w:fldChar w:fldCharType="separate"/>
        </w:r>
        <w:r>
          <w:t>8</w:t>
        </w:r>
        <w:r>
          <w:fldChar w:fldCharType="end"/>
        </w:r>
      </w:hyperlink>
    </w:p>
    <w:p>
      <w:pPr>
        <w:pStyle w:val="TOC2"/>
        <w:tabs>
          <w:tab w:val="right" w:leader="dot" w:pos="8306"/>
        </w:tabs>
      </w:pPr>
      <w:hyperlink w:anchor="_Toc6803" w:history="1">
        <w:r>
          <w:rPr>
            <w:rFonts w:ascii="仿宋" w:eastAsia="仿宋" w:hAnsi="仿宋" w:cs="仿宋" w:hint="eastAsia"/>
            <w:lang w:eastAsia="zh-CN"/>
          </w:rPr>
          <w:t>(五)、电磁阀：蒸汽电磁阀项目背景</w:t>
        </w:r>
        <w:r>
          <w:tab/>
        </w:r>
        <w:r>
          <w:fldChar w:fldCharType="begin"/>
        </w:r>
        <w:r>
          <w:instrText xml:space="preserve"> PAGEREF _Toc6803 \h </w:instrText>
        </w:r>
        <w:r>
          <w:fldChar w:fldCharType="separate"/>
        </w:r>
        <w:r>
          <w:t>9</w:t>
        </w:r>
        <w:r>
          <w:fldChar w:fldCharType="end"/>
        </w:r>
      </w:hyperlink>
    </w:p>
    <w:p>
      <w:pPr>
        <w:pStyle w:val="TOC1"/>
        <w:tabs>
          <w:tab w:val="right" w:leader="dot" w:pos="8306"/>
        </w:tabs>
      </w:pPr>
      <w:hyperlink w:anchor="_Toc21719" w:history="1">
        <w:r>
          <w:rPr>
            <w:rFonts w:ascii="仿宋" w:eastAsia="仿宋" w:hAnsi="仿宋" w:cs="仿宋" w:hint="eastAsia"/>
            <w:lang w:eastAsia="zh-CN"/>
          </w:rPr>
          <w:t>二、电磁阀：蒸汽电磁阀项目选址可行性分析</w:t>
        </w:r>
        <w:r>
          <w:tab/>
        </w:r>
        <w:r>
          <w:fldChar w:fldCharType="begin"/>
        </w:r>
        <w:r>
          <w:instrText xml:space="preserve"> PAGEREF _Toc21719 \h </w:instrText>
        </w:r>
        <w:r>
          <w:fldChar w:fldCharType="separate"/>
        </w:r>
        <w:r>
          <w:t>10</w:t>
        </w:r>
        <w:r>
          <w:fldChar w:fldCharType="end"/>
        </w:r>
      </w:hyperlink>
    </w:p>
    <w:p>
      <w:pPr>
        <w:pStyle w:val="TOC2"/>
        <w:tabs>
          <w:tab w:val="right" w:leader="dot" w:pos="8306"/>
        </w:tabs>
      </w:pPr>
      <w:hyperlink w:anchor="_Toc11892" w:history="1">
        <w:r>
          <w:rPr>
            <w:rFonts w:ascii="仿宋" w:eastAsia="仿宋" w:hAnsi="仿宋" w:cs="仿宋" w:hint="eastAsia"/>
            <w:lang w:eastAsia="zh-CN"/>
          </w:rPr>
          <w:t>(一)、电磁阀：蒸汽电磁阀项目选址</w:t>
        </w:r>
        <w:r>
          <w:tab/>
        </w:r>
        <w:r>
          <w:fldChar w:fldCharType="begin"/>
        </w:r>
        <w:r>
          <w:instrText xml:space="preserve"> PAGEREF _Toc11892 \h </w:instrText>
        </w:r>
        <w:r>
          <w:fldChar w:fldCharType="separate"/>
        </w:r>
        <w:r>
          <w:t>10</w:t>
        </w:r>
        <w:r>
          <w:fldChar w:fldCharType="end"/>
        </w:r>
      </w:hyperlink>
    </w:p>
    <w:p>
      <w:pPr>
        <w:pStyle w:val="TOC2"/>
        <w:tabs>
          <w:tab w:val="right" w:leader="dot" w:pos="8306"/>
        </w:tabs>
      </w:pPr>
      <w:hyperlink w:anchor="_Toc1037" w:history="1">
        <w:r>
          <w:rPr>
            <w:rFonts w:ascii="仿宋" w:eastAsia="仿宋" w:hAnsi="仿宋" w:cs="仿宋" w:hint="eastAsia"/>
            <w:lang w:eastAsia="zh-CN"/>
          </w:rPr>
          <w:t>(二)、用地控制指标</w:t>
        </w:r>
        <w:r>
          <w:tab/>
        </w:r>
        <w:r>
          <w:fldChar w:fldCharType="begin"/>
        </w:r>
        <w:r>
          <w:instrText xml:space="preserve"> PAGEREF _Toc1037 \h </w:instrText>
        </w:r>
        <w:r>
          <w:fldChar w:fldCharType="separate"/>
        </w:r>
        <w:r>
          <w:t>10</w:t>
        </w:r>
        <w:r>
          <w:fldChar w:fldCharType="end"/>
        </w:r>
      </w:hyperlink>
    </w:p>
    <w:p>
      <w:pPr>
        <w:pStyle w:val="TOC2"/>
        <w:tabs>
          <w:tab w:val="right" w:leader="dot" w:pos="8306"/>
        </w:tabs>
      </w:pPr>
      <w:hyperlink w:anchor="_Toc10470" w:history="1">
        <w:r>
          <w:rPr>
            <w:rFonts w:ascii="仿宋" w:eastAsia="仿宋" w:hAnsi="仿宋" w:cs="仿宋" w:hint="eastAsia"/>
            <w:lang w:eastAsia="zh-CN"/>
          </w:rPr>
          <w:t>(三)、节约用地措施</w:t>
        </w:r>
        <w:r>
          <w:tab/>
        </w:r>
        <w:r>
          <w:fldChar w:fldCharType="begin"/>
        </w:r>
        <w:r>
          <w:instrText xml:space="preserve"> PAGEREF _Toc10470 \h </w:instrText>
        </w:r>
        <w:r>
          <w:fldChar w:fldCharType="separate"/>
        </w:r>
        <w:r>
          <w:t>12</w:t>
        </w:r>
        <w:r>
          <w:fldChar w:fldCharType="end"/>
        </w:r>
      </w:hyperlink>
    </w:p>
    <w:p>
      <w:pPr>
        <w:pStyle w:val="TOC2"/>
        <w:tabs>
          <w:tab w:val="right" w:leader="dot" w:pos="8306"/>
        </w:tabs>
      </w:pPr>
      <w:hyperlink w:anchor="_Toc8861" w:history="1">
        <w:r>
          <w:rPr>
            <w:rFonts w:ascii="仿宋" w:eastAsia="仿宋" w:hAnsi="仿宋" w:cs="仿宋" w:hint="eastAsia"/>
            <w:lang w:eastAsia="zh-CN"/>
          </w:rPr>
          <w:t>(四)、总图布置方案</w:t>
        </w:r>
        <w:r>
          <w:tab/>
        </w:r>
        <w:r>
          <w:fldChar w:fldCharType="begin"/>
        </w:r>
        <w:r>
          <w:instrText xml:space="preserve"> PAGEREF _Toc8861 \h </w:instrText>
        </w:r>
        <w:r>
          <w:fldChar w:fldCharType="separate"/>
        </w:r>
        <w:r>
          <w:t>13</w:t>
        </w:r>
        <w:r>
          <w:fldChar w:fldCharType="end"/>
        </w:r>
      </w:hyperlink>
    </w:p>
    <w:p>
      <w:pPr>
        <w:pStyle w:val="TOC2"/>
        <w:tabs>
          <w:tab w:val="right" w:leader="dot" w:pos="8306"/>
        </w:tabs>
      </w:pPr>
      <w:hyperlink w:anchor="_Toc12577" w:history="1">
        <w:r>
          <w:rPr>
            <w:rFonts w:ascii="仿宋" w:eastAsia="仿宋" w:hAnsi="仿宋" w:cs="仿宋" w:hint="eastAsia"/>
            <w:lang w:eastAsia="zh-CN"/>
          </w:rPr>
          <w:t>(五)、选址综合评价</w:t>
        </w:r>
        <w:r>
          <w:tab/>
        </w:r>
        <w:r>
          <w:fldChar w:fldCharType="begin"/>
        </w:r>
        <w:r>
          <w:instrText xml:space="preserve"> PAGEREF _Toc12577 \h </w:instrText>
        </w:r>
        <w:r>
          <w:fldChar w:fldCharType="separate"/>
        </w:r>
        <w:r>
          <w:t>14</w:t>
        </w:r>
        <w:r>
          <w:fldChar w:fldCharType="end"/>
        </w:r>
      </w:hyperlink>
    </w:p>
    <w:p>
      <w:pPr>
        <w:pStyle w:val="TOC1"/>
        <w:tabs>
          <w:tab w:val="right" w:leader="dot" w:pos="8306"/>
        </w:tabs>
      </w:pPr>
      <w:hyperlink w:anchor="_Toc13643" w:history="1">
        <w:r>
          <w:rPr>
            <w:rFonts w:ascii="仿宋" w:eastAsia="仿宋" w:hAnsi="仿宋" w:cs="仿宋" w:hint="eastAsia"/>
            <w:lang w:eastAsia="zh-CN"/>
          </w:rPr>
          <w:t>三、产品规划分析</w:t>
        </w:r>
        <w:r>
          <w:tab/>
        </w:r>
        <w:r>
          <w:fldChar w:fldCharType="begin"/>
        </w:r>
        <w:r>
          <w:instrText xml:space="preserve"> PAGEREF _Toc13643 \h </w:instrText>
        </w:r>
        <w:r>
          <w:fldChar w:fldCharType="separate"/>
        </w:r>
        <w:r>
          <w:t>16</w:t>
        </w:r>
        <w:r>
          <w:fldChar w:fldCharType="end"/>
        </w:r>
      </w:hyperlink>
    </w:p>
    <w:p>
      <w:pPr>
        <w:pStyle w:val="TOC2"/>
        <w:tabs>
          <w:tab w:val="right" w:leader="dot" w:pos="8306"/>
        </w:tabs>
      </w:pPr>
      <w:hyperlink w:anchor="_Toc29084" w:history="1">
        <w:r>
          <w:rPr>
            <w:rFonts w:ascii="仿宋" w:eastAsia="仿宋" w:hAnsi="仿宋" w:cs="仿宋" w:hint="eastAsia"/>
            <w:lang w:eastAsia="zh-CN"/>
          </w:rPr>
          <w:t>(一)、产品规划</w:t>
        </w:r>
        <w:r>
          <w:tab/>
        </w:r>
        <w:r>
          <w:fldChar w:fldCharType="begin"/>
        </w:r>
        <w:r>
          <w:instrText xml:space="preserve"> PAGEREF _Toc29084 \h </w:instrText>
        </w:r>
        <w:r>
          <w:fldChar w:fldCharType="separate"/>
        </w:r>
        <w:r>
          <w:t>16</w:t>
        </w:r>
        <w:r>
          <w:fldChar w:fldCharType="end"/>
        </w:r>
      </w:hyperlink>
    </w:p>
    <w:p>
      <w:pPr>
        <w:pStyle w:val="TOC2"/>
        <w:tabs>
          <w:tab w:val="right" w:leader="dot" w:pos="8306"/>
        </w:tabs>
      </w:pPr>
      <w:hyperlink w:anchor="_Toc6761" w:history="1">
        <w:r>
          <w:rPr>
            <w:rFonts w:ascii="仿宋" w:eastAsia="仿宋" w:hAnsi="仿宋" w:cs="仿宋" w:hint="eastAsia"/>
            <w:lang w:eastAsia="zh-CN"/>
          </w:rPr>
          <w:t>(二)、建设规模</w:t>
        </w:r>
        <w:r>
          <w:tab/>
        </w:r>
        <w:r>
          <w:fldChar w:fldCharType="begin"/>
        </w:r>
        <w:r>
          <w:instrText xml:space="preserve"> PAGEREF _Toc6761 \h </w:instrText>
        </w:r>
        <w:r>
          <w:fldChar w:fldCharType="separate"/>
        </w:r>
        <w:r>
          <w:t>16</w:t>
        </w:r>
        <w:r>
          <w:fldChar w:fldCharType="end"/>
        </w:r>
      </w:hyperlink>
    </w:p>
    <w:p>
      <w:pPr>
        <w:pStyle w:val="TOC1"/>
        <w:tabs>
          <w:tab w:val="right" w:leader="dot" w:pos="8306"/>
        </w:tabs>
      </w:pPr>
      <w:hyperlink w:anchor="_Toc7733" w:history="1">
        <w:r>
          <w:rPr>
            <w:rFonts w:ascii="仿宋" w:eastAsia="仿宋" w:hAnsi="仿宋" w:cs="仿宋" w:hint="eastAsia"/>
            <w:lang w:eastAsia="zh-CN"/>
          </w:rPr>
          <w:t>四、电磁阀：蒸汽电磁阀项目土建工程</w:t>
        </w:r>
        <w:r>
          <w:tab/>
        </w:r>
        <w:r>
          <w:fldChar w:fldCharType="begin"/>
        </w:r>
        <w:r>
          <w:instrText xml:space="preserve"> PAGEREF _Toc7733 \h </w:instrText>
        </w:r>
        <w:r>
          <w:fldChar w:fldCharType="separate"/>
        </w:r>
        <w:r>
          <w:t>18</w:t>
        </w:r>
        <w:r>
          <w:fldChar w:fldCharType="end"/>
        </w:r>
      </w:hyperlink>
    </w:p>
    <w:p>
      <w:pPr>
        <w:pStyle w:val="TOC2"/>
        <w:tabs>
          <w:tab w:val="right" w:leader="dot" w:pos="8306"/>
        </w:tabs>
      </w:pPr>
      <w:hyperlink w:anchor="_Toc4584" w:history="1">
        <w:r>
          <w:rPr>
            <w:rFonts w:ascii="仿宋" w:eastAsia="仿宋" w:hAnsi="仿宋" w:cs="仿宋" w:hint="eastAsia"/>
            <w:lang w:eastAsia="zh-CN"/>
          </w:rPr>
          <w:t>(一)、建筑工程设计原则</w:t>
        </w:r>
        <w:r>
          <w:tab/>
        </w:r>
        <w:r>
          <w:fldChar w:fldCharType="begin"/>
        </w:r>
        <w:r>
          <w:instrText xml:space="preserve"> PAGEREF _Toc4584 \h </w:instrText>
        </w:r>
        <w:r>
          <w:fldChar w:fldCharType="separate"/>
        </w:r>
        <w:r>
          <w:t>18</w:t>
        </w:r>
        <w:r>
          <w:fldChar w:fldCharType="end"/>
        </w:r>
      </w:hyperlink>
    </w:p>
    <w:p>
      <w:pPr>
        <w:pStyle w:val="TOC2"/>
        <w:tabs>
          <w:tab w:val="right" w:leader="dot" w:pos="8306"/>
        </w:tabs>
      </w:pPr>
      <w:hyperlink w:anchor="_Toc3193" w:history="1">
        <w:r>
          <w:rPr>
            <w:rFonts w:ascii="仿宋" w:eastAsia="仿宋" w:hAnsi="仿宋" w:cs="仿宋" w:hint="eastAsia"/>
            <w:lang w:eastAsia="zh-CN"/>
          </w:rPr>
          <w:t>(二)、土建工程设计年限及安全等级</w:t>
        </w:r>
        <w:r>
          <w:tab/>
        </w:r>
        <w:r>
          <w:fldChar w:fldCharType="begin"/>
        </w:r>
        <w:r>
          <w:instrText xml:space="preserve"> PAGEREF _Toc3193 \h </w:instrText>
        </w:r>
        <w:r>
          <w:fldChar w:fldCharType="separate"/>
        </w:r>
        <w:r>
          <w:t>19</w:t>
        </w:r>
        <w:r>
          <w:fldChar w:fldCharType="end"/>
        </w:r>
      </w:hyperlink>
    </w:p>
    <w:p>
      <w:pPr>
        <w:pStyle w:val="TOC2"/>
        <w:tabs>
          <w:tab w:val="right" w:leader="dot" w:pos="8306"/>
        </w:tabs>
      </w:pPr>
      <w:hyperlink w:anchor="_Toc25341" w:history="1">
        <w:r>
          <w:rPr>
            <w:rFonts w:ascii="仿宋" w:eastAsia="仿宋" w:hAnsi="仿宋" w:cs="仿宋" w:hint="eastAsia"/>
            <w:lang w:eastAsia="zh-CN"/>
          </w:rPr>
          <w:t>(三)、建筑工程设计总体要求</w:t>
        </w:r>
        <w:r>
          <w:tab/>
        </w:r>
        <w:r>
          <w:fldChar w:fldCharType="begin"/>
        </w:r>
        <w:r>
          <w:instrText xml:space="preserve"> PAGEREF _Toc25341 \h </w:instrText>
        </w:r>
        <w:r>
          <w:fldChar w:fldCharType="separate"/>
        </w:r>
        <w:r>
          <w:t>20</w:t>
        </w:r>
        <w:r>
          <w:fldChar w:fldCharType="end"/>
        </w:r>
      </w:hyperlink>
    </w:p>
    <w:p>
      <w:pPr>
        <w:pStyle w:val="TOC2"/>
        <w:tabs>
          <w:tab w:val="right" w:leader="dot" w:pos="8306"/>
        </w:tabs>
      </w:pPr>
      <w:hyperlink w:anchor="_Toc30520" w:history="1">
        <w:r>
          <w:rPr>
            <w:rFonts w:ascii="仿宋" w:eastAsia="仿宋" w:hAnsi="仿宋" w:cs="仿宋" w:hint="eastAsia"/>
            <w:lang w:eastAsia="zh-CN"/>
          </w:rPr>
          <w:t>(四)、土建工程建设指标</w:t>
        </w:r>
        <w:r>
          <w:tab/>
        </w:r>
        <w:r>
          <w:fldChar w:fldCharType="begin"/>
        </w:r>
        <w:r>
          <w:instrText xml:space="preserve"> PAGEREF _Toc30520 \h </w:instrText>
        </w:r>
        <w:r>
          <w:fldChar w:fldCharType="separate"/>
        </w:r>
        <w:r>
          <w:t>21</w:t>
        </w:r>
        <w:r>
          <w:fldChar w:fldCharType="end"/>
        </w:r>
      </w:hyperlink>
    </w:p>
    <w:p>
      <w:pPr>
        <w:pStyle w:val="TOC1"/>
        <w:tabs>
          <w:tab w:val="right" w:leader="dot" w:pos="8306"/>
        </w:tabs>
      </w:pPr>
      <w:hyperlink w:anchor="_Toc29663" w:history="1">
        <w:r>
          <w:rPr>
            <w:rFonts w:ascii="仿宋" w:eastAsia="仿宋" w:hAnsi="仿宋" w:cs="仿宋" w:hint="eastAsia"/>
            <w:lang w:eastAsia="zh-CN"/>
          </w:rPr>
          <w:t>五、电磁阀：蒸汽电磁阀项目绩效评估</w:t>
        </w:r>
        <w:r>
          <w:tab/>
        </w:r>
        <w:r>
          <w:fldChar w:fldCharType="begin"/>
        </w:r>
        <w:r>
          <w:instrText xml:space="preserve"> PAGEREF _Toc29663 \h </w:instrText>
        </w:r>
        <w:r>
          <w:fldChar w:fldCharType="separate"/>
        </w:r>
        <w:r>
          <w:t>21</w:t>
        </w:r>
        <w:r>
          <w:fldChar w:fldCharType="end"/>
        </w:r>
      </w:hyperlink>
    </w:p>
    <w:p>
      <w:pPr>
        <w:pStyle w:val="TOC2"/>
        <w:tabs>
          <w:tab w:val="right" w:leader="dot" w:pos="8306"/>
        </w:tabs>
      </w:pPr>
      <w:hyperlink w:anchor="_Toc4054" w:history="1">
        <w:r>
          <w:rPr>
            <w:rFonts w:ascii="仿宋" w:eastAsia="仿宋" w:hAnsi="仿宋" w:cs="仿宋" w:hint="eastAsia"/>
            <w:lang w:eastAsia="zh-CN"/>
          </w:rPr>
          <w:t>(一)、绩效评估指标</w:t>
        </w:r>
        <w:r>
          <w:tab/>
        </w:r>
        <w:r>
          <w:fldChar w:fldCharType="begin"/>
        </w:r>
        <w:r>
          <w:instrText xml:space="preserve"> PAGEREF _Toc4054 \h </w:instrText>
        </w:r>
        <w:r>
          <w:fldChar w:fldCharType="separate"/>
        </w:r>
        <w:r>
          <w:t>21</w:t>
        </w:r>
        <w:r>
          <w:fldChar w:fldCharType="end"/>
        </w:r>
      </w:hyperlink>
    </w:p>
    <w:p>
      <w:pPr>
        <w:pStyle w:val="TOC2"/>
        <w:tabs>
          <w:tab w:val="right" w:leader="dot" w:pos="8306"/>
        </w:tabs>
      </w:pPr>
      <w:hyperlink w:anchor="_Toc3166" w:history="1">
        <w:r>
          <w:rPr>
            <w:rFonts w:ascii="仿宋" w:eastAsia="仿宋" w:hAnsi="仿宋" w:cs="仿宋" w:hint="eastAsia"/>
            <w:lang w:eastAsia="zh-CN"/>
          </w:rPr>
          <w:t>(二)、绩效评估方法</w:t>
        </w:r>
        <w:r>
          <w:tab/>
        </w:r>
        <w:r>
          <w:fldChar w:fldCharType="begin"/>
        </w:r>
        <w:r>
          <w:instrText xml:space="preserve"> PAGEREF _Toc3166 \h </w:instrText>
        </w:r>
        <w:r>
          <w:fldChar w:fldCharType="separate"/>
        </w:r>
        <w:r>
          <w:t>22</w:t>
        </w:r>
        <w:r>
          <w:fldChar w:fldCharType="end"/>
        </w:r>
      </w:hyperlink>
    </w:p>
    <w:p>
      <w:pPr>
        <w:pStyle w:val="TOC2"/>
        <w:tabs>
          <w:tab w:val="right" w:leader="dot" w:pos="8306"/>
        </w:tabs>
      </w:pPr>
      <w:hyperlink w:anchor="_Toc21230" w:history="1">
        <w:r>
          <w:rPr>
            <w:rFonts w:ascii="仿宋" w:eastAsia="仿宋" w:hAnsi="仿宋" w:cs="仿宋" w:hint="eastAsia"/>
            <w:lang w:eastAsia="zh-CN"/>
          </w:rPr>
          <w:t>(三)、绩效评估周期</w:t>
        </w:r>
        <w:r>
          <w:tab/>
        </w:r>
        <w:r>
          <w:fldChar w:fldCharType="begin"/>
        </w:r>
        <w:r>
          <w:instrText xml:space="preserve"> PAGEREF _Toc21230 \h </w:instrText>
        </w:r>
        <w:r>
          <w:fldChar w:fldCharType="separate"/>
        </w:r>
        <w:r>
          <w:t>23</w:t>
        </w:r>
        <w:r>
          <w:fldChar w:fldCharType="end"/>
        </w:r>
      </w:hyperlink>
    </w:p>
    <w:p>
      <w:pPr>
        <w:pStyle w:val="TOC1"/>
        <w:tabs>
          <w:tab w:val="right" w:leader="dot" w:pos="8306"/>
        </w:tabs>
      </w:pPr>
      <w:hyperlink w:anchor="_Toc624" w:history="1">
        <w:r>
          <w:rPr>
            <w:rFonts w:ascii="仿宋" w:eastAsia="仿宋" w:hAnsi="仿宋" w:cs="仿宋" w:hint="eastAsia"/>
            <w:lang w:eastAsia="zh-CN"/>
          </w:rPr>
          <w:t>六、电磁阀：蒸汽电磁阀项目建设单位说明</w:t>
        </w:r>
        <w:r>
          <w:tab/>
        </w:r>
        <w:r>
          <w:fldChar w:fldCharType="begin"/>
        </w:r>
        <w:r>
          <w:instrText xml:space="preserve"> PAGEREF _Toc624 \h </w:instrText>
        </w:r>
        <w:r>
          <w:fldChar w:fldCharType="separate"/>
        </w:r>
        <w:r>
          <w:t>24</w:t>
        </w:r>
        <w:r>
          <w:fldChar w:fldCharType="end"/>
        </w:r>
      </w:hyperlink>
    </w:p>
    <w:p>
      <w:pPr>
        <w:pStyle w:val="TOC2"/>
        <w:tabs>
          <w:tab w:val="right" w:leader="dot" w:pos="8306"/>
        </w:tabs>
      </w:pPr>
      <w:hyperlink w:anchor="_Toc837" w:history="1">
        <w:r>
          <w:rPr>
            <w:rFonts w:ascii="仿宋" w:eastAsia="仿宋" w:hAnsi="仿宋" w:cs="仿宋" w:hint="eastAsia"/>
            <w:lang w:eastAsia="zh-CN"/>
          </w:rPr>
          <w:t>(一)、电磁阀：蒸汽电磁阀项目承办单位基本情况</w:t>
        </w:r>
        <w:r>
          <w:tab/>
        </w:r>
        <w:r>
          <w:fldChar w:fldCharType="begin"/>
        </w:r>
        <w:r>
          <w:instrText xml:space="preserve"> PAGEREF _Toc837 \h </w:instrText>
        </w:r>
        <w:r>
          <w:fldChar w:fldCharType="separate"/>
        </w:r>
        <w:r>
          <w:t>24</w:t>
        </w:r>
        <w:r>
          <w:fldChar w:fldCharType="end"/>
        </w:r>
      </w:hyperlink>
    </w:p>
    <w:p>
      <w:pPr>
        <w:pStyle w:val="TOC2"/>
        <w:tabs>
          <w:tab w:val="right" w:leader="dot" w:pos="8306"/>
        </w:tabs>
      </w:pPr>
      <w:hyperlink w:anchor="_Toc18404" w:history="1">
        <w:r>
          <w:rPr>
            <w:rFonts w:ascii="仿宋" w:eastAsia="仿宋" w:hAnsi="仿宋" w:cs="仿宋" w:hint="eastAsia"/>
            <w:lang w:eastAsia="zh-CN"/>
          </w:rPr>
          <w:t>(二)、公司经济效益分析</w:t>
        </w:r>
        <w:r>
          <w:tab/>
        </w:r>
        <w:r>
          <w:fldChar w:fldCharType="begin"/>
        </w:r>
        <w:r>
          <w:instrText xml:space="preserve"> PAGEREF _Toc18404 \h </w:instrText>
        </w:r>
        <w:r>
          <w:fldChar w:fldCharType="separate"/>
        </w:r>
        <w:r>
          <w:t>25</w:t>
        </w:r>
        <w:r>
          <w:fldChar w:fldCharType="end"/>
        </w:r>
      </w:hyperlink>
    </w:p>
    <w:p>
      <w:pPr>
        <w:pStyle w:val="TOC1"/>
        <w:tabs>
          <w:tab w:val="right" w:leader="dot" w:pos="8306"/>
        </w:tabs>
      </w:pPr>
      <w:hyperlink w:anchor="_Toc1313" w:history="1">
        <w:r>
          <w:rPr>
            <w:rFonts w:ascii="仿宋" w:eastAsia="仿宋" w:hAnsi="仿宋" w:cs="仿宋" w:hint="eastAsia"/>
            <w:lang w:eastAsia="zh-CN"/>
          </w:rPr>
          <w:t>七、电磁阀：蒸汽电磁阀项目人力资源管理</w:t>
        </w:r>
        <w:r>
          <w:tab/>
        </w:r>
        <w:r>
          <w:fldChar w:fldCharType="begin"/>
        </w:r>
        <w:r>
          <w:instrText xml:space="preserve"> PAGEREF _Toc1313 \h </w:instrText>
        </w:r>
        <w:r>
          <w:fldChar w:fldCharType="separate"/>
        </w:r>
        <w:r>
          <w:t>26</w:t>
        </w:r>
        <w:r>
          <w:fldChar w:fldCharType="end"/>
        </w:r>
      </w:hyperlink>
    </w:p>
    <w:p>
      <w:pPr>
        <w:pStyle w:val="TOC2"/>
        <w:tabs>
          <w:tab w:val="right" w:leader="dot" w:pos="8306"/>
        </w:tabs>
      </w:pPr>
      <w:hyperlink w:anchor="_Toc19153" w:history="1">
        <w:r>
          <w:rPr>
            <w:rFonts w:ascii="仿宋" w:eastAsia="仿宋" w:hAnsi="仿宋" w:cs="仿宋" w:hint="eastAsia"/>
            <w:lang w:eastAsia="zh-CN"/>
          </w:rPr>
          <w:t>(一)、建立健全的预算管理制度</w:t>
        </w:r>
        <w:r>
          <w:tab/>
        </w:r>
        <w:r>
          <w:fldChar w:fldCharType="begin"/>
        </w:r>
        <w:r>
          <w:instrText xml:space="preserve"> PAGEREF _Toc19153 \h </w:instrText>
        </w:r>
        <w:r>
          <w:fldChar w:fldCharType="separate"/>
        </w:r>
        <w:r>
          <w:t>26</w:t>
        </w:r>
        <w:r>
          <w:fldChar w:fldCharType="end"/>
        </w:r>
      </w:hyperlink>
    </w:p>
    <w:p>
      <w:pPr>
        <w:pStyle w:val="TOC2"/>
        <w:tabs>
          <w:tab w:val="right" w:leader="dot" w:pos="8306"/>
        </w:tabs>
      </w:pPr>
      <w:hyperlink w:anchor="_Toc25976" w:history="1">
        <w:r>
          <w:rPr>
            <w:rFonts w:ascii="仿宋" w:eastAsia="仿宋" w:hAnsi="仿宋" w:cs="仿宋" w:hint="eastAsia"/>
            <w:lang w:eastAsia="zh-CN"/>
          </w:rPr>
          <w:t>(二)、加强资金流动监控</w:t>
        </w:r>
        <w:r>
          <w:tab/>
        </w:r>
        <w:r>
          <w:fldChar w:fldCharType="begin"/>
        </w:r>
        <w:r>
          <w:instrText xml:space="preserve"> PAGEREF _Toc25976 \h </w:instrText>
        </w:r>
        <w:r>
          <w:fldChar w:fldCharType="separate"/>
        </w:r>
        <w:r>
          <w:t>28</w:t>
        </w:r>
        <w:r>
          <w:fldChar w:fldCharType="end"/>
        </w:r>
      </w:hyperlink>
    </w:p>
    <w:p>
      <w:pPr>
        <w:pStyle w:val="TOC2"/>
        <w:tabs>
          <w:tab w:val="right" w:leader="dot" w:pos="8306"/>
        </w:tabs>
      </w:pPr>
      <w:hyperlink w:anchor="_Toc26253" w:history="1">
        <w:r>
          <w:rPr>
            <w:rFonts w:ascii="仿宋" w:eastAsia="仿宋" w:hAnsi="仿宋" w:cs="仿宋" w:hint="eastAsia"/>
            <w:lang w:eastAsia="zh-CN"/>
          </w:rPr>
          <w:t>(三)、制定完善的风险控制机制</w:t>
        </w:r>
        <w:r>
          <w:tab/>
        </w:r>
        <w:r>
          <w:fldChar w:fldCharType="begin"/>
        </w:r>
        <w:r>
          <w:instrText xml:space="preserve"> PAGEREF _Toc26253 \h </w:instrText>
        </w:r>
        <w:r>
          <w:fldChar w:fldCharType="separate"/>
        </w:r>
        <w:r>
          <w:t>29</w:t>
        </w:r>
        <w:r>
          <w:fldChar w:fldCharType="end"/>
        </w:r>
      </w:hyperlink>
    </w:p>
    <w:p>
      <w:pPr>
        <w:pStyle w:val="TOC2"/>
        <w:tabs>
          <w:tab w:val="right" w:leader="dot" w:pos="8306"/>
        </w:tabs>
      </w:pPr>
      <w:hyperlink w:anchor="_Toc29600" w:history="1">
        <w:r>
          <w:rPr>
            <w:rFonts w:ascii="仿宋" w:eastAsia="仿宋" w:hAnsi="仿宋" w:cs="仿宋" w:hint="eastAsia"/>
            <w:lang w:eastAsia="zh-CN"/>
          </w:rPr>
          <w:t>(四)、优化成本管理</w:t>
        </w:r>
        <w:r>
          <w:tab/>
        </w:r>
        <w:r>
          <w:fldChar w:fldCharType="begin"/>
        </w:r>
        <w:r>
          <w:instrText xml:space="preserve"> PAGEREF _Toc29600 \h </w:instrText>
        </w:r>
        <w:r>
          <w:fldChar w:fldCharType="separate"/>
        </w:r>
        <w:r>
          <w:t>31</w:t>
        </w:r>
        <w:r>
          <w:fldChar w:fldCharType="end"/>
        </w:r>
      </w:hyperlink>
    </w:p>
    <w:p>
      <w:pPr>
        <w:pStyle w:val="TOC1"/>
        <w:tabs>
          <w:tab w:val="right" w:leader="dot" w:pos="8306"/>
        </w:tabs>
      </w:pPr>
      <w:hyperlink w:anchor="_Toc20769" w:history="1">
        <w:r>
          <w:rPr>
            <w:rFonts w:ascii="仿宋" w:eastAsia="仿宋" w:hAnsi="仿宋" w:cs="仿宋" w:hint="eastAsia"/>
            <w:lang w:eastAsia="zh-CN"/>
          </w:rPr>
          <w:t>八、电磁阀：蒸汽电磁阀项目创新与研发</w:t>
        </w:r>
        <w:r>
          <w:tab/>
        </w:r>
        <w:r>
          <w:fldChar w:fldCharType="begin"/>
        </w:r>
        <w:r>
          <w:instrText xml:space="preserve"> PAGEREF _Toc20769 \h </w:instrText>
        </w:r>
        <w:r>
          <w:fldChar w:fldCharType="separate"/>
        </w:r>
        <w:r>
          <w:t>32</w:t>
        </w:r>
        <w:r>
          <w:fldChar w:fldCharType="end"/>
        </w:r>
      </w:hyperlink>
    </w:p>
    <w:p>
      <w:pPr>
        <w:pStyle w:val="TOC2"/>
        <w:tabs>
          <w:tab w:val="right" w:leader="dot" w:pos="8306"/>
        </w:tabs>
      </w:pPr>
      <w:hyperlink w:anchor="_Toc18783" w:history="1">
        <w:r>
          <w:rPr>
            <w:rFonts w:ascii="仿宋" w:eastAsia="仿宋" w:hAnsi="仿宋" w:cs="仿宋" w:hint="eastAsia"/>
            <w:lang w:eastAsia="zh-CN"/>
          </w:rPr>
          <w:t>(一)、创新策略与方向</w:t>
        </w:r>
        <w:r>
          <w:tab/>
        </w:r>
        <w:r>
          <w:fldChar w:fldCharType="begin"/>
        </w:r>
        <w:r>
          <w:instrText xml:space="preserve"> PAGEREF _Toc18783 \h </w:instrText>
        </w:r>
        <w:r>
          <w:fldChar w:fldCharType="separate"/>
        </w:r>
        <w:r>
          <w:t>32</w:t>
        </w:r>
        <w:r>
          <w:fldChar w:fldCharType="end"/>
        </w:r>
      </w:hyperlink>
    </w:p>
    <w:p>
      <w:pPr>
        <w:pStyle w:val="TOC2"/>
        <w:tabs>
          <w:tab w:val="right" w:leader="dot" w:pos="8306"/>
        </w:tabs>
      </w:pPr>
      <w:hyperlink w:anchor="_Toc4502" w:history="1">
        <w:r>
          <w:rPr>
            <w:rFonts w:ascii="仿宋" w:eastAsia="仿宋" w:hAnsi="仿宋" w:cs="仿宋" w:hint="eastAsia"/>
            <w:lang w:eastAsia="zh-CN"/>
          </w:rPr>
          <w:t>(二)、研发规划与投入</w:t>
        </w:r>
        <w:r>
          <w:tab/>
        </w:r>
        <w:r>
          <w:fldChar w:fldCharType="begin"/>
        </w:r>
        <w:r>
          <w:instrText xml:space="preserve"> PAGEREF _Toc4502 \h </w:instrText>
        </w:r>
        <w:r>
          <w:fldChar w:fldCharType="separate"/>
        </w:r>
        <w:r>
          <w:t>33</w:t>
        </w:r>
        <w:r>
          <w:fldChar w:fldCharType="end"/>
        </w:r>
      </w:hyperlink>
    </w:p>
    <w:p>
      <w:pPr>
        <w:pStyle w:val="TOC1"/>
        <w:tabs>
          <w:tab w:val="right" w:leader="dot" w:pos="8306"/>
        </w:tabs>
      </w:pPr>
      <w:hyperlink w:anchor="_Toc15496" w:history="1">
        <w:r>
          <w:rPr>
            <w:rFonts w:ascii="仿宋" w:eastAsia="仿宋" w:hAnsi="仿宋" w:cs="仿宋" w:hint="eastAsia"/>
            <w:lang w:eastAsia="zh-CN"/>
          </w:rPr>
          <w:t>九、电磁阀：蒸汽电磁阀项目计划安排</w:t>
        </w:r>
        <w:r>
          <w:tab/>
        </w:r>
        <w:r>
          <w:fldChar w:fldCharType="begin"/>
        </w:r>
        <w:r>
          <w:instrText xml:space="preserve"> PAGEREF _Toc15496 \h </w:instrText>
        </w:r>
        <w:r>
          <w:fldChar w:fldCharType="separate"/>
        </w:r>
        <w:r>
          <w:t>35</w:t>
        </w:r>
        <w:r>
          <w:fldChar w:fldCharType="end"/>
        </w:r>
      </w:hyperlink>
    </w:p>
    <w:p>
      <w:pPr>
        <w:pStyle w:val="TOC2"/>
        <w:tabs>
          <w:tab w:val="right" w:leader="dot" w:pos="8306"/>
        </w:tabs>
      </w:pPr>
      <w:hyperlink w:anchor="_Toc11677" w:history="1">
        <w:r>
          <w:rPr>
            <w:rFonts w:ascii="仿宋" w:eastAsia="仿宋" w:hAnsi="仿宋" w:cs="仿宋" w:hint="eastAsia"/>
            <w:lang w:eastAsia="zh-CN"/>
          </w:rPr>
          <w:t>(一)、建设周期</w:t>
        </w:r>
        <w:r>
          <w:tab/>
        </w:r>
        <w:r>
          <w:fldChar w:fldCharType="begin"/>
        </w:r>
        <w:r>
          <w:instrText xml:space="preserve"> PAGEREF _Toc11677 \h </w:instrText>
        </w:r>
        <w:r>
          <w:fldChar w:fldCharType="separate"/>
        </w:r>
        <w:r>
          <w:t>35</w:t>
        </w:r>
        <w:r>
          <w:fldChar w:fldCharType="end"/>
        </w:r>
      </w:hyperlink>
    </w:p>
    <w:p>
      <w:pPr>
        <w:pStyle w:val="TOC2"/>
        <w:tabs>
          <w:tab w:val="right" w:leader="dot" w:pos="8306"/>
        </w:tabs>
      </w:pPr>
      <w:hyperlink w:anchor="_Toc20113" w:history="1">
        <w:r>
          <w:rPr>
            <w:rFonts w:ascii="仿宋" w:eastAsia="仿宋" w:hAnsi="仿宋" w:cs="仿宋" w:hint="eastAsia"/>
            <w:lang w:eastAsia="zh-CN"/>
          </w:rPr>
          <w:t>(二)、建设进度</w:t>
        </w:r>
        <w:r>
          <w:tab/>
        </w:r>
        <w:r>
          <w:fldChar w:fldCharType="begin"/>
        </w:r>
        <w:r>
          <w:instrText xml:space="preserve"> PAGEREF _Toc20113 \h </w:instrText>
        </w:r>
        <w:r>
          <w:fldChar w:fldCharType="separate"/>
        </w:r>
        <w:r>
          <w:t>36</w:t>
        </w:r>
        <w:r>
          <w:fldChar w:fldCharType="end"/>
        </w:r>
      </w:hyperlink>
    </w:p>
    <w:p>
      <w:pPr>
        <w:pStyle w:val="TOC2"/>
        <w:tabs>
          <w:tab w:val="right" w:leader="dot" w:pos="8306"/>
        </w:tabs>
      </w:pPr>
      <w:hyperlink w:anchor="_Toc29005" w:history="1">
        <w:r>
          <w:rPr>
            <w:rFonts w:ascii="仿宋" w:eastAsia="仿宋" w:hAnsi="仿宋" w:cs="仿宋" w:hint="eastAsia"/>
            <w:lang w:eastAsia="zh-CN"/>
          </w:rPr>
          <w:t>(三)、进度安排注意事项</w:t>
        </w:r>
        <w:r>
          <w:tab/>
        </w:r>
        <w:r>
          <w:fldChar w:fldCharType="begin"/>
        </w:r>
        <w:r>
          <w:instrText xml:space="preserve"> PAGEREF _Toc29005 \h </w:instrText>
        </w:r>
        <w:r>
          <w:fldChar w:fldCharType="separate"/>
        </w:r>
        <w:r>
          <w:t>37</w:t>
        </w:r>
        <w:r>
          <w:fldChar w:fldCharType="end"/>
        </w:r>
      </w:hyperlink>
    </w:p>
    <w:p>
      <w:pPr>
        <w:pStyle w:val="TOC2"/>
        <w:tabs>
          <w:tab w:val="right" w:leader="dot" w:pos="8306"/>
        </w:tabs>
      </w:pPr>
      <w:hyperlink w:anchor="_Toc4546" w:history="1">
        <w:r>
          <w:rPr>
            <w:rFonts w:ascii="仿宋" w:eastAsia="仿宋" w:hAnsi="仿宋" w:cs="仿宋" w:hint="eastAsia"/>
            <w:lang w:eastAsia="zh-CN"/>
          </w:rPr>
          <w:t>(四)、人力资源配置</w:t>
        </w:r>
        <w:r>
          <w:tab/>
        </w:r>
        <w:r>
          <w:fldChar w:fldCharType="begin"/>
        </w:r>
        <w:r>
          <w:instrText xml:space="preserve"> PAGEREF _Toc4546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82" w:history="1">
        <w:r>
          <w:rPr>
            <w:rFonts w:ascii="仿宋" w:eastAsia="仿宋" w:hAnsi="仿宋" w:cs="仿宋" w:hint="eastAsia"/>
            <w:lang w:eastAsia="zh-CN"/>
          </w:rPr>
          <w:t>十、电磁阀：蒸汽电磁阀项目经营效益</w:t>
        </w:r>
        <w:r>
          <w:tab/>
        </w:r>
        <w:r>
          <w:fldChar w:fldCharType="begin"/>
        </w:r>
        <w:r>
          <w:instrText xml:space="preserve"> PAGEREF _Toc2582 \h </w:instrText>
        </w:r>
        <w:r>
          <w:fldChar w:fldCharType="separate"/>
        </w:r>
        <w:r>
          <w:t>40</w:t>
        </w:r>
        <w:r>
          <w:fldChar w:fldCharType="end"/>
        </w:r>
      </w:hyperlink>
    </w:p>
    <w:p>
      <w:pPr>
        <w:pStyle w:val="TOC2"/>
        <w:tabs>
          <w:tab w:val="right" w:leader="dot" w:pos="8306"/>
        </w:tabs>
      </w:pPr>
      <w:hyperlink w:anchor="_Toc30957" w:history="1">
        <w:r>
          <w:rPr>
            <w:rFonts w:ascii="仿宋" w:eastAsia="仿宋" w:hAnsi="仿宋" w:cs="仿宋" w:hint="eastAsia"/>
            <w:lang w:eastAsia="zh-CN"/>
          </w:rPr>
          <w:t>(一)、经济评价财务测算</w:t>
        </w:r>
        <w:r>
          <w:tab/>
        </w:r>
        <w:r>
          <w:fldChar w:fldCharType="begin"/>
        </w:r>
        <w:r>
          <w:instrText xml:space="preserve"> PAGEREF _Toc30957 \h </w:instrText>
        </w:r>
        <w:r>
          <w:fldChar w:fldCharType="separate"/>
        </w:r>
        <w:r>
          <w:t>40</w:t>
        </w:r>
        <w:r>
          <w:fldChar w:fldCharType="end"/>
        </w:r>
      </w:hyperlink>
    </w:p>
    <w:p>
      <w:pPr>
        <w:pStyle w:val="TOC2"/>
        <w:tabs>
          <w:tab w:val="right" w:leader="dot" w:pos="8306"/>
        </w:tabs>
      </w:pPr>
      <w:hyperlink w:anchor="_Toc13857" w:history="1">
        <w:r>
          <w:rPr>
            <w:rFonts w:ascii="仿宋" w:eastAsia="仿宋" w:hAnsi="仿宋" w:cs="仿宋" w:hint="eastAsia"/>
            <w:lang w:eastAsia="zh-CN"/>
          </w:rPr>
          <w:t>(二)、电磁阀：蒸汽电磁阀项目盈利能力分析</w:t>
        </w:r>
        <w:r>
          <w:tab/>
        </w:r>
        <w:r>
          <w:fldChar w:fldCharType="begin"/>
        </w:r>
        <w:r>
          <w:instrText xml:space="preserve"> PAGEREF _Toc13857 \h </w:instrText>
        </w:r>
        <w:r>
          <w:fldChar w:fldCharType="separate"/>
        </w:r>
        <w:r>
          <w:t>41</w:t>
        </w:r>
        <w:r>
          <w:fldChar w:fldCharType="end"/>
        </w:r>
      </w:hyperlink>
    </w:p>
    <w:p>
      <w:pPr>
        <w:pStyle w:val="TOC1"/>
        <w:tabs>
          <w:tab w:val="right" w:leader="dot" w:pos="8306"/>
        </w:tabs>
      </w:pPr>
      <w:hyperlink w:anchor="_Toc28109" w:history="1">
        <w:r>
          <w:rPr>
            <w:rFonts w:ascii="仿宋" w:eastAsia="仿宋" w:hAnsi="仿宋" w:cs="仿宋" w:hint="eastAsia"/>
            <w:lang w:eastAsia="zh-CN"/>
          </w:rPr>
          <w:t>十一、电磁阀：蒸汽电磁阀项目风险管理</w:t>
        </w:r>
        <w:r>
          <w:tab/>
        </w:r>
        <w:r>
          <w:fldChar w:fldCharType="begin"/>
        </w:r>
        <w:r>
          <w:instrText xml:space="preserve"> PAGEREF _Toc28109 \h </w:instrText>
        </w:r>
        <w:r>
          <w:fldChar w:fldCharType="separate"/>
        </w:r>
        <w:r>
          <w:t>42</w:t>
        </w:r>
        <w:r>
          <w:fldChar w:fldCharType="end"/>
        </w:r>
      </w:hyperlink>
    </w:p>
    <w:p>
      <w:pPr>
        <w:pStyle w:val="TOC2"/>
        <w:tabs>
          <w:tab w:val="right" w:leader="dot" w:pos="8306"/>
        </w:tabs>
      </w:pPr>
      <w:hyperlink w:anchor="_Toc5027" w:history="1">
        <w:r>
          <w:rPr>
            <w:rFonts w:ascii="仿宋" w:eastAsia="仿宋" w:hAnsi="仿宋" w:cs="仿宋" w:hint="eastAsia"/>
            <w:lang w:eastAsia="zh-CN"/>
          </w:rPr>
          <w:t>(一)、风险识别与评估</w:t>
        </w:r>
        <w:r>
          <w:tab/>
        </w:r>
        <w:r>
          <w:fldChar w:fldCharType="begin"/>
        </w:r>
        <w:r>
          <w:instrText xml:space="preserve"> PAGEREF _Toc5027 \h </w:instrText>
        </w:r>
        <w:r>
          <w:fldChar w:fldCharType="separate"/>
        </w:r>
        <w:r>
          <w:t>42</w:t>
        </w:r>
        <w:r>
          <w:fldChar w:fldCharType="end"/>
        </w:r>
      </w:hyperlink>
    </w:p>
    <w:p>
      <w:pPr>
        <w:pStyle w:val="TOC2"/>
        <w:tabs>
          <w:tab w:val="right" w:leader="dot" w:pos="8306"/>
        </w:tabs>
      </w:pPr>
      <w:hyperlink w:anchor="_Toc11137" w:history="1">
        <w:r>
          <w:rPr>
            <w:rFonts w:ascii="仿宋" w:eastAsia="仿宋" w:hAnsi="仿宋" w:cs="仿宋" w:hint="eastAsia"/>
            <w:lang w:eastAsia="zh-CN"/>
          </w:rPr>
          <w:t>(二)、风险应对策略</w:t>
        </w:r>
        <w:r>
          <w:tab/>
        </w:r>
        <w:r>
          <w:fldChar w:fldCharType="begin"/>
        </w:r>
        <w:r>
          <w:instrText xml:space="preserve"> PAGEREF _Toc11137 \h </w:instrText>
        </w:r>
        <w:r>
          <w:fldChar w:fldCharType="separate"/>
        </w:r>
        <w:r>
          <w:t>43</w:t>
        </w:r>
        <w:r>
          <w:fldChar w:fldCharType="end"/>
        </w:r>
      </w:hyperlink>
    </w:p>
    <w:p>
      <w:pPr>
        <w:pStyle w:val="TOC2"/>
        <w:tabs>
          <w:tab w:val="right" w:leader="dot" w:pos="8306"/>
        </w:tabs>
      </w:pPr>
      <w:hyperlink w:anchor="_Toc14331" w:history="1">
        <w:r>
          <w:rPr>
            <w:rFonts w:ascii="仿宋" w:eastAsia="仿宋" w:hAnsi="仿宋" w:cs="仿宋" w:hint="eastAsia"/>
            <w:lang w:eastAsia="zh-CN"/>
          </w:rPr>
          <w:t>(三)、风险监控与控制</w:t>
        </w:r>
        <w:r>
          <w:tab/>
        </w:r>
        <w:r>
          <w:fldChar w:fldCharType="begin"/>
        </w:r>
        <w:r>
          <w:instrText xml:space="preserve"> PAGEREF _Toc14331 \h </w:instrText>
        </w:r>
        <w:r>
          <w:fldChar w:fldCharType="separate"/>
        </w:r>
        <w:r>
          <w:t>45</w:t>
        </w:r>
        <w:r>
          <w:fldChar w:fldCharType="end"/>
        </w:r>
      </w:hyperlink>
    </w:p>
    <w:p>
      <w:pPr>
        <w:pStyle w:val="TOC1"/>
        <w:tabs>
          <w:tab w:val="right" w:leader="dot" w:pos="8306"/>
        </w:tabs>
      </w:pPr>
      <w:hyperlink w:anchor="_Toc1470" w:history="1">
        <w:r>
          <w:rPr>
            <w:rFonts w:ascii="仿宋" w:eastAsia="仿宋" w:hAnsi="仿宋" w:cs="仿宋" w:hint="eastAsia"/>
            <w:lang w:eastAsia="zh-CN"/>
          </w:rPr>
          <w:t>十二、电磁阀：蒸汽电磁阀项目环境影响分析</w:t>
        </w:r>
        <w:r>
          <w:tab/>
        </w:r>
        <w:r>
          <w:fldChar w:fldCharType="begin"/>
        </w:r>
        <w:r>
          <w:instrText xml:space="preserve"> PAGEREF _Toc1470 \h </w:instrText>
        </w:r>
        <w:r>
          <w:fldChar w:fldCharType="separate"/>
        </w:r>
        <w:r>
          <w:t>46</w:t>
        </w:r>
        <w:r>
          <w:fldChar w:fldCharType="end"/>
        </w:r>
      </w:hyperlink>
    </w:p>
    <w:p>
      <w:pPr>
        <w:pStyle w:val="TOC2"/>
        <w:tabs>
          <w:tab w:val="right" w:leader="dot" w:pos="8306"/>
        </w:tabs>
      </w:pPr>
      <w:hyperlink w:anchor="_Toc13459" w:history="1">
        <w:r>
          <w:rPr>
            <w:rFonts w:ascii="仿宋" w:eastAsia="仿宋" w:hAnsi="仿宋" w:cs="仿宋" w:hint="eastAsia"/>
            <w:lang w:eastAsia="zh-CN"/>
          </w:rPr>
          <w:t>(一)、建设区域环境质量现状</w:t>
        </w:r>
        <w:r>
          <w:tab/>
        </w:r>
        <w:r>
          <w:fldChar w:fldCharType="begin"/>
        </w:r>
        <w:r>
          <w:instrText xml:space="preserve"> PAGEREF _Toc13459 \h </w:instrText>
        </w:r>
        <w:r>
          <w:fldChar w:fldCharType="separate"/>
        </w:r>
        <w:r>
          <w:t>46</w:t>
        </w:r>
        <w:r>
          <w:fldChar w:fldCharType="end"/>
        </w:r>
      </w:hyperlink>
    </w:p>
    <w:p>
      <w:pPr>
        <w:pStyle w:val="TOC2"/>
        <w:tabs>
          <w:tab w:val="right" w:leader="dot" w:pos="8306"/>
        </w:tabs>
      </w:pPr>
      <w:hyperlink w:anchor="_Toc19115" w:history="1">
        <w:r>
          <w:rPr>
            <w:rFonts w:ascii="仿宋" w:eastAsia="仿宋" w:hAnsi="仿宋" w:cs="仿宋" w:hint="eastAsia"/>
            <w:lang w:eastAsia="zh-CN"/>
          </w:rPr>
          <w:t>(二)、建设期环境保护</w:t>
        </w:r>
        <w:r>
          <w:tab/>
        </w:r>
        <w:r>
          <w:fldChar w:fldCharType="begin"/>
        </w:r>
        <w:r>
          <w:instrText xml:space="preserve"> PAGEREF _Toc19115 \h </w:instrText>
        </w:r>
        <w:r>
          <w:fldChar w:fldCharType="separate"/>
        </w:r>
        <w:r>
          <w:t>47</w:t>
        </w:r>
        <w:r>
          <w:fldChar w:fldCharType="end"/>
        </w:r>
      </w:hyperlink>
    </w:p>
    <w:p>
      <w:pPr>
        <w:pStyle w:val="TOC2"/>
        <w:tabs>
          <w:tab w:val="right" w:leader="dot" w:pos="8306"/>
        </w:tabs>
      </w:pPr>
      <w:hyperlink w:anchor="_Toc8145" w:history="1">
        <w:r>
          <w:rPr>
            <w:rFonts w:ascii="仿宋" w:eastAsia="仿宋" w:hAnsi="仿宋" w:cs="仿宋" w:hint="eastAsia"/>
            <w:lang w:eastAsia="zh-CN"/>
          </w:rPr>
          <w:t>(三)、运营期环境保护</w:t>
        </w:r>
        <w:r>
          <w:tab/>
        </w:r>
        <w:r>
          <w:fldChar w:fldCharType="begin"/>
        </w:r>
        <w:r>
          <w:instrText xml:space="preserve"> PAGEREF _Toc8145 \h </w:instrText>
        </w:r>
        <w:r>
          <w:fldChar w:fldCharType="separate"/>
        </w:r>
        <w:r>
          <w:t>49</w:t>
        </w:r>
        <w:r>
          <w:fldChar w:fldCharType="end"/>
        </w:r>
      </w:hyperlink>
    </w:p>
    <w:p>
      <w:pPr>
        <w:pStyle w:val="TOC2"/>
        <w:tabs>
          <w:tab w:val="right" w:leader="dot" w:pos="8306"/>
        </w:tabs>
      </w:pPr>
      <w:hyperlink w:anchor="_Toc7301" w:history="1">
        <w:r>
          <w:rPr>
            <w:rFonts w:ascii="仿宋" w:eastAsia="仿宋" w:hAnsi="仿宋" w:cs="仿宋" w:hint="eastAsia"/>
            <w:lang w:eastAsia="zh-CN"/>
          </w:rPr>
          <w:t>(四)、电磁阀：蒸汽电磁阀项目建设对区域经济的影响</w:t>
        </w:r>
        <w:r>
          <w:tab/>
        </w:r>
        <w:r>
          <w:fldChar w:fldCharType="begin"/>
        </w:r>
        <w:r>
          <w:instrText xml:space="preserve"> PAGEREF _Toc7301 \h </w:instrText>
        </w:r>
        <w:r>
          <w:fldChar w:fldCharType="separate"/>
        </w:r>
        <w:r>
          <w:t>50</w:t>
        </w:r>
        <w:r>
          <w:fldChar w:fldCharType="end"/>
        </w:r>
      </w:hyperlink>
    </w:p>
    <w:p>
      <w:pPr>
        <w:pStyle w:val="TOC2"/>
        <w:tabs>
          <w:tab w:val="right" w:leader="dot" w:pos="8306"/>
        </w:tabs>
      </w:pPr>
      <w:hyperlink w:anchor="_Toc10917" w:history="1">
        <w:r>
          <w:rPr>
            <w:rFonts w:ascii="仿宋" w:eastAsia="仿宋" w:hAnsi="仿宋" w:cs="仿宋" w:hint="eastAsia"/>
            <w:lang w:eastAsia="zh-CN"/>
          </w:rPr>
          <w:t>(五)、废弃物处理</w:t>
        </w:r>
        <w:r>
          <w:tab/>
        </w:r>
        <w:r>
          <w:fldChar w:fldCharType="begin"/>
        </w:r>
        <w:r>
          <w:instrText xml:space="preserve"> PAGEREF _Toc10917 \h </w:instrText>
        </w:r>
        <w:r>
          <w:fldChar w:fldCharType="separate"/>
        </w:r>
        <w:r>
          <w:t>52</w:t>
        </w:r>
        <w:r>
          <w:fldChar w:fldCharType="end"/>
        </w:r>
      </w:hyperlink>
    </w:p>
    <w:p>
      <w:pPr>
        <w:pStyle w:val="TOC2"/>
        <w:tabs>
          <w:tab w:val="right" w:leader="dot" w:pos="8306"/>
        </w:tabs>
      </w:pPr>
      <w:hyperlink w:anchor="_Toc18813" w:history="1">
        <w:r>
          <w:rPr>
            <w:rFonts w:ascii="仿宋" w:eastAsia="仿宋" w:hAnsi="仿宋" w:cs="仿宋" w:hint="eastAsia"/>
            <w:lang w:eastAsia="zh-CN"/>
          </w:rPr>
          <w:t>(六)、特殊环境影响分析</w:t>
        </w:r>
        <w:r>
          <w:tab/>
        </w:r>
        <w:r>
          <w:fldChar w:fldCharType="begin"/>
        </w:r>
        <w:r>
          <w:instrText xml:space="preserve"> PAGEREF _Toc18813 \h </w:instrText>
        </w:r>
        <w:r>
          <w:fldChar w:fldCharType="separate"/>
        </w:r>
        <w:r>
          <w:t>53</w:t>
        </w:r>
        <w:r>
          <w:fldChar w:fldCharType="end"/>
        </w:r>
      </w:hyperlink>
    </w:p>
    <w:p>
      <w:pPr>
        <w:pStyle w:val="TOC2"/>
        <w:tabs>
          <w:tab w:val="right" w:leader="dot" w:pos="8306"/>
        </w:tabs>
      </w:pPr>
      <w:hyperlink w:anchor="_Toc20344" w:history="1">
        <w:r>
          <w:rPr>
            <w:rFonts w:ascii="仿宋" w:eastAsia="仿宋" w:hAnsi="仿宋" w:cs="仿宋" w:hint="eastAsia"/>
            <w:lang w:eastAsia="zh-CN"/>
          </w:rPr>
          <w:t>(七)、清洁生产</w:t>
        </w:r>
        <w:r>
          <w:tab/>
        </w:r>
        <w:r>
          <w:fldChar w:fldCharType="begin"/>
        </w:r>
        <w:r>
          <w:instrText xml:space="preserve"> PAGEREF _Toc20344 \h </w:instrText>
        </w:r>
        <w:r>
          <w:fldChar w:fldCharType="separate"/>
        </w:r>
        <w:r>
          <w:t>55</w:t>
        </w:r>
        <w:r>
          <w:fldChar w:fldCharType="end"/>
        </w:r>
      </w:hyperlink>
    </w:p>
    <w:p>
      <w:pPr>
        <w:pStyle w:val="TOC2"/>
        <w:tabs>
          <w:tab w:val="right" w:leader="dot" w:pos="8306"/>
        </w:tabs>
      </w:pPr>
      <w:hyperlink w:anchor="_Toc7025" w:history="1">
        <w:r>
          <w:rPr>
            <w:rFonts w:ascii="仿宋" w:eastAsia="仿宋" w:hAnsi="仿宋" w:cs="仿宋" w:hint="eastAsia"/>
            <w:lang w:eastAsia="zh-CN"/>
          </w:rPr>
          <w:t>(八)、环境保护综合评价</w:t>
        </w:r>
        <w:r>
          <w:tab/>
        </w:r>
        <w:r>
          <w:fldChar w:fldCharType="begin"/>
        </w:r>
        <w:r>
          <w:instrText xml:space="preserve"> PAGEREF _Toc7025 \h </w:instrText>
        </w:r>
        <w:r>
          <w:fldChar w:fldCharType="separate"/>
        </w:r>
        <w:r>
          <w:t>56</w:t>
        </w:r>
        <w:r>
          <w:fldChar w:fldCharType="end"/>
        </w:r>
      </w:hyperlink>
    </w:p>
    <w:p>
      <w:pPr>
        <w:pStyle w:val="TOC1"/>
        <w:tabs>
          <w:tab w:val="right" w:leader="dot" w:pos="8306"/>
        </w:tabs>
      </w:pPr>
      <w:hyperlink w:anchor="_Toc19836" w:history="1">
        <w:r>
          <w:rPr>
            <w:rFonts w:ascii="仿宋" w:eastAsia="仿宋" w:hAnsi="仿宋" w:cs="仿宋" w:hint="eastAsia"/>
            <w:lang w:eastAsia="zh-CN"/>
          </w:rPr>
          <w:t>十三、利益相关者分析与沟通计划</w:t>
        </w:r>
        <w:r>
          <w:tab/>
        </w:r>
        <w:r>
          <w:fldChar w:fldCharType="begin"/>
        </w:r>
        <w:r>
          <w:instrText xml:space="preserve"> PAGEREF _Toc19836 \h </w:instrText>
        </w:r>
        <w:r>
          <w:fldChar w:fldCharType="separate"/>
        </w:r>
        <w:r>
          <w:t>57</w:t>
        </w:r>
        <w:r>
          <w:fldChar w:fldCharType="end"/>
        </w:r>
      </w:hyperlink>
    </w:p>
    <w:p>
      <w:pPr>
        <w:pStyle w:val="TOC2"/>
        <w:tabs>
          <w:tab w:val="right" w:leader="dot" w:pos="8306"/>
        </w:tabs>
      </w:pPr>
      <w:hyperlink w:anchor="_Toc9830" w:history="1">
        <w:r>
          <w:rPr>
            <w:rFonts w:ascii="仿宋" w:eastAsia="仿宋" w:hAnsi="仿宋" w:cs="仿宋" w:hint="eastAsia"/>
            <w:lang w:eastAsia="zh-CN"/>
          </w:rPr>
          <w:t>(一)、利益相关者分析</w:t>
        </w:r>
        <w:r>
          <w:tab/>
        </w:r>
        <w:r>
          <w:fldChar w:fldCharType="begin"/>
        </w:r>
        <w:r>
          <w:instrText xml:space="preserve"> PAGEREF _Toc9830 \h </w:instrText>
        </w:r>
        <w:r>
          <w:fldChar w:fldCharType="separate"/>
        </w:r>
        <w:r>
          <w:t>57</w:t>
        </w:r>
        <w:r>
          <w:fldChar w:fldCharType="end"/>
        </w:r>
      </w:hyperlink>
    </w:p>
    <w:p>
      <w:pPr>
        <w:pStyle w:val="TOC2"/>
        <w:tabs>
          <w:tab w:val="right" w:leader="dot" w:pos="8306"/>
        </w:tabs>
      </w:pPr>
      <w:hyperlink w:anchor="_Toc31673" w:history="1">
        <w:r>
          <w:rPr>
            <w:rFonts w:ascii="仿宋" w:eastAsia="仿宋" w:hAnsi="仿宋" w:cs="仿宋" w:hint="eastAsia"/>
            <w:lang w:eastAsia="zh-CN"/>
          </w:rPr>
          <w:t>(二)、沟通计划</w:t>
        </w:r>
        <w:r>
          <w:tab/>
        </w:r>
        <w:r>
          <w:fldChar w:fldCharType="begin"/>
        </w:r>
        <w:r>
          <w:instrText xml:space="preserve"> PAGEREF _Toc31673 \h </w:instrText>
        </w:r>
        <w:r>
          <w:fldChar w:fldCharType="separate"/>
        </w:r>
        <w:r>
          <w:t>58</w:t>
        </w:r>
        <w:r>
          <w:fldChar w:fldCharType="end"/>
        </w:r>
      </w:hyperlink>
    </w:p>
    <w:p>
      <w:pPr>
        <w:pStyle w:val="TOC1"/>
        <w:tabs>
          <w:tab w:val="right" w:leader="dot" w:pos="8306"/>
        </w:tabs>
      </w:pPr>
      <w:hyperlink w:anchor="_Toc5111" w:history="1">
        <w:r>
          <w:rPr>
            <w:rFonts w:ascii="仿宋" w:eastAsia="仿宋" w:hAnsi="仿宋" w:cs="仿宋" w:hint="eastAsia"/>
            <w:lang w:eastAsia="zh-CN"/>
          </w:rPr>
          <w:t>十四、电磁阀：蒸汽电磁阀项目工程方案分析</w:t>
        </w:r>
        <w:r>
          <w:tab/>
        </w:r>
        <w:r>
          <w:fldChar w:fldCharType="begin"/>
        </w:r>
        <w:r>
          <w:instrText xml:space="preserve"> PAGEREF _Toc5111 \h </w:instrText>
        </w:r>
        <w:r>
          <w:fldChar w:fldCharType="separate"/>
        </w:r>
        <w:r>
          <w:t>60</w:t>
        </w:r>
        <w:r>
          <w:fldChar w:fldCharType="end"/>
        </w:r>
      </w:hyperlink>
    </w:p>
    <w:p>
      <w:pPr>
        <w:pStyle w:val="TOC2"/>
        <w:tabs>
          <w:tab w:val="right" w:leader="dot" w:pos="8306"/>
        </w:tabs>
      </w:pPr>
      <w:hyperlink w:anchor="_Toc6477" w:history="1">
        <w:r>
          <w:rPr>
            <w:rFonts w:ascii="仿宋" w:eastAsia="仿宋" w:hAnsi="仿宋" w:cs="仿宋" w:hint="eastAsia"/>
            <w:lang w:eastAsia="zh-CN"/>
          </w:rPr>
          <w:t>(一)、建筑工程设计原则</w:t>
        </w:r>
        <w:r>
          <w:tab/>
        </w:r>
        <w:r>
          <w:fldChar w:fldCharType="begin"/>
        </w:r>
        <w:r>
          <w:instrText xml:space="preserve"> PAGEREF _Toc6477 \h </w:instrText>
        </w:r>
        <w:r>
          <w:fldChar w:fldCharType="separate"/>
        </w:r>
        <w:r>
          <w:t>60</w:t>
        </w:r>
        <w:r>
          <w:fldChar w:fldCharType="end"/>
        </w:r>
      </w:hyperlink>
    </w:p>
    <w:p>
      <w:pPr>
        <w:pStyle w:val="TOC2"/>
        <w:tabs>
          <w:tab w:val="right" w:leader="dot" w:pos="8306"/>
        </w:tabs>
      </w:pPr>
      <w:hyperlink w:anchor="_Toc6927" w:history="1">
        <w:r>
          <w:rPr>
            <w:rFonts w:ascii="仿宋" w:eastAsia="仿宋" w:hAnsi="仿宋" w:cs="仿宋" w:hint="eastAsia"/>
            <w:lang w:eastAsia="zh-CN"/>
          </w:rPr>
          <w:t>(二)、土建工程建设指标</w:t>
        </w:r>
        <w:r>
          <w:tab/>
        </w:r>
        <w:r>
          <w:fldChar w:fldCharType="begin"/>
        </w:r>
        <w:r>
          <w:instrText xml:space="preserve"> PAGEREF _Toc6927 \h </w:instrText>
        </w:r>
        <w:r>
          <w:fldChar w:fldCharType="separate"/>
        </w:r>
        <w:r>
          <w:t>63</w:t>
        </w:r>
        <w:r>
          <w:fldChar w:fldCharType="end"/>
        </w:r>
      </w:hyperlink>
    </w:p>
    <w:p>
      <w:pPr>
        <w:pStyle w:val="TOC1"/>
        <w:tabs>
          <w:tab w:val="right" w:leader="dot" w:pos="8306"/>
        </w:tabs>
      </w:pPr>
      <w:hyperlink w:anchor="_Toc11432" w:history="1">
        <w:r>
          <w:rPr>
            <w:rFonts w:ascii="仿宋" w:eastAsia="仿宋" w:hAnsi="仿宋" w:cs="仿宋" w:hint="eastAsia"/>
            <w:lang w:eastAsia="zh-CN"/>
          </w:rPr>
          <w:t>十五、电磁阀：蒸汽电磁阀项目实施保障措施</w:t>
        </w:r>
        <w:r>
          <w:tab/>
        </w:r>
        <w:r>
          <w:fldChar w:fldCharType="begin"/>
        </w:r>
        <w:r>
          <w:instrText xml:space="preserve"> PAGEREF _Toc11432 \h </w:instrText>
        </w:r>
        <w:r>
          <w:fldChar w:fldCharType="separate"/>
        </w:r>
        <w:r>
          <w:t>65</w:t>
        </w:r>
        <w:r>
          <w:fldChar w:fldCharType="end"/>
        </w:r>
      </w:hyperlink>
    </w:p>
    <w:p>
      <w:pPr>
        <w:pStyle w:val="TOC2"/>
        <w:tabs>
          <w:tab w:val="right" w:leader="dot" w:pos="8306"/>
        </w:tabs>
      </w:pPr>
      <w:hyperlink w:anchor="_Toc3759" w:history="1">
        <w:r>
          <w:rPr>
            <w:rFonts w:ascii="仿宋" w:eastAsia="仿宋" w:hAnsi="仿宋" w:cs="仿宋" w:hint="eastAsia"/>
            <w:lang w:eastAsia="zh-CN"/>
          </w:rPr>
          <w:t>(一)、电磁阀：蒸汽电磁阀项目实施保障机制</w:t>
        </w:r>
        <w:r>
          <w:tab/>
        </w:r>
        <w:r>
          <w:fldChar w:fldCharType="begin"/>
        </w:r>
        <w:r>
          <w:instrText xml:space="preserve"> PAGEREF _Toc3759 \h </w:instrText>
        </w:r>
        <w:r>
          <w:fldChar w:fldCharType="separate"/>
        </w:r>
        <w:r>
          <w:t>65</w:t>
        </w:r>
        <w:r>
          <w:fldChar w:fldCharType="end"/>
        </w:r>
      </w:hyperlink>
    </w:p>
    <w:p>
      <w:pPr>
        <w:pStyle w:val="TOC2"/>
        <w:tabs>
          <w:tab w:val="right" w:leader="dot" w:pos="8306"/>
        </w:tabs>
      </w:pPr>
      <w:hyperlink w:anchor="_Toc20955" w:history="1">
        <w:r>
          <w:rPr>
            <w:rFonts w:ascii="仿宋" w:eastAsia="仿宋" w:hAnsi="仿宋" w:cs="仿宋" w:hint="eastAsia"/>
            <w:lang w:eastAsia="zh-CN"/>
          </w:rPr>
          <w:t>(二)、电磁阀：蒸汽电磁阀项目法律合规要求</w:t>
        </w:r>
        <w:r>
          <w:tab/>
        </w:r>
        <w:r>
          <w:fldChar w:fldCharType="begin"/>
        </w:r>
        <w:r>
          <w:instrText xml:space="preserve"> PAGEREF _Toc20955 \h </w:instrText>
        </w:r>
        <w:r>
          <w:fldChar w:fldCharType="separate"/>
        </w:r>
        <w:r>
          <w:t>69</w:t>
        </w:r>
        <w:r>
          <w:fldChar w:fldCharType="end"/>
        </w:r>
      </w:hyperlink>
    </w:p>
    <w:p>
      <w:pPr>
        <w:pStyle w:val="TOC2"/>
        <w:tabs>
          <w:tab w:val="right" w:leader="dot" w:pos="8306"/>
        </w:tabs>
      </w:pPr>
      <w:hyperlink w:anchor="_Toc900" w:history="1">
        <w:r>
          <w:rPr>
            <w:rFonts w:ascii="仿宋" w:eastAsia="仿宋" w:hAnsi="仿宋" w:cs="仿宋" w:hint="eastAsia"/>
            <w:lang w:eastAsia="zh-CN"/>
          </w:rPr>
          <w:t>(三)、电磁阀：蒸汽电磁阀项目合同管理与法律事务</w:t>
        </w:r>
        <w:r>
          <w:tab/>
        </w:r>
        <w:r>
          <w:fldChar w:fldCharType="begin"/>
        </w:r>
        <w:r>
          <w:instrText xml:space="preserve"> PAGEREF _Toc900 \h </w:instrText>
        </w:r>
        <w:r>
          <w:fldChar w:fldCharType="separate"/>
        </w:r>
        <w:r>
          <w:t>73</w:t>
        </w:r>
        <w:r>
          <w:fldChar w:fldCharType="end"/>
        </w:r>
      </w:hyperlink>
    </w:p>
    <w:p>
      <w:pPr>
        <w:pStyle w:val="TOC2"/>
        <w:tabs>
          <w:tab w:val="right" w:leader="dot" w:pos="8306"/>
        </w:tabs>
      </w:pPr>
      <w:hyperlink w:anchor="_Toc6193" w:history="1">
        <w:r>
          <w:rPr>
            <w:rFonts w:ascii="仿宋" w:eastAsia="仿宋" w:hAnsi="仿宋" w:cs="仿宋" w:hint="eastAsia"/>
            <w:lang w:eastAsia="zh-CN"/>
          </w:rPr>
          <w:t>(四)、电磁阀：蒸汽电磁阀项目知识产权保护策略</w:t>
        </w:r>
        <w:r>
          <w:tab/>
        </w:r>
        <w:r>
          <w:fldChar w:fldCharType="begin"/>
        </w:r>
        <w:r>
          <w:instrText xml:space="preserve"> PAGEREF _Toc6193 \h </w:instrText>
        </w:r>
        <w:r>
          <w:fldChar w:fldCharType="separate"/>
        </w:r>
        <w:r>
          <w:t>80</w:t>
        </w:r>
        <w:r>
          <w:fldChar w:fldCharType="end"/>
        </w:r>
      </w:hyperlink>
    </w:p>
    <w:p>
      <w:pPr>
        <w:pStyle w:val="TOC1"/>
        <w:tabs>
          <w:tab w:val="right" w:leader="dot" w:pos="8306"/>
        </w:tabs>
      </w:pPr>
      <w:hyperlink w:anchor="_Toc19359" w:history="1">
        <w:r>
          <w:rPr>
            <w:rFonts w:ascii="仿宋" w:eastAsia="仿宋" w:hAnsi="仿宋" w:cs="仿宋" w:hint="eastAsia"/>
            <w:lang w:eastAsia="zh-CN"/>
          </w:rPr>
          <w:t>十六、电磁阀：蒸汽电磁阀项目变更管理</w:t>
        </w:r>
        <w:r>
          <w:tab/>
        </w:r>
        <w:r>
          <w:fldChar w:fldCharType="begin"/>
        </w:r>
        <w:r>
          <w:instrText xml:space="preserve"> PAGEREF _Toc19359 \h </w:instrText>
        </w:r>
        <w:r>
          <w:fldChar w:fldCharType="separate"/>
        </w:r>
        <w:r>
          <w:t>82</w:t>
        </w:r>
        <w:r>
          <w:fldChar w:fldCharType="end"/>
        </w:r>
      </w:hyperlink>
    </w:p>
    <w:p>
      <w:pPr>
        <w:pStyle w:val="TOC2"/>
        <w:tabs>
          <w:tab w:val="right" w:leader="dot" w:pos="8306"/>
        </w:tabs>
      </w:pPr>
      <w:hyperlink w:anchor="_Toc20901" w:history="1">
        <w:r>
          <w:rPr>
            <w:rFonts w:ascii="仿宋" w:eastAsia="仿宋" w:hAnsi="仿宋" w:cs="仿宋" w:hint="eastAsia"/>
            <w:lang w:eastAsia="zh-CN"/>
          </w:rPr>
          <w:t>(一)、变更申请与评估</w:t>
        </w:r>
        <w:r>
          <w:tab/>
        </w:r>
        <w:r>
          <w:fldChar w:fldCharType="begin"/>
        </w:r>
        <w:r>
          <w:instrText xml:space="preserve"> PAGEREF _Toc20901 \h </w:instrText>
        </w:r>
        <w:r>
          <w:fldChar w:fldCharType="separate"/>
        </w:r>
        <w:r>
          <w:t>82</w:t>
        </w:r>
        <w:r>
          <w:fldChar w:fldCharType="end"/>
        </w:r>
      </w:hyperlink>
    </w:p>
    <w:p>
      <w:pPr>
        <w:pStyle w:val="TOC2"/>
        <w:tabs>
          <w:tab w:val="right" w:leader="dot" w:pos="8306"/>
        </w:tabs>
      </w:pPr>
      <w:hyperlink w:anchor="_Toc16532" w:history="1">
        <w:r>
          <w:rPr>
            <w:rFonts w:ascii="仿宋" w:eastAsia="仿宋" w:hAnsi="仿宋" w:cs="仿宋" w:hint="eastAsia"/>
            <w:lang w:eastAsia="zh-CN"/>
          </w:rPr>
          <w:t>(二)、变更实施与控制</w:t>
        </w:r>
        <w:r>
          <w:tab/>
        </w:r>
        <w:r>
          <w:fldChar w:fldCharType="begin"/>
        </w:r>
        <w:r>
          <w:instrText xml:space="preserve"> PAGEREF _Toc16532 \h </w:instrText>
        </w:r>
        <w:r>
          <w:fldChar w:fldCharType="separate"/>
        </w:r>
        <w:r>
          <w:t>83</w:t>
        </w:r>
        <w:r>
          <w:fldChar w:fldCharType="end"/>
        </w:r>
      </w:hyperlink>
    </w:p>
    <w:p>
      <w:pPr>
        <w:pStyle w:val="TOC1"/>
        <w:tabs>
          <w:tab w:val="right" w:leader="dot" w:pos="8306"/>
        </w:tabs>
      </w:pPr>
      <w:hyperlink w:anchor="_Toc2804" w:history="1">
        <w:r>
          <w:rPr>
            <w:rFonts w:ascii="仿宋" w:eastAsia="仿宋" w:hAnsi="仿宋" w:cs="仿宋" w:hint="eastAsia"/>
            <w:lang w:eastAsia="zh-CN"/>
          </w:rPr>
          <w:t>十七、供应链管理</w:t>
        </w:r>
        <w:r>
          <w:tab/>
        </w:r>
        <w:r>
          <w:fldChar w:fldCharType="begin"/>
        </w:r>
        <w:r>
          <w:instrText xml:space="preserve"> PAGEREF _Toc2804 \h </w:instrText>
        </w:r>
        <w:r>
          <w:fldChar w:fldCharType="separate"/>
        </w:r>
        <w:r>
          <w:t>83</w:t>
        </w:r>
        <w:r>
          <w:fldChar w:fldCharType="end"/>
        </w:r>
      </w:hyperlink>
    </w:p>
    <w:p>
      <w:pPr>
        <w:pStyle w:val="TOC2"/>
        <w:tabs>
          <w:tab w:val="right" w:leader="dot" w:pos="8306"/>
        </w:tabs>
      </w:pPr>
      <w:hyperlink w:anchor="_Toc22460" w:history="1">
        <w:r>
          <w:rPr>
            <w:rFonts w:ascii="仿宋" w:eastAsia="仿宋" w:hAnsi="仿宋" w:cs="仿宋" w:hint="eastAsia"/>
            <w:lang w:eastAsia="zh-CN"/>
          </w:rPr>
          <w:t>(一)、供应链战略规划</w:t>
        </w:r>
        <w:r>
          <w:tab/>
        </w:r>
        <w:r>
          <w:fldChar w:fldCharType="begin"/>
        </w:r>
        <w:r>
          <w:instrText xml:space="preserve"> PAGEREF _Toc22460 \h </w:instrText>
        </w:r>
        <w:r>
          <w:fldChar w:fldCharType="separate"/>
        </w:r>
        <w:r>
          <w:t>83</w:t>
        </w:r>
        <w:r>
          <w:fldChar w:fldCharType="end"/>
        </w:r>
      </w:hyperlink>
    </w:p>
    <w:p>
      <w:pPr>
        <w:pStyle w:val="TOC2"/>
        <w:tabs>
          <w:tab w:val="right" w:leader="dot" w:pos="8306"/>
        </w:tabs>
      </w:pPr>
      <w:hyperlink w:anchor="_Toc22877" w:history="1">
        <w:r>
          <w:rPr>
            <w:rFonts w:ascii="仿宋" w:eastAsia="仿宋" w:hAnsi="仿宋" w:cs="仿宋" w:hint="eastAsia"/>
            <w:lang w:eastAsia="zh-CN"/>
          </w:rPr>
          <w:t>(二)、供应商选择与合作</w:t>
        </w:r>
        <w:r>
          <w:tab/>
        </w:r>
        <w:r>
          <w:fldChar w:fldCharType="begin"/>
        </w:r>
        <w:r>
          <w:instrText xml:space="preserve"> PAGEREF _Toc22877 \h </w:instrText>
        </w:r>
        <w:r>
          <w:fldChar w:fldCharType="separate"/>
        </w:r>
        <w:r>
          <w:t>85</w:t>
        </w:r>
        <w:r>
          <w:fldChar w:fldCharType="end"/>
        </w:r>
      </w:hyperlink>
    </w:p>
    <w:p>
      <w:pPr>
        <w:pStyle w:val="TOC2"/>
        <w:tabs>
          <w:tab w:val="right" w:leader="dot" w:pos="8306"/>
        </w:tabs>
      </w:pPr>
      <w:hyperlink w:anchor="_Toc6522" w:history="1">
        <w:r>
          <w:rPr>
            <w:rFonts w:ascii="仿宋" w:eastAsia="仿宋" w:hAnsi="仿宋" w:cs="仿宋" w:hint="eastAsia"/>
            <w:lang w:eastAsia="zh-CN"/>
          </w:rPr>
          <w:t>(三)、物流与库存管理</w:t>
        </w:r>
        <w:r>
          <w:tab/>
        </w:r>
        <w:r>
          <w:fldChar w:fldCharType="begin"/>
        </w:r>
        <w:r>
          <w:instrText xml:space="preserve"> PAGEREF _Toc6522 \h </w:instrText>
        </w:r>
        <w:r>
          <w:fldChar w:fldCharType="separate"/>
        </w:r>
        <w:r>
          <w:t>86</w:t>
        </w:r>
        <w:r>
          <w:fldChar w:fldCharType="end"/>
        </w:r>
      </w:hyperlink>
    </w:p>
    <w:p>
      <w:pPr>
        <w:pStyle w:val="TOC1"/>
        <w:tabs>
          <w:tab w:val="right" w:leader="dot" w:pos="8306"/>
        </w:tabs>
      </w:pPr>
      <w:hyperlink w:anchor="_Toc21331" w:history="1">
        <w:r>
          <w:rPr>
            <w:rFonts w:ascii="仿宋" w:eastAsia="仿宋" w:hAnsi="仿宋" w:cs="仿宋" w:hint="eastAsia"/>
            <w:lang w:eastAsia="zh-CN"/>
          </w:rPr>
          <w:t>十八、电磁阀：蒸汽电磁阀项目治理与监督</w:t>
        </w:r>
        <w:r>
          <w:tab/>
        </w:r>
        <w:r>
          <w:fldChar w:fldCharType="begin"/>
        </w:r>
        <w:r>
          <w:instrText xml:space="preserve"> PAGEREF _Toc21331 \h </w:instrText>
        </w:r>
        <w:r>
          <w:fldChar w:fldCharType="separate"/>
        </w:r>
        <w:r>
          <w:t>88</w:t>
        </w:r>
        <w:r>
          <w:fldChar w:fldCharType="end"/>
        </w:r>
      </w:hyperlink>
    </w:p>
    <w:p>
      <w:pPr>
        <w:pStyle w:val="TOC2"/>
        <w:tabs>
          <w:tab w:val="right" w:leader="dot" w:pos="8306"/>
        </w:tabs>
      </w:pPr>
      <w:hyperlink w:anchor="_Toc7086" w:history="1">
        <w:r>
          <w:rPr>
            <w:rFonts w:ascii="仿宋" w:eastAsia="仿宋" w:hAnsi="仿宋" w:cs="仿宋" w:hint="eastAsia"/>
            <w:lang w:eastAsia="zh-CN"/>
          </w:rPr>
          <w:t>(一)、电磁阀：蒸汽电磁阀项目治理结构</w:t>
        </w:r>
        <w:r>
          <w:tab/>
        </w:r>
        <w:r>
          <w:fldChar w:fldCharType="begin"/>
        </w:r>
        <w:r>
          <w:instrText xml:space="preserve"> PAGEREF _Toc7086 \h </w:instrText>
        </w:r>
        <w:r>
          <w:fldChar w:fldCharType="separate"/>
        </w:r>
        <w:r>
          <w:t>88</w:t>
        </w:r>
        <w:r>
          <w:fldChar w:fldCharType="end"/>
        </w:r>
      </w:hyperlink>
    </w:p>
    <w:p>
      <w:pPr>
        <w:pStyle w:val="TOC2"/>
        <w:tabs>
          <w:tab w:val="right" w:leader="dot" w:pos="8306"/>
        </w:tabs>
      </w:pPr>
      <w:hyperlink w:anchor="_Toc29597" w:history="1">
        <w:r>
          <w:rPr>
            <w:rFonts w:ascii="仿宋" w:eastAsia="仿宋" w:hAnsi="仿宋" w:cs="仿宋" w:hint="eastAsia"/>
            <w:lang w:eastAsia="zh-CN"/>
          </w:rPr>
          <w:t>(二)、监督与审计</w:t>
        </w:r>
        <w:r>
          <w:tab/>
        </w:r>
        <w:r>
          <w:fldChar w:fldCharType="begin"/>
        </w:r>
        <w:r>
          <w:instrText xml:space="preserve"> PAGEREF _Toc29597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003"/>
      <w:r>
        <w:rPr>
          <w:rFonts w:ascii="仿宋" w:eastAsia="仿宋" w:hAnsi="仿宋" w:cs="仿宋" w:hint="eastAsia"/>
          <w:sz w:val="28"/>
          <w:lang w:eastAsia="zh-CN"/>
        </w:rPr>
        <w:t>一、电磁阀：蒸汽电磁阀项目概论</w:t>
      </w:r>
      <w:bookmarkEnd w:id="2"/>
    </w:p>
    <w:p>
      <w:pPr>
        <w:pStyle w:val="Heading2"/>
        <w:rPr>
          <w:rFonts w:ascii="仿宋" w:eastAsia="仿宋" w:hAnsi="仿宋" w:cs="仿宋" w:hint="eastAsia"/>
          <w:lang w:eastAsia="zh-CN"/>
        </w:rPr>
      </w:pPr>
      <w:bookmarkStart w:id="3" w:name="_Toc2574"/>
      <w:r>
        <w:rPr>
          <w:rFonts w:ascii="仿宋" w:eastAsia="仿宋" w:hAnsi="仿宋" w:cs="仿宋" w:hint="eastAsia"/>
          <w:lang w:eastAsia="zh-CN"/>
        </w:rPr>
        <w:t>(一)、电磁阀：蒸汽电磁阀项目概况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阀：蒸汽电磁阀项目的起源追溯至对市场的深入洞察。市场的不断演变与变革为电磁阀：蒸汽电磁阀项目提供了难得的机遇。当前市场存在的需求缺口和变革的大环境共同构成了电磁阀：蒸汽电磁阀项目的背景。这个电磁阀：蒸汽电磁阀项目旨在充分利用市场机遇，填补行业中尚未满足的需求，为客户提供全新的解决方案。市场的变革和需求的增长使得这个电磁阀：蒸汽电磁阀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电磁阀：蒸汽电磁阀项目名称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磁阀：蒸汽电磁阀项目正式命名为电磁阀：蒸汽电磁阀。这个名称不仅仅是一个标识，更代表了电磁阀：蒸汽电磁阀项目的核心理念和愿景。它蕴含着电磁阀：蒸汽电磁阀项目所要解决问题的关键字，具有强烈的表达和辨识度，为电磁阀：蒸汽电磁阀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电磁阀：蒸汽电磁阀项目目标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阀：蒸汽电磁阀项目的核心目标是提供一种全新、高效的解决方案，满足客户日益增长的需求。电磁阀：蒸汽电磁阀项目追求的不仅仅是满足市场需求，更是在市场中获得卓越的竞争优势。通过不断提升产品或服务的质量和创新水平，电磁阀：蒸汽电磁阀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电磁阀：蒸汽电磁阀项目范围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阀：蒸汽电磁阀项目全面涵盖了产品研发、制造、市场推广和售后服务，确保从产品设计到最终用户体验的全方位关注。这一全面的电磁阀：蒸汽电磁阀项目范围是为了确保电磁阀：蒸汽电磁阀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电磁阀：蒸汽电磁阀项目时间表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阀：蒸汽电磁阀项目计划在未来18个月内完成，包括研发、测试、市场试点和正式推出等不同阶段。这个时间表的合理设计是为了确保电磁阀：蒸汽电磁阀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电磁阀：蒸汽电磁阀项目预算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磁阀：蒸汽电磁阀项目总预算估算为XX百万美元，主要分配在研发、市场推广、人员培训和运营等方面。这一充足的预算为电磁阀：蒸汽电磁阀项目提供了充足的资源，确保电磁阀：蒸汽电磁阀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电磁阀：蒸汽电磁阀项目风险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阀：蒸汽电磁阀项目可能面临的风险包括市场接受度低、技术难题、竞争激烈等。电磁阀：蒸汽电磁阀项目团队已经制定了相应的风险应对计划，通过前瞻性的风险管理，确保电磁阀：蒸汽电磁阀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电磁阀：蒸汽电磁阀项目团队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电磁阀：蒸汽电磁阀项目汇聚了一支经验丰富、多领域专业素养的核心团队，确保电磁阀：蒸汽电磁阀项目在各个方面都能拥有高水平的执行力。团队的协同作战是电磁阀：蒸汽电磁阀项目成功的关键因素之一。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电磁阀：蒸汽电磁阀项目背景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电磁阀：蒸汽电磁阀项目的背景根植于市场对更高效、创新产品的渴望，同时也受到科技发展对行业格局的深刻改变的影响。这为电磁阀：蒸汽电磁阀项目提供了广阔的发展空间和市场需求。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电磁阀：蒸汽电磁阀项目现状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截至目前，电磁阀：蒸汽电磁阀项目已完成市场调研和技术验证，取得了初步的成功。这为电磁阀：蒸汽电磁阀项目在未来的发展奠定了坚实的基础，为更远大的目标打下了坚实的基石。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9904"/>
      <w:r>
        <w:rPr>
          <w:rFonts w:ascii="仿宋" w:eastAsia="仿宋" w:hAnsi="仿宋" w:cs="仿宋" w:hint="eastAsia"/>
          <w:sz w:val="28"/>
          <w:lang w:eastAsia="zh-CN"/>
        </w:rPr>
        <w:t>(二)、电磁阀：蒸汽电磁阀项目目标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磁阀：蒸汽电磁阀项目首要业务目标是在市场中占据有利地位，实现产品/服务的成功推广和销售。通过不断提升产品质量、创新性，电磁阀：蒸汽电磁阀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在科技迅速发展的时代，电磁阀：蒸汽电磁阀项目着眼于技术创新。通过持续的研发和技术升级，电磁阀：蒸汽电磁阀项目旨在推出更具创新性的产品或服务，以满足市场对新鲜、先进解决方案的需求。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磁阀：蒸汽电磁阀项目设定了客户满意度目标。通过提供卓越的产品质量和优质的客户服务，电磁阀：蒸汽电磁阀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电磁阀：蒸汽电磁阀项目注重社会责任和可持续发展。通过实施环保、社会责任电磁阀：蒸汽电磁阀项目，电磁阀：蒸汽电磁阀项目致力于在经济发展的同时保护环境，促进社会公平，实现可持续经营。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电磁阀：蒸汽电磁阀项目的团队是实现目标的核心驱动力。因此，电磁阀：蒸汽电磁阀项目设定了团队发展目标，包括提升团队成员的专业技能、培养领导力，以及搭建协同高效的团队工作氛围。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9299"/>
      <w:r>
        <w:rPr>
          <w:rFonts w:ascii="仿宋" w:eastAsia="仿宋" w:hAnsi="仿宋" w:cs="仿宋" w:hint="eastAsia"/>
          <w:sz w:val="28"/>
          <w:lang w:eastAsia="zh-CN"/>
        </w:rPr>
        <w:t>(三)、电磁阀：蒸汽电磁阀项目提出的理由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电磁阀：蒸汽电磁阀项目提出的理由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阀：蒸汽电磁阀项目的提出源于对市场机遇的深刻洞察。当前市场中存在的需求缺口和行业发展趋势表明，有巨大的商业机会等待被开发。通过准确捕捉市场机遇，电磁阀：蒸汽电磁阀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阀：蒸汽电磁阀项目的理念基于对技术创新的信仰。通过持续的研发和技术投入，电磁阀：蒸汽电磁阀项目有望推出更具创新性的产品或服务。在科技飞速发展的当下，电磁阀：蒸汽电磁阀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阀：蒸汽电磁阀项目的提出是为了增强企业的行业竞争力。通过提升产品或服务的质量和独特性，电磁阀：蒸汽电磁阀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阀：蒸汽电磁阀项目响应了消费者需求的变化。随着社会和科技的不断发展，消费者对产品和服务的需求也在发生变化。通过深入了解并及时回应消费者的新需求，电磁阀：蒸汽电磁阀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磁阀：蒸汽电磁阀项目的提出是企业战略发展规划的一部分。在面对日益激烈的市场竞争和不断变化的商业环境中，电磁阀：蒸汽电磁阀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阀：蒸汽电磁阀项目的提出不仅仅是基于商业考量，还注重社会责任。通过推出环保、社会责任等方面的电磁阀：蒸汽电磁阀项目，电磁阀：蒸汽电磁阀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电磁阀：蒸汽电磁阀项目的提出反映了对利益相关者期望的关注。包括客户、员工、投资者等利益相关者在企业发展中都有着各自的期望，电磁阀：蒸汽电磁阀项目力求在满足这些期望的同时，取得更大的共赢。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1998"/>
      <w:r>
        <w:rPr>
          <w:rFonts w:ascii="仿宋" w:eastAsia="仿宋" w:hAnsi="仿宋" w:cs="仿宋" w:hint="eastAsia"/>
          <w:sz w:val="28"/>
          <w:lang w:eastAsia="zh-CN"/>
        </w:rPr>
        <w:t>(四)、电磁阀：蒸汽电磁阀项目意义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在实施电磁阀：蒸汽电磁阀项目的过程中，我们不仅仅是在追逐商业成功，更是为企业和社会的多个层面创造了深远的意义。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阀：蒸汽电磁阀项目的首要意义在于提升企业的市场竞争力。通过持续的创新和对产品质量的高标准要求，电磁阀：蒸汽电磁阀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磁阀：蒸汽电磁阀项目的推进将促使行业技术水平的提升。通过引入先进技术和创新性解决方案，电磁阀：蒸汽电磁阀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磁阀：蒸汽电磁阀项目不仅创造了大量就业机会，提高了就业水平，还注重社会责任和环保。通过参与社会公益事业和推动环保电磁阀：蒸汽电磁阀项目，电磁阀：蒸汽电磁阀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综合而言，电磁阀：蒸汽电磁阀项目意义重大，不仅推动了企业的发展，也为行业和社会的进步贡献了积极力量。这是一个全面而深刻的影响，将在未来产生可持续的正面效应。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6803"/>
      <w:r>
        <w:rPr>
          <w:rFonts w:ascii="仿宋" w:eastAsia="仿宋" w:hAnsi="仿宋" w:cs="仿宋" w:hint="eastAsia"/>
          <w:sz w:val="28"/>
          <w:lang w:eastAsia="zh-CN"/>
        </w:rPr>
        <w:t>(五)、电磁阀：蒸汽电磁阀项目背景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在当今迅猛发展的商业环境中，电磁阀：蒸汽电磁阀项目的动因根植于对多方面因素的审慎考量。这个电磁阀：蒸汽电磁阀项目的提出并非孤立的决策，而是对企业所处背景深入思考的产物。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磁阀：蒸汽电磁阀项目背后的首要原因。科技的迅速发展和全球市场的快速变化使得企业必须灵活应对。电磁阀：蒸汽电磁阀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磁阀：蒸汽电磁阀项目背景中不可忽视的一环。企业需要在激烈竞争中脱颖而出，为此，电磁阀：蒸汽电磁阀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技术的迅速发展为企业带来了机遇与挑战。作为电磁阀：蒸汽电磁阀项目启动的背景之一，对新兴技术的应用将有助于提升企业的技术水平，使其在不断演进的商业环境中保持竞争优势。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磁阀：蒸汽电磁阀项目充分融入了社会责任的理念，通过可持续经营和社会公益电磁阀：蒸汽电磁阀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1719"/>
      <w:r>
        <w:rPr>
          <w:rFonts w:ascii="仿宋" w:eastAsia="仿宋" w:hAnsi="仿宋" w:cs="仿宋" w:hint="eastAsia"/>
          <w:sz w:val="28"/>
          <w:lang w:eastAsia="zh-CN"/>
        </w:rPr>
        <w:t>二、电磁阀：蒸汽电磁阀项目选址可行性分析</w:t>
      </w:r>
      <w:bookmarkEnd w:id="8"/>
    </w:p>
    <w:p>
      <w:pPr>
        <w:pStyle w:val="Heading2"/>
        <w:rPr>
          <w:rFonts w:ascii="仿宋" w:eastAsia="仿宋" w:hAnsi="仿宋" w:cs="仿宋" w:hint="eastAsia"/>
          <w:lang w:eastAsia="zh-CN"/>
        </w:rPr>
      </w:pPr>
      <w:bookmarkStart w:id="9" w:name="_Toc11892"/>
      <w:r>
        <w:rPr>
          <w:rFonts w:ascii="仿宋" w:eastAsia="仿宋" w:hAnsi="仿宋" w:cs="仿宋" w:hint="eastAsia"/>
          <w:lang w:eastAsia="zh-CN"/>
        </w:rPr>
        <w:t>(一)、电磁阀：蒸汽电磁阀项目选址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该电磁阀：蒸汽电磁阀项目选址位于XX省XX市XX区XXX街道</w:t>
      </w:r>
    </w:p>
    <w:p>
      <w:pPr>
        <w:pStyle w:val="Heading2"/>
        <w:ind w:firstLine="560" w:firstLineChars="200"/>
        <w:rPr>
          <w:rFonts w:ascii="仿宋" w:eastAsia="仿宋" w:hAnsi="仿宋" w:cs="仿宋" w:hint="eastAsia"/>
          <w:sz w:val="28"/>
          <w:lang w:eastAsia="zh-CN"/>
        </w:rPr>
      </w:pPr>
      <w:bookmarkStart w:id="10" w:name="_Toc1037"/>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磁阀：蒸汽电磁阀项目的征地面积将根据电磁阀：蒸汽电磁阀项目的实际规模和需求进行精确规划。具体面积XXX平方米，旨在确保电磁阀：蒸汽电磁阀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净用地面积是在征地面积基础上去除不可利用面积后的实际可开发用地。具体面积XXX平方米，考虑到环保、交通、安全等多方面因素，以确保电磁阀：蒸汽电磁阀项目在整体利用效率上达到最优。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电磁阀：蒸汽电磁阀项目计划建设的建筑总规模具体面积XXX平方米。这一规模的确定综合考虑了电磁阀：蒸汽电磁阀项目的性质、规模，以及城市规划的相关要求，确保建筑布局与周边环境协调一致。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绿地率是电磁阀：蒸汽电磁阀项目用地中被规划为绿地的比例。具体面积XXX平方米，旨在通过合理规划绿地，改善电磁阀：蒸汽电磁阀项目周边环境，提升居民生活质量，并符合城市整体绿化规划。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容积率是用地上可以建设的建筑总体积与用地面积之比。具体面积XXX，通过合理的容积率规划，确保电磁阀：蒸汽电磁阀项目建筑规模与周边环境和谐共生。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磁阀：蒸汽电磁阀项目选址与当地城市规划相一致，具体面积XXX平方米。通过与城市规划部门深入沟通，确保电磁阀：蒸汽电磁阀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磁阀：蒸汽电磁阀项目选址符合当地产业政策，具体面积XXX平方米。这包括电磁阀：蒸汽电磁阀项目对当地经济的促进作用，以及对相关产业的带动效应，确保电磁阀：蒸汽电磁阀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用地总体要求必须符合环保和可持续发展的原则，具体面积XXX平方米。通过采用绿色建筑设计、节能减排等措施，确保电磁阀：蒸汽电磁阀项目在建设和运营过程中对环境的影响最小化，达到可持续发展的要求。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确保电磁阀：蒸汽电磁阀项目选址具备必要的公共设施配套，具体面积XXX平方米。这包括交通便利性、教育、医疗等基础设施，以提高居民生活品质，使得电磁阀：蒸汽电磁阀项目选址更具吸引力。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考虑用地总体要求对当地社会稳定性的影响，具体面积XXX平方米。通过深入了解当地社区反馈，确保电磁阀：蒸汽电磁阀项目的选址和建设过程对当地社会和谐稳定产生积极作用。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磁阀：蒸汽电磁阀项目选址不仅符合法规和规划，还在实际操作中具有可行性。这一全面规划将为电磁阀：蒸汽电磁阀项目的成功实施提供坚实的基础，确保电磁阀：蒸汽电磁阀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0470"/>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磁阀：蒸汽电磁阀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磁阀：蒸汽电磁阀项目的设备规划和空间设计中，我们将采取灵活设备布局的措施。设备布局将根据实际需求进行灵活设计，避免不必要的浪费。通过合理规划设备摆放位置，我们将提高设备的利用率，减少设备间距，以确保电磁阀：蒸汽电磁阀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磁阀：蒸汽电磁阀项目内部引入共享设施的概念，例如共享会议室、办公区等。通过这种方式，我们可以减少对资源的重复建设，提高资源共享效率，从而减小电磁阀：蒸汽电磁阀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8861"/>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电磁阀：蒸汽电磁阀项目的总图布置中，我们将不同功能区域进行明确的规划，以最大程度满足电磁阀：蒸汽电磁阀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2577"/>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电磁阀：蒸汽电磁阀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磁阀：蒸汽电磁阀项目对环境的影响是综合评价的重要因素之一。我们将详细考虑选址周边的自然环境、生态保护区、水源地等情况，确保电磁阀：蒸汽电磁阀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对选址的评价还需充分考虑当地政府的产业政策和法规。我们将详细了解电磁阀：蒸汽电磁阀项目所在地的相关政策，确保电磁阀：蒸汽电磁阀项目的规划和运营与当地法规相符，降低不必要的法律风险。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考虑到社会稳定性对企业运营的重要性，我们将评估选址地区的社会安全情况、劳工关系、社区反馈等方面，以确保电磁阀：蒸汽电磁阀项目的建设和运营不会受到社会稳定性的负面影响。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最后，我们将综合考虑用地成本，包括土地购置费用、土地开发成本等。通过对用地成本的详细评估，我们能够做出更为精确的经济效益分析，为电磁阀：蒸汽电磁阀项目的投资决策提供有力支持。</w:t>
      </w:r>
    </w:p>
    <w:p>
      <w:pPr>
        <w:pStyle w:val="Heading1"/>
        <w:ind w:firstLine="560" w:firstLineChars="200"/>
        <w:rPr>
          <w:rFonts w:ascii="仿宋" w:eastAsia="仿宋" w:hAnsi="仿宋" w:cs="仿宋" w:hint="eastAsia"/>
          <w:sz w:val="28"/>
          <w:lang w:eastAsia="zh-CN"/>
        </w:rPr>
      </w:pPr>
      <w:bookmarkStart w:id="14" w:name="_Toc13643"/>
      <w:r>
        <w:rPr>
          <w:rFonts w:ascii="仿宋" w:eastAsia="仿宋" w:hAnsi="仿宋" w:cs="仿宋" w:hint="eastAsia"/>
          <w:sz w:val="28"/>
          <w:lang w:eastAsia="zh-CN"/>
        </w:rPr>
        <w:t>三、产品规划分析</w:t>
      </w:r>
      <w:bookmarkEnd w:id="14"/>
    </w:p>
    <w:p>
      <w:pPr>
        <w:pStyle w:val="Heading2"/>
        <w:rPr>
          <w:rFonts w:ascii="仿宋" w:eastAsia="仿宋" w:hAnsi="仿宋" w:cs="仿宋" w:hint="eastAsia"/>
          <w:lang w:eastAsia="zh-CN"/>
        </w:rPr>
      </w:pPr>
      <w:bookmarkStart w:id="15" w:name="_Toc29084"/>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电磁阀：蒸汽电磁阀项目的主要产品是XXXX，预计年产值为XXX万元。这一产品在市场中占据着重要的地位，其广泛的应用范围使得该电磁阀：蒸汽电磁阀项目的市场前景非常广阔。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磁阀：蒸汽电磁阀项目的xxx产品作为重要的原材料之一，将在多个领域发挥关键作用。其在建筑、交通、能源等方面的广泛应用将为整个产业链提供强大的支持，形成产业协同效应。电磁阀：蒸汽电磁阀项目的年产值XXX万XXX万XXX万万元不仅反映了其在市场上的巨大潜力，更预示着它对国民经济的积极贡献。这种关联度高、涉及面广的产业关系，使得该电磁阀：蒸汽电磁阀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6761"/>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https://d.book118.com/728010051054006041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4965FD"/>
    <w:rsid w:val="7B4965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8010051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2024-02-24T17:33:00Z</dcterms:created>
  <dcterms:modified xsi:type="dcterms:W3CDTF">2024-02-24T17:34:02Z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80C10A88F1CE4D7AA616D9C621957029_11</vt:lpwstr>
  </property>
  <property fmtid="{D5CDD505-2E9C-101B-9397-08002B2CF9AE}" pid="3" name="KSOProductBuildVer">
    <vt:lpwstr>2052-12.1.0.16388</vt:lpwstr>
  </property>
</Properties>
</file>