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0" w:history="1">
        <w:r>
          <w:rPr>
            <w:rFonts w:ascii="仿宋" w:eastAsia="仿宋" w:hAnsi="仿宋" w:cs="仿宋" w:hint="eastAsia"/>
            <w:lang w:eastAsia="zh-CN"/>
          </w:rPr>
          <w:t>序言</w:t>
        </w:r>
        <w:r>
          <w:tab/>
        </w:r>
        <w:r>
          <w:fldChar w:fldCharType="begin"/>
        </w:r>
        <w:r>
          <w:instrText xml:space="preserve"> PAGEREF _Toc22160 \h </w:instrText>
        </w:r>
        <w:r>
          <w:fldChar w:fldCharType="separate"/>
        </w:r>
        <w:r>
          <w:t>3</w:t>
        </w:r>
        <w:r>
          <w:fldChar w:fldCharType="end"/>
        </w:r>
      </w:hyperlink>
    </w:p>
    <w:p>
      <w:pPr>
        <w:pStyle w:val="TOC1"/>
        <w:tabs>
          <w:tab w:val="right" w:leader="dot" w:pos="8306"/>
        </w:tabs>
      </w:pPr>
      <w:hyperlink w:anchor="_Toc22124" w:history="1">
        <w:r>
          <w:rPr>
            <w:rFonts w:ascii="仿宋" w:eastAsia="仿宋" w:hAnsi="仿宋" w:cs="仿宋" w:hint="eastAsia"/>
            <w:lang w:eastAsia="zh-CN"/>
          </w:rPr>
          <w:t>一、建设风险评估分析</w:t>
        </w:r>
        <w:r>
          <w:tab/>
        </w:r>
        <w:r>
          <w:fldChar w:fldCharType="begin"/>
        </w:r>
        <w:r>
          <w:instrText xml:space="preserve"> PAGEREF _Toc22124 \h </w:instrText>
        </w:r>
        <w:r>
          <w:fldChar w:fldCharType="separate"/>
        </w:r>
        <w:r>
          <w:t>3</w:t>
        </w:r>
        <w:r>
          <w:fldChar w:fldCharType="end"/>
        </w:r>
      </w:hyperlink>
    </w:p>
    <w:p>
      <w:pPr>
        <w:pStyle w:val="TOC2"/>
        <w:tabs>
          <w:tab w:val="right" w:leader="dot" w:pos="8306"/>
        </w:tabs>
      </w:pPr>
      <w:hyperlink w:anchor="_Toc603" w:history="1">
        <w:r>
          <w:rPr>
            <w:rFonts w:ascii="仿宋" w:eastAsia="仿宋" w:hAnsi="仿宋" w:cs="仿宋" w:hint="eastAsia"/>
            <w:lang w:eastAsia="zh-CN"/>
          </w:rPr>
          <w:t>(一)、政策风险分析</w:t>
        </w:r>
        <w:r>
          <w:tab/>
        </w:r>
        <w:r>
          <w:fldChar w:fldCharType="begin"/>
        </w:r>
        <w:r>
          <w:instrText xml:space="preserve"> PAGEREF _Toc603 \h </w:instrText>
        </w:r>
        <w:r>
          <w:fldChar w:fldCharType="separate"/>
        </w:r>
        <w:r>
          <w:t>3</w:t>
        </w:r>
        <w:r>
          <w:fldChar w:fldCharType="end"/>
        </w:r>
      </w:hyperlink>
    </w:p>
    <w:p>
      <w:pPr>
        <w:pStyle w:val="TOC2"/>
        <w:tabs>
          <w:tab w:val="right" w:leader="dot" w:pos="8306"/>
        </w:tabs>
      </w:pPr>
      <w:hyperlink w:anchor="_Toc21109" w:history="1">
        <w:r>
          <w:rPr>
            <w:rFonts w:ascii="仿宋" w:eastAsia="仿宋" w:hAnsi="仿宋" w:cs="仿宋" w:hint="eastAsia"/>
            <w:lang w:eastAsia="zh-CN"/>
          </w:rPr>
          <w:t>(二)、社会风险分析</w:t>
        </w:r>
        <w:r>
          <w:tab/>
        </w:r>
        <w:r>
          <w:fldChar w:fldCharType="begin"/>
        </w:r>
        <w:r>
          <w:instrText xml:space="preserve"> PAGEREF _Toc21109 \h </w:instrText>
        </w:r>
        <w:r>
          <w:fldChar w:fldCharType="separate"/>
        </w:r>
        <w:r>
          <w:t>4</w:t>
        </w:r>
        <w:r>
          <w:fldChar w:fldCharType="end"/>
        </w:r>
      </w:hyperlink>
    </w:p>
    <w:p>
      <w:pPr>
        <w:pStyle w:val="TOC2"/>
        <w:tabs>
          <w:tab w:val="right" w:leader="dot" w:pos="8306"/>
        </w:tabs>
      </w:pPr>
      <w:hyperlink w:anchor="_Toc8993" w:history="1">
        <w:r>
          <w:rPr>
            <w:rFonts w:ascii="仿宋" w:eastAsia="仿宋" w:hAnsi="仿宋" w:cs="仿宋" w:hint="eastAsia"/>
            <w:lang w:eastAsia="zh-CN"/>
          </w:rPr>
          <w:t>(三)、市场风险分析</w:t>
        </w:r>
        <w:r>
          <w:tab/>
        </w:r>
        <w:r>
          <w:fldChar w:fldCharType="begin"/>
        </w:r>
        <w:r>
          <w:instrText xml:space="preserve"> PAGEREF _Toc8993 \h </w:instrText>
        </w:r>
        <w:r>
          <w:fldChar w:fldCharType="separate"/>
        </w:r>
        <w:r>
          <w:t>6</w:t>
        </w:r>
        <w:r>
          <w:fldChar w:fldCharType="end"/>
        </w:r>
      </w:hyperlink>
    </w:p>
    <w:p>
      <w:pPr>
        <w:pStyle w:val="TOC2"/>
        <w:tabs>
          <w:tab w:val="right" w:leader="dot" w:pos="8306"/>
        </w:tabs>
      </w:pPr>
      <w:hyperlink w:anchor="_Toc30753" w:history="1">
        <w:r>
          <w:rPr>
            <w:rFonts w:ascii="仿宋" w:eastAsia="仿宋" w:hAnsi="仿宋" w:cs="仿宋" w:hint="eastAsia"/>
            <w:lang w:eastAsia="zh-CN"/>
          </w:rPr>
          <w:t>(四)、资金风险分析</w:t>
        </w:r>
        <w:r>
          <w:tab/>
        </w:r>
        <w:r>
          <w:fldChar w:fldCharType="begin"/>
        </w:r>
        <w:r>
          <w:instrText xml:space="preserve"> PAGEREF _Toc30753 \h </w:instrText>
        </w:r>
        <w:r>
          <w:fldChar w:fldCharType="separate"/>
        </w:r>
        <w:r>
          <w:t>6</w:t>
        </w:r>
        <w:r>
          <w:fldChar w:fldCharType="end"/>
        </w:r>
      </w:hyperlink>
    </w:p>
    <w:p>
      <w:pPr>
        <w:pStyle w:val="TOC2"/>
        <w:tabs>
          <w:tab w:val="right" w:leader="dot" w:pos="8306"/>
        </w:tabs>
      </w:pPr>
      <w:hyperlink w:anchor="_Toc17991" w:history="1">
        <w:r>
          <w:rPr>
            <w:rFonts w:ascii="仿宋" w:eastAsia="仿宋" w:hAnsi="仿宋" w:cs="仿宋" w:hint="eastAsia"/>
            <w:lang w:eastAsia="zh-CN"/>
          </w:rPr>
          <w:t>(五)、技术风险分析</w:t>
        </w:r>
        <w:r>
          <w:tab/>
        </w:r>
        <w:r>
          <w:fldChar w:fldCharType="begin"/>
        </w:r>
        <w:r>
          <w:instrText xml:space="preserve"> PAGEREF _Toc17991 \h </w:instrText>
        </w:r>
        <w:r>
          <w:fldChar w:fldCharType="separate"/>
        </w:r>
        <w:r>
          <w:t>8</w:t>
        </w:r>
        <w:r>
          <w:fldChar w:fldCharType="end"/>
        </w:r>
      </w:hyperlink>
    </w:p>
    <w:p>
      <w:pPr>
        <w:pStyle w:val="TOC2"/>
        <w:tabs>
          <w:tab w:val="right" w:leader="dot" w:pos="8306"/>
        </w:tabs>
      </w:pPr>
      <w:hyperlink w:anchor="_Toc19919" w:history="1">
        <w:r>
          <w:rPr>
            <w:rFonts w:ascii="仿宋" w:eastAsia="仿宋" w:hAnsi="仿宋" w:cs="仿宋" w:hint="eastAsia"/>
            <w:lang w:eastAsia="zh-CN"/>
          </w:rPr>
          <w:t>(六)、财务风险分析</w:t>
        </w:r>
        <w:r>
          <w:tab/>
        </w:r>
        <w:r>
          <w:fldChar w:fldCharType="begin"/>
        </w:r>
        <w:r>
          <w:instrText xml:space="preserve"> PAGEREF _Toc19919 \h </w:instrText>
        </w:r>
        <w:r>
          <w:fldChar w:fldCharType="separate"/>
        </w:r>
        <w:r>
          <w:t>9</w:t>
        </w:r>
        <w:r>
          <w:fldChar w:fldCharType="end"/>
        </w:r>
      </w:hyperlink>
    </w:p>
    <w:p>
      <w:pPr>
        <w:pStyle w:val="TOC2"/>
        <w:tabs>
          <w:tab w:val="right" w:leader="dot" w:pos="8306"/>
        </w:tabs>
      </w:pPr>
      <w:hyperlink w:anchor="_Toc5373" w:history="1">
        <w:r>
          <w:rPr>
            <w:rFonts w:ascii="仿宋" w:eastAsia="仿宋" w:hAnsi="仿宋" w:cs="仿宋" w:hint="eastAsia"/>
            <w:lang w:eastAsia="zh-CN"/>
          </w:rPr>
          <w:t>(七)、管理风险分析</w:t>
        </w:r>
        <w:r>
          <w:tab/>
        </w:r>
        <w:r>
          <w:fldChar w:fldCharType="begin"/>
        </w:r>
        <w:r>
          <w:instrText xml:space="preserve"> PAGEREF _Toc5373 \h </w:instrText>
        </w:r>
        <w:r>
          <w:fldChar w:fldCharType="separate"/>
        </w:r>
        <w:r>
          <w:t>11</w:t>
        </w:r>
        <w:r>
          <w:fldChar w:fldCharType="end"/>
        </w:r>
      </w:hyperlink>
    </w:p>
    <w:p>
      <w:pPr>
        <w:pStyle w:val="TOC2"/>
        <w:tabs>
          <w:tab w:val="right" w:leader="dot" w:pos="8306"/>
        </w:tabs>
      </w:pPr>
      <w:hyperlink w:anchor="_Toc19220" w:history="1">
        <w:r>
          <w:rPr>
            <w:rFonts w:ascii="仿宋" w:eastAsia="仿宋" w:hAnsi="仿宋" w:cs="仿宋" w:hint="eastAsia"/>
            <w:lang w:eastAsia="zh-CN"/>
          </w:rPr>
          <w:t>(八)、其它风险分析</w:t>
        </w:r>
        <w:r>
          <w:tab/>
        </w:r>
        <w:r>
          <w:fldChar w:fldCharType="begin"/>
        </w:r>
        <w:r>
          <w:instrText xml:space="preserve"> PAGEREF _Toc19220 \h </w:instrText>
        </w:r>
        <w:r>
          <w:fldChar w:fldCharType="separate"/>
        </w:r>
        <w:r>
          <w:t>12</w:t>
        </w:r>
        <w:r>
          <w:fldChar w:fldCharType="end"/>
        </w:r>
      </w:hyperlink>
    </w:p>
    <w:p>
      <w:pPr>
        <w:pStyle w:val="TOC2"/>
        <w:tabs>
          <w:tab w:val="right" w:leader="dot" w:pos="8306"/>
        </w:tabs>
      </w:pPr>
      <w:hyperlink w:anchor="_Toc22296" w:history="1">
        <w:r>
          <w:rPr>
            <w:rFonts w:ascii="仿宋" w:eastAsia="仿宋" w:hAnsi="仿宋" w:cs="仿宋" w:hint="eastAsia"/>
            <w:lang w:eastAsia="zh-CN"/>
          </w:rPr>
          <w:t>(九)、社会影响评估</w:t>
        </w:r>
        <w:r>
          <w:tab/>
        </w:r>
        <w:r>
          <w:fldChar w:fldCharType="begin"/>
        </w:r>
        <w:r>
          <w:instrText xml:space="preserve"> PAGEREF _Toc22296 \h </w:instrText>
        </w:r>
        <w:r>
          <w:fldChar w:fldCharType="separate"/>
        </w:r>
        <w:r>
          <w:t>13</w:t>
        </w:r>
        <w:r>
          <w:fldChar w:fldCharType="end"/>
        </w:r>
      </w:hyperlink>
    </w:p>
    <w:p>
      <w:pPr>
        <w:pStyle w:val="TOC1"/>
        <w:tabs>
          <w:tab w:val="right" w:leader="dot" w:pos="8306"/>
        </w:tabs>
      </w:pPr>
      <w:hyperlink w:anchor="_Toc29859" w:history="1">
        <w:r>
          <w:rPr>
            <w:rFonts w:ascii="仿宋" w:eastAsia="仿宋" w:hAnsi="仿宋" w:cs="仿宋" w:hint="eastAsia"/>
            <w:lang w:eastAsia="zh-CN"/>
          </w:rPr>
          <w:t>二、发展规划、产业政策和行业准入分析</w:t>
        </w:r>
        <w:r>
          <w:tab/>
        </w:r>
        <w:r>
          <w:fldChar w:fldCharType="begin"/>
        </w:r>
        <w:r>
          <w:instrText xml:space="preserve"> PAGEREF _Toc29859 \h </w:instrText>
        </w:r>
        <w:r>
          <w:fldChar w:fldCharType="separate"/>
        </w:r>
        <w:r>
          <w:t>15</w:t>
        </w:r>
        <w:r>
          <w:fldChar w:fldCharType="end"/>
        </w:r>
      </w:hyperlink>
    </w:p>
    <w:p>
      <w:pPr>
        <w:pStyle w:val="TOC2"/>
        <w:tabs>
          <w:tab w:val="right" w:leader="dot" w:pos="8306"/>
        </w:tabs>
      </w:pPr>
      <w:hyperlink w:anchor="_Toc12780" w:history="1">
        <w:r>
          <w:rPr>
            <w:rFonts w:ascii="仿宋" w:eastAsia="仿宋" w:hAnsi="仿宋" w:cs="仿宋" w:hint="eastAsia"/>
            <w:lang w:eastAsia="zh-CN"/>
          </w:rPr>
          <w:t>(一)、发展规划分析</w:t>
        </w:r>
        <w:r>
          <w:tab/>
        </w:r>
        <w:r>
          <w:fldChar w:fldCharType="begin"/>
        </w:r>
        <w:r>
          <w:instrText xml:space="preserve"> PAGEREF _Toc12780 \h </w:instrText>
        </w:r>
        <w:r>
          <w:fldChar w:fldCharType="separate"/>
        </w:r>
        <w:r>
          <w:t>15</w:t>
        </w:r>
        <w:r>
          <w:fldChar w:fldCharType="end"/>
        </w:r>
      </w:hyperlink>
    </w:p>
    <w:p>
      <w:pPr>
        <w:pStyle w:val="TOC2"/>
        <w:tabs>
          <w:tab w:val="right" w:leader="dot" w:pos="8306"/>
        </w:tabs>
      </w:pPr>
      <w:hyperlink w:anchor="_Toc26689" w:history="1">
        <w:r>
          <w:rPr>
            <w:rFonts w:ascii="仿宋" w:eastAsia="仿宋" w:hAnsi="仿宋" w:cs="仿宋" w:hint="eastAsia"/>
            <w:lang w:eastAsia="zh-CN"/>
          </w:rPr>
          <w:t>(二)、产业政策分析</w:t>
        </w:r>
        <w:r>
          <w:tab/>
        </w:r>
        <w:r>
          <w:fldChar w:fldCharType="begin"/>
        </w:r>
        <w:r>
          <w:instrText xml:space="preserve"> PAGEREF _Toc26689 \h </w:instrText>
        </w:r>
        <w:r>
          <w:fldChar w:fldCharType="separate"/>
        </w:r>
        <w:r>
          <w:t>17</w:t>
        </w:r>
        <w:r>
          <w:fldChar w:fldCharType="end"/>
        </w:r>
      </w:hyperlink>
    </w:p>
    <w:p>
      <w:pPr>
        <w:pStyle w:val="TOC2"/>
        <w:tabs>
          <w:tab w:val="right" w:leader="dot" w:pos="8306"/>
        </w:tabs>
      </w:pPr>
      <w:hyperlink w:anchor="_Toc10982" w:history="1">
        <w:r>
          <w:rPr>
            <w:rFonts w:ascii="仿宋" w:eastAsia="仿宋" w:hAnsi="仿宋" w:cs="仿宋" w:hint="eastAsia"/>
            <w:lang w:eastAsia="zh-CN"/>
          </w:rPr>
          <w:t>(三)、行业准入分析</w:t>
        </w:r>
        <w:r>
          <w:tab/>
        </w:r>
        <w:r>
          <w:fldChar w:fldCharType="begin"/>
        </w:r>
        <w:r>
          <w:instrText xml:space="preserve"> PAGEREF _Toc10982 \h </w:instrText>
        </w:r>
        <w:r>
          <w:fldChar w:fldCharType="separate"/>
        </w:r>
        <w:r>
          <w:t>19</w:t>
        </w:r>
        <w:r>
          <w:fldChar w:fldCharType="end"/>
        </w:r>
      </w:hyperlink>
    </w:p>
    <w:p>
      <w:pPr>
        <w:pStyle w:val="TOC1"/>
        <w:tabs>
          <w:tab w:val="right" w:leader="dot" w:pos="8306"/>
        </w:tabs>
      </w:pPr>
      <w:hyperlink w:anchor="_Toc24953" w:history="1">
        <w:r>
          <w:rPr>
            <w:rFonts w:ascii="仿宋" w:eastAsia="仿宋" w:hAnsi="仿宋" w:cs="仿宋" w:hint="eastAsia"/>
            <w:lang w:eastAsia="zh-CN"/>
          </w:rPr>
          <w:t>三、经济影响分析</w:t>
        </w:r>
        <w:r>
          <w:tab/>
        </w:r>
        <w:r>
          <w:fldChar w:fldCharType="begin"/>
        </w:r>
        <w:r>
          <w:instrText xml:space="preserve"> PAGEREF _Toc24953 \h </w:instrText>
        </w:r>
        <w:r>
          <w:fldChar w:fldCharType="separate"/>
        </w:r>
        <w:r>
          <w:t>20</w:t>
        </w:r>
        <w:r>
          <w:fldChar w:fldCharType="end"/>
        </w:r>
      </w:hyperlink>
    </w:p>
    <w:p>
      <w:pPr>
        <w:pStyle w:val="TOC2"/>
        <w:tabs>
          <w:tab w:val="right" w:leader="dot" w:pos="8306"/>
        </w:tabs>
      </w:pPr>
      <w:hyperlink w:anchor="_Toc29677" w:history="1">
        <w:r>
          <w:rPr>
            <w:rFonts w:ascii="仿宋" w:eastAsia="仿宋" w:hAnsi="仿宋" w:cs="仿宋" w:hint="eastAsia"/>
            <w:lang w:eastAsia="zh-CN"/>
          </w:rPr>
          <w:t>(一)、经济费用效益或费用效果分析</w:t>
        </w:r>
        <w:r>
          <w:tab/>
        </w:r>
        <w:r>
          <w:fldChar w:fldCharType="begin"/>
        </w:r>
        <w:r>
          <w:instrText xml:space="preserve"> PAGEREF _Toc29677 \h </w:instrText>
        </w:r>
        <w:r>
          <w:fldChar w:fldCharType="separate"/>
        </w:r>
        <w:r>
          <w:t>20</w:t>
        </w:r>
        <w:r>
          <w:fldChar w:fldCharType="end"/>
        </w:r>
      </w:hyperlink>
    </w:p>
    <w:p>
      <w:pPr>
        <w:pStyle w:val="TOC2"/>
        <w:tabs>
          <w:tab w:val="right" w:leader="dot" w:pos="8306"/>
        </w:tabs>
      </w:pPr>
      <w:hyperlink w:anchor="_Toc17655" w:history="1">
        <w:r>
          <w:rPr>
            <w:rFonts w:ascii="仿宋" w:eastAsia="仿宋" w:hAnsi="仿宋" w:cs="仿宋" w:hint="eastAsia"/>
            <w:lang w:eastAsia="zh-CN"/>
          </w:rPr>
          <w:t>(二)、行业影响分析</w:t>
        </w:r>
        <w:r>
          <w:tab/>
        </w:r>
        <w:r>
          <w:fldChar w:fldCharType="begin"/>
        </w:r>
        <w:r>
          <w:instrText xml:space="preserve"> PAGEREF _Toc17655 \h </w:instrText>
        </w:r>
        <w:r>
          <w:fldChar w:fldCharType="separate"/>
        </w:r>
        <w:r>
          <w:t>22</w:t>
        </w:r>
        <w:r>
          <w:fldChar w:fldCharType="end"/>
        </w:r>
      </w:hyperlink>
    </w:p>
    <w:p>
      <w:pPr>
        <w:pStyle w:val="TOC2"/>
        <w:tabs>
          <w:tab w:val="right" w:leader="dot" w:pos="8306"/>
        </w:tabs>
      </w:pPr>
      <w:hyperlink w:anchor="_Toc30678" w:history="1">
        <w:r>
          <w:rPr>
            <w:rFonts w:ascii="仿宋" w:eastAsia="仿宋" w:hAnsi="仿宋" w:cs="仿宋" w:hint="eastAsia"/>
            <w:lang w:eastAsia="zh-CN"/>
          </w:rPr>
          <w:t>(三)、区域经济影响分析</w:t>
        </w:r>
        <w:r>
          <w:tab/>
        </w:r>
        <w:r>
          <w:fldChar w:fldCharType="begin"/>
        </w:r>
        <w:r>
          <w:instrText xml:space="preserve"> PAGEREF _Toc30678 \h </w:instrText>
        </w:r>
        <w:r>
          <w:fldChar w:fldCharType="separate"/>
        </w:r>
        <w:r>
          <w:t>24</w:t>
        </w:r>
        <w:r>
          <w:fldChar w:fldCharType="end"/>
        </w:r>
      </w:hyperlink>
    </w:p>
    <w:p>
      <w:pPr>
        <w:pStyle w:val="TOC2"/>
        <w:tabs>
          <w:tab w:val="right" w:leader="dot" w:pos="8306"/>
        </w:tabs>
      </w:pPr>
      <w:hyperlink w:anchor="_Toc28592" w:history="1">
        <w:r>
          <w:rPr>
            <w:rFonts w:ascii="仿宋" w:eastAsia="仿宋" w:hAnsi="仿宋" w:cs="仿宋" w:hint="eastAsia"/>
            <w:lang w:eastAsia="zh-CN"/>
          </w:rPr>
          <w:t>(四)、宏观经济影响分析</w:t>
        </w:r>
        <w:r>
          <w:tab/>
        </w:r>
        <w:r>
          <w:fldChar w:fldCharType="begin"/>
        </w:r>
        <w:r>
          <w:instrText xml:space="preserve"> PAGEREF _Toc28592 \h </w:instrText>
        </w:r>
        <w:r>
          <w:fldChar w:fldCharType="separate"/>
        </w:r>
        <w:r>
          <w:t>25</w:t>
        </w:r>
        <w:r>
          <w:fldChar w:fldCharType="end"/>
        </w:r>
      </w:hyperlink>
    </w:p>
    <w:p>
      <w:pPr>
        <w:pStyle w:val="TOC1"/>
        <w:tabs>
          <w:tab w:val="right" w:leader="dot" w:pos="8306"/>
        </w:tabs>
      </w:pPr>
      <w:hyperlink w:anchor="_Toc3952" w:history="1">
        <w:r>
          <w:rPr>
            <w:rFonts w:ascii="仿宋" w:eastAsia="仿宋" w:hAnsi="仿宋" w:cs="仿宋" w:hint="eastAsia"/>
            <w:lang w:eastAsia="zh-CN"/>
          </w:rPr>
          <w:t>四、项目选址研究</w:t>
        </w:r>
        <w:r>
          <w:tab/>
        </w:r>
        <w:r>
          <w:fldChar w:fldCharType="begin"/>
        </w:r>
        <w:r>
          <w:instrText xml:space="preserve"> PAGEREF _Toc3952 \h </w:instrText>
        </w:r>
        <w:r>
          <w:fldChar w:fldCharType="separate"/>
        </w:r>
        <w:r>
          <w:t>26</w:t>
        </w:r>
        <w:r>
          <w:fldChar w:fldCharType="end"/>
        </w:r>
      </w:hyperlink>
    </w:p>
    <w:p>
      <w:pPr>
        <w:pStyle w:val="TOC2"/>
        <w:tabs>
          <w:tab w:val="right" w:leader="dot" w:pos="8306"/>
        </w:tabs>
      </w:pPr>
      <w:hyperlink w:anchor="_Toc12346" w:history="1">
        <w:r>
          <w:rPr>
            <w:rFonts w:ascii="仿宋" w:eastAsia="仿宋" w:hAnsi="仿宋" w:cs="仿宋" w:hint="eastAsia"/>
            <w:lang w:eastAsia="zh-CN"/>
          </w:rPr>
          <w:t>(一)、项目选址原则</w:t>
        </w:r>
        <w:r>
          <w:tab/>
        </w:r>
        <w:r>
          <w:fldChar w:fldCharType="begin"/>
        </w:r>
        <w:r>
          <w:instrText xml:space="preserve"> PAGEREF _Toc12346 \h </w:instrText>
        </w:r>
        <w:r>
          <w:fldChar w:fldCharType="separate"/>
        </w:r>
        <w:r>
          <w:t>26</w:t>
        </w:r>
        <w:r>
          <w:fldChar w:fldCharType="end"/>
        </w:r>
      </w:hyperlink>
    </w:p>
    <w:p>
      <w:pPr>
        <w:pStyle w:val="TOC2"/>
        <w:tabs>
          <w:tab w:val="right" w:leader="dot" w:pos="8306"/>
        </w:tabs>
      </w:pPr>
      <w:hyperlink w:anchor="_Toc19439" w:history="1">
        <w:r>
          <w:rPr>
            <w:rFonts w:ascii="仿宋" w:eastAsia="仿宋" w:hAnsi="仿宋" w:cs="仿宋" w:hint="eastAsia"/>
            <w:lang w:eastAsia="zh-CN"/>
          </w:rPr>
          <w:t>(二)、项目选址</w:t>
        </w:r>
        <w:r>
          <w:tab/>
        </w:r>
        <w:r>
          <w:fldChar w:fldCharType="begin"/>
        </w:r>
        <w:r>
          <w:instrText xml:space="preserve"> PAGEREF _Toc19439 \h </w:instrText>
        </w:r>
        <w:r>
          <w:fldChar w:fldCharType="separate"/>
        </w:r>
        <w:r>
          <w:t>30</w:t>
        </w:r>
        <w:r>
          <w:fldChar w:fldCharType="end"/>
        </w:r>
      </w:hyperlink>
    </w:p>
    <w:p>
      <w:pPr>
        <w:pStyle w:val="TOC2"/>
        <w:tabs>
          <w:tab w:val="right" w:leader="dot" w:pos="8306"/>
        </w:tabs>
      </w:pPr>
      <w:hyperlink w:anchor="_Toc17415" w:history="1">
        <w:r>
          <w:rPr>
            <w:rFonts w:ascii="仿宋" w:eastAsia="仿宋" w:hAnsi="仿宋" w:cs="仿宋" w:hint="eastAsia"/>
            <w:lang w:eastAsia="zh-CN"/>
          </w:rPr>
          <w:t>(三)、建设条件分析</w:t>
        </w:r>
        <w:r>
          <w:tab/>
        </w:r>
        <w:r>
          <w:fldChar w:fldCharType="begin"/>
        </w:r>
        <w:r>
          <w:instrText xml:space="preserve"> PAGEREF _Toc17415 \h </w:instrText>
        </w:r>
        <w:r>
          <w:fldChar w:fldCharType="separate"/>
        </w:r>
        <w:r>
          <w:t>32</w:t>
        </w:r>
        <w:r>
          <w:fldChar w:fldCharType="end"/>
        </w:r>
      </w:hyperlink>
    </w:p>
    <w:p>
      <w:pPr>
        <w:pStyle w:val="TOC2"/>
        <w:tabs>
          <w:tab w:val="right" w:leader="dot" w:pos="8306"/>
        </w:tabs>
      </w:pPr>
      <w:hyperlink w:anchor="_Toc27077" w:history="1">
        <w:r>
          <w:rPr>
            <w:rFonts w:ascii="仿宋" w:eastAsia="仿宋" w:hAnsi="仿宋" w:cs="仿宋" w:hint="eastAsia"/>
            <w:lang w:eastAsia="zh-CN"/>
          </w:rPr>
          <w:t>(四)、用地控制指标</w:t>
        </w:r>
        <w:r>
          <w:tab/>
        </w:r>
        <w:r>
          <w:fldChar w:fldCharType="begin"/>
        </w:r>
        <w:r>
          <w:instrText xml:space="preserve"> PAGEREF _Toc27077 \h </w:instrText>
        </w:r>
        <w:r>
          <w:fldChar w:fldCharType="separate"/>
        </w:r>
        <w:r>
          <w:t>33</w:t>
        </w:r>
        <w:r>
          <w:fldChar w:fldCharType="end"/>
        </w:r>
      </w:hyperlink>
    </w:p>
    <w:p>
      <w:pPr>
        <w:pStyle w:val="TOC2"/>
        <w:tabs>
          <w:tab w:val="right" w:leader="dot" w:pos="8306"/>
        </w:tabs>
      </w:pPr>
      <w:hyperlink w:anchor="_Toc16229" w:history="1">
        <w:r>
          <w:rPr>
            <w:rFonts w:ascii="仿宋" w:eastAsia="仿宋" w:hAnsi="仿宋" w:cs="仿宋" w:hint="eastAsia"/>
            <w:lang w:eastAsia="zh-CN"/>
          </w:rPr>
          <w:t>(五)、地总体要求</w:t>
        </w:r>
        <w:r>
          <w:tab/>
        </w:r>
        <w:r>
          <w:fldChar w:fldCharType="begin"/>
        </w:r>
        <w:r>
          <w:instrText xml:space="preserve"> PAGEREF _Toc16229 \h </w:instrText>
        </w:r>
        <w:r>
          <w:fldChar w:fldCharType="separate"/>
        </w:r>
        <w:r>
          <w:t>34</w:t>
        </w:r>
        <w:r>
          <w:fldChar w:fldCharType="end"/>
        </w:r>
      </w:hyperlink>
    </w:p>
    <w:p>
      <w:pPr>
        <w:pStyle w:val="TOC2"/>
        <w:tabs>
          <w:tab w:val="right" w:leader="dot" w:pos="8306"/>
        </w:tabs>
      </w:pPr>
      <w:hyperlink w:anchor="_Toc22313" w:history="1">
        <w:r>
          <w:rPr>
            <w:rFonts w:ascii="仿宋" w:eastAsia="仿宋" w:hAnsi="仿宋" w:cs="仿宋" w:hint="eastAsia"/>
            <w:lang w:eastAsia="zh-CN"/>
          </w:rPr>
          <w:t>(六)、节约用地措施</w:t>
        </w:r>
        <w:r>
          <w:tab/>
        </w:r>
        <w:r>
          <w:fldChar w:fldCharType="begin"/>
        </w:r>
        <w:r>
          <w:instrText xml:space="preserve"> PAGEREF _Toc22313 \h </w:instrText>
        </w:r>
        <w:r>
          <w:fldChar w:fldCharType="separate"/>
        </w:r>
        <w:r>
          <w:t>36</w:t>
        </w:r>
        <w:r>
          <w:fldChar w:fldCharType="end"/>
        </w:r>
      </w:hyperlink>
    </w:p>
    <w:p>
      <w:pPr>
        <w:pStyle w:val="TOC2"/>
        <w:tabs>
          <w:tab w:val="right" w:leader="dot" w:pos="8306"/>
        </w:tabs>
      </w:pPr>
      <w:hyperlink w:anchor="_Toc15971" w:history="1">
        <w:r>
          <w:rPr>
            <w:rFonts w:ascii="仿宋" w:eastAsia="仿宋" w:hAnsi="仿宋" w:cs="仿宋" w:hint="eastAsia"/>
            <w:lang w:eastAsia="zh-CN"/>
          </w:rPr>
          <w:t>(七)、选址综合评价</w:t>
        </w:r>
        <w:r>
          <w:tab/>
        </w:r>
        <w:r>
          <w:fldChar w:fldCharType="begin"/>
        </w:r>
        <w:r>
          <w:instrText xml:space="preserve"> PAGEREF _Toc15971 \h </w:instrText>
        </w:r>
        <w:r>
          <w:fldChar w:fldCharType="separate"/>
        </w:r>
        <w:r>
          <w:t>37</w:t>
        </w:r>
        <w:r>
          <w:fldChar w:fldCharType="end"/>
        </w:r>
      </w:hyperlink>
    </w:p>
    <w:p>
      <w:pPr>
        <w:pStyle w:val="TOC1"/>
        <w:tabs>
          <w:tab w:val="right" w:leader="dot" w:pos="8306"/>
        </w:tabs>
      </w:pPr>
      <w:hyperlink w:anchor="_Toc21461" w:history="1">
        <w:r>
          <w:rPr>
            <w:rFonts w:ascii="仿宋" w:eastAsia="仿宋" w:hAnsi="仿宋" w:cs="仿宋" w:hint="eastAsia"/>
            <w:lang w:eastAsia="zh-CN"/>
          </w:rPr>
          <w:t>五、资源开发及综合利用分析</w:t>
        </w:r>
        <w:r>
          <w:tab/>
        </w:r>
        <w:r>
          <w:fldChar w:fldCharType="begin"/>
        </w:r>
        <w:r>
          <w:instrText xml:space="preserve"> PAGEREF _Toc21461 \h </w:instrText>
        </w:r>
        <w:r>
          <w:fldChar w:fldCharType="separate"/>
        </w:r>
        <w:r>
          <w:t>38</w:t>
        </w:r>
        <w:r>
          <w:fldChar w:fldCharType="end"/>
        </w:r>
      </w:hyperlink>
    </w:p>
    <w:p>
      <w:pPr>
        <w:pStyle w:val="TOC2"/>
        <w:tabs>
          <w:tab w:val="right" w:leader="dot" w:pos="8306"/>
        </w:tabs>
      </w:pPr>
      <w:hyperlink w:anchor="_Toc28180" w:history="1">
        <w:r>
          <w:rPr>
            <w:rFonts w:ascii="仿宋" w:eastAsia="仿宋" w:hAnsi="仿宋" w:cs="仿宋" w:hint="eastAsia"/>
            <w:lang w:eastAsia="zh-CN"/>
          </w:rPr>
          <w:t>(一)、资源开发方案</w:t>
        </w:r>
        <w:r>
          <w:tab/>
        </w:r>
        <w:r>
          <w:fldChar w:fldCharType="begin"/>
        </w:r>
        <w:r>
          <w:instrText xml:space="preserve"> PAGEREF _Toc28180 \h </w:instrText>
        </w:r>
        <w:r>
          <w:fldChar w:fldCharType="separate"/>
        </w:r>
        <w:r>
          <w:t>38</w:t>
        </w:r>
        <w:r>
          <w:fldChar w:fldCharType="end"/>
        </w:r>
      </w:hyperlink>
    </w:p>
    <w:p>
      <w:pPr>
        <w:pStyle w:val="TOC2"/>
        <w:tabs>
          <w:tab w:val="right" w:leader="dot" w:pos="8306"/>
        </w:tabs>
      </w:pPr>
      <w:hyperlink w:anchor="_Toc7111" w:history="1">
        <w:r>
          <w:rPr>
            <w:rFonts w:ascii="仿宋" w:eastAsia="仿宋" w:hAnsi="仿宋" w:cs="仿宋" w:hint="eastAsia"/>
            <w:lang w:eastAsia="zh-CN"/>
          </w:rPr>
          <w:t>(二)、资源利用方案</w:t>
        </w:r>
        <w:r>
          <w:tab/>
        </w:r>
        <w:r>
          <w:fldChar w:fldCharType="begin"/>
        </w:r>
        <w:r>
          <w:instrText xml:space="preserve"> PAGEREF _Toc7111 \h </w:instrText>
        </w:r>
        <w:r>
          <w:fldChar w:fldCharType="separate"/>
        </w:r>
        <w:r>
          <w:t>39</w:t>
        </w:r>
        <w:r>
          <w:fldChar w:fldCharType="end"/>
        </w:r>
      </w:hyperlink>
    </w:p>
    <w:p>
      <w:pPr>
        <w:pStyle w:val="TOC2"/>
        <w:tabs>
          <w:tab w:val="right" w:leader="dot" w:pos="8306"/>
        </w:tabs>
      </w:pPr>
      <w:hyperlink w:anchor="_Toc14540" w:history="1">
        <w:r>
          <w:rPr>
            <w:rFonts w:ascii="仿宋" w:eastAsia="仿宋" w:hAnsi="仿宋" w:cs="仿宋" w:hint="eastAsia"/>
            <w:lang w:eastAsia="zh-CN"/>
          </w:rPr>
          <w:t>(三)、资源节约措施</w:t>
        </w:r>
        <w:r>
          <w:tab/>
        </w:r>
        <w:r>
          <w:fldChar w:fldCharType="begin"/>
        </w:r>
        <w:r>
          <w:instrText xml:space="preserve"> PAGEREF _Toc14540 \h </w:instrText>
        </w:r>
        <w:r>
          <w:fldChar w:fldCharType="separate"/>
        </w:r>
        <w:r>
          <w:t>40</w:t>
        </w:r>
        <w:r>
          <w:fldChar w:fldCharType="end"/>
        </w:r>
      </w:hyperlink>
    </w:p>
    <w:p>
      <w:pPr>
        <w:pStyle w:val="TOC1"/>
        <w:tabs>
          <w:tab w:val="right" w:leader="dot" w:pos="8306"/>
        </w:tabs>
      </w:pPr>
      <w:hyperlink w:anchor="_Toc23824" w:history="1">
        <w:r>
          <w:rPr>
            <w:rFonts w:ascii="仿宋" w:eastAsia="仿宋" w:hAnsi="仿宋" w:cs="仿宋" w:hint="eastAsia"/>
            <w:lang w:eastAsia="zh-CN"/>
          </w:rPr>
          <w:t>六、单晶电磁场项目概论</w:t>
        </w:r>
        <w:r>
          <w:tab/>
        </w:r>
        <w:r>
          <w:fldChar w:fldCharType="begin"/>
        </w:r>
        <w:r>
          <w:instrText xml:space="preserve"> PAGEREF _Toc23824 \h </w:instrText>
        </w:r>
        <w:r>
          <w:fldChar w:fldCharType="separate"/>
        </w:r>
        <w:r>
          <w:t>42</w:t>
        </w:r>
        <w:r>
          <w:fldChar w:fldCharType="end"/>
        </w:r>
      </w:hyperlink>
    </w:p>
    <w:p>
      <w:pPr>
        <w:pStyle w:val="TOC2"/>
        <w:tabs>
          <w:tab w:val="right" w:leader="dot" w:pos="8306"/>
        </w:tabs>
      </w:pPr>
      <w:hyperlink w:anchor="_Toc30016" w:history="1">
        <w:r>
          <w:rPr>
            <w:rFonts w:ascii="仿宋" w:eastAsia="仿宋" w:hAnsi="仿宋" w:cs="仿宋" w:hint="eastAsia"/>
            <w:lang w:eastAsia="zh-CN"/>
          </w:rPr>
          <w:t>(一)、项目申报单位概况</w:t>
        </w:r>
        <w:r>
          <w:tab/>
        </w:r>
        <w:r>
          <w:fldChar w:fldCharType="begin"/>
        </w:r>
        <w:r>
          <w:instrText xml:space="preserve"> PAGEREF _Toc30016 \h </w:instrText>
        </w:r>
        <w:r>
          <w:fldChar w:fldCharType="separate"/>
        </w:r>
        <w:r>
          <w:t>42</w:t>
        </w:r>
        <w:r>
          <w:fldChar w:fldCharType="end"/>
        </w:r>
      </w:hyperlink>
    </w:p>
    <w:p>
      <w:pPr>
        <w:pStyle w:val="TOC2"/>
        <w:tabs>
          <w:tab w:val="right" w:leader="dot" w:pos="8306"/>
        </w:tabs>
      </w:pPr>
      <w:hyperlink w:anchor="_Toc30951" w:history="1">
        <w:r>
          <w:rPr>
            <w:rFonts w:ascii="仿宋" w:eastAsia="仿宋" w:hAnsi="仿宋" w:cs="仿宋" w:hint="eastAsia"/>
            <w:lang w:eastAsia="zh-CN"/>
          </w:rPr>
          <w:t>(二)、项目概况</w:t>
        </w:r>
        <w:r>
          <w:tab/>
        </w:r>
        <w:r>
          <w:fldChar w:fldCharType="begin"/>
        </w:r>
        <w:r>
          <w:instrText xml:space="preserve"> PAGEREF _Toc30951 \h </w:instrText>
        </w:r>
        <w:r>
          <w:fldChar w:fldCharType="separate"/>
        </w:r>
        <w:r>
          <w:t>43</w:t>
        </w:r>
        <w:r>
          <w:fldChar w:fldCharType="end"/>
        </w:r>
      </w:hyperlink>
    </w:p>
    <w:p>
      <w:pPr>
        <w:pStyle w:val="TOC1"/>
        <w:tabs>
          <w:tab w:val="right" w:leader="dot" w:pos="8306"/>
        </w:tabs>
      </w:pPr>
      <w:hyperlink w:anchor="_Toc14264" w:history="1">
        <w:r>
          <w:rPr>
            <w:rFonts w:ascii="仿宋" w:eastAsia="仿宋" w:hAnsi="仿宋" w:cs="仿宋" w:hint="eastAsia"/>
            <w:lang w:eastAsia="zh-CN"/>
          </w:rPr>
          <w:t>七、项目变更管理</w:t>
        </w:r>
        <w:r>
          <w:tab/>
        </w:r>
        <w:r>
          <w:fldChar w:fldCharType="begin"/>
        </w:r>
        <w:r>
          <w:instrText xml:space="preserve"> PAGEREF _Toc14264 \h </w:instrText>
        </w:r>
        <w:r>
          <w:fldChar w:fldCharType="separate"/>
        </w:r>
        <w:r>
          <w:t>46</w:t>
        </w:r>
        <w:r>
          <w:fldChar w:fldCharType="end"/>
        </w:r>
      </w:hyperlink>
    </w:p>
    <w:p>
      <w:pPr>
        <w:pStyle w:val="TOC2"/>
        <w:tabs>
          <w:tab w:val="right" w:leader="dot" w:pos="8306"/>
        </w:tabs>
      </w:pPr>
      <w:hyperlink w:anchor="_Toc21158" w:history="1">
        <w:r>
          <w:rPr>
            <w:rFonts w:ascii="仿宋" w:eastAsia="仿宋" w:hAnsi="仿宋" w:cs="仿宋" w:hint="eastAsia"/>
            <w:lang w:eastAsia="zh-CN"/>
          </w:rPr>
          <w:t>(一)、变更控制流程</w:t>
        </w:r>
        <w:r>
          <w:tab/>
        </w:r>
        <w:r>
          <w:fldChar w:fldCharType="begin"/>
        </w:r>
        <w:r>
          <w:instrText xml:space="preserve"> PAGEREF _Toc21158 \h </w:instrText>
        </w:r>
        <w:r>
          <w:fldChar w:fldCharType="separate"/>
        </w:r>
        <w:r>
          <w:t>46</w:t>
        </w:r>
        <w:r>
          <w:fldChar w:fldCharType="end"/>
        </w:r>
      </w:hyperlink>
    </w:p>
    <w:p>
      <w:pPr>
        <w:pStyle w:val="TOC2"/>
        <w:tabs>
          <w:tab w:val="right" w:leader="dot" w:pos="8306"/>
        </w:tabs>
      </w:pPr>
      <w:hyperlink w:anchor="_Toc7596" w:history="1">
        <w:r>
          <w:rPr>
            <w:rFonts w:ascii="仿宋" w:eastAsia="仿宋" w:hAnsi="仿宋" w:cs="仿宋" w:hint="eastAsia"/>
            <w:lang w:eastAsia="zh-CN"/>
          </w:rPr>
          <w:t>(二)、影响评估与处理</w:t>
        </w:r>
        <w:r>
          <w:tab/>
        </w:r>
        <w:r>
          <w:fldChar w:fldCharType="begin"/>
        </w:r>
        <w:r>
          <w:instrText xml:space="preserve"> PAGEREF _Toc7596 \h </w:instrText>
        </w:r>
        <w:r>
          <w:fldChar w:fldCharType="separate"/>
        </w:r>
        <w:r>
          <w:t>46</w:t>
        </w:r>
        <w:r>
          <w:fldChar w:fldCharType="end"/>
        </w:r>
      </w:hyperlink>
    </w:p>
    <w:p>
      <w:pPr>
        <w:pStyle w:val="TOC2"/>
        <w:tabs>
          <w:tab w:val="right" w:leader="dot" w:pos="8306"/>
        </w:tabs>
      </w:pPr>
      <w:hyperlink w:anchor="_Toc17240" w:history="1">
        <w:r>
          <w:rPr>
            <w:rFonts w:ascii="仿宋" w:eastAsia="仿宋" w:hAnsi="仿宋" w:cs="仿宋" w:hint="eastAsia"/>
            <w:lang w:eastAsia="zh-CN"/>
          </w:rPr>
          <w:t>(三)、变更记录与追踪</w:t>
        </w:r>
        <w:r>
          <w:tab/>
        </w:r>
        <w:r>
          <w:fldChar w:fldCharType="begin"/>
        </w:r>
        <w:r>
          <w:instrText xml:space="preserve"> PAGEREF _Toc17240 \h </w:instrText>
        </w:r>
        <w:r>
          <w:fldChar w:fldCharType="separate"/>
        </w:r>
        <w:r>
          <w:t>48</w:t>
        </w:r>
        <w:r>
          <w:fldChar w:fldCharType="end"/>
        </w:r>
      </w:hyperlink>
    </w:p>
    <w:p>
      <w:pPr>
        <w:pStyle w:val="TOC2"/>
        <w:tabs>
          <w:tab w:val="right" w:leader="dot" w:pos="8306"/>
        </w:tabs>
      </w:pPr>
      <w:hyperlink w:anchor="_Toc28556" w:history="1">
        <w:r>
          <w:rPr>
            <w:rFonts w:ascii="仿宋" w:eastAsia="仿宋" w:hAnsi="仿宋" w:cs="仿宋" w:hint="eastAsia"/>
            <w:lang w:eastAsia="zh-CN"/>
          </w:rPr>
          <w:t>(四)、变更管理策略</w:t>
        </w:r>
        <w:r>
          <w:tab/>
        </w:r>
        <w:r>
          <w:fldChar w:fldCharType="begin"/>
        </w:r>
        <w:r>
          <w:instrText xml:space="preserve"> PAGEREF _Toc28556 \h </w:instrText>
        </w:r>
        <w:r>
          <w:fldChar w:fldCharType="separate"/>
        </w:r>
        <w:r>
          <w:t>50</w:t>
        </w:r>
        <w:r>
          <w:fldChar w:fldCharType="end"/>
        </w:r>
      </w:hyperlink>
    </w:p>
    <w:p>
      <w:pPr>
        <w:pStyle w:val="TOC1"/>
        <w:tabs>
          <w:tab w:val="right" w:leader="dot" w:pos="8306"/>
        </w:tabs>
      </w:pPr>
      <w:hyperlink w:anchor="_Toc16122" w:history="1">
        <w:r>
          <w:rPr>
            <w:rFonts w:ascii="仿宋" w:eastAsia="仿宋" w:hAnsi="仿宋" w:cs="仿宋" w:hint="eastAsia"/>
            <w:lang w:eastAsia="zh-CN"/>
          </w:rPr>
          <w:t>八、环境保护与治理方案</w:t>
        </w:r>
        <w:r>
          <w:tab/>
        </w:r>
        <w:r>
          <w:fldChar w:fldCharType="begin"/>
        </w:r>
        <w:r>
          <w:instrText xml:space="preserve"> PAGEREF _Toc16122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80" w:history="1">
        <w:r>
          <w:rPr>
            <w:rFonts w:ascii="仿宋" w:eastAsia="仿宋" w:hAnsi="仿宋" w:cs="仿宋" w:hint="eastAsia"/>
            <w:lang w:eastAsia="zh-CN"/>
          </w:rPr>
          <w:t>(一)、项目环境影响评估</w:t>
        </w:r>
        <w:r>
          <w:tab/>
        </w:r>
        <w:r>
          <w:fldChar w:fldCharType="begin"/>
        </w:r>
        <w:r>
          <w:instrText xml:space="preserve"> PAGEREF _Toc4480 \h </w:instrText>
        </w:r>
        <w:r>
          <w:fldChar w:fldCharType="separate"/>
        </w:r>
        <w:r>
          <w:t>51</w:t>
        </w:r>
        <w:r>
          <w:fldChar w:fldCharType="end"/>
        </w:r>
      </w:hyperlink>
    </w:p>
    <w:p>
      <w:pPr>
        <w:pStyle w:val="TOC2"/>
        <w:tabs>
          <w:tab w:val="right" w:leader="dot" w:pos="8306"/>
        </w:tabs>
      </w:pPr>
      <w:hyperlink w:anchor="_Toc24747" w:history="1">
        <w:r>
          <w:rPr>
            <w:rFonts w:ascii="仿宋" w:eastAsia="仿宋" w:hAnsi="仿宋" w:cs="仿宋" w:hint="eastAsia"/>
            <w:lang w:eastAsia="zh-CN"/>
          </w:rPr>
          <w:t>(二)、环境保护措施与治理方案</w:t>
        </w:r>
        <w:r>
          <w:tab/>
        </w:r>
        <w:r>
          <w:fldChar w:fldCharType="begin"/>
        </w:r>
        <w:r>
          <w:instrText xml:space="preserve"> PAGEREF _Toc24747 \h </w:instrText>
        </w:r>
        <w:r>
          <w:fldChar w:fldCharType="separate"/>
        </w:r>
        <w:r>
          <w:t>52</w:t>
        </w:r>
        <w:r>
          <w:fldChar w:fldCharType="end"/>
        </w:r>
      </w:hyperlink>
    </w:p>
    <w:p>
      <w:pPr>
        <w:pStyle w:val="TOC1"/>
        <w:tabs>
          <w:tab w:val="right" w:leader="dot" w:pos="8306"/>
        </w:tabs>
      </w:pPr>
      <w:hyperlink w:anchor="_Toc17248" w:history="1">
        <w:r>
          <w:rPr>
            <w:rFonts w:ascii="仿宋" w:eastAsia="仿宋" w:hAnsi="仿宋" w:cs="仿宋" w:hint="eastAsia"/>
            <w:lang w:eastAsia="zh-CN"/>
          </w:rPr>
          <w:t>九、土地利用与规划方案</w:t>
        </w:r>
        <w:r>
          <w:tab/>
        </w:r>
        <w:r>
          <w:fldChar w:fldCharType="begin"/>
        </w:r>
        <w:r>
          <w:instrText xml:space="preserve"> PAGEREF _Toc17248 \h </w:instrText>
        </w:r>
        <w:r>
          <w:fldChar w:fldCharType="separate"/>
        </w:r>
        <w:r>
          <w:t>52</w:t>
        </w:r>
        <w:r>
          <w:fldChar w:fldCharType="end"/>
        </w:r>
      </w:hyperlink>
    </w:p>
    <w:p>
      <w:pPr>
        <w:pStyle w:val="TOC2"/>
        <w:tabs>
          <w:tab w:val="right" w:leader="dot" w:pos="8306"/>
        </w:tabs>
      </w:pPr>
      <w:hyperlink w:anchor="_Toc32084" w:history="1">
        <w:r>
          <w:rPr>
            <w:rFonts w:ascii="仿宋" w:eastAsia="仿宋" w:hAnsi="仿宋" w:cs="仿宋" w:hint="eastAsia"/>
            <w:lang w:eastAsia="zh-CN"/>
          </w:rPr>
          <w:t>(一)、项目用地情况分析</w:t>
        </w:r>
        <w:r>
          <w:tab/>
        </w:r>
        <w:r>
          <w:fldChar w:fldCharType="begin"/>
        </w:r>
        <w:r>
          <w:instrText xml:space="preserve"> PAGEREF _Toc32084 \h </w:instrText>
        </w:r>
        <w:r>
          <w:fldChar w:fldCharType="separate"/>
        </w:r>
        <w:r>
          <w:t>52</w:t>
        </w:r>
        <w:r>
          <w:fldChar w:fldCharType="end"/>
        </w:r>
      </w:hyperlink>
    </w:p>
    <w:p>
      <w:pPr>
        <w:pStyle w:val="TOC2"/>
        <w:tabs>
          <w:tab w:val="right" w:leader="dot" w:pos="8306"/>
        </w:tabs>
      </w:pPr>
      <w:hyperlink w:anchor="_Toc28980" w:history="1">
        <w:r>
          <w:rPr>
            <w:rFonts w:ascii="仿宋" w:eastAsia="仿宋" w:hAnsi="仿宋" w:cs="仿宋" w:hint="eastAsia"/>
            <w:lang w:eastAsia="zh-CN"/>
          </w:rPr>
          <w:t>(二)、土地利用规划方案</w:t>
        </w:r>
        <w:r>
          <w:tab/>
        </w:r>
        <w:r>
          <w:fldChar w:fldCharType="begin"/>
        </w:r>
        <w:r>
          <w:instrText xml:space="preserve"> PAGEREF _Toc28980 \h </w:instrText>
        </w:r>
        <w:r>
          <w:fldChar w:fldCharType="separate"/>
        </w:r>
        <w:r>
          <w:t>53</w:t>
        </w:r>
        <w:r>
          <w:fldChar w:fldCharType="end"/>
        </w:r>
      </w:hyperlink>
    </w:p>
    <w:p>
      <w:pPr>
        <w:pStyle w:val="TOC1"/>
        <w:tabs>
          <w:tab w:val="right" w:leader="dot" w:pos="8306"/>
        </w:tabs>
      </w:pPr>
      <w:hyperlink w:anchor="_Toc6285" w:history="1">
        <w:r>
          <w:rPr>
            <w:rFonts w:ascii="仿宋" w:eastAsia="仿宋" w:hAnsi="仿宋" w:cs="仿宋" w:hint="eastAsia"/>
            <w:lang w:eastAsia="zh-CN"/>
          </w:rPr>
          <w:t>十、项目质量与标准</w:t>
        </w:r>
        <w:r>
          <w:tab/>
        </w:r>
        <w:r>
          <w:fldChar w:fldCharType="begin"/>
        </w:r>
        <w:r>
          <w:instrText xml:space="preserve"> PAGEREF _Toc6285 \h </w:instrText>
        </w:r>
        <w:r>
          <w:fldChar w:fldCharType="separate"/>
        </w:r>
        <w:r>
          <w:t>55</w:t>
        </w:r>
        <w:r>
          <w:fldChar w:fldCharType="end"/>
        </w:r>
      </w:hyperlink>
    </w:p>
    <w:p>
      <w:pPr>
        <w:pStyle w:val="TOC2"/>
        <w:tabs>
          <w:tab w:val="right" w:leader="dot" w:pos="8306"/>
        </w:tabs>
      </w:pPr>
      <w:hyperlink w:anchor="_Toc8450" w:history="1">
        <w:r>
          <w:rPr>
            <w:rFonts w:ascii="仿宋" w:eastAsia="仿宋" w:hAnsi="仿宋" w:cs="仿宋" w:hint="eastAsia"/>
            <w:lang w:eastAsia="zh-CN"/>
          </w:rPr>
          <w:t>(一)、质量保障体系</w:t>
        </w:r>
        <w:r>
          <w:tab/>
        </w:r>
        <w:r>
          <w:fldChar w:fldCharType="begin"/>
        </w:r>
        <w:r>
          <w:instrText xml:space="preserve"> PAGEREF _Toc8450 \h </w:instrText>
        </w:r>
        <w:r>
          <w:fldChar w:fldCharType="separate"/>
        </w:r>
        <w:r>
          <w:t>55</w:t>
        </w:r>
        <w:r>
          <w:fldChar w:fldCharType="end"/>
        </w:r>
      </w:hyperlink>
    </w:p>
    <w:p>
      <w:pPr>
        <w:pStyle w:val="TOC2"/>
        <w:tabs>
          <w:tab w:val="right" w:leader="dot" w:pos="8306"/>
        </w:tabs>
      </w:pPr>
      <w:hyperlink w:anchor="_Toc13781" w:history="1">
        <w:r>
          <w:rPr>
            <w:rFonts w:ascii="仿宋" w:eastAsia="仿宋" w:hAnsi="仿宋" w:cs="仿宋" w:hint="eastAsia"/>
            <w:lang w:eastAsia="zh-CN"/>
          </w:rPr>
          <w:t>(二)、标准化作业流程</w:t>
        </w:r>
        <w:r>
          <w:tab/>
        </w:r>
        <w:r>
          <w:fldChar w:fldCharType="begin"/>
        </w:r>
        <w:r>
          <w:instrText xml:space="preserve"> PAGEREF _Toc13781 \h </w:instrText>
        </w:r>
        <w:r>
          <w:fldChar w:fldCharType="separate"/>
        </w:r>
        <w:r>
          <w:t>56</w:t>
        </w:r>
        <w:r>
          <w:fldChar w:fldCharType="end"/>
        </w:r>
      </w:hyperlink>
    </w:p>
    <w:p>
      <w:pPr>
        <w:pStyle w:val="TOC2"/>
        <w:tabs>
          <w:tab w:val="right" w:leader="dot" w:pos="8306"/>
        </w:tabs>
      </w:pPr>
      <w:hyperlink w:anchor="_Toc12208" w:history="1">
        <w:r>
          <w:rPr>
            <w:rFonts w:ascii="仿宋" w:eastAsia="仿宋" w:hAnsi="仿宋" w:cs="仿宋" w:hint="eastAsia"/>
            <w:lang w:eastAsia="zh-CN"/>
          </w:rPr>
          <w:t>(三)、质量监控与评估</w:t>
        </w:r>
        <w:r>
          <w:tab/>
        </w:r>
        <w:r>
          <w:fldChar w:fldCharType="begin"/>
        </w:r>
        <w:r>
          <w:instrText xml:space="preserve"> PAGEREF _Toc12208 \h </w:instrText>
        </w:r>
        <w:r>
          <w:fldChar w:fldCharType="separate"/>
        </w:r>
        <w:r>
          <w:t>58</w:t>
        </w:r>
        <w:r>
          <w:fldChar w:fldCharType="end"/>
        </w:r>
      </w:hyperlink>
    </w:p>
    <w:p>
      <w:pPr>
        <w:pStyle w:val="TOC2"/>
        <w:tabs>
          <w:tab w:val="right" w:leader="dot" w:pos="8306"/>
        </w:tabs>
      </w:pPr>
      <w:hyperlink w:anchor="_Toc4180" w:history="1">
        <w:r>
          <w:rPr>
            <w:rFonts w:ascii="仿宋" w:eastAsia="仿宋" w:hAnsi="仿宋" w:cs="仿宋" w:hint="eastAsia"/>
            <w:lang w:eastAsia="zh-CN"/>
          </w:rPr>
          <w:t>(四)、质量改进计划</w:t>
        </w:r>
        <w:r>
          <w:tab/>
        </w:r>
        <w:r>
          <w:fldChar w:fldCharType="begin"/>
        </w:r>
        <w:r>
          <w:instrText xml:space="preserve"> PAGEREF _Toc4180 \h </w:instrText>
        </w:r>
        <w:r>
          <w:fldChar w:fldCharType="separate"/>
        </w:r>
        <w:r>
          <w:t>59</w:t>
        </w:r>
        <w:r>
          <w:fldChar w:fldCharType="end"/>
        </w:r>
      </w:hyperlink>
    </w:p>
    <w:p>
      <w:pPr>
        <w:pStyle w:val="TOC1"/>
        <w:tabs>
          <w:tab w:val="right" w:leader="dot" w:pos="8306"/>
        </w:tabs>
      </w:pPr>
      <w:hyperlink w:anchor="_Toc24126" w:history="1">
        <w:r>
          <w:rPr>
            <w:rFonts w:ascii="仿宋" w:eastAsia="仿宋" w:hAnsi="仿宋" w:cs="仿宋" w:hint="eastAsia"/>
            <w:lang w:eastAsia="zh-CN"/>
          </w:rPr>
          <w:t>十一、项目进度计划</w:t>
        </w:r>
        <w:r>
          <w:tab/>
        </w:r>
        <w:r>
          <w:fldChar w:fldCharType="begin"/>
        </w:r>
        <w:r>
          <w:instrText xml:space="preserve"> PAGEREF _Toc24126 \h </w:instrText>
        </w:r>
        <w:r>
          <w:fldChar w:fldCharType="separate"/>
        </w:r>
        <w:r>
          <w:t>60</w:t>
        </w:r>
        <w:r>
          <w:fldChar w:fldCharType="end"/>
        </w:r>
      </w:hyperlink>
    </w:p>
    <w:p>
      <w:pPr>
        <w:pStyle w:val="TOC2"/>
        <w:tabs>
          <w:tab w:val="right" w:leader="dot" w:pos="8306"/>
        </w:tabs>
      </w:pPr>
      <w:hyperlink w:anchor="_Toc21937" w:history="1">
        <w:r>
          <w:rPr>
            <w:rFonts w:ascii="仿宋" w:eastAsia="仿宋" w:hAnsi="仿宋" w:cs="仿宋" w:hint="eastAsia"/>
            <w:lang w:eastAsia="zh-CN"/>
          </w:rPr>
          <w:t>(一)、建设周期</w:t>
        </w:r>
        <w:r>
          <w:tab/>
        </w:r>
        <w:r>
          <w:fldChar w:fldCharType="begin"/>
        </w:r>
        <w:r>
          <w:instrText xml:space="preserve"> PAGEREF _Toc21937 \h </w:instrText>
        </w:r>
        <w:r>
          <w:fldChar w:fldCharType="separate"/>
        </w:r>
        <w:r>
          <w:t>60</w:t>
        </w:r>
        <w:r>
          <w:fldChar w:fldCharType="end"/>
        </w:r>
      </w:hyperlink>
    </w:p>
    <w:p>
      <w:pPr>
        <w:pStyle w:val="TOC2"/>
        <w:tabs>
          <w:tab w:val="right" w:leader="dot" w:pos="8306"/>
        </w:tabs>
      </w:pPr>
      <w:hyperlink w:anchor="_Toc31154" w:history="1">
        <w:r>
          <w:rPr>
            <w:rFonts w:ascii="仿宋" w:eastAsia="仿宋" w:hAnsi="仿宋" w:cs="仿宋" w:hint="eastAsia"/>
            <w:lang w:eastAsia="zh-CN"/>
          </w:rPr>
          <w:t>(二)、建设进度</w:t>
        </w:r>
        <w:r>
          <w:tab/>
        </w:r>
        <w:r>
          <w:fldChar w:fldCharType="begin"/>
        </w:r>
        <w:r>
          <w:instrText xml:space="preserve"> PAGEREF _Toc31154 \h </w:instrText>
        </w:r>
        <w:r>
          <w:fldChar w:fldCharType="separate"/>
        </w:r>
        <w:r>
          <w:t>60</w:t>
        </w:r>
        <w:r>
          <w:fldChar w:fldCharType="end"/>
        </w:r>
      </w:hyperlink>
    </w:p>
    <w:p>
      <w:pPr>
        <w:pStyle w:val="TOC2"/>
        <w:tabs>
          <w:tab w:val="right" w:leader="dot" w:pos="8306"/>
        </w:tabs>
      </w:pPr>
      <w:hyperlink w:anchor="_Toc9431" w:history="1">
        <w:r>
          <w:rPr>
            <w:rFonts w:ascii="仿宋" w:eastAsia="仿宋" w:hAnsi="仿宋" w:cs="仿宋" w:hint="eastAsia"/>
            <w:lang w:eastAsia="zh-CN"/>
          </w:rPr>
          <w:t>(三)、进度安排注意事项</w:t>
        </w:r>
        <w:r>
          <w:tab/>
        </w:r>
        <w:r>
          <w:fldChar w:fldCharType="begin"/>
        </w:r>
        <w:r>
          <w:instrText xml:space="preserve"> PAGEREF _Toc9431 \h </w:instrText>
        </w:r>
        <w:r>
          <w:fldChar w:fldCharType="separate"/>
        </w:r>
        <w:r>
          <w:t>62</w:t>
        </w:r>
        <w:r>
          <w:fldChar w:fldCharType="end"/>
        </w:r>
      </w:hyperlink>
    </w:p>
    <w:p>
      <w:pPr>
        <w:pStyle w:val="TOC2"/>
        <w:tabs>
          <w:tab w:val="right" w:leader="dot" w:pos="8306"/>
        </w:tabs>
      </w:pPr>
      <w:hyperlink w:anchor="_Toc31581" w:history="1">
        <w:r>
          <w:rPr>
            <w:rFonts w:ascii="仿宋" w:eastAsia="仿宋" w:hAnsi="仿宋" w:cs="仿宋" w:hint="eastAsia"/>
            <w:lang w:eastAsia="zh-CN"/>
          </w:rPr>
          <w:t>(四)、人力资源配置</w:t>
        </w:r>
        <w:r>
          <w:tab/>
        </w:r>
        <w:r>
          <w:fldChar w:fldCharType="begin"/>
        </w:r>
        <w:r>
          <w:instrText xml:space="preserve"> PAGEREF _Toc31581 \h </w:instrText>
        </w:r>
        <w:r>
          <w:fldChar w:fldCharType="separate"/>
        </w:r>
        <w:r>
          <w:t>62</w:t>
        </w:r>
        <w:r>
          <w:fldChar w:fldCharType="end"/>
        </w:r>
      </w:hyperlink>
    </w:p>
    <w:p>
      <w:pPr>
        <w:pStyle w:val="TOC2"/>
        <w:tabs>
          <w:tab w:val="right" w:leader="dot" w:pos="8306"/>
        </w:tabs>
      </w:pPr>
      <w:hyperlink w:anchor="_Toc22424" w:history="1">
        <w:r>
          <w:rPr>
            <w:rFonts w:ascii="仿宋" w:eastAsia="仿宋" w:hAnsi="仿宋" w:cs="仿宋" w:hint="eastAsia"/>
            <w:lang w:eastAsia="zh-CN"/>
          </w:rPr>
          <w:t>(五)、员工培训</w:t>
        </w:r>
        <w:r>
          <w:tab/>
        </w:r>
        <w:r>
          <w:fldChar w:fldCharType="begin"/>
        </w:r>
        <w:r>
          <w:instrText xml:space="preserve"> PAGEREF _Toc22424 \h </w:instrText>
        </w:r>
        <w:r>
          <w:fldChar w:fldCharType="separate"/>
        </w:r>
        <w:r>
          <w:t>64</w:t>
        </w:r>
        <w:r>
          <w:fldChar w:fldCharType="end"/>
        </w:r>
      </w:hyperlink>
    </w:p>
    <w:p>
      <w:pPr>
        <w:pStyle w:val="TOC2"/>
        <w:tabs>
          <w:tab w:val="right" w:leader="dot" w:pos="8306"/>
        </w:tabs>
      </w:pPr>
      <w:hyperlink w:anchor="_Toc11375" w:history="1">
        <w:r>
          <w:rPr>
            <w:rFonts w:ascii="仿宋" w:eastAsia="仿宋" w:hAnsi="仿宋" w:cs="仿宋" w:hint="eastAsia"/>
            <w:lang w:eastAsia="zh-CN"/>
          </w:rPr>
          <w:t>(六)、项目实施保障</w:t>
        </w:r>
        <w:r>
          <w:tab/>
        </w:r>
        <w:r>
          <w:fldChar w:fldCharType="begin"/>
        </w:r>
        <w:r>
          <w:instrText xml:space="preserve"> PAGEREF _Toc11375 \h </w:instrText>
        </w:r>
        <w:r>
          <w:fldChar w:fldCharType="separate"/>
        </w:r>
        <w:r>
          <w:t>65</w:t>
        </w:r>
        <w:r>
          <w:fldChar w:fldCharType="end"/>
        </w:r>
      </w:hyperlink>
    </w:p>
    <w:p>
      <w:pPr>
        <w:pStyle w:val="TOC2"/>
        <w:tabs>
          <w:tab w:val="right" w:leader="dot" w:pos="8306"/>
        </w:tabs>
      </w:pPr>
      <w:hyperlink w:anchor="_Toc5763" w:history="1">
        <w:r>
          <w:rPr>
            <w:rFonts w:ascii="仿宋" w:eastAsia="仿宋" w:hAnsi="仿宋" w:cs="仿宋" w:hint="eastAsia"/>
            <w:lang w:eastAsia="zh-CN"/>
          </w:rPr>
          <w:t>(七)、安全规范管理</w:t>
        </w:r>
        <w:r>
          <w:tab/>
        </w:r>
        <w:r>
          <w:fldChar w:fldCharType="begin"/>
        </w:r>
        <w:r>
          <w:instrText xml:space="preserve"> PAGEREF _Toc5763 \h </w:instrText>
        </w:r>
        <w:r>
          <w:fldChar w:fldCharType="separate"/>
        </w:r>
        <w:r>
          <w:t>66</w:t>
        </w:r>
        <w:r>
          <w:fldChar w:fldCharType="end"/>
        </w:r>
      </w:hyperlink>
    </w:p>
    <w:p>
      <w:pPr>
        <w:pStyle w:val="TOC1"/>
        <w:tabs>
          <w:tab w:val="right" w:leader="dot" w:pos="8306"/>
        </w:tabs>
      </w:pPr>
      <w:hyperlink w:anchor="_Toc28396" w:history="1">
        <w:r>
          <w:rPr>
            <w:rFonts w:ascii="仿宋" w:eastAsia="仿宋" w:hAnsi="仿宋" w:cs="仿宋" w:hint="eastAsia"/>
            <w:lang w:eastAsia="zh-CN"/>
          </w:rPr>
          <w:t>十二、安全与应急管理</w:t>
        </w:r>
        <w:r>
          <w:tab/>
        </w:r>
        <w:r>
          <w:fldChar w:fldCharType="begin"/>
        </w:r>
        <w:r>
          <w:instrText xml:space="preserve"> PAGEREF _Toc28396 \h </w:instrText>
        </w:r>
        <w:r>
          <w:fldChar w:fldCharType="separate"/>
        </w:r>
        <w:r>
          <w:t>68</w:t>
        </w:r>
        <w:r>
          <w:fldChar w:fldCharType="end"/>
        </w:r>
      </w:hyperlink>
    </w:p>
    <w:p>
      <w:pPr>
        <w:pStyle w:val="TOC2"/>
        <w:tabs>
          <w:tab w:val="right" w:leader="dot" w:pos="8306"/>
        </w:tabs>
      </w:pPr>
      <w:hyperlink w:anchor="_Toc28789" w:history="1">
        <w:r>
          <w:rPr>
            <w:rFonts w:ascii="仿宋" w:eastAsia="仿宋" w:hAnsi="仿宋" w:cs="仿宋" w:hint="eastAsia"/>
            <w:lang w:eastAsia="zh-CN"/>
          </w:rPr>
          <w:t>(一)、安全生产管理</w:t>
        </w:r>
        <w:r>
          <w:tab/>
        </w:r>
        <w:r>
          <w:fldChar w:fldCharType="begin"/>
        </w:r>
        <w:r>
          <w:instrText xml:space="preserve"> PAGEREF _Toc28789 \h </w:instrText>
        </w:r>
        <w:r>
          <w:fldChar w:fldCharType="separate"/>
        </w:r>
        <w:r>
          <w:t>68</w:t>
        </w:r>
        <w:r>
          <w:fldChar w:fldCharType="end"/>
        </w:r>
      </w:hyperlink>
    </w:p>
    <w:p>
      <w:pPr>
        <w:pStyle w:val="TOC2"/>
        <w:tabs>
          <w:tab w:val="right" w:leader="dot" w:pos="8306"/>
        </w:tabs>
      </w:pPr>
      <w:hyperlink w:anchor="_Toc8061" w:history="1">
        <w:r>
          <w:rPr>
            <w:rFonts w:ascii="仿宋" w:eastAsia="仿宋" w:hAnsi="仿宋" w:cs="仿宋" w:hint="eastAsia"/>
            <w:lang w:eastAsia="zh-CN"/>
          </w:rPr>
          <w:t>(二)、应急预案与响应</w:t>
        </w:r>
        <w:r>
          <w:tab/>
        </w:r>
        <w:r>
          <w:fldChar w:fldCharType="begin"/>
        </w:r>
        <w:r>
          <w:instrText xml:space="preserve"> PAGEREF _Toc8061 \h </w:instrText>
        </w:r>
        <w:r>
          <w:fldChar w:fldCharType="separate"/>
        </w:r>
        <w:r>
          <w:t>69</w:t>
        </w:r>
        <w:r>
          <w:fldChar w:fldCharType="end"/>
        </w:r>
      </w:hyperlink>
    </w:p>
    <w:p>
      <w:pPr>
        <w:pStyle w:val="TOC1"/>
        <w:tabs>
          <w:tab w:val="right" w:leader="dot" w:pos="8306"/>
        </w:tabs>
      </w:pPr>
      <w:hyperlink w:anchor="_Toc15275" w:history="1">
        <w:r>
          <w:rPr>
            <w:rFonts w:ascii="仿宋" w:eastAsia="仿宋" w:hAnsi="仿宋" w:cs="仿宋" w:hint="eastAsia"/>
            <w:lang w:eastAsia="zh-CN"/>
          </w:rPr>
          <w:t>十三、设施与设备管理</w:t>
        </w:r>
        <w:r>
          <w:tab/>
        </w:r>
        <w:r>
          <w:fldChar w:fldCharType="begin"/>
        </w:r>
        <w:r>
          <w:instrText xml:space="preserve"> PAGEREF _Toc15275 \h </w:instrText>
        </w:r>
        <w:r>
          <w:fldChar w:fldCharType="separate"/>
        </w:r>
        <w:r>
          <w:t>71</w:t>
        </w:r>
        <w:r>
          <w:fldChar w:fldCharType="end"/>
        </w:r>
      </w:hyperlink>
    </w:p>
    <w:p>
      <w:pPr>
        <w:pStyle w:val="TOC2"/>
        <w:tabs>
          <w:tab w:val="right" w:leader="dot" w:pos="8306"/>
        </w:tabs>
      </w:pPr>
      <w:hyperlink w:anchor="_Toc24255" w:history="1">
        <w:r>
          <w:rPr>
            <w:rFonts w:ascii="仿宋" w:eastAsia="仿宋" w:hAnsi="仿宋" w:cs="仿宋" w:hint="eastAsia"/>
            <w:lang w:eastAsia="zh-CN"/>
          </w:rPr>
          <w:t>(一)、设施规划与配置</w:t>
        </w:r>
        <w:r>
          <w:tab/>
        </w:r>
        <w:r>
          <w:fldChar w:fldCharType="begin"/>
        </w:r>
        <w:r>
          <w:instrText xml:space="preserve"> PAGEREF _Toc24255 \h </w:instrText>
        </w:r>
        <w:r>
          <w:fldChar w:fldCharType="separate"/>
        </w:r>
        <w:r>
          <w:t>71</w:t>
        </w:r>
        <w:r>
          <w:fldChar w:fldCharType="end"/>
        </w:r>
      </w:hyperlink>
    </w:p>
    <w:p>
      <w:pPr>
        <w:pStyle w:val="TOC2"/>
        <w:tabs>
          <w:tab w:val="right" w:leader="dot" w:pos="8306"/>
        </w:tabs>
      </w:pPr>
      <w:hyperlink w:anchor="_Toc29787" w:history="1">
        <w:r>
          <w:rPr>
            <w:rFonts w:ascii="仿宋" w:eastAsia="仿宋" w:hAnsi="仿宋" w:cs="仿宋" w:hint="eastAsia"/>
            <w:lang w:eastAsia="zh-CN"/>
          </w:rPr>
          <w:t>(二)、设备采购与维护管理</w:t>
        </w:r>
        <w:r>
          <w:tab/>
        </w:r>
        <w:r>
          <w:fldChar w:fldCharType="begin"/>
        </w:r>
        <w:r>
          <w:instrText xml:space="preserve"> PAGEREF _Toc29787 \h </w:instrText>
        </w:r>
        <w:r>
          <w:fldChar w:fldCharType="separate"/>
        </w:r>
        <w:r>
          <w:t>72</w:t>
        </w:r>
        <w:r>
          <w:fldChar w:fldCharType="end"/>
        </w:r>
      </w:hyperlink>
    </w:p>
    <w:p>
      <w:pPr>
        <w:pStyle w:val="TOC2"/>
        <w:tabs>
          <w:tab w:val="right" w:leader="dot" w:pos="8306"/>
        </w:tabs>
      </w:pPr>
      <w:hyperlink w:anchor="_Toc17904" w:history="1">
        <w:r>
          <w:rPr>
            <w:rFonts w:ascii="仿宋" w:eastAsia="仿宋" w:hAnsi="仿宋" w:cs="仿宋" w:hint="eastAsia"/>
            <w:lang w:eastAsia="zh-CN"/>
          </w:rPr>
          <w:t>(三)、设施设备升级策略</w:t>
        </w:r>
        <w:r>
          <w:tab/>
        </w:r>
        <w:r>
          <w:fldChar w:fldCharType="begin"/>
        </w:r>
        <w:r>
          <w:instrText xml:space="preserve"> PAGEREF _Toc17904 \h </w:instrText>
        </w:r>
        <w:r>
          <w:fldChar w:fldCharType="separate"/>
        </w:r>
        <w:r>
          <w:t>72</w:t>
        </w:r>
        <w:r>
          <w:fldChar w:fldCharType="end"/>
        </w:r>
      </w:hyperlink>
    </w:p>
    <w:p>
      <w:pPr>
        <w:pStyle w:val="TOC1"/>
        <w:tabs>
          <w:tab w:val="right" w:leader="dot" w:pos="8306"/>
        </w:tabs>
      </w:pPr>
      <w:hyperlink w:anchor="_Toc11552" w:history="1">
        <w:r>
          <w:rPr>
            <w:rFonts w:ascii="仿宋" w:eastAsia="仿宋" w:hAnsi="仿宋" w:cs="仿宋" w:hint="eastAsia"/>
            <w:lang w:eastAsia="zh-CN"/>
          </w:rPr>
          <w:t>十四、合作与交流机制建立</w:t>
        </w:r>
        <w:r>
          <w:tab/>
        </w:r>
        <w:r>
          <w:fldChar w:fldCharType="begin"/>
        </w:r>
        <w:r>
          <w:instrText xml:space="preserve"> PAGEREF _Toc11552 \h </w:instrText>
        </w:r>
        <w:r>
          <w:fldChar w:fldCharType="separate"/>
        </w:r>
        <w:r>
          <w:t>73</w:t>
        </w:r>
        <w:r>
          <w:fldChar w:fldCharType="end"/>
        </w:r>
      </w:hyperlink>
    </w:p>
    <w:p>
      <w:pPr>
        <w:pStyle w:val="TOC2"/>
        <w:tabs>
          <w:tab w:val="right" w:leader="dot" w:pos="8306"/>
        </w:tabs>
      </w:pPr>
      <w:hyperlink w:anchor="_Toc27189" w:history="1">
        <w:r>
          <w:rPr>
            <w:rFonts w:ascii="仿宋" w:eastAsia="仿宋" w:hAnsi="仿宋" w:cs="仿宋" w:hint="eastAsia"/>
            <w:lang w:eastAsia="zh-CN"/>
          </w:rPr>
          <w:t>(一)、合作伙伴选择与合作方式</w:t>
        </w:r>
        <w:r>
          <w:tab/>
        </w:r>
        <w:r>
          <w:fldChar w:fldCharType="begin"/>
        </w:r>
        <w:r>
          <w:instrText xml:space="preserve"> PAGEREF _Toc27189 \h </w:instrText>
        </w:r>
        <w:r>
          <w:fldChar w:fldCharType="separate"/>
        </w:r>
        <w:r>
          <w:t>73</w:t>
        </w:r>
        <w:r>
          <w:fldChar w:fldCharType="end"/>
        </w:r>
      </w:hyperlink>
    </w:p>
    <w:p>
      <w:pPr>
        <w:pStyle w:val="TOC2"/>
        <w:tabs>
          <w:tab w:val="right" w:leader="dot" w:pos="8306"/>
        </w:tabs>
      </w:pPr>
      <w:hyperlink w:anchor="_Toc1980" w:history="1">
        <w:r>
          <w:rPr>
            <w:rFonts w:ascii="仿宋" w:eastAsia="仿宋" w:hAnsi="仿宋" w:cs="仿宋" w:hint="eastAsia"/>
            <w:lang w:eastAsia="zh-CN"/>
          </w:rPr>
          <w:t>(二)、交流与合作平台搭建</w:t>
        </w:r>
        <w:r>
          <w:tab/>
        </w:r>
        <w:r>
          <w:fldChar w:fldCharType="begin"/>
        </w:r>
        <w:r>
          <w:instrText xml:space="preserve"> PAGEREF _Toc1980 \h </w:instrText>
        </w:r>
        <w:r>
          <w:fldChar w:fldCharType="separate"/>
        </w:r>
        <w:r>
          <w:t>74</w:t>
        </w:r>
        <w:r>
          <w:fldChar w:fldCharType="end"/>
        </w:r>
      </w:hyperlink>
    </w:p>
    <w:p>
      <w:pPr>
        <w:pStyle w:val="TOC1"/>
        <w:tabs>
          <w:tab w:val="right" w:leader="dot" w:pos="8306"/>
        </w:tabs>
      </w:pPr>
      <w:hyperlink w:anchor="_Toc27332" w:history="1">
        <w:r>
          <w:rPr>
            <w:rFonts w:ascii="仿宋" w:eastAsia="仿宋" w:hAnsi="仿宋" w:cs="仿宋" w:hint="eastAsia"/>
            <w:lang w:eastAsia="zh-CN"/>
          </w:rPr>
          <w:t>十五、产业协同与集群发展</w:t>
        </w:r>
        <w:r>
          <w:tab/>
        </w:r>
        <w:r>
          <w:fldChar w:fldCharType="begin"/>
        </w:r>
        <w:r>
          <w:instrText xml:space="preserve"> PAGEREF _Toc27332 \h </w:instrText>
        </w:r>
        <w:r>
          <w:fldChar w:fldCharType="separate"/>
        </w:r>
        <w:r>
          <w:t>76</w:t>
        </w:r>
        <w:r>
          <w:fldChar w:fldCharType="end"/>
        </w:r>
      </w:hyperlink>
    </w:p>
    <w:p>
      <w:pPr>
        <w:pStyle w:val="TOC2"/>
        <w:tabs>
          <w:tab w:val="right" w:leader="dot" w:pos="8306"/>
        </w:tabs>
      </w:pPr>
      <w:hyperlink w:anchor="_Toc27068" w:history="1">
        <w:r>
          <w:rPr>
            <w:rFonts w:ascii="仿宋" w:eastAsia="仿宋" w:hAnsi="仿宋" w:cs="仿宋" w:hint="eastAsia"/>
            <w:lang w:eastAsia="zh-CN"/>
          </w:rPr>
          <w:t>(一)、产业协同机制建设</w:t>
        </w:r>
        <w:r>
          <w:tab/>
        </w:r>
        <w:r>
          <w:fldChar w:fldCharType="begin"/>
        </w:r>
        <w:r>
          <w:instrText xml:space="preserve"> PAGEREF _Toc27068 \h </w:instrText>
        </w:r>
        <w:r>
          <w:fldChar w:fldCharType="separate"/>
        </w:r>
        <w:r>
          <w:t>76</w:t>
        </w:r>
        <w:r>
          <w:fldChar w:fldCharType="end"/>
        </w:r>
      </w:hyperlink>
    </w:p>
    <w:p>
      <w:pPr>
        <w:pStyle w:val="TOC2"/>
        <w:tabs>
          <w:tab w:val="right" w:leader="dot" w:pos="8306"/>
        </w:tabs>
      </w:pPr>
      <w:hyperlink w:anchor="_Toc28893" w:history="1">
        <w:r>
          <w:rPr>
            <w:rFonts w:ascii="仿宋" w:eastAsia="仿宋" w:hAnsi="仿宋" w:cs="仿宋" w:hint="eastAsia"/>
            <w:lang w:eastAsia="zh-CN"/>
          </w:rPr>
          <w:t>(二)、产业集群培育与发展</w:t>
        </w:r>
        <w:r>
          <w:tab/>
        </w:r>
        <w:r>
          <w:fldChar w:fldCharType="begin"/>
        </w:r>
        <w:r>
          <w:instrText xml:space="preserve"> PAGEREF _Toc28893 \h </w:instrText>
        </w:r>
        <w:r>
          <w:fldChar w:fldCharType="separate"/>
        </w:r>
        <w:r>
          <w:t>77</w:t>
        </w:r>
        <w:r>
          <w:fldChar w:fldCharType="end"/>
        </w:r>
      </w:hyperlink>
    </w:p>
    <w:p>
      <w:pPr>
        <w:pStyle w:val="TOC1"/>
        <w:tabs>
          <w:tab w:val="right" w:leader="dot" w:pos="8306"/>
        </w:tabs>
      </w:pPr>
      <w:hyperlink w:anchor="_Toc3195" w:history="1">
        <w:r>
          <w:rPr>
            <w:rFonts w:ascii="仿宋" w:eastAsia="仿宋" w:hAnsi="仿宋" w:cs="仿宋" w:hint="eastAsia"/>
            <w:lang w:eastAsia="zh-CN"/>
          </w:rPr>
          <w:t>十六、知识产权管理与保护</w:t>
        </w:r>
        <w:r>
          <w:tab/>
        </w:r>
        <w:r>
          <w:fldChar w:fldCharType="begin"/>
        </w:r>
        <w:r>
          <w:instrText xml:space="preserve"> PAGEREF _Toc3195 \h </w:instrText>
        </w:r>
        <w:r>
          <w:fldChar w:fldCharType="separate"/>
        </w:r>
        <w:r>
          <w:t>78</w:t>
        </w:r>
        <w:r>
          <w:fldChar w:fldCharType="end"/>
        </w:r>
      </w:hyperlink>
    </w:p>
    <w:p>
      <w:pPr>
        <w:pStyle w:val="TOC2"/>
        <w:tabs>
          <w:tab w:val="right" w:leader="dot" w:pos="8306"/>
        </w:tabs>
      </w:pPr>
      <w:hyperlink w:anchor="_Toc26581" w:history="1">
        <w:r>
          <w:rPr>
            <w:rFonts w:ascii="仿宋" w:eastAsia="仿宋" w:hAnsi="仿宋" w:cs="仿宋" w:hint="eastAsia"/>
            <w:lang w:eastAsia="zh-CN"/>
          </w:rPr>
          <w:t>(一)、知识产权管理体系建设</w:t>
        </w:r>
        <w:r>
          <w:tab/>
        </w:r>
        <w:r>
          <w:fldChar w:fldCharType="begin"/>
        </w:r>
        <w:r>
          <w:instrText xml:space="preserve"> PAGEREF _Toc26581 \h </w:instrText>
        </w:r>
        <w:r>
          <w:fldChar w:fldCharType="separate"/>
        </w:r>
        <w:r>
          <w:t>78</w:t>
        </w:r>
        <w:r>
          <w:fldChar w:fldCharType="end"/>
        </w:r>
      </w:hyperlink>
    </w:p>
    <w:p>
      <w:pPr>
        <w:pStyle w:val="TOC2"/>
        <w:tabs>
          <w:tab w:val="right" w:leader="dot" w:pos="8306"/>
        </w:tabs>
      </w:pPr>
      <w:hyperlink w:anchor="_Toc18328" w:history="1">
        <w:r>
          <w:rPr>
            <w:rFonts w:ascii="仿宋" w:eastAsia="仿宋" w:hAnsi="仿宋" w:cs="仿宋" w:hint="eastAsia"/>
            <w:lang w:eastAsia="zh-CN"/>
          </w:rPr>
          <w:t>(二)、知识产权保护措施</w:t>
        </w:r>
        <w:r>
          <w:tab/>
        </w:r>
        <w:r>
          <w:fldChar w:fldCharType="begin"/>
        </w:r>
        <w:r>
          <w:instrText xml:space="preserve"> PAGEREF _Toc18328 \h </w:instrText>
        </w:r>
        <w:r>
          <w:fldChar w:fldCharType="separate"/>
        </w:r>
        <w:r>
          <w:t>79</w:t>
        </w:r>
        <w:r>
          <w:fldChar w:fldCharType="end"/>
        </w:r>
      </w:hyperlink>
    </w:p>
    <w:p>
      <w:pPr>
        <w:pStyle w:val="TOC1"/>
        <w:tabs>
          <w:tab w:val="right" w:leader="dot" w:pos="8306"/>
        </w:tabs>
      </w:pPr>
      <w:hyperlink w:anchor="_Toc7558" w:history="1">
        <w:r>
          <w:rPr>
            <w:rFonts w:ascii="仿宋" w:eastAsia="仿宋" w:hAnsi="仿宋" w:cs="仿宋" w:hint="eastAsia"/>
            <w:lang w:eastAsia="zh-CN"/>
          </w:rPr>
          <w:t>十七、成果转化与推广应用</w:t>
        </w:r>
        <w:r>
          <w:tab/>
        </w:r>
        <w:r>
          <w:fldChar w:fldCharType="begin"/>
        </w:r>
        <w:r>
          <w:instrText xml:space="preserve"> PAGEREF _Toc7558 \h </w:instrText>
        </w:r>
        <w:r>
          <w:fldChar w:fldCharType="separate"/>
        </w:r>
        <w:r>
          <w:t>80</w:t>
        </w:r>
        <w:r>
          <w:fldChar w:fldCharType="end"/>
        </w:r>
      </w:hyperlink>
    </w:p>
    <w:p>
      <w:pPr>
        <w:pStyle w:val="TOC2"/>
        <w:tabs>
          <w:tab w:val="right" w:leader="dot" w:pos="8306"/>
        </w:tabs>
      </w:pPr>
      <w:hyperlink w:anchor="_Toc7174" w:history="1">
        <w:r>
          <w:rPr>
            <w:rFonts w:ascii="仿宋" w:eastAsia="仿宋" w:hAnsi="仿宋" w:cs="仿宋" w:hint="eastAsia"/>
            <w:lang w:eastAsia="zh-CN"/>
          </w:rPr>
          <w:t>(一)、成果转化策略制定</w:t>
        </w:r>
        <w:r>
          <w:tab/>
        </w:r>
        <w:r>
          <w:fldChar w:fldCharType="begin"/>
        </w:r>
        <w:r>
          <w:instrText xml:space="preserve"> PAGEREF _Toc7174 \h </w:instrText>
        </w:r>
        <w:r>
          <w:fldChar w:fldCharType="separate"/>
        </w:r>
        <w:r>
          <w:t>80</w:t>
        </w:r>
        <w:r>
          <w:fldChar w:fldCharType="end"/>
        </w:r>
      </w:hyperlink>
    </w:p>
    <w:p>
      <w:pPr>
        <w:pStyle w:val="TOC2"/>
        <w:tabs>
          <w:tab w:val="right" w:leader="dot" w:pos="8306"/>
        </w:tabs>
      </w:pPr>
      <w:hyperlink w:anchor="_Toc16343" w:history="1">
        <w:r>
          <w:rPr>
            <w:rFonts w:ascii="仿宋" w:eastAsia="仿宋" w:hAnsi="仿宋" w:cs="仿宋" w:hint="eastAsia"/>
            <w:lang w:eastAsia="zh-CN"/>
          </w:rPr>
          <w:t>(二)、成果推广应用方案</w:t>
        </w:r>
        <w:r>
          <w:tab/>
        </w:r>
        <w:r>
          <w:fldChar w:fldCharType="begin"/>
        </w:r>
        <w:r>
          <w:instrText xml:space="preserve"> PAGEREF _Toc16343 \h </w:instrText>
        </w:r>
        <w:r>
          <w:fldChar w:fldCharType="separate"/>
        </w:r>
        <w:r>
          <w:t>82</w:t>
        </w:r>
        <w:r>
          <w:fldChar w:fldCharType="end"/>
        </w:r>
      </w:hyperlink>
    </w:p>
    <w:p>
      <w:pPr>
        <w:pStyle w:val="TOC1"/>
        <w:tabs>
          <w:tab w:val="right" w:leader="dot" w:pos="8306"/>
        </w:tabs>
      </w:pPr>
      <w:hyperlink w:anchor="_Toc21985" w:history="1">
        <w:r>
          <w:rPr>
            <w:rFonts w:ascii="仿宋" w:eastAsia="仿宋" w:hAnsi="仿宋" w:cs="仿宋" w:hint="eastAsia"/>
            <w:lang w:eastAsia="zh-CN"/>
          </w:rPr>
          <w:t>十八、企业合规与伦理</w:t>
        </w:r>
        <w:r>
          <w:tab/>
        </w:r>
        <w:r>
          <w:fldChar w:fldCharType="begin"/>
        </w:r>
        <w:r>
          <w:instrText xml:space="preserve"> PAGEREF _Toc21985 \h </w:instrText>
        </w:r>
        <w:r>
          <w:fldChar w:fldCharType="separate"/>
        </w:r>
        <w:r>
          <w:t>83</w:t>
        </w:r>
        <w:r>
          <w:fldChar w:fldCharType="end"/>
        </w:r>
      </w:hyperlink>
    </w:p>
    <w:p>
      <w:pPr>
        <w:pStyle w:val="TOC2"/>
        <w:tabs>
          <w:tab w:val="right" w:leader="dot" w:pos="8306"/>
        </w:tabs>
      </w:pPr>
      <w:hyperlink w:anchor="_Toc12542" w:history="1">
        <w:r>
          <w:rPr>
            <w:rFonts w:ascii="仿宋" w:eastAsia="仿宋" w:hAnsi="仿宋" w:cs="仿宋" w:hint="eastAsia"/>
            <w:lang w:eastAsia="zh-CN"/>
          </w:rPr>
          <w:t>(一)、合规政策与程序</w:t>
        </w:r>
        <w:r>
          <w:tab/>
        </w:r>
        <w:r>
          <w:fldChar w:fldCharType="begin"/>
        </w:r>
        <w:r>
          <w:instrText xml:space="preserve"> PAGEREF _Toc12542 \h </w:instrText>
        </w:r>
        <w:r>
          <w:fldChar w:fldCharType="separate"/>
        </w:r>
        <w:r>
          <w:t>83</w:t>
        </w:r>
        <w:r>
          <w:fldChar w:fldCharType="end"/>
        </w:r>
      </w:hyperlink>
    </w:p>
    <w:p>
      <w:pPr>
        <w:pStyle w:val="TOC2"/>
        <w:tabs>
          <w:tab w:val="right" w:leader="dot" w:pos="8306"/>
        </w:tabs>
      </w:pPr>
      <w:hyperlink w:anchor="_Toc8937" w:history="1">
        <w:r>
          <w:rPr>
            <w:rFonts w:ascii="仿宋" w:eastAsia="仿宋" w:hAnsi="仿宋" w:cs="仿宋" w:hint="eastAsia"/>
            <w:lang w:eastAsia="zh-CN"/>
          </w:rPr>
          <w:t>(二)、伦理规范与培训</w:t>
        </w:r>
        <w:r>
          <w:tab/>
        </w:r>
        <w:r>
          <w:fldChar w:fldCharType="begin"/>
        </w:r>
        <w:r>
          <w:instrText xml:space="preserve"> PAGEREF _Toc8937 \h </w:instrText>
        </w:r>
        <w:r>
          <w:fldChar w:fldCharType="separate"/>
        </w:r>
        <w:r>
          <w:t>84</w:t>
        </w:r>
        <w:r>
          <w:fldChar w:fldCharType="end"/>
        </w:r>
      </w:hyperlink>
    </w:p>
    <w:p>
      <w:pPr>
        <w:pStyle w:val="TOC2"/>
        <w:tabs>
          <w:tab w:val="right" w:leader="dot" w:pos="8306"/>
        </w:tabs>
      </w:pPr>
      <w:hyperlink w:anchor="_Toc29329" w:history="1">
        <w:r>
          <w:rPr>
            <w:rFonts w:ascii="仿宋" w:eastAsia="仿宋" w:hAnsi="仿宋" w:cs="仿宋" w:hint="eastAsia"/>
            <w:lang w:eastAsia="zh-CN"/>
          </w:rPr>
          <w:t>(三)、合规风险评估</w:t>
        </w:r>
        <w:r>
          <w:tab/>
        </w:r>
        <w:r>
          <w:fldChar w:fldCharType="begin"/>
        </w:r>
        <w:r>
          <w:instrText xml:space="preserve"> PAGEREF _Toc29329 \h </w:instrText>
        </w:r>
        <w:r>
          <w:fldChar w:fldCharType="separate"/>
        </w:r>
        <w:r>
          <w:t>85</w:t>
        </w:r>
        <w:r>
          <w:fldChar w:fldCharType="end"/>
        </w:r>
      </w:hyperlink>
    </w:p>
    <w:p>
      <w:pPr>
        <w:pStyle w:val="TOC2"/>
        <w:tabs>
          <w:tab w:val="right" w:leader="dot" w:pos="8306"/>
        </w:tabs>
      </w:pPr>
      <w:hyperlink w:anchor="_Toc17867" w:history="1">
        <w:r>
          <w:rPr>
            <w:rFonts w:ascii="仿宋" w:eastAsia="仿宋" w:hAnsi="仿宋" w:cs="仿宋" w:hint="eastAsia"/>
            <w:lang w:eastAsia="zh-CN"/>
          </w:rPr>
          <w:t>(四)、合规监督与执行</w:t>
        </w:r>
        <w:r>
          <w:tab/>
        </w:r>
        <w:r>
          <w:fldChar w:fldCharType="begin"/>
        </w:r>
        <w:r>
          <w:instrText xml:space="preserve"> PAGEREF _Toc17867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1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9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7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9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9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3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https://d.book118.com/728015005033006031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26E68"/>
    <w:rsid w:val="64726E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1500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2024-01-19T12:31:00Z</dcterms:created>
  <dcterms:modified xsi:type="dcterms:W3CDTF">2024-01-19T12:31:48Z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15C74BD3AA7F4A1294C115F4CB673CE5_11</vt:lpwstr>
  </property>
  <property fmtid="{D5CDD505-2E9C-101B-9397-08002B2CF9AE}" pid="3" name="KSOProductBuildVer">
    <vt:lpwstr>2052-12.1.0.16120</vt:lpwstr>
  </property>
</Properties>
</file>