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432A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E5432A">
      <w:pPr>
        <w:widowControl/>
        <w:jc w:val="left"/>
        <w:rPr>
          <w:rFonts w:ascii="仿宋" w:eastAsia="仿宋" w:hAnsi="仿宋"/>
          <w:b/>
          <w:sz w:val="40"/>
        </w:rPr>
      </w:pPr>
    </w:p>
    <w:p w:rsidR="00E5432A">
      <w:pPr>
        <w:widowControl/>
        <w:jc w:val="left"/>
        <w:rPr>
          <w:rFonts w:ascii="仿宋" w:eastAsia="仿宋" w:hAnsi="仿宋"/>
          <w:b/>
          <w:sz w:val="40"/>
        </w:rPr>
      </w:pPr>
    </w:p>
    <w:p w:rsidR="00E5432A" w:rsidRPr="00E5432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432A">
        <w:rPr>
          <w:rFonts w:ascii="宋体" w:eastAsia="宋体" w:hAnsi="宋体" w:hint="eastAsia"/>
          <w:b/>
          <w:sz w:val="60"/>
        </w:rPr>
        <w:t>绿色养殖行业洞察报告及未来五至十年预测分析报告</w:t>
      </w:r>
    </w:p>
    <w:p w:rsidR="00E5432A" w:rsidP="00E543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432A">
        <w:rPr>
          <w:rFonts w:ascii="仿宋" w:eastAsia="仿宋" w:hAnsi="仿宋" w:hint="eastAsia"/>
          <w:b/>
          <w:sz w:val="40"/>
        </w:rPr>
        <w:t>目录</w:t>
      </w:r>
    </w:p>
    <w:p w:rsidR="00E5432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E5432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一、绿色养殖行业政策背景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、政策将会持续利好绿色养殖行业发展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绿色养殖行业政策体系日趋完善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、绿色养殖行业一级市场火热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、宏观经济背景下绿色养殖行业的定位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432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二、绿色养殖业发展模式分析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、绿色养殖地域有明显差异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432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三、绿色养殖行业政策环境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、政策持续利好绿色养殖行业发展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、绿色养殖行业政策体系日趋完善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、宏观环境下绿色养殖行业定位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期间绿色养殖业绩显著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432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四、绿色养殖业数据预测与分析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、绿色养殖业时间序列预测与分析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绿色养殖业时间曲线预测模型分析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、绿色养殖行业差分方程预测模型分析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年绿色养殖业预测结论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_Toc159589699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432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年绿色养殖产业发展战略分析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、树立绿色养殖行业“战略突围”理念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、确定绿色养殖行业市场定位，产品定位和品牌定位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、创新促进绿色养殖行业更高品质的发展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432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六、绿色养殖行业财务状况分析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、绿色养殖行业近三年财务数据及指标分析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、现金流对绿色养殖业的影响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432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</w:t>
      </w:r>
      <w:r>
        <w:rPr>
          <w:noProof/>
        </w:rPr>
        <w:t>2024-2029</w:t>
      </w:r>
      <w:r>
        <w:rPr>
          <w:rFonts w:hint="eastAsia"/>
          <w:noProof/>
        </w:rPr>
        <w:t>年绿色养殖行业企业市场突围战略分析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、在绿色养殖行业树立“战略突破”理念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4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、确定绿色养殖行业市场定位、产品定位和品牌定位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432A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_Toc159589722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https://d.book118.com/728023000075006041</w:t>
        </w:r>
      </w:hyperlink>
    </w:p>
    <w:p w:rsidR="00E5432A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 w:rsidP="00910F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32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 w:rsidP="00910F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432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 w:rsidP="00910F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32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 w:rsidP="00910F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432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 w:rsidRPr="00E5432A" w:rsidP="00E5432A">
    <w:pPr>
      <w:pStyle w:val="Header"/>
      <w:rPr>
        <w:rFonts w:ascii="仿宋" w:eastAsia="仿宋" w:hAnsi="仿宋"/>
      </w:rPr>
    </w:pPr>
    <w:r w:rsidRPr="00E5432A">
      <w:rPr>
        <w:rFonts w:ascii="仿宋" w:eastAsia="仿宋" w:hAnsi="仿宋" w:hint="eastAsia"/>
      </w:rPr>
      <w:t>绿色养殖行业报告/庞文报告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 w:rsidRPr="00E5432A" w:rsidP="00E5432A">
    <w:pPr>
      <w:pStyle w:val="Header"/>
      <w:rPr>
        <w:rFonts w:ascii="仿宋" w:eastAsia="仿宋" w:hAnsi="仿宋"/>
      </w:rPr>
    </w:pPr>
    <w:r w:rsidRPr="00E5432A">
      <w:rPr>
        <w:rFonts w:ascii="仿宋" w:eastAsia="仿宋" w:hAnsi="仿宋" w:hint="eastAsia"/>
      </w:rPr>
      <w:t>绿色养殖行业报告/庞文报告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32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32A"/>
    <w:rsid w:val="003512E5"/>
    <w:rsid w:val="00910F6B"/>
    <w:rsid w:val="00C35A69"/>
    <w:rsid w:val="00E543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BBA6D924-744D-46E5-B2FA-880D9E218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E543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E543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E5432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E5432A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E5432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E5432A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E54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E5432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E54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543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432A"/>
  </w:style>
  <w:style w:type="paragraph" w:styleId="TOC1">
    <w:name w:val="toc 1"/>
    <w:basedOn w:val="Normal"/>
    <w:next w:val="Normal"/>
    <w:autoRedefine/>
    <w:uiPriority w:val="39"/>
    <w:unhideWhenUsed/>
    <w:rsid w:val="00E5432A"/>
  </w:style>
  <w:style w:type="paragraph" w:styleId="TOC2">
    <w:name w:val="toc 2"/>
    <w:basedOn w:val="Normal"/>
    <w:next w:val="Normal"/>
    <w:autoRedefine/>
    <w:uiPriority w:val="39"/>
    <w:unhideWhenUsed/>
    <w:rsid w:val="00E5432A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E5432A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8023000075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4954</Words>
  <Characters>28240</Characters>
  <Application>Microsoft Office Word</Application>
  <DocSecurity>0</DocSecurity>
  <Lines>235</Lines>
  <Paragraphs>66</Paragraphs>
  <ScaleCrop>false</ScaleCrop>
  <Company/>
  <LinksUpToDate>false</LinksUpToDate>
  <CharactersWithSpaces>33128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2024-02-23T06:07:00Z</dcterms:created>
  <dcterms:modified xsi:type="dcterms:W3CDTF">2024-02-23T06:07:00Z</dcterms:modified>
</cp:coreProperties>
</file>