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14E5" w14:paraId="54F687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14E5" w14:paraId="521BE1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14E5" w14:paraId="60C5AF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14E5" w:rsidRPr="002F14E5" w14:paraId="4C0C10F2" w14:textId="47CBA6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14E5">
        <w:rPr>
          <w:rFonts w:ascii="宋体" w:eastAsia="宋体" w:hAnsi="宋体" w:hint="eastAsia"/>
          <w:b/>
          <w:sz w:val="60"/>
        </w:rPr>
        <w:t>太阳能电池水泵系统项目招商引资推介报告</w:t>
      </w:r>
    </w:p>
    <w:p w:rsidR="002F14E5" w:rsidP="002F14E5" w14:paraId="76134185" w14:textId="7E3B82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14E5">
        <w:rPr>
          <w:rFonts w:ascii="仿宋" w:eastAsia="仿宋" w:hAnsi="仿宋" w:hint="eastAsia"/>
          <w:b/>
          <w:sz w:val="40"/>
        </w:rPr>
        <w:t>目录</w:t>
      </w:r>
    </w:p>
    <w:p w:rsidR="002F14E5" w14:paraId="5E4D68C3" w14:textId="4CD0E4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14E5" w14:paraId="5AB8DBBA" w14:textId="39A044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一、太阳能电池水泵系统项目概论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E5" w14:paraId="00D25514" w14:textId="24AB9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(一)、太阳能电池水泵系统项目名称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E5" w14:paraId="20167FF6" w14:textId="74612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(二)、太阳能电池水泵系统项目选址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E5" w14:paraId="1A37D3D7" w14:textId="203CA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(三)、太阳能电池水泵系统项目用地规模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E5" w14:paraId="6AC6AB6B" w14:textId="6A9F3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(四)、太阳能电池水泵系统项目用地控制指标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14E5" w14:paraId="62AB14ED" w14:textId="767DF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14E5" w14:paraId="584EC3A7" w14:textId="30A48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14E5" w14:paraId="60B4CBA9" w14:textId="0C186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14E5" w14:paraId="12F6051D" w14:textId="6EC0E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14E5" w14:paraId="032EE089" w14:textId="31825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(九)、太阳能电池水泵系统项目总投资及资本结构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14E5" w14:paraId="3868A7AF" w14:textId="49C84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14E5" w14:paraId="21F5BC18" w14:textId="78266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(十一)、太阳能电池水泵系统项目预期经济效益规划目标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14E5" w14:paraId="6B3DB530" w14:textId="32D48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(十二)、太阳能电池水泵系统项目进度计划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14E5" w14:paraId="395CF5CA" w14:textId="35C44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14E5" w14:paraId="3E4E09E5" w14:textId="5E125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(十四)、太阳能电池水泵系统项目评价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14E5" w14:paraId="52DE62EB" w14:textId="4E572B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二、太阳能电池水泵系统项目建设背景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14E5" w14:paraId="3885AB36" w14:textId="7A9E2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(一)、太阳能电池水泵系统项目承办单位背景分析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14E5" w14:paraId="7B060849" w14:textId="6A9D3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14E5" w14:paraId="3178D846" w14:textId="627A9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(三)、太阳能电池水泵系统项目建设对区域经济的影响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14E5" w14:paraId="040DC3BC" w14:textId="1BD1C02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(四)、太阳能电池水泵系统项目必要性分析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14E5" w14:paraId="1F1AAFA8" w14:textId="67258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14E5" w14:paraId="5DD187E3" w14:textId="389D9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14E5" w14:paraId="4A56F0B9" w14:textId="4DA97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14E5" w14:paraId="045DBA35" w14:textId="465CE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14E5" w14:paraId="1ABD444B" w14:textId="53071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14E5" w14:paraId="69F1BE32" w14:textId="323F51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14E5" w14:paraId="7A1A72E8" w14:textId="18261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14E5" w14:paraId="63B719F4" w14:textId="74FB8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14E5" w14:paraId="026B803C" w14:textId="1BCD0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(三)、太阳能电池水泵系统项目地能源消耗与供应状况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14E5" w14:paraId="7123220F" w14:textId="2524B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14E5" w14:paraId="6BDE965B" w14:textId="55778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14E5" w14:paraId="553B0A08" w14:textId="475B0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14E5" w14:paraId="54FCC12D" w14:textId="143FA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14E5" w14:paraId="7F8BC73E" w14:textId="6D729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五、太阳能电池水泵系统项目实施进度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14E5" w14:paraId="306784F1" w14:textId="4D865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14E5" w14:paraId="0E63EF4A" w14:textId="33D9E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14E5" w14:paraId="2ADFA647" w14:textId="141F7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14E5" w14:paraId="60FAB4B4" w14:textId="20E43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14E5" w14:paraId="0CF33F1A" w14:textId="1B1A5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14E5" w14:paraId="6AC87686" w14:textId="542FB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(六)、太阳能电池水泵系统项目实施保障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14E5" w14:paraId="2777E7B8" w14:textId="45BB4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14E5" w14:paraId="3E014D31" w14:textId="13DC15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14E5" w14:paraId="52FB385A" w14:textId="5C589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14E5" w14:paraId="0AADAF96" w14:textId="26289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F14E5" w14:paraId="4435CDA2" w14:textId="53E31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F14E5" w14:paraId="5F1E85E8" w14:textId="708D3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F14E5" w14:paraId="31040F1E" w14:textId="3D107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F14E5" w14:paraId="03C4B2B7" w14:textId="53122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(七)、太阳能电池水泵系统项目建设风险及控制手段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F14E5" w14:paraId="2C08CE87" w14:textId="09144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F14E5" w14:paraId="68E7E5C9" w14:textId="73334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F14E5" w14:paraId="23673A92" w14:textId="7A8FD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F14E5" w14:paraId="4A3EB1C1" w14:textId="63C89C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七、太阳能电池水泵系统项目投资方案分析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F14E5" w14:paraId="62361439" w14:textId="7A2C6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(一)、太阳能电池水泵系统项目估算说明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_Toc154312799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F14E5" w14:paraId="4FB2CA1D" w14:textId="7071F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(二)、太阳能电池水泵系统项目总投资估算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F14E5" w14:paraId="19009A99" w14:textId="7C8FF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F14E5" w14:paraId="47378DD0" w14:textId="5A2955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F14E5" w14:paraId="3948412D" w14:textId="6BD42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F14E5" w14:paraId="23F9224F" w14:textId="3321E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F14E5" w14:paraId="27A5E4B4" w14:textId="69F12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F14E5" w14:paraId="2243831E" w14:textId="45C09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F14E5" w14:paraId="1309D272" w14:textId="332E2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F14E5" w14:paraId="7ADB09E5" w14:textId="1F0C1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F14E5" w14:paraId="40179605" w14:textId="6F3E7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_Toc154312809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F14E5" w14:paraId="63E31328" w14:textId="13A8F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_Toc154312810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https://d.book118.com/728026006072006026</w:t>
        </w:r>
      </w:hyperlink>
    </w:p>
    <w:p w:rsidR="002F14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paraId="0B4DAF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E5" w14:paraId="607184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paraId="3E4E5E27" w14:textId="20B01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14E5" w14:paraId="09CAFF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paraId="55FA00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textId="20B01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14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textId="20B01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14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14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P="00171FFD" w14:textId="20B01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F14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paraId="67D201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RPr="002F14E5" w:rsidP="002F14E5" w14:paraId="7DAB448D" w14:textId="72E833CB">
    <w:pPr>
      <w:pStyle w:val="Header"/>
      <w:rPr>
        <w:rFonts w:ascii="仿宋" w:eastAsia="仿宋" w:hAnsi="仿宋"/>
      </w:rPr>
    </w:pPr>
    <w:r w:rsidRPr="002F14E5">
      <w:rPr>
        <w:rFonts w:ascii="仿宋" w:eastAsia="仿宋" w:hAnsi="仿宋" w:hint="eastAsia"/>
      </w:rPr>
      <w:t>太阳能电池水泵系统项目招商引资推介报告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paraId="45FCAB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RPr="002F14E5" w:rsidP="002F14E5" w14:textId="72E833CB">
    <w:pPr>
      <w:pStyle w:val="Header"/>
      <w:rPr>
        <w:rFonts w:ascii="仿宋" w:eastAsia="仿宋" w:hAnsi="仿宋"/>
      </w:rPr>
    </w:pPr>
    <w:r w:rsidRPr="002F14E5">
      <w:rPr>
        <w:rFonts w:ascii="仿宋" w:eastAsia="仿宋" w:hAnsi="仿宋" w:hint="eastAsia"/>
      </w:rPr>
      <w:t>太阳能电池水泵系统项目招商引资推介报告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RPr="002F14E5" w:rsidP="002F14E5" w14:textId="72E833CB">
    <w:pPr>
      <w:pStyle w:val="Header"/>
      <w:rPr>
        <w:rFonts w:ascii="仿宋" w:eastAsia="仿宋" w:hAnsi="仿宋"/>
      </w:rPr>
    </w:pPr>
    <w:r w:rsidRPr="002F14E5">
      <w:rPr>
        <w:rFonts w:ascii="仿宋" w:eastAsia="仿宋" w:hAnsi="仿宋" w:hint="eastAsia"/>
      </w:rPr>
      <w:t>太阳能电池水泵系统项目招商引资推介报告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:rsidRPr="002F14E5" w:rsidP="002F14E5" w14:textId="72E833CB">
    <w:pPr>
      <w:pStyle w:val="Header"/>
      <w:rPr>
        <w:rFonts w:ascii="仿宋" w:eastAsia="仿宋" w:hAnsi="仿宋"/>
      </w:rPr>
    </w:pPr>
    <w:r w:rsidRPr="002F14E5">
      <w:rPr>
        <w:rFonts w:ascii="仿宋" w:eastAsia="仿宋" w:hAnsi="仿宋" w:hint="eastAsia"/>
      </w:rPr>
      <w:t>太阳能电池水泵系统项目招商引资推介报告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14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4E5"/>
    <w:rsid w:val="00171FFD"/>
    <w:rsid w:val="002F14E5"/>
    <w:rsid w:val="00493053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2A354D"/>
  <w15:chartTrackingRefBased/>
  <w15:docId w15:val="{7318998D-FA9E-4E5D-A48D-2CC3D8BF5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14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14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14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14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14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14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14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14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14E5"/>
  </w:style>
  <w:style w:type="paragraph" w:styleId="TOC1">
    <w:name w:val="toc 1"/>
    <w:basedOn w:val="Normal"/>
    <w:next w:val="Normal"/>
    <w:autoRedefine/>
    <w:uiPriority w:val="39"/>
    <w:unhideWhenUsed/>
    <w:rsid w:val="002F14E5"/>
  </w:style>
  <w:style w:type="paragraph" w:styleId="TOC2">
    <w:name w:val="toc 2"/>
    <w:basedOn w:val="Normal"/>
    <w:next w:val="Normal"/>
    <w:autoRedefine/>
    <w:uiPriority w:val="39"/>
    <w:unhideWhenUsed/>
    <w:rsid w:val="002F14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28026006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5916</Words>
  <Characters>33723</Characters>
  <Application>Microsoft Office Word</Application>
  <DocSecurity>0</DocSecurity>
  <Lines>281</Lines>
  <Paragraphs>79</Paragraphs>
  <ScaleCrop>false</ScaleCrop>
  <Company/>
  <LinksUpToDate>false</LinksUpToDate>
  <CharactersWithSpaces>39560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2023-12-24T04:18:00Z</dcterms:created>
  <dcterms:modified xsi:type="dcterms:W3CDTF">2023-12-24T04:18:00Z</dcterms:modified>
</cp:coreProperties>
</file>