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鞋油项目可行性建设方案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56" w:history="1">
        <w:r>
          <w:rPr>
            <w:rFonts w:ascii="仿宋" w:eastAsia="仿宋" w:hAnsi="仿宋" w:cs="仿宋" w:hint="eastAsia"/>
            <w:lang w:eastAsia="zh-CN"/>
          </w:rPr>
          <w:t>概论</w:t>
        </w:r>
        <w:r>
          <w:tab/>
        </w:r>
        <w:r>
          <w:fldChar w:fldCharType="begin"/>
        </w:r>
        <w:r>
          <w:instrText xml:space="preserve"> PAGEREF _Toc27056 \h </w:instrText>
        </w:r>
        <w:r>
          <w:fldChar w:fldCharType="separate"/>
        </w:r>
        <w:r>
          <w:t>3</w:t>
        </w:r>
        <w:r>
          <w:fldChar w:fldCharType="end"/>
        </w:r>
      </w:hyperlink>
    </w:p>
    <w:p>
      <w:pPr>
        <w:pStyle w:val="TOC1"/>
        <w:tabs>
          <w:tab w:val="right" w:leader="dot" w:pos="8306"/>
        </w:tabs>
      </w:pPr>
      <w:hyperlink w:anchor="_Toc5071" w:history="1">
        <w:r>
          <w:rPr>
            <w:rFonts w:ascii="仿宋" w:eastAsia="仿宋" w:hAnsi="仿宋" w:cs="仿宋" w:hint="eastAsia"/>
            <w:lang w:eastAsia="zh-CN"/>
          </w:rPr>
          <w:t>一、经济影响分析</w:t>
        </w:r>
        <w:r>
          <w:tab/>
        </w:r>
        <w:r>
          <w:fldChar w:fldCharType="begin"/>
        </w:r>
        <w:r>
          <w:instrText xml:space="preserve"> PAGEREF _Toc5071 \h </w:instrText>
        </w:r>
        <w:r>
          <w:fldChar w:fldCharType="separate"/>
        </w:r>
        <w:r>
          <w:t>3</w:t>
        </w:r>
        <w:r>
          <w:fldChar w:fldCharType="end"/>
        </w:r>
      </w:hyperlink>
    </w:p>
    <w:p>
      <w:pPr>
        <w:pStyle w:val="TOC2"/>
        <w:tabs>
          <w:tab w:val="right" w:leader="dot" w:pos="8306"/>
        </w:tabs>
      </w:pPr>
      <w:hyperlink w:anchor="_Toc22768" w:history="1">
        <w:r>
          <w:rPr>
            <w:rFonts w:ascii="仿宋" w:eastAsia="仿宋" w:hAnsi="仿宋" w:cs="仿宋" w:hint="eastAsia"/>
            <w:lang w:eastAsia="zh-CN"/>
          </w:rPr>
          <w:t>(一)、经济费用效益或费用效果分析</w:t>
        </w:r>
        <w:r>
          <w:tab/>
        </w:r>
        <w:r>
          <w:fldChar w:fldCharType="begin"/>
        </w:r>
        <w:r>
          <w:instrText xml:space="preserve"> PAGEREF _Toc22768 \h </w:instrText>
        </w:r>
        <w:r>
          <w:fldChar w:fldCharType="separate"/>
        </w:r>
        <w:r>
          <w:t>3</w:t>
        </w:r>
        <w:r>
          <w:fldChar w:fldCharType="end"/>
        </w:r>
      </w:hyperlink>
    </w:p>
    <w:p>
      <w:pPr>
        <w:pStyle w:val="TOC2"/>
        <w:tabs>
          <w:tab w:val="right" w:leader="dot" w:pos="8306"/>
        </w:tabs>
      </w:pPr>
      <w:hyperlink w:anchor="_Toc18815" w:history="1">
        <w:r>
          <w:rPr>
            <w:rFonts w:ascii="仿宋" w:eastAsia="仿宋" w:hAnsi="仿宋" w:cs="仿宋" w:hint="eastAsia"/>
            <w:lang w:eastAsia="zh-CN"/>
          </w:rPr>
          <w:t>(二)、行业影响分析</w:t>
        </w:r>
        <w:r>
          <w:tab/>
        </w:r>
        <w:r>
          <w:fldChar w:fldCharType="begin"/>
        </w:r>
        <w:r>
          <w:instrText xml:space="preserve"> PAGEREF _Toc18815 \h </w:instrText>
        </w:r>
        <w:r>
          <w:fldChar w:fldCharType="separate"/>
        </w:r>
        <w:r>
          <w:t>5</w:t>
        </w:r>
        <w:r>
          <w:fldChar w:fldCharType="end"/>
        </w:r>
      </w:hyperlink>
    </w:p>
    <w:p>
      <w:pPr>
        <w:pStyle w:val="TOC2"/>
        <w:tabs>
          <w:tab w:val="right" w:leader="dot" w:pos="8306"/>
        </w:tabs>
      </w:pPr>
      <w:hyperlink w:anchor="_Toc22705" w:history="1">
        <w:r>
          <w:rPr>
            <w:rFonts w:ascii="仿宋" w:eastAsia="仿宋" w:hAnsi="仿宋" w:cs="仿宋" w:hint="eastAsia"/>
            <w:lang w:eastAsia="zh-CN"/>
          </w:rPr>
          <w:t>(三)、区域经济影响分析</w:t>
        </w:r>
        <w:r>
          <w:tab/>
        </w:r>
        <w:r>
          <w:fldChar w:fldCharType="begin"/>
        </w:r>
        <w:r>
          <w:instrText xml:space="preserve"> PAGEREF _Toc22705 \h </w:instrText>
        </w:r>
        <w:r>
          <w:fldChar w:fldCharType="separate"/>
        </w:r>
        <w:r>
          <w:t>7</w:t>
        </w:r>
        <w:r>
          <w:fldChar w:fldCharType="end"/>
        </w:r>
      </w:hyperlink>
    </w:p>
    <w:p>
      <w:pPr>
        <w:pStyle w:val="TOC2"/>
        <w:tabs>
          <w:tab w:val="right" w:leader="dot" w:pos="8306"/>
        </w:tabs>
      </w:pPr>
      <w:hyperlink w:anchor="_Toc26222" w:history="1">
        <w:r>
          <w:rPr>
            <w:rFonts w:ascii="仿宋" w:eastAsia="仿宋" w:hAnsi="仿宋" w:cs="仿宋" w:hint="eastAsia"/>
            <w:lang w:eastAsia="zh-CN"/>
          </w:rPr>
          <w:t>(四)、宏观经济影响分析</w:t>
        </w:r>
        <w:r>
          <w:tab/>
        </w:r>
        <w:r>
          <w:fldChar w:fldCharType="begin"/>
        </w:r>
        <w:r>
          <w:instrText xml:space="preserve"> PAGEREF _Toc26222 \h </w:instrText>
        </w:r>
        <w:r>
          <w:fldChar w:fldCharType="separate"/>
        </w:r>
        <w:r>
          <w:t>8</w:t>
        </w:r>
        <w:r>
          <w:fldChar w:fldCharType="end"/>
        </w:r>
      </w:hyperlink>
    </w:p>
    <w:p>
      <w:pPr>
        <w:pStyle w:val="TOC1"/>
        <w:tabs>
          <w:tab w:val="right" w:leader="dot" w:pos="8306"/>
        </w:tabs>
      </w:pPr>
      <w:hyperlink w:anchor="_Toc12652" w:history="1">
        <w:r>
          <w:rPr>
            <w:rFonts w:ascii="仿宋" w:eastAsia="仿宋" w:hAnsi="仿宋" w:cs="仿宋" w:hint="eastAsia"/>
            <w:lang w:eastAsia="zh-CN"/>
          </w:rPr>
          <w:t>二、项目监理与质量保证</w:t>
        </w:r>
        <w:r>
          <w:tab/>
        </w:r>
        <w:r>
          <w:fldChar w:fldCharType="begin"/>
        </w:r>
        <w:r>
          <w:instrText xml:space="preserve"> PAGEREF _Toc12652 \h </w:instrText>
        </w:r>
        <w:r>
          <w:fldChar w:fldCharType="separate"/>
        </w:r>
        <w:r>
          <w:t>9</w:t>
        </w:r>
        <w:r>
          <w:fldChar w:fldCharType="end"/>
        </w:r>
      </w:hyperlink>
    </w:p>
    <w:p>
      <w:pPr>
        <w:pStyle w:val="TOC2"/>
        <w:tabs>
          <w:tab w:val="right" w:leader="dot" w:pos="8306"/>
        </w:tabs>
      </w:pPr>
      <w:hyperlink w:anchor="_Toc16708" w:history="1">
        <w:r>
          <w:rPr>
            <w:rFonts w:ascii="仿宋" w:eastAsia="仿宋" w:hAnsi="仿宋" w:cs="仿宋" w:hint="eastAsia"/>
            <w:lang w:eastAsia="zh-CN"/>
          </w:rPr>
          <w:t>(一)、监理体系构建</w:t>
        </w:r>
        <w:r>
          <w:tab/>
        </w:r>
        <w:r>
          <w:fldChar w:fldCharType="begin"/>
        </w:r>
        <w:r>
          <w:instrText xml:space="preserve"> PAGEREF _Toc16708 \h </w:instrText>
        </w:r>
        <w:r>
          <w:fldChar w:fldCharType="separate"/>
        </w:r>
        <w:r>
          <w:t>9</w:t>
        </w:r>
        <w:r>
          <w:fldChar w:fldCharType="end"/>
        </w:r>
      </w:hyperlink>
    </w:p>
    <w:p>
      <w:pPr>
        <w:pStyle w:val="TOC2"/>
        <w:tabs>
          <w:tab w:val="right" w:leader="dot" w:pos="8306"/>
        </w:tabs>
      </w:pPr>
      <w:hyperlink w:anchor="_Toc5876" w:history="1">
        <w:r>
          <w:rPr>
            <w:rFonts w:ascii="仿宋" w:eastAsia="仿宋" w:hAnsi="仿宋" w:cs="仿宋" w:hint="eastAsia"/>
            <w:lang w:eastAsia="zh-CN"/>
          </w:rPr>
          <w:t>(二)、质量保证体系实施</w:t>
        </w:r>
        <w:r>
          <w:tab/>
        </w:r>
        <w:r>
          <w:fldChar w:fldCharType="begin"/>
        </w:r>
        <w:r>
          <w:instrText xml:space="preserve"> PAGEREF _Toc5876 \h </w:instrText>
        </w:r>
        <w:r>
          <w:fldChar w:fldCharType="separate"/>
        </w:r>
        <w:r>
          <w:t>10</w:t>
        </w:r>
        <w:r>
          <w:fldChar w:fldCharType="end"/>
        </w:r>
      </w:hyperlink>
    </w:p>
    <w:p>
      <w:pPr>
        <w:pStyle w:val="TOC2"/>
        <w:tabs>
          <w:tab w:val="right" w:leader="dot" w:pos="8306"/>
        </w:tabs>
      </w:pPr>
      <w:hyperlink w:anchor="_Toc16169" w:history="1">
        <w:r>
          <w:rPr>
            <w:rFonts w:ascii="仿宋" w:eastAsia="仿宋" w:hAnsi="仿宋" w:cs="仿宋" w:hint="eastAsia"/>
            <w:lang w:eastAsia="zh-CN"/>
          </w:rPr>
          <w:t>(三)、监理与质量控制流程</w:t>
        </w:r>
        <w:r>
          <w:tab/>
        </w:r>
        <w:r>
          <w:fldChar w:fldCharType="begin"/>
        </w:r>
        <w:r>
          <w:instrText xml:space="preserve"> PAGEREF _Toc16169 \h </w:instrText>
        </w:r>
        <w:r>
          <w:fldChar w:fldCharType="separate"/>
        </w:r>
        <w:r>
          <w:t>11</w:t>
        </w:r>
        <w:r>
          <w:fldChar w:fldCharType="end"/>
        </w:r>
      </w:hyperlink>
    </w:p>
    <w:p>
      <w:pPr>
        <w:pStyle w:val="TOC1"/>
        <w:tabs>
          <w:tab w:val="right" w:leader="dot" w:pos="8306"/>
        </w:tabs>
      </w:pPr>
      <w:hyperlink w:anchor="_Toc24559" w:history="1">
        <w:r>
          <w:rPr>
            <w:rFonts w:ascii="仿宋" w:eastAsia="仿宋" w:hAnsi="仿宋" w:cs="仿宋" w:hint="eastAsia"/>
            <w:lang w:eastAsia="zh-CN"/>
          </w:rPr>
          <w:t>三、资源开发及综合利用分析</w:t>
        </w:r>
        <w:r>
          <w:tab/>
        </w:r>
        <w:r>
          <w:fldChar w:fldCharType="begin"/>
        </w:r>
        <w:r>
          <w:instrText xml:space="preserve"> PAGEREF _Toc24559 \h </w:instrText>
        </w:r>
        <w:r>
          <w:fldChar w:fldCharType="separate"/>
        </w:r>
        <w:r>
          <w:t>11</w:t>
        </w:r>
        <w:r>
          <w:fldChar w:fldCharType="end"/>
        </w:r>
      </w:hyperlink>
    </w:p>
    <w:p>
      <w:pPr>
        <w:pStyle w:val="TOC2"/>
        <w:tabs>
          <w:tab w:val="right" w:leader="dot" w:pos="8306"/>
        </w:tabs>
      </w:pPr>
      <w:hyperlink w:anchor="_Toc12764" w:history="1">
        <w:r>
          <w:rPr>
            <w:rFonts w:ascii="仿宋" w:eastAsia="仿宋" w:hAnsi="仿宋" w:cs="仿宋" w:hint="eastAsia"/>
            <w:lang w:eastAsia="zh-CN"/>
          </w:rPr>
          <w:t>(一)、资源开发方案</w:t>
        </w:r>
        <w:r>
          <w:tab/>
        </w:r>
        <w:r>
          <w:fldChar w:fldCharType="begin"/>
        </w:r>
        <w:r>
          <w:instrText xml:space="preserve"> PAGEREF _Toc12764 \h </w:instrText>
        </w:r>
        <w:r>
          <w:fldChar w:fldCharType="separate"/>
        </w:r>
        <w:r>
          <w:t>11</w:t>
        </w:r>
        <w:r>
          <w:fldChar w:fldCharType="end"/>
        </w:r>
      </w:hyperlink>
    </w:p>
    <w:p>
      <w:pPr>
        <w:pStyle w:val="TOC2"/>
        <w:tabs>
          <w:tab w:val="right" w:leader="dot" w:pos="8306"/>
        </w:tabs>
      </w:pPr>
      <w:hyperlink w:anchor="_Toc24070" w:history="1">
        <w:r>
          <w:rPr>
            <w:rFonts w:ascii="仿宋" w:eastAsia="仿宋" w:hAnsi="仿宋" w:cs="仿宋" w:hint="eastAsia"/>
            <w:lang w:eastAsia="zh-CN"/>
          </w:rPr>
          <w:t>(二)、资源利用方案</w:t>
        </w:r>
        <w:r>
          <w:tab/>
        </w:r>
        <w:r>
          <w:fldChar w:fldCharType="begin"/>
        </w:r>
        <w:r>
          <w:instrText xml:space="preserve"> PAGEREF _Toc24070 \h </w:instrText>
        </w:r>
        <w:r>
          <w:fldChar w:fldCharType="separate"/>
        </w:r>
        <w:r>
          <w:t>12</w:t>
        </w:r>
        <w:r>
          <w:fldChar w:fldCharType="end"/>
        </w:r>
      </w:hyperlink>
    </w:p>
    <w:p>
      <w:pPr>
        <w:pStyle w:val="TOC2"/>
        <w:tabs>
          <w:tab w:val="right" w:leader="dot" w:pos="8306"/>
        </w:tabs>
      </w:pPr>
      <w:hyperlink w:anchor="_Toc30632" w:history="1">
        <w:r>
          <w:rPr>
            <w:rFonts w:ascii="仿宋" w:eastAsia="仿宋" w:hAnsi="仿宋" w:cs="仿宋" w:hint="eastAsia"/>
            <w:lang w:eastAsia="zh-CN"/>
          </w:rPr>
          <w:t>(三)、资源节约措施</w:t>
        </w:r>
        <w:r>
          <w:tab/>
        </w:r>
        <w:r>
          <w:fldChar w:fldCharType="begin"/>
        </w:r>
        <w:r>
          <w:instrText xml:space="preserve"> PAGEREF _Toc30632 \h </w:instrText>
        </w:r>
        <w:r>
          <w:fldChar w:fldCharType="separate"/>
        </w:r>
        <w:r>
          <w:t>13</w:t>
        </w:r>
        <w:r>
          <w:fldChar w:fldCharType="end"/>
        </w:r>
      </w:hyperlink>
    </w:p>
    <w:p>
      <w:pPr>
        <w:pStyle w:val="TOC1"/>
        <w:tabs>
          <w:tab w:val="right" w:leader="dot" w:pos="8306"/>
        </w:tabs>
      </w:pPr>
      <w:hyperlink w:anchor="_Toc1170" w:history="1">
        <w:r>
          <w:rPr>
            <w:rFonts w:ascii="仿宋" w:eastAsia="仿宋" w:hAnsi="仿宋" w:cs="仿宋" w:hint="eastAsia"/>
            <w:lang w:eastAsia="zh-CN"/>
          </w:rPr>
          <w:t>四、发展规划、产业政策和行业准入分析</w:t>
        </w:r>
        <w:r>
          <w:tab/>
        </w:r>
        <w:r>
          <w:fldChar w:fldCharType="begin"/>
        </w:r>
        <w:r>
          <w:instrText xml:space="preserve"> PAGEREF _Toc1170 \h </w:instrText>
        </w:r>
        <w:r>
          <w:fldChar w:fldCharType="separate"/>
        </w:r>
        <w:r>
          <w:t>15</w:t>
        </w:r>
        <w:r>
          <w:fldChar w:fldCharType="end"/>
        </w:r>
      </w:hyperlink>
    </w:p>
    <w:p>
      <w:pPr>
        <w:pStyle w:val="TOC2"/>
        <w:tabs>
          <w:tab w:val="right" w:leader="dot" w:pos="8306"/>
        </w:tabs>
      </w:pPr>
      <w:hyperlink w:anchor="_Toc29646" w:history="1">
        <w:r>
          <w:rPr>
            <w:rFonts w:ascii="仿宋" w:eastAsia="仿宋" w:hAnsi="仿宋" w:cs="仿宋" w:hint="eastAsia"/>
            <w:lang w:eastAsia="zh-CN"/>
          </w:rPr>
          <w:t>(一)、发展规划分析</w:t>
        </w:r>
        <w:r>
          <w:tab/>
        </w:r>
        <w:r>
          <w:fldChar w:fldCharType="begin"/>
        </w:r>
        <w:r>
          <w:instrText xml:space="preserve"> PAGEREF _Toc29646 \h </w:instrText>
        </w:r>
        <w:r>
          <w:fldChar w:fldCharType="separate"/>
        </w:r>
        <w:r>
          <w:t>15</w:t>
        </w:r>
        <w:r>
          <w:fldChar w:fldCharType="end"/>
        </w:r>
      </w:hyperlink>
    </w:p>
    <w:p>
      <w:pPr>
        <w:pStyle w:val="TOC2"/>
        <w:tabs>
          <w:tab w:val="right" w:leader="dot" w:pos="8306"/>
        </w:tabs>
      </w:pPr>
      <w:hyperlink w:anchor="_Toc14814" w:history="1">
        <w:r>
          <w:rPr>
            <w:rFonts w:ascii="仿宋" w:eastAsia="仿宋" w:hAnsi="仿宋" w:cs="仿宋" w:hint="eastAsia"/>
            <w:lang w:eastAsia="zh-CN"/>
          </w:rPr>
          <w:t>(二)、产业政策分析</w:t>
        </w:r>
        <w:r>
          <w:tab/>
        </w:r>
        <w:r>
          <w:fldChar w:fldCharType="begin"/>
        </w:r>
        <w:r>
          <w:instrText xml:space="preserve"> PAGEREF _Toc14814 \h </w:instrText>
        </w:r>
        <w:r>
          <w:fldChar w:fldCharType="separate"/>
        </w:r>
        <w:r>
          <w:t>16</w:t>
        </w:r>
        <w:r>
          <w:fldChar w:fldCharType="end"/>
        </w:r>
      </w:hyperlink>
    </w:p>
    <w:p>
      <w:pPr>
        <w:pStyle w:val="TOC2"/>
        <w:tabs>
          <w:tab w:val="right" w:leader="dot" w:pos="8306"/>
        </w:tabs>
      </w:pPr>
      <w:hyperlink w:anchor="_Toc27478" w:history="1">
        <w:r>
          <w:rPr>
            <w:rFonts w:ascii="仿宋" w:eastAsia="仿宋" w:hAnsi="仿宋" w:cs="仿宋" w:hint="eastAsia"/>
            <w:lang w:eastAsia="zh-CN"/>
          </w:rPr>
          <w:t>(三)、行业准入分析</w:t>
        </w:r>
        <w:r>
          <w:tab/>
        </w:r>
        <w:r>
          <w:fldChar w:fldCharType="begin"/>
        </w:r>
        <w:r>
          <w:instrText xml:space="preserve"> PAGEREF _Toc27478 \h </w:instrText>
        </w:r>
        <w:r>
          <w:fldChar w:fldCharType="separate"/>
        </w:r>
        <w:r>
          <w:t>18</w:t>
        </w:r>
        <w:r>
          <w:fldChar w:fldCharType="end"/>
        </w:r>
      </w:hyperlink>
    </w:p>
    <w:p>
      <w:pPr>
        <w:pStyle w:val="TOC1"/>
        <w:tabs>
          <w:tab w:val="right" w:leader="dot" w:pos="8306"/>
        </w:tabs>
      </w:pPr>
      <w:hyperlink w:anchor="_Toc20265" w:history="1">
        <w:r>
          <w:rPr>
            <w:rFonts w:ascii="仿宋" w:eastAsia="仿宋" w:hAnsi="仿宋" w:cs="仿宋" w:hint="eastAsia"/>
            <w:lang w:eastAsia="zh-CN"/>
          </w:rPr>
          <w:t>五、社会影响分析</w:t>
        </w:r>
        <w:r>
          <w:tab/>
        </w:r>
        <w:r>
          <w:fldChar w:fldCharType="begin"/>
        </w:r>
        <w:r>
          <w:instrText xml:space="preserve"> PAGEREF _Toc20265 \h </w:instrText>
        </w:r>
        <w:r>
          <w:fldChar w:fldCharType="separate"/>
        </w:r>
        <w:r>
          <w:t>19</w:t>
        </w:r>
        <w:r>
          <w:fldChar w:fldCharType="end"/>
        </w:r>
      </w:hyperlink>
    </w:p>
    <w:p>
      <w:pPr>
        <w:pStyle w:val="TOC2"/>
        <w:tabs>
          <w:tab w:val="right" w:leader="dot" w:pos="8306"/>
        </w:tabs>
      </w:pPr>
      <w:hyperlink w:anchor="_Toc29038" w:history="1">
        <w:r>
          <w:rPr>
            <w:rFonts w:ascii="仿宋" w:eastAsia="仿宋" w:hAnsi="仿宋" w:cs="仿宋" w:hint="eastAsia"/>
            <w:lang w:eastAsia="zh-CN"/>
          </w:rPr>
          <w:t>(一)、社会影响效果分析</w:t>
        </w:r>
        <w:r>
          <w:tab/>
        </w:r>
        <w:r>
          <w:fldChar w:fldCharType="begin"/>
        </w:r>
        <w:r>
          <w:instrText xml:space="preserve"> PAGEREF _Toc29038 \h </w:instrText>
        </w:r>
        <w:r>
          <w:fldChar w:fldCharType="separate"/>
        </w:r>
        <w:r>
          <w:t>19</w:t>
        </w:r>
        <w:r>
          <w:fldChar w:fldCharType="end"/>
        </w:r>
      </w:hyperlink>
    </w:p>
    <w:p>
      <w:pPr>
        <w:pStyle w:val="TOC2"/>
        <w:tabs>
          <w:tab w:val="right" w:leader="dot" w:pos="8306"/>
        </w:tabs>
      </w:pPr>
      <w:hyperlink w:anchor="_Toc15890" w:history="1">
        <w:r>
          <w:rPr>
            <w:rFonts w:ascii="仿宋" w:eastAsia="仿宋" w:hAnsi="仿宋" w:cs="仿宋" w:hint="eastAsia"/>
            <w:lang w:eastAsia="zh-CN"/>
          </w:rPr>
          <w:t>(二)、社会适应性分析</w:t>
        </w:r>
        <w:r>
          <w:tab/>
        </w:r>
        <w:r>
          <w:fldChar w:fldCharType="begin"/>
        </w:r>
        <w:r>
          <w:instrText xml:space="preserve"> PAGEREF _Toc15890 \h </w:instrText>
        </w:r>
        <w:r>
          <w:fldChar w:fldCharType="separate"/>
        </w:r>
        <w:r>
          <w:t>22</w:t>
        </w:r>
        <w:r>
          <w:fldChar w:fldCharType="end"/>
        </w:r>
      </w:hyperlink>
    </w:p>
    <w:p>
      <w:pPr>
        <w:pStyle w:val="TOC2"/>
        <w:tabs>
          <w:tab w:val="right" w:leader="dot" w:pos="8306"/>
        </w:tabs>
      </w:pPr>
      <w:hyperlink w:anchor="_Toc10175" w:history="1">
        <w:r>
          <w:rPr>
            <w:rFonts w:ascii="仿宋" w:eastAsia="仿宋" w:hAnsi="仿宋" w:cs="仿宋" w:hint="eastAsia"/>
            <w:lang w:eastAsia="zh-CN"/>
          </w:rPr>
          <w:t>(三)、社会风险及对策分析</w:t>
        </w:r>
        <w:r>
          <w:tab/>
        </w:r>
        <w:r>
          <w:fldChar w:fldCharType="begin"/>
        </w:r>
        <w:r>
          <w:instrText xml:space="preserve"> PAGEREF _Toc10175 \h </w:instrText>
        </w:r>
        <w:r>
          <w:fldChar w:fldCharType="separate"/>
        </w:r>
        <w:r>
          <w:t>23</w:t>
        </w:r>
        <w:r>
          <w:fldChar w:fldCharType="end"/>
        </w:r>
      </w:hyperlink>
    </w:p>
    <w:p>
      <w:pPr>
        <w:pStyle w:val="TOC1"/>
        <w:tabs>
          <w:tab w:val="right" w:leader="dot" w:pos="8306"/>
        </w:tabs>
      </w:pPr>
      <w:hyperlink w:anchor="_Toc32280" w:history="1">
        <w:r>
          <w:rPr>
            <w:rFonts w:ascii="仿宋" w:eastAsia="仿宋" w:hAnsi="仿宋" w:cs="仿宋" w:hint="eastAsia"/>
            <w:lang w:eastAsia="zh-CN"/>
          </w:rPr>
          <w:t>六、财务管理与成本控制</w:t>
        </w:r>
        <w:r>
          <w:tab/>
        </w:r>
        <w:r>
          <w:fldChar w:fldCharType="begin"/>
        </w:r>
        <w:r>
          <w:instrText xml:space="preserve"> PAGEREF _Toc32280 \h </w:instrText>
        </w:r>
        <w:r>
          <w:fldChar w:fldCharType="separate"/>
        </w:r>
        <w:r>
          <w:t>26</w:t>
        </w:r>
        <w:r>
          <w:fldChar w:fldCharType="end"/>
        </w:r>
      </w:hyperlink>
    </w:p>
    <w:p>
      <w:pPr>
        <w:pStyle w:val="TOC2"/>
        <w:tabs>
          <w:tab w:val="right" w:leader="dot" w:pos="8306"/>
        </w:tabs>
      </w:pPr>
      <w:hyperlink w:anchor="_Toc31325" w:history="1">
        <w:r>
          <w:rPr>
            <w:rFonts w:ascii="仿宋" w:eastAsia="仿宋" w:hAnsi="仿宋" w:cs="仿宋" w:hint="eastAsia"/>
            <w:lang w:eastAsia="zh-CN"/>
          </w:rPr>
          <w:t>(一)、财务管理体系建设</w:t>
        </w:r>
        <w:r>
          <w:tab/>
        </w:r>
        <w:r>
          <w:fldChar w:fldCharType="begin"/>
        </w:r>
        <w:r>
          <w:instrText xml:space="preserve"> PAGEREF _Toc31325 \h </w:instrText>
        </w:r>
        <w:r>
          <w:fldChar w:fldCharType="separate"/>
        </w:r>
        <w:r>
          <w:t>26</w:t>
        </w:r>
        <w:r>
          <w:fldChar w:fldCharType="end"/>
        </w:r>
      </w:hyperlink>
    </w:p>
    <w:p>
      <w:pPr>
        <w:pStyle w:val="TOC2"/>
        <w:tabs>
          <w:tab w:val="right" w:leader="dot" w:pos="8306"/>
        </w:tabs>
      </w:pPr>
      <w:hyperlink w:anchor="_Toc6987" w:history="1">
        <w:r>
          <w:rPr>
            <w:rFonts w:ascii="仿宋" w:eastAsia="仿宋" w:hAnsi="仿宋" w:cs="仿宋" w:hint="eastAsia"/>
            <w:lang w:eastAsia="zh-CN"/>
          </w:rPr>
          <w:t>(二)、成本控制措施</w:t>
        </w:r>
        <w:r>
          <w:tab/>
        </w:r>
        <w:r>
          <w:fldChar w:fldCharType="begin"/>
        </w:r>
        <w:r>
          <w:instrText xml:space="preserve"> PAGEREF _Toc6987 \h </w:instrText>
        </w:r>
        <w:r>
          <w:fldChar w:fldCharType="separate"/>
        </w:r>
        <w:r>
          <w:t>28</w:t>
        </w:r>
        <w:r>
          <w:fldChar w:fldCharType="end"/>
        </w:r>
      </w:hyperlink>
    </w:p>
    <w:p>
      <w:pPr>
        <w:pStyle w:val="TOC1"/>
        <w:tabs>
          <w:tab w:val="right" w:leader="dot" w:pos="8306"/>
        </w:tabs>
      </w:pPr>
      <w:hyperlink w:anchor="_Toc31804" w:history="1">
        <w:r>
          <w:rPr>
            <w:rFonts w:ascii="仿宋" w:eastAsia="仿宋" w:hAnsi="仿宋" w:cs="仿宋" w:hint="eastAsia"/>
            <w:lang w:eastAsia="zh-CN"/>
          </w:rPr>
          <w:t>七、项目实施与管理方案</w:t>
        </w:r>
        <w:r>
          <w:tab/>
        </w:r>
        <w:r>
          <w:fldChar w:fldCharType="begin"/>
        </w:r>
        <w:r>
          <w:instrText xml:space="preserve"> PAGEREF _Toc31804 \h </w:instrText>
        </w:r>
        <w:r>
          <w:fldChar w:fldCharType="separate"/>
        </w:r>
        <w:r>
          <w:t>29</w:t>
        </w:r>
        <w:r>
          <w:fldChar w:fldCharType="end"/>
        </w:r>
      </w:hyperlink>
    </w:p>
    <w:p>
      <w:pPr>
        <w:pStyle w:val="TOC2"/>
        <w:tabs>
          <w:tab w:val="right" w:leader="dot" w:pos="8306"/>
        </w:tabs>
      </w:pPr>
      <w:hyperlink w:anchor="_Toc16233" w:history="1">
        <w:r>
          <w:rPr>
            <w:rFonts w:ascii="仿宋" w:eastAsia="仿宋" w:hAnsi="仿宋" w:cs="仿宋" w:hint="eastAsia"/>
            <w:lang w:eastAsia="zh-CN"/>
          </w:rPr>
          <w:t>(一)、项目实施计划</w:t>
        </w:r>
        <w:r>
          <w:tab/>
        </w:r>
        <w:r>
          <w:fldChar w:fldCharType="begin"/>
        </w:r>
        <w:r>
          <w:instrText xml:space="preserve"> PAGEREF _Toc16233 \h </w:instrText>
        </w:r>
        <w:r>
          <w:fldChar w:fldCharType="separate"/>
        </w:r>
        <w:r>
          <w:t>29</w:t>
        </w:r>
        <w:r>
          <w:fldChar w:fldCharType="end"/>
        </w:r>
      </w:hyperlink>
    </w:p>
    <w:p>
      <w:pPr>
        <w:pStyle w:val="TOC2"/>
        <w:tabs>
          <w:tab w:val="right" w:leader="dot" w:pos="8306"/>
        </w:tabs>
      </w:pPr>
      <w:hyperlink w:anchor="_Toc28755" w:history="1">
        <w:r>
          <w:rPr>
            <w:rFonts w:ascii="仿宋" w:eastAsia="仿宋" w:hAnsi="仿宋" w:cs="仿宋" w:hint="eastAsia"/>
            <w:lang w:eastAsia="zh-CN"/>
          </w:rPr>
          <w:t>(二)、项目组织机构与职责</w:t>
        </w:r>
        <w:r>
          <w:tab/>
        </w:r>
        <w:r>
          <w:fldChar w:fldCharType="begin"/>
        </w:r>
        <w:r>
          <w:instrText xml:space="preserve"> PAGEREF _Toc28755 \h </w:instrText>
        </w:r>
        <w:r>
          <w:fldChar w:fldCharType="separate"/>
        </w:r>
        <w:r>
          <w:t>30</w:t>
        </w:r>
        <w:r>
          <w:fldChar w:fldCharType="end"/>
        </w:r>
      </w:hyperlink>
    </w:p>
    <w:p>
      <w:pPr>
        <w:pStyle w:val="TOC2"/>
        <w:tabs>
          <w:tab w:val="right" w:leader="dot" w:pos="8306"/>
        </w:tabs>
      </w:pPr>
      <w:hyperlink w:anchor="_Toc10487" w:history="1">
        <w:r>
          <w:rPr>
            <w:rFonts w:ascii="仿宋" w:eastAsia="仿宋" w:hAnsi="仿宋" w:cs="仿宋" w:hint="eastAsia"/>
            <w:lang w:eastAsia="zh-CN"/>
          </w:rPr>
          <w:t>(三)、项目管理与监控体系</w:t>
        </w:r>
        <w:r>
          <w:tab/>
        </w:r>
        <w:r>
          <w:fldChar w:fldCharType="begin"/>
        </w:r>
        <w:r>
          <w:instrText xml:space="preserve"> PAGEREF _Toc10487 \h </w:instrText>
        </w:r>
        <w:r>
          <w:fldChar w:fldCharType="separate"/>
        </w:r>
        <w:r>
          <w:t>33</w:t>
        </w:r>
        <w:r>
          <w:fldChar w:fldCharType="end"/>
        </w:r>
      </w:hyperlink>
    </w:p>
    <w:p>
      <w:pPr>
        <w:pStyle w:val="TOC1"/>
        <w:tabs>
          <w:tab w:val="right" w:leader="dot" w:pos="8306"/>
        </w:tabs>
      </w:pPr>
      <w:hyperlink w:anchor="_Toc11475" w:history="1">
        <w:r>
          <w:rPr>
            <w:rFonts w:ascii="仿宋" w:eastAsia="仿宋" w:hAnsi="仿宋" w:cs="仿宋" w:hint="eastAsia"/>
            <w:lang w:eastAsia="zh-CN"/>
          </w:rPr>
          <w:t>八、项目进度计划</w:t>
        </w:r>
        <w:r>
          <w:tab/>
        </w:r>
        <w:r>
          <w:fldChar w:fldCharType="begin"/>
        </w:r>
        <w:r>
          <w:instrText xml:space="preserve"> PAGEREF _Toc11475 \h </w:instrText>
        </w:r>
        <w:r>
          <w:fldChar w:fldCharType="separate"/>
        </w:r>
        <w:r>
          <w:t>35</w:t>
        </w:r>
        <w:r>
          <w:fldChar w:fldCharType="end"/>
        </w:r>
      </w:hyperlink>
    </w:p>
    <w:p>
      <w:pPr>
        <w:pStyle w:val="TOC2"/>
        <w:tabs>
          <w:tab w:val="right" w:leader="dot" w:pos="8306"/>
        </w:tabs>
      </w:pPr>
      <w:hyperlink w:anchor="_Toc10267" w:history="1">
        <w:r>
          <w:rPr>
            <w:rFonts w:ascii="仿宋" w:eastAsia="仿宋" w:hAnsi="仿宋" w:cs="仿宋" w:hint="eastAsia"/>
            <w:lang w:eastAsia="zh-CN"/>
          </w:rPr>
          <w:t>(一)、建设周期</w:t>
        </w:r>
        <w:r>
          <w:tab/>
        </w:r>
        <w:r>
          <w:fldChar w:fldCharType="begin"/>
        </w:r>
        <w:r>
          <w:instrText xml:space="preserve"> PAGEREF _Toc10267 \h </w:instrText>
        </w:r>
        <w:r>
          <w:fldChar w:fldCharType="separate"/>
        </w:r>
        <w:r>
          <w:t>35</w:t>
        </w:r>
        <w:r>
          <w:fldChar w:fldCharType="end"/>
        </w:r>
      </w:hyperlink>
    </w:p>
    <w:p>
      <w:pPr>
        <w:pStyle w:val="TOC2"/>
        <w:tabs>
          <w:tab w:val="right" w:leader="dot" w:pos="8306"/>
        </w:tabs>
      </w:pPr>
      <w:hyperlink w:anchor="_Toc12572" w:history="1">
        <w:r>
          <w:rPr>
            <w:rFonts w:ascii="仿宋" w:eastAsia="仿宋" w:hAnsi="仿宋" w:cs="仿宋" w:hint="eastAsia"/>
            <w:lang w:eastAsia="zh-CN"/>
          </w:rPr>
          <w:t>(二)、建设进度</w:t>
        </w:r>
        <w:r>
          <w:tab/>
        </w:r>
        <w:r>
          <w:fldChar w:fldCharType="begin"/>
        </w:r>
        <w:r>
          <w:instrText xml:space="preserve"> PAGEREF _Toc12572 \h </w:instrText>
        </w:r>
        <w:r>
          <w:fldChar w:fldCharType="separate"/>
        </w:r>
        <w:r>
          <w:t>35</w:t>
        </w:r>
        <w:r>
          <w:fldChar w:fldCharType="end"/>
        </w:r>
      </w:hyperlink>
    </w:p>
    <w:p>
      <w:pPr>
        <w:pStyle w:val="TOC2"/>
        <w:tabs>
          <w:tab w:val="right" w:leader="dot" w:pos="8306"/>
        </w:tabs>
      </w:pPr>
      <w:hyperlink w:anchor="_Toc14141" w:history="1">
        <w:r>
          <w:rPr>
            <w:rFonts w:ascii="仿宋" w:eastAsia="仿宋" w:hAnsi="仿宋" w:cs="仿宋" w:hint="eastAsia"/>
            <w:lang w:eastAsia="zh-CN"/>
          </w:rPr>
          <w:t>(三)、进度安排注意事项</w:t>
        </w:r>
        <w:r>
          <w:tab/>
        </w:r>
        <w:r>
          <w:fldChar w:fldCharType="begin"/>
        </w:r>
        <w:r>
          <w:instrText xml:space="preserve"> PAGEREF _Toc14141 \h </w:instrText>
        </w:r>
        <w:r>
          <w:fldChar w:fldCharType="separate"/>
        </w:r>
        <w:r>
          <w:t>36</w:t>
        </w:r>
        <w:r>
          <w:fldChar w:fldCharType="end"/>
        </w:r>
      </w:hyperlink>
    </w:p>
    <w:p>
      <w:pPr>
        <w:pStyle w:val="TOC2"/>
        <w:tabs>
          <w:tab w:val="right" w:leader="dot" w:pos="8306"/>
        </w:tabs>
      </w:pPr>
      <w:hyperlink w:anchor="_Toc19545" w:history="1">
        <w:r>
          <w:rPr>
            <w:rFonts w:ascii="仿宋" w:eastAsia="仿宋" w:hAnsi="仿宋" w:cs="仿宋" w:hint="eastAsia"/>
            <w:lang w:eastAsia="zh-CN"/>
          </w:rPr>
          <w:t>(四)、人力资源配置</w:t>
        </w:r>
        <w:r>
          <w:tab/>
        </w:r>
        <w:r>
          <w:fldChar w:fldCharType="begin"/>
        </w:r>
        <w:r>
          <w:instrText xml:space="preserve"> PAGEREF _Toc19545 \h </w:instrText>
        </w:r>
        <w:r>
          <w:fldChar w:fldCharType="separate"/>
        </w:r>
        <w:r>
          <w:t>37</w:t>
        </w:r>
        <w:r>
          <w:fldChar w:fldCharType="end"/>
        </w:r>
      </w:hyperlink>
    </w:p>
    <w:p>
      <w:pPr>
        <w:pStyle w:val="TOC2"/>
        <w:tabs>
          <w:tab w:val="right" w:leader="dot" w:pos="8306"/>
        </w:tabs>
      </w:pPr>
      <w:hyperlink w:anchor="_Toc13756" w:history="1">
        <w:r>
          <w:rPr>
            <w:rFonts w:ascii="仿宋" w:eastAsia="仿宋" w:hAnsi="仿宋" w:cs="仿宋" w:hint="eastAsia"/>
            <w:lang w:eastAsia="zh-CN"/>
          </w:rPr>
          <w:t>(五)、员工培训</w:t>
        </w:r>
        <w:r>
          <w:tab/>
        </w:r>
        <w:r>
          <w:fldChar w:fldCharType="begin"/>
        </w:r>
        <w:r>
          <w:instrText xml:space="preserve"> PAGEREF _Toc13756 \h </w:instrText>
        </w:r>
        <w:r>
          <w:fldChar w:fldCharType="separate"/>
        </w:r>
        <w:r>
          <w:t>39</w:t>
        </w:r>
        <w:r>
          <w:fldChar w:fldCharType="end"/>
        </w:r>
      </w:hyperlink>
    </w:p>
    <w:p>
      <w:pPr>
        <w:pStyle w:val="TOC2"/>
        <w:tabs>
          <w:tab w:val="right" w:leader="dot" w:pos="8306"/>
        </w:tabs>
      </w:pPr>
      <w:hyperlink w:anchor="_Toc25057" w:history="1">
        <w:r>
          <w:rPr>
            <w:rFonts w:ascii="仿宋" w:eastAsia="仿宋" w:hAnsi="仿宋" w:cs="仿宋" w:hint="eastAsia"/>
            <w:lang w:eastAsia="zh-CN"/>
          </w:rPr>
          <w:t>(六)、项目实施保障</w:t>
        </w:r>
        <w:r>
          <w:tab/>
        </w:r>
        <w:r>
          <w:fldChar w:fldCharType="begin"/>
        </w:r>
        <w:r>
          <w:instrText xml:space="preserve"> PAGEREF _Toc25057 \h </w:instrText>
        </w:r>
        <w:r>
          <w:fldChar w:fldCharType="separate"/>
        </w:r>
        <w:r>
          <w:t>40</w:t>
        </w:r>
        <w:r>
          <w:fldChar w:fldCharType="end"/>
        </w:r>
      </w:hyperlink>
    </w:p>
    <w:p>
      <w:pPr>
        <w:pStyle w:val="TOC2"/>
        <w:tabs>
          <w:tab w:val="right" w:leader="dot" w:pos="8306"/>
        </w:tabs>
      </w:pPr>
      <w:hyperlink w:anchor="_Toc15670" w:history="1">
        <w:r>
          <w:rPr>
            <w:rFonts w:ascii="仿宋" w:eastAsia="仿宋" w:hAnsi="仿宋" w:cs="仿宋" w:hint="eastAsia"/>
            <w:lang w:eastAsia="zh-CN"/>
          </w:rPr>
          <w:t>(七)、安全规范管理</w:t>
        </w:r>
        <w:r>
          <w:tab/>
        </w:r>
        <w:r>
          <w:fldChar w:fldCharType="begin"/>
        </w:r>
        <w:r>
          <w:instrText xml:space="preserve"> PAGEREF _Toc15670 \h </w:instrText>
        </w:r>
        <w:r>
          <w:fldChar w:fldCharType="separate"/>
        </w:r>
        <w:r>
          <w:t>41</w:t>
        </w:r>
        <w:r>
          <w:fldChar w:fldCharType="end"/>
        </w:r>
      </w:hyperlink>
    </w:p>
    <w:p>
      <w:pPr>
        <w:pStyle w:val="TOC1"/>
        <w:tabs>
          <w:tab w:val="right" w:leader="dot" w:pos="8306"/>
        </w:tabs>
      </w:pPr>
      <w:hyperlink w:anchor="_Toc473" w:history="1">
        <w:r>
          <w:rPr>
            <w:rFonts w:ascii="仿宋" w:eastAsia="仿宋" w:hAnsi="仿宋" w:cs="仿宋" w:hint="eastAsia"/>
            <w:lang w:eastAsia="zh-CN"/>
          </w:rPr>
          <w:t>九、环境保护与绿色发展</w:t>
        </w:r>
        <w:r>
          <w:tab/>
        </w:r>
        <w:r>
          <w:fldChar w:fldCharType="begin"/>
        </w:r>
        <w:r>
          <w:instrText xml:space="preserve"> PAGEREF _Toc473 \h </w:instrText>
        </w:r>
        <w:r>
          <w:fldChar w:fldCharType="separate"/>
        </w:r>
        <w:r>
          <w:t>42</w:t>
        </w:r>
        <w:r>
          <w:fldChar w:fldCharType="end"/>
        </w:r>
      </w:hyperlink>
    </w:p>
    <w:p>
      <w:pPr>
        <w:pStyle w:val="TOC2"/>
        <w:tabs>
          <w:tab w:val="right" w:leader="dot" w:pos="8306"/>
        </w:tabs>
      </w:pPr>
      <w:hyperlink w:anchor="_Toc3642" w:history="1">
        <w:r>
          <w:rPr>
            <w:rFonts w:ascii="仿宋" w:eastAsia="仿宋" w:hAnsi="仿宋" w:cs="仿宋" w:hint="eastAsia"/>
            <w:lang w:eastAsia="zh-CN"/>
          </w:rPr>
          <w:t>(一)、环境保护措施</w:t>
        </w:r>
        <w:r>
          <w:tab/>
        </w:r>
        <w:r>
          <w:fldChar w:fldCharType="begin"/>
        </w:r>
        <w:r>
          <w:instrText xml:space="preserve"> PAGEREF _Toc3642 \h </w:instrText>
        </w:r>
        <w:r>
          <w:fldChar w:fldCharType="separate"/>
        </w:r>
        <w:r>
          <w:t>42</w:t>
        </w:r>
        <w:r>
          <w:fldChar w:fldCharType="end"/>
        </w:r>
      </w:hyperlink>
    </w:p>
    <w:p>
      <w:pPr>
        <w:pStyle w:val="TOC2"/>
        <w:tabs>
          <w:tab w:val="right" w:leader="dot" w:pos="8306"/>
        </w:tabs>
      </w:pPr>
      <w:hyperlink w:anchor="_Toc32681" w:history="1">
        <w:r>
          <w:rPr>
            <w:rFonts w:ascii="仿宋" w:eastAsia="仿宋" w:hAnsi="仿宋" w:cs="仿宋" w:hint="eastAsia"/>
            <w:lang w:eastAsia="zh-CN"/>
          </w:rPr>
          <w:t>(二)、绿色发展与可持续发展策略</w:t>
        </w:r>
        <w:r>
          <w:tab/>
        </w:r>
        <w:r>
          <w:fldChar w:fldCharType="begin"/>
        </w:r>
        <w:r>
          <w:instrText xml:space="preserve"> PAGEREF _Toc32681 \h </w:instrText>
        </w:r>
        <w:r>
          <w:fldChar w:fldCharType="separate"/>
        </w:r>
        <w:r>
          <w:t>44</w:t>
        </w:r>
        <w:r>
          <w:fldChar w:fldCharType="end"/>
        </w:r>
      </w:hyperlink>
    </w:p>
    <w:p>
      <w:pPr>
        <w:pStyle w:val="TOC1"/>
        <w:tabs>
          <w:tab w:val="right" w:leader="dot" w:pos="8306"/>
        </w:tabs>
      </w:pPr>
      <w:hyperlink w:anchor="_Toc14170" w:history="1">
        <w:r>
          <w:rPr>
            <w:rFonts w:ascii="仿宋" w:eastAsia="仿宋" w:hAnsi="仿宋" w:cs="仿宋" w:hint="eastAsia"/>
            <w:lang w:eastAsia="zh-CN"/>
          </w:rPr>
          <w:t>十、安全与应急管理</w:t>
        </w:r>
        <w:r>
          <w:tab/>
        </w:r>
        <w:r>
          <w:fldChar w:fldCharType="begin"/>
        </w:r>
        <w:r>
          <w:instrText xml:space="preserve"> PAGEREF _Toc14170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74" w:history="1">
        <w:r>
          <w:rPr>
            <w:rFonts w:ascii="仿宋" w:eastAsia="仿宋" w:hAnsi="仿宋" w:cs="仿宋" w:hint="eastAsia"/>
            <w:lang w:eastAsia="zh-CN"/>
          </w:rPr>
          <w:t>(一)、安全生产管理</w:t>
        </w:r>
        <w:r>
          <w:tab/>
        </w:r>
        <w:r>
          <w:fldChar w:fldCharType="begin"/>
        </w:r>
        <w:r>
          <w:instrText xml:space="preserve"> PAGEREF _Toc15674 \h </w:instrText>
        </w:r>
        <w:r>
          <w:fldChar w:fldCharType="separate"/>
        </w:r>
        <w:r>
          <w:t>45</w:t>
        </w:r>
        <w:r>
          <w:fldChar w:fldCharType="end"/>
        </w:r>
      </w:hyperlink>
    </w:p>
    <w:p>
      <w:pPr>
        <w:pStyle w:val="TOC2"/>
        <w:tabs>
          <w:tab w:val="right" w:leader="dot" w:pos="8306"/>
        </w:tabs>
      </w:pPr>
      <w:hyperlink w:anchor="_Toc29174" w:history="1">
        <w:r>
          <w:rPr>
            <w:rFonts w:ascii="仿宋" w:eastAsia="仿宋" w:hAnsi="仿宋" w:cs="仿宋" w:hint="eastAsia"/>
            <w:lang w:eastAsia="zh-CN"/>
          </w:rPr>
          <w:t>(二)、应急预案与响应</w:t>
        </w:r>
        <w:r>
          <w:tab/>
        </w:r>
        <w:r>
          <w:fldChar w:fldCharType="begin"/>
        </w:r>
        <w:r>
          <w:instrText xml:space="preserve"> PAGEREF _Toc29174 \h </w:instrText>
        </w:r>
        <w:r>
          <w:fldChar w:fldCharType="separate"/>
        </w:r>
        <w:r>
          <w:t>47</w:t>
        </w:r>
        <w:r>
          <w:fldChar w:fldCharType="end"/>
        </w:r>
      </w:hyperlink>
    </w:p>
    <w:p>
      <w:pPr>
        <w:pStyle w:val="TOC1"/>
        <w:tabs>
          <w:tab w:val="right" w:leader="dot" w:pos="8306"/>
        </w:tabs>
      </w:pPr>
      <w:hyperlink w:anchor="_Toc22815" w:history="1">
        <w:r>
          <w:rPr>
            <w:rFonts w:ascii="仿宋" w:eastAsia="仿宋" w:hAnsi="仿宋" w:cs="仿宋" w:hint="eastAsia"/>
            <w:lang w:eastAsia="zh-CN"/>
          </w:rPr>
          <w:t>十一、环境保护与治理方案</w:t>
        </w:r>
        <w:r>
          <w:tab/>
        </w:r>
        <w:r>
          <w:fldChar w:fldCharType="begin"/>
        </w:r>
        <w:r>
          <w:instrText xml:space="preserve"> PAGEREF _Toc22815 \h </w:instrText>
        </w:r>
        <w:r>
          <w:fldChar w:fldCharType="separate"/>
        </w:r>
        <w:r>
          <w:t>49</w:t>
        </w:r>
        <w:r>
          <w:fldChar w:fldCharType="end"/>
        </w:r>
      </w:hyperlink>
    </w:p>
    <w:p>
      <w:pPr>
        <w:pStyle w:val="TOC2"/>
        <w:tabs>
          <w:tab w:val="right" w:leader="dot" w:pos="8306"/>
        </w:tabs>
      </w:pPr>
      <w:hyperlink w:anchor="_Toc19000" w:history="1">
        <w:r>
          <w:rPr>
            <w:rFonts w:ascii="仿宋" w:eastAsia="仿宋" w:hAnsi="仿宋" w:cs="仿宋" w:hint="eastAsia"/>
            <w:lang w:eastAsia="zh-CN"/>
          </w:rPr>
          <w:t>(一)、项目环境影响评估</w:t>
        </w:r>
        <w:r>
          <w:tab/>
        </w:r>
        <w:r>
          <w:fldChar w:fldCharType="begin"/>
        </w:r>
        <w:r>
          <w:instrText xml:space="preserve"> PAGEREF _Toc19000 \h </w:instrText>
        </w:r>
        <w:r>
          <w:fldChar w:fldCharType="separate"/>
        </w:r>
        <w:r>
          <w:t>49</w:t>
        </w:r>
        <w:r>
          <w:fldChar w:fldCharType="end"/>
        </w:r>
      </w:hyperlink>
    </w:p>
    <w:p>
      <w:pPr>
        <w:pStyle w:val="TOC2"/>
        <w:tabs>
          <w:tab w:val="right" w:leader="dot" w:pos="8306"/>
        </w:tabs>
      </w:pPr>
      <w:hyperlink w:anchor="_Toc7963" w:history="1">
        <w:r>
          <w:rPr>
            <w:rFonts w:ascii="仿宋" w:eastAsia="仿宋" w:hAnsi="仿宋" w:cs="仿宋" w:hint="eastAsia"/>
            <w:lang w:eastAsia="zh-CN"/>
          </w:rPr>
          <w:t>(二)、环境保护措施与治理方案</w:t>
        </w:r>
        <w:r>
          <w:tab/>
        </w:r>
        <w:r>
          <w:fldChar w:fldCharType="begin"/>
        </w:r>
        <w:r>
          <w:instrText xml:space="preserve"> PAGEREF _Toc7963 \h </w:instrText>
        </w:r>
        <w:r>
          <w:fldChar w:fldCharType="separate"/>
        </w:r>
        <w:r>
          <w:t>49</w:t>
        </w:r>
        <w:r>
          <w:fldChar w:fldCharType="end"/>
        </w:r>
      </w:hyperlink>
    </w:p>
    <w:p>
      <w:pPr>
        <w:pStyle w:val="TOC1"/>
        <w:tabs>
          <w:tab w:val="right" w:leader="dot" w:pos="8306"/>
        </w:tabs>
      </w:pPr>
      <w:hyperlink w:anchor="_Toc5146" w:history="1">
        <w:r>
          <w:rPr>
            <w:rFonts w:ascii="仿宋" w:eastAsia="仿宋" w:hAnsi="仿宋" w:cs="仿宋" w:hint="eastAsia"/>
            <w:lang w:eastAsia="zh-CN"/>
          </w:rPr>
          <w:t>十二、客户关系管理与市场拓展</w:t>
        </w:r>
        <w:r>
          <w:tab/>
        </w:r>
        <w:r>
          <w:fldChar w:fldCharType="begin"/>
        </w:r>
        <w:r>
          <w:instrText xml:space="preserve"> PAGEREF _Toc5146 \h </w:instrText>
        </w:r>
        <w:r>
          <w:fldChar w:fldCharType="separate"/>
        </w:r>
        <w:r>
          <w:t>50</w:t>
        </w:r>
        <w:r>
          <w:fldChar w:fldCharType="end"/>
        </w:r>
      </w:hyperlink>
    </w:p>
    <w:p>
      <w:pPr>
        <w:pStyle w:val="TOC2"/>
        <w:tabs>
          <w:tab w:val="right" w:leader="dot" w:pos="8306"/>
        </w:tabs>
      </w:pPr>
      <w:hyperlink w:anchor="_Toc21910" w:history="1">
        <w:r>
          <w:rPr>
            <w:rFonts w:ascii="仿宋" w:eastAsia="仿宋" w:hAnsi="仿宋" w:cs="仿宋" w:hint="eastAsia"/>
            <w:lang w:eastAsia="zh-CN"/>
          </w:rPr>
          <w:t>(一)、客户关系管理策略</w:t>
        </w:r>
        <w:r>
          <w:tab/>
        </w:r>
        <w:r>
          <w:fldChar w:fldCharType="begin"/>
        </w:r>
        <w:r>
          <w:instrText xml:space="preserve"> PAGEREF _Toc21910 \h </w:instrText>
        </w:r>
        <w:r>
          <w:fldChar w:fldCharType="separate"/>
        </w:r>
        <w:r>
          <w:t>50</w:t>
        </w:r>
        <w:r>
          <w:fldChar w:fldCharType="end"/>
        </w:r>
      </w:hyperlink>
    </w:p>
    <w:p>
      <w:pPr>
        <w:pStyle w:val="TOC2"/>
        <w:tabs>
          <w:tab w:val="right" w:leader="dot" w:pos="8306"/>
        </w:tabs>
      </w:pPr>
      <w:hyperlink w:anchor="_Toc32107" w:history="1">
        <w:r>
          <w:rPr>
            <w:rFonts w:ascii="仿宋" w:eastAsia="仿宋" w:hAnsi="仿宋" w:cs="仿宋" w:hint="eastAsia"/>
            <w:lang w:eastAsia="zh-CN"/>
          </w:rPr>
          <w:t>(二)、市场拓展方案</w:t>
        </w:r>
        <w:r>
          <w:tab/>
        </w:r>
        <w:r>
          <w:fldChar w:fldCharType="begin"/>
        </w:r>
        <w:r>
          <w:instrText xml:space="preserve"> PAGEREF _Toc32107 \h </w:instrText>
        </w:r>
        <w:r>
          <w:fldChar w:fldCharType="separate"/>
        </w:r>
        <w:r>
          <w:t>51</w:t>
        </w:r>
        <w:r>
          <w:fldChar w:fldCharType="end"/>
        </w:r>
      </w:hyperlink>
    </w:p>
    <w:p>
      <w:pPr>
        <w:pStyle w:val="TOC1"/>
        <w:tabs>
          <w:tab w:val="right" w:leader="dot" w:pos="8306"/>
        </w:tabs>
      </w:pPr>
      <w:hyperlink w:anchor="_Toc6146" w:history="1">
        <w:r>
          <w:rPr>
            <w:rFonts w:ascii="仿宋" w:eastAsia="仿宋" w:hAnsi="仿宋" w:cs="仿宋" w:hint="eastAsia"/>
            <w:lang w:eastAsia="zh-CN"/>
          </w:rPr>
          <w:t>十三、人力资源管理与开发</w:t>
        </w:r>
        <w:r>
          <w:tab/>
        </w:r>
        <w:r>
          <w:fldChar w:fldCharType="begin"/>
        </w:r>
        <w:r>
          <w:instrText xml:space="preserve"> PAGEREF _Toc6146 \h </w:instrText>
        </w:r>
        <w:r>
          <w:fldChar w:fldCharType="separate"/>
        </w:r>
        <w:r>
          <w:t>52</w:t>
        </w:r>
        <w:r>
          <w:fldChar w:fldCharType="end"/>
        </w:r>
      </w:hyperlink>
    </w:p>
    <w:p>
      <w:pPr>
        <w:pStyle w:val="TOC2"/>
        <w:tabs>
          <w:tab w:val="right" w:leader="dot" w:pos="8306"/>
        </w:tabs>
      </w:pPr>
      <w:hyperlink w:anchor="_Toc19757" w:history="1">
        <w:r>
          <w:rPr>
            <w:rFonts w:ascii="仿宋" w:eastAsia="仿宋" w:hAnsi="仿宋" w:cs="仿宋" w:hint="eastAsia"/>
            <w:lang w:eastAsia="zh-CN"/>
          </w:rPr>
          <w:t>(一)、人力资源规划</w:t>
        </w:r>
        <w:r>
          <w:tab/>
        </w:r>
        <w:r>
          <w:fldChar w:fldCharType="begin"/>
        </w:r>
        <w:r>
          <w:instrText xml:space="preserve"> PAGEREF _Toc19757 \h </w:instrText>
        </w:r>
        <w:r>
          <w:fldChar w:fldCharType="separate"/>
        </w:r>
        <w:r>
          <w:t>52</w:t>
        </w:r>
        <w:r>
          <w:fldChar w:fldCharType="end"/>
        </w:r>
      </w:hyperlink>
    </w:p>
    <w:p>
      <w:pPr>
        <w:pStyle w:val="TOC2"/>
        <w:tabs>
          <w:tab w:val="right" w:leader="dot" w:pos="8306"/>
        </w:tabs>
      </w:pPr>
      <w:hyperlink w:anchor="_Toc11594" w:history="1">
        <w:r>
          <w:rPr>
            <w:rFonts w:ascii="仿宋" w:eastAsia="仿宋" w:hAnsi="仿宋" w:cs="仿宋" w:hint="eastAsia"/>
            <w:lang w:eastAsia="zh-CN"/>
          </w:rPr>
          <w:t>(二)、人力资源开发与培训</w:t>
        </w:r>
        <w:r>
          <w:tab/>
        </w:r>
        <w:r>
          <w:fldChar w:fldCharType="begin"/>
        </w:r>
        <w:r>
          <w:instrText xml:space="preserve"> PAGEREF _Toc11594 \h </w:instrText>
        </w:r>
        <w:r>
          <w:fldChar w:fldCharType="separate"/>
        </w:r>
        <w:r>
          <w:t>54</w:t>
        </w:r>
        <w:r>
          <w:fldChar w:fldCharType="end"/>
        </w:r>
      </w:hyperlink>
    </w:p>
    <w:p>
      <w:pPr>
        <w:pStyle w:val="TOC1"/>
        <w:tabs>
          <w:tab w:val="right" w:leader="dot" w:pos="8306"/>
        </w:tabs>
      </w:pPr>
      <w:hyperlink w:anchor="_Toc8905" w:history="1">
        <w:r>
          <w:rPr>
            <w:rFonts w:ascii="仿宋" w:eastAsia="仿宋" w:hAnsi="仿宋" w:cs="仿宋" w:hint="eastAsia"/>
            <w:lang w:eastAsia="zh-CN"/>
          </w:rPr>
          <w:t>十四、项目施工方案</w:t>
        </w:r>
        <w:r>
          <w:tab/>
        </w:r>
        <w:r>
          <w:fldChar w:fldCharType="begin"/>
        </w:r>
        <w:r>
          <w:instrText xml:space="preserve"> PAGEREF _Toc8905 \h </w:instrText>
        </w:r>
        <w:r>
          <w:fldChar w:fldCharType="separate"/>
        </w:r>
        <w:r>
          <w:t>56</w:t>
        </w:r>
        <w:r>
          <w:fldChar w:fldCharType="end"/>
        </w:r>
      </w:hyperlink>
    </w:p>
    <w:p>
      <w:pPr>
        <w:pStyle w:val="TOC2"/>
        <w:tabs>
          <w:tab w:val="right" w:leader="dot" w:pos="8306"/>
        </w:tabs>
      </w:pPr>
      <w:hyperlink w:anchor="_Toc694" w:history="1">
        <w:r>
          <w:rPr>
            <w:rFonts w:ascii="仿宋" w:eastAsia="仿宋" w:hAnsi="仿宋" w:cs="仿宋" w:hint="eastAsia"/>
            <w:lang w:eastAsia="zh-CN"/>
          </w:rPr>
          <w:t>(一)、施工组织设计</w:t>
        </w:r>
        <w:r>
          <w:tab/>
        </w:r>
        <w:r>
          <w:fldChar w:fldCharType="begin"/>
        </w:r>
        <w:r>
          <w:instrText xml:space="preserve"> PAGEREF _Toc694 \h </w:instrText>
        </w:r>
        <w:r>
          <w:fldChar w:fldCharType="separate"/>
        </w:r>
        <w:r>
          <w:t>56</w:t>
        </w:r>
        <w:r>
          <w:fldChar w:fldCharType="end"/>
        </w:r>
      </w:hyperlink>
    </w:p>
    <w:p>
      <w:pPr>
        <w:pStyle w:val="TOC2"/>
        <w:tabs>
          <w:tab w:val="right" w:leader="dot" w:pos="8306"/>
        </w:tabs>
      </w:pPr>
      <w:hyperlink w:anchor="_Toc23524" w:history="1">
        <w:r>
          <w:rPr>
            <w:rFonts w:ascii="仿宋" w:eastAsia="仿宋" w:hAnsi="仿宋" w:cs="仿宋" w:hint="eastAsia"/>
            <w:lang w:eastAsia="zh-CN"/>
          </w:rPr>
          <w:t>(二)、施工工艺与技术路线</w:t>
        </w:r>
        <w:r>
          <w:tab/>
        </w:r>
        <w:r>
          <w:fldChar w:fldCharType="begin"/>
        </w:r>
        <w:r>
          <w:instrText xml:space="preserve"> PAGEREF _Toc23524 \h </w:instrText>
        </w:r>
        <w:r>
          <w:fldChar w:fldCharType="separate"/>
        </w:r>
        <w:r>
          <w:t>58</w:t>
        </w:r>
        <w:r>
          <w:fldChar w:fldCharType="end"/>
        </w:r>
      </w:hyperlink>
    </w:p>
    <w:p>
      <w:pPr>
        <w:pStyle w:val="TOC2"/>
        <w:tabs>
          <w:tab w:val="right" w:leader="dot" w:pos="8306"/>
        </w:tabs>
      </w:pPr>
      <w:hyperlink w:anchor="_Toc30441" w:history="1">
        <w:r>
          <w:rPr>
            <w:rFonts w:ascii="仿宋" w:eastAsia="仿宋" w:hAnsi="仿宋" w:cs="仿宋" w:hint="eastAsia"/>
            <w:lang w:eastAsia="zh-CN"/>
          </w:rPr>
          <w:t>(三)、关键节点施工计划</w:t>
        </w:r>
        <w:r>
          <w:tab/>
        </w:r>
        <w:r>
          <w:fldChar w:fldCharType="begin"/>
        </w:r>
        <w:r>
          <w:instrText xml:space="preserve"> PAGEREF _Toc30441 \h </w:instrText>
        </w:r>
        <w:r>
          <w:fldChar w:fldCharType="separate"/>
        </w:r>
        <w:r>
          <w:t>59</w:t>
        </w:r>
        <w:r>
          <w:fldChar w:fldCharType="end"/>
        </w:r>
      </w:hyperlink>
    </w:p>
    <w:p>
      <w:pPr>
        <w:pStyle w:val="TOC2"/>
        <w:tabs>
          <w:tab w:val="right" w:leader="dot" w:pos="8306"/>
        </w:tabs>
      </w:pPr>
      <w:hyperlink w:anchor="_Toc15837" w:history="1">
        <w:r>
          <w:rPr>
            <w:rFonts w:ascii="仿宋" w:eastAsia="仿宋" w:hAnsi="仿宋" w:cs="仿宋" w:hint="eastAsia"/>
            <w:lang w:eastAsia="zh-CN"/>
          </w:rPr>
          <w:t>(四)、施工现场管理</w:t>
        </w:r>
        <w:r>
          <w:tab/>
        </w:r>
        <w:r>
          <w:fldChar w:fldCharType="begin"/>
        </w:r>
        <w:r>
          <w:instrText xml:space="preserve"> PAGEREF _Toc15837 \h </w:instrText>
        </w:r>
        <w:r>
          <w:fldChar w:fldCharType="separate"/>
        </w:r>
        <w:r>
          <w:t>61</w:t>
        </w:r>
        <w:r>
          <w:fldChar w:fldCharType="end"/>
        </w:r>
      </w:hyperlink>
    </w:p>
    <w:p>
      <w:pPr>
        <w:pStyle w:val="TOC1"/>
        <w:tabs>
          <w:tab w:val="right" w:leader="dot" w:pos="8306"/>
        </w:tabs>
      </w:pPr>
      <w:hyperlink w:anchor="_Toc15849" w:history="1">
        <w:r>
          <w:rPr>
            <w:rFonts w:ascii="仿宋" w:eastAsia="仿宋" w:hAnsi="仿宋" w:cs="仿宋" w:hint="eastAsia"/>
            <w:lang w:eastAsia="zh-CN"/>
          </w:rPr>
          <w:t>十五、质量管理与控制</w:t>
        </w:r>
        <w:r>
          <w:tab/>
        </w:r>
        <w:r>
          <w:fldChar w:fldCharType="begin"/>
        </w:r>
        <w:r>
          <w:instrText xml:space="preserve"> PAGEREF _Toc15849 \h </w:instrText>
        </w:r>
        <w:r>
          <w:fldChar w:fldCharType="separate"/>
        </w:r>
        <w:r>
          <w:t>63</w:t>
        </w:r>
        <w:r>
          <w:fldChar w:fldCharType="end"/>
        </w:r>
      </w:hyperlink>
    </w:p>
    <w:p>
      <w:pPr>
        <w:pStyle w:val="TOC2"/>
        <w:tabs>
          <w:tab w:val="right" w:leader="dot" w:pos="8306"/>
        </w:tabs>
      </w:pPr>
      <w:hyperlink w:anchor="_Toc10299" w:history="1">
        <w:r>
          <w:rPr>
            <w:rFonts w:ascii="仿宋" w:eastAsia="仿宋" w:hAnsi="仿宋" w:cs="仿宋" w:hint="eastAsia"/>
            <w:lang w:eastAsia="zh-CN"/>
          </w:rPr>
          <w:t>(一)、质量管理体系建设</w:t>
        </w:r>
        <w:r>
          <w:tab/>
        </w:r>
        <w:r>
          <w:fldChar w:fldCharType="begin"/>
        </w:r>
        <w:r>
          <w:instrText xml:space="preserve"> PAGEREF _Toc10299 \h </w:instrText>
        </w:r>
        <w:r>
          <w:fldChar w:fldCharType="separate"/>
        </w:r>
        <w:r>
          <w:t>63</w:t>
        </w:r>
        <w:r>
          <w:fldChar w:fldCharType="end"/>
        </w:r>
      </w:hyperlink>
    </w:p>
    <w:p>
      <w:pPr>
        <w:pStyle w:val="TOC2"/>
        <w:tabs>
          <w:tab w:val="right" w:leader="dot" w:pos="8306"/>
        </w:tabs>
      </w:pPr>
      <w:hyperlink w:anchor="_Toc11858" w:history="1">
        <w:r>
          <w:rPr>
            <w:rFonts w:ascii="仿宋" w:eastAsia="仿宋" w:hAnsi="仿宋" w:cs="仿宋" w:hint="eastAsia"/>
            <w:lang w:eastAsia="zh-CN"/>
          </w:rPr>
          <w:t>(二)、质量控制措施</w:t>
        </w:r>
        <w:r>
          <w:tab/>
        </w:r>
        <w:r>
          <w:fldChar w:fldCharType="begin"/>
        </w:r>
        <w:r>
          <w:instrText xml:space="preserve"> PAGEREF _Toc11858 \h </w:instrText>
        </w:r>
        <w:r>
          <w:fldChar w:fldCharType="separate"/>
        </w:r>
        <w:r>
          <w:t>64</w:t>
        </w:r>
        <w:r>
          <w:fldChar w:fldCharType="end"/>
        </w:r>
      </w:hyperlink>
    </w:p>
    <w:p>
      <w:pPr>
        <w:pStyle w:val="TOC1"/>
        <w:tabs>
          <w:tab w:val="right" w:leader="dot" w:pos="8306"/>
        </w:tabs>
      </w:pPr>
      <w:hyperlink w:anchor="_Toc32664" w:history="1">
        <w:r>
          <w:rPr>
            <w:rFonts w:ascii="仿宋" w:eastAsia="仿宋" w:hAnsi="仿宋" w:cs="仿宋" w:hint="eastAsia"/>
            <w:lang w:eastAsia="zh-CN"/>
          </w:rPr>
          <w:t>十六、知识产权管理与保护</w:t>
        </w:r>
        <w:r>
          <w:tab/>
        </w:r>
        <w:r>
          <w:fldChar w:fldCharType="begin"/>
        </w:r>
        <w:r>
          <w:instrText xml:space="preserve"> PAGEREF _Toc32664 \h </w:instrText>
        </w:r>
        <w:r>
          <w:fldChar w:fldCharType="separate"/>
        </w:r>
        <w:r>
          <w:t>65</w:t>
        </w:r>
        <w:r>
          <w:fldChar w:fldCharType="end"/>
        </w:r>
      </w:hyperlink>
    </w:p>
    <w:p>
      <w:pPr>
        <w:pStyle w:val="TOC2"/>
        <w:tabs>
          <w:tab w:val="right" w:leader="dot" w:pos="8306"/>
        </w:tabs>
      </w:pPr>
      <w:hyperlink w:anchor="_Toc2330" w:history="1">
        <w:r>
          <w:rPr>
            <w:rFonts w:ascii="仿宋" w:eastAsia="仿宋" w:hAnsi="仿宋" w:cs="仿宋" w:hint="eastAsia"/>
            <w:lang w:eastAsia="zh-CN"/>
          </w:rPr>
          <w:t>(一)、知识产权管理体系建设</w:t>
        </w:r>
        <w:r>
          <w:tab/>
        </w:r>
        <w:r>
          <w:fldChar w:fldCharType="begin"/>
        </w:r>
        <w:r>
          <w:instrText xml:space="preserve"> PAGEREF _Toc2330 \h </w:instrText>
        </w:r>
        <w:r>
          <w:fldChar w:fldCharType="separate"/>
        </w:r>
        <w:r>
          <w:t>65</w:t>
        </w:r>
        <w:r>
          <w:fldChar w:fldCharType="end"/>
        </w:r>
      </w:hyperlink>
    </w:p>
    <w:p>
      <w:pPr>
        <w:pStyle w:val="TOC2"/>
        <w:tabs>
          <w:tab w:val="right" w:leader="dot" w:pos="8306"/>
        </w:tabs>
      </w:pPr>
      <w:hyperlink w:anchor="_Toc15557" w:history="1">
        <w:r>
          <w:rPr>
            <w:rFonts w:ascii="仿宋" w:eastAsia="仿宋" w:hAnsi="仿宋" w:cs="仿宋" w:hint="eastAsia"/>
            <w:lang w:eastAsia="zh-CN"/>
          </w:rPr>
          <w:t>(二)、知识产权保护措施</w:t>
        </w:r>
        <w:r>
          <w:tab/>
        </w:r>
        <w:r>
          <w:fldChar w:fldCharType="begin"/>
        </w:r>
        <w:r>
          <w:instrText xml:space="preserve"> PAGEREF _Toc15557 \h </w:instrText>
        </w:r>
        <w:r>
          <w:fldChar w:fldCharType="separate"/>
        </w:r>
        <w:r>
          <w:t>66</w:t>
        </w:r>
        <w:r>
          <w:fldChar w:fldCharType="end"/>
        </w:r>
      </w:hyperlink>
    </w:p>
    <w:p>
      <w:pPr>
        <w:pStyle w:val="TOC1"/>
        <w:tabs>
          <w:tab w:val="right" w:leader="dot" w:pos="8306"/>
        </w:tabs>
      </w:pPr>
      <w:hyperlink w:anchor="_Toc6300" w:history="1">
        <w:r>
          <w:rPr>
            <w:rFonts w:ascii="仿宋" w:eastAsia="仿宋" w:hAnsi="仿宋" w:cs="仿宋" w:hint="eastAsia"/>
            <w:lang w:eastAsia="zh-CN"/>
          </w:rPr>
          <w:t>十七、成果转化与推广应用</w:t>
        </w:r>
        <w:r>
          <w:tab/>
        </w:r>
        <w:r>
          <w:fldChar w:fldCharType="begin"/>
        </w:r>
        <w:r>
          <w:instrText xml:space="preserve"> PAGEREF _Toc6300 \h </w:instrText>
        </w:r>
        <w:r>
          <w:fldChar w:fldCharType="separate"/>
        </w:r>
        <w:r>
          <w:t>68</w:t>
        </w:r>
        <w:r>
          <w:fldChar w:fldCharType="end"/>
        </w:r>
      </w:hyperlink>
    </w:p>
    <w:p>
      <w:pPr>
        <w:pStyle w:val="TOC2"/>
        <w:tabs>
          <w:tab w:val="right" w:leader="dot" w:pos="8306"/>
        </w:tabs>
      </w:pPr>
      <w:hyperlink w:anchor="_Toc10819" w:history="1">
        <w:r>
          <w:rPr>
            <w:rFonts w:ascii="仿宋" w:eastAsia="仿宋" w:hAnsi="仿宋" w:cs="仿宋" w:hint="eastAsia"/>
            <w:lang w:eastAsia="zh-CN"/>
          </w:rPr>
          <w:t>(一)、成果转化策略制定</w:t>
        </w:r>
        <w:r>
          <w:tab/>
        </w:r>
        <w:r>
          <w:fldChar w:fldCharType="begin"/>
        </w:r>
        <w:r>
          <w:instrText xml:space="preserve"> PAGEREF _Toc10819 \h </w:instrText>
        </w:r>
        <w:r>
          <w:fldChar w:fldCharType="separate"/>
        </w:r>
        <w:r>
          <w:t>68</w:t>
        </w:r>
        <w:r>
          <w:fldChar w:fldCharType="end"/>
        </w:r>
      </w:hyperlink>
    </w:p>
    <w:p>
      <w:pPr>
        <w:pStyle w:val="TOC2"/>
        <w:tabs>
          <w:tab w:val="right" w:leader="dot" w:pos="8306"/>
        </w:tabs>
      </w:pPr>
      <w:hyperlink w:anchor="_Toc10426" w:history="1">
        <w:r>
          <w:rPr>
            <w:rFonts w:ascii="仿宋" w:eastAsia="仿宋" w:hAnsi="仿宋" w:cs="仿宋" w:hint="eastAsia"/>
            <w:lang w:eastAsia="zh-CN"/>
          </w:rPr>
          <w:t>(二)、成果推广应用方案</w:t>
        </w:r>
        <w:r>
          <w:tab/>
        </w:r>
        <w:r>
          <w:fldChar w:fldCharType="begin"/>
        </w:r>
        <w:r>
          <w:instrText xml:space="preserve"> PAGEREF _Toc10426 \h </w:instrText>
        </w:r>
        <w:r>
          <w:fldChar w:fldCharType="separate"/>
        </w:r>
        <w:r>
          <w:t>69</w:t>
        </w:r>
        <w:r>
          <w:fldChar w:fldCharType="end"/>
        </w:r>
      </w:hyperlink>
    </w:p>
    <w:p>
      <w:pPr>
        <w:pStyle w:val="TOC1"/>
        <w:tabs>
          <w:tab w:val="right" w:leader="dot" w:pos="8306"/>
        </w:tabs>
      </w:pPr>
      <w:hyperlink w:anchor="_Toc27200" w:history="1">
        <w:r>
          <w:rPr>
            <w:rFonts w:ascii="仿宋" w:eastAsia="仿宋" w:hAnsi="仿宋" w:cs="仿宋" w:hint="eastAsia"/>
            <w:lang w:eastAsia="zh-CN"/>
          </w:rPr>
          <w:t>十八、产业协同与集群发展</w:t>
        </w:r>
        <w:r>
          <w:tab/>
        </w:r>
        <w:r>
          <w:fldChar w:fldCharType="begin"/>
        </w:r>
        <w:r>
          <w:instrText xml:space="preserve"> PAGEREF _Toc27200 \h </w:instrText>
        </w:r>
        <w:r>
          <w:fldChar w:fldCharType="separate"/>
        </w:r>
        <w:r>
          <w:t>71</w:t>
        </w:r>
        <w:r>
          <w:fldChar w:fldCharType="end"/>
        </w:r>
      </w:hyperlink>
    </w:p>
    <w:p>
      <w:pPr>
        <w:pStyle w:val="TOC2"/>
        <w:tabs>
          <w:tab w:val="right" w:leader="dot" w:pos="8306"/>
        </w:tabs>
      </w:pPr>
      <w:hyperlink w:anchor="_Toc10586" w:history="1">
        <w:r>
          <w:rPr>
            <w:rFonts w:ascii="仿宋" w:eastAsia="仿宋" w:hAnsi="仿宋" w:cs="仿宋" w:hint="eastAsia"/>
            <w:lang w:eastAsia="zh-CN"/>
          </w:rPr>
          <w:t>(一)、产业协同机制建设</w:t>
        </w:r>
        <w:r>
          <w:tab/>
        </w:r>
        <w:r>
          <w:fldChar w:fldCharType="begin"/>
        </w:r>
        <w:r>
          <w:instrText xml:space="preserve"> PAGEREF _Toc10586 \h </w:instrText>
        </w:r>
        <w:r>
          <w:fldChar w:fldCharType="separate"/>
        </w:r>
        <w:r>
          <w:t>71</w:t>
        </w:r>
        <w:r>
          <w:fldChar w:fldCharType="end"/>
        </w:r>
      </w:hyperlink>
    </w:p>
    <w:p>
      <w:pPr>
        <w:pStyle w:val="TOC2"/>
        <w:tabs>
          <w:tab w:val="right" w:leader="dot" w:pos="8306"/>
        </w:tabs>
      </w:pPr>
      <w:hyperlink w:anchor="_Toc29112" w:history="1">
        <w:r>
          <w:rPr>
            <w:rFonts w:ascii="仿宋" w:eastAsia="仿宋" w:hAnsi="仿宋" w:cs="仿宋" w:hint="eastAsia"/>
            <w:lang w:eastAsia="zh-CN"/>
          </w:rPr>
          <w:t>(二)、产业集群培育与发展</w:t>
        </w:r>
        <w:r>
          <w:tab/>
        </w:r>
        <w:r>
          <w:fldChar w:fldCharType="begin"/>
        </w:r>
        <w:r>
          <w:instrText xml:space="preserve"> PAGEREF _Toc29112 \h </w:instrText>
        </w:r>
        <w:r>
          <w:fldChar w:fldCharType="separate"/>
        </w:r>
        <w:r>
          <w:t>72</w:t>
        </w:r>
        <w:r>
          <w:fldChar w:fldCharType="end"/>
        </w:r>
      </w:hyperlink>
    </w:p>
    <w:p>
      <w:pPr>
        <w:pStyle w:val="TOC1"/>
        <w:tabs>
          <w:tab w:val="right" w:leader="dot" w:pos="8306"/>
        </w:tabs>
      </w:pPr>
      <w:hyperlink w:anchor="_Toc5518" w:history="1">
        <w:r>
          <w:rPr>
            <w:rFonts w:ascii="仿宋" w:eastAsia="仿宋" w:hAnsi="仿宋" w:cs="仿宋" w:hint="eastAsia"/>
            <w:lang w:eastAsia="zh-CN"/>
          </w:rPr>
          <w:t>十九、法律法规与政策遵循</w:t>
        </w:r>
        <w:r>
          <w:tab/>
        </w:r>
        <w:r>
          <w:fldChar w:fldCharType="begin"/>
        </w:r>
        <w:r>
          <w:instrText xml:space="preserve"> PAGEREF _Toc5518 \h </w:instrText>
        </w:r>
        <w:r>
          <w:fldChar w:fldCharType="separate"/>
        </w:r>
        <w:r>
          <w:t>73</w:t>
        </w:r>
        <w:r>
          <w:fldChar w:fldCharType="end"/>
        </w:r>
      </w:hyperlink>
    </w:p>
    <w:p>
      <w:pPr>
        <w:pStyle w:val="TOC2"/>
        <w:tabs>
          <w:tab w:val="right" w:leader="dot" w:pos="8306"/>
        </w:tabs>
      </w:pPr>
      <w:hyperlink w:anchor="_Toc18797" w:history="1">
        <w:r>
          <w:rPr>
            <w:rFonts w:ascii="仿宋" w:eastAsia="仿宋" w:hAnsi="仿宋" w:cs="仿宋" w:hint="eastAsia"/>
            <w:lang w:eastAsia="zh-CN"/>
          </w:rPr>
          <w:t>(一)、法律法规遵守</w:t>
        </w:r>
        <w:r>
          <w:tab/>
        </w:r>
        <w:r>
          <w:fldChar w:fldCharType="begin"/>
        </w:r>
        <w:r>
          <w:instrText xml:space="preserve"> PAGEREF _Toc18797 \h </w:instrText>
        </w:r>
        <w:r>
          <w:fldChar w:fldCharType="separate"/>
        </w:r>
        <w:r>
          <w:t>73</w:t>
        </w:r>
        <w:r>
          <w:fldChar w:fldCharType="end"/>
        </w:r>
      </w:hyperlink>
    </w:p>
    <w:p>
      <w:pPr>
        <w:pStyle w:val="TOC2"/>
        <w:tabs>
          <w:tab w:val="right" w:leader="dot" w:pos="8306"/>
        </w:tabs>
      </w:pPr>
      <w:hyperlink w:anchor="_Toc19741" w:history="1">
        <w:r>
          <w:rPr>
            <w:rFonts w:ascii="仿宋" w:eastAsia="仿宋" w:hAnsi="仿宋" w:cs="仿宋" w:hint="eastAsia"/>
            <w:lang w:eastAsia="zh-CN"/>
          </w:rPr>
          <w:t>(二)、政策导向与利用</w:t>
        </w:r>
        <w:r>
          <w:tab/>
        </w:r>
        <w:r>
          <w:fldChar w:fldCharType="begin"/>
        </w:r>
        <w:r>
          <w:instrText xml:space="preserve"> PAGEREF _Toc19741 \h </w:instrText>
        </w:r>
        <w:r>
          <w:fldChar w:fldCharType="separate"/>
        </w:r>
        <w:r>
          <w:t>74</w:t>
        </w:r>
        <w:r>
          <w:fldChar w:fldCharType="end"/>
        </w:r>
      </w:hyperlink>
    </w:p>
    <w:p>
      <w:pPr>
        <w:pStyle w:val="TOC1"/>
        <w:tabs>
          <w:tab w:val="right" w:leader="dot" w:pos="8306"/>
        </w:tabs>
      </w:pPr>
      <w:hyperlink w:anchor="_Toc11218" w:history="1">
        <w:r>
          <w:rPr>
            <w:rFonts w:ascii="仿宋" w:eastAsia="仿宋" w:hAnsi="仿宋" w:cs="仿宋" w:hint="eastAsia"/>
            <w:lang w:eastAsia="zh-CN"/>
          </w:rPr>
          <w:t>二十、企业合规与伦理</w:t>
        </w:r>
        <w:r>
          <w:tab/>
        </w:r>
        <w:r>
          <w:fldChar w:fldCharType="begin"/>
        </w:r>
        <w:r>
          <w:instrText xml:space="preserve"> PAGEREF _Toc11218 \h </w:instrText>
        </w:r>
        <w:r>
          <w:fldChar w:fldCharType="separate"/>
        </w:r>
        <w:r>
          <w:t>75</w:t>
        </w:r>
        <w:r>
          <w:fldChar w:fldCharType="end"/>
        </w:r>
      </w:hyperlink>
    </w:p>
    <w:p>
      <w:pPr>
        <w:pStyle w:val="TOC2"/>
        <w:tabs>
          <w:tab w:val="right" w:leader="dot" w:pos="8306"/>
        </w:tabs>
      </w:pPr>
      <w:hyperlink w:anchor="_Toc15188" w:history="1">
        <w:r>
          <w:rPr>
            <w:rFonts w:ascii="仿宋" w:eastAsia="仿宋" w:hAnsi="仿宋" w:cs="仿宋" w:hint="eastAsia"/>
            <w:lang w:eastAsia="zh-CN"/>
          </w:rPr>
          <w:t>(一)、合规政策与程序</w:t>
        </w:r>
        <w:r>
          <w:tab/>
        </w:r>
        <w:r>
          <w:fldChar w:fldCharType="begin"/>
        </w:r>
        <w:r>
          <w:instrText xml:space="preserve"> PAGEREF _Toc15188 \h </w:instrText>
        </w:r>
        <w:r>
          <w:fldChar w:fldCharType="separate"/>
        </w:r>
        <w:r>
          <w:t>75</w:t>
        </w:r>
        <w:r>
          <w:fldChar w:fldCharType="end"/>
        </w:r>
      </w:hyperlink>
    </w:p>
    <w:p>
      <w:pPr>
        <w:pStyle w:val="TOC2"/>
        <w:tabs>
          <w:tab w:val="right" w:leader="dot" w:pos="8306"/>
        </w:tabs>
      </w:pPr>
      <w:hyperlink w:anchor="_Toc3871" w:history="1">
        <w:r>
          <w:rPr>
            <w:rFonts w:ascii="仿宋" w:eastAsia="仿宋" w:hAnsi="仿宋" w:cs="仿宋" w:hint="eastAsia"/>
            <w:lang w:eastAsia="zh-CN"/>
          </w:rPr>
          <w:t>(二)、伦理规范与培训</w:t>
        </w:r>
        <w:r>
          <w:tab/>
        </w:r>
        <w:r>
          <w:fldChar w:fldCharType="begin"/>
        </w:r>
        <w:r>
          <w:instrText xml:space="preserve"> PAGEREF _Toc3871 \h </w:instrText>
        </w:r>
        <w:r>
          <w:fldChar w:fldCharType="separate"/>
        </w:r>
        <w:r>
          <w:t>76</w:t>
        </w:r>
        <w:r>
          <w:fldChar w:fldCharType="end"/>
        </w:r>
      </w:hyperlink>
    </w:p>
    <w:p>
      <w:pPr>
        <w:pStyle w:val="TOC2"/>
        <w:tabs>
          <w:tab w:val="right" w:leader="dot" w:pos="8306"/>
        </w:tabs>
      </w:pPr>
      <w:hyperlink w:anchor="_Toc15675" w:history="1">
        <w:r>
          <w:rPr>
            <w:rFonts w:ascii="仿宋" w:eastAsia="仿宋" w:hAnsi="仿宋" w:cs="仿宋" w:hint="eastAsia"/>
            <w:lang w:eastAsia="zh-CN"/>
          </w:rPr>
          <w:t>(三)、合规风险评估</w:t>
        </w:r>
        <w:r>
          <w:tab/>
        </w:r>
        <w:r>
          <w:fldChar w:fldCharType="begin"/>
        </w:r>
        <w:r>
          <w:instrText xml:space="preserve"> PAGEREF _Toc15675 \h </w:instrText>
        </w:r>
        <w:r>
          <w:fldChar w:fldCharType="separate"/>
        </w:r>
        <w:r>
          <w:t>77</w:t>
        </w:r>
        <w:r>
          <w:fldChar w:fldCharType="end"/>
        </w:r>
      </w:hyperlink>
    </w:p>
    <w:p>
      <w:pPr>
        <w:pStyle w:val="TOC2"/>
        <w:tabs>
          <w:tab w:val="right" w:leader="dot" w:pos="8306"/>
        </w:tabs>
      </w:pPr>
      <w:hyperlink w:anchor="_Toc25890" w:history="1">
        <w:r>
          <w:rPr>
            <w:rFonts w:ascii="仿宋" w:eastAsia="仿宋" w:hAnsi="仿宋" w:cs="仿宋" w:hint="eastAsia"/>
            <w:lang w:eastAsia="zh-CN"/>
          </w:rPr>
          <w:t>(四)、合规监督与执行</w:t>
        </w:r>
        <w:r>
          <w:tab/>
        </w:r>
        <w:r>
          <w:fldChar w:fldCharType="begin"/>
        </w:r>
        <w:r>
          <w:instrText xml:space="preserve"> PAGEREF _Toc25890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07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276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直接收益：假设鞋油项目的产品或服务年销售收入为XX万元。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81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若鞋油项目成功推广新型环保产品，比如采用可回收材料的包装，可能会激发消费者对可持续产品的需求。这种需求的增长可能迫使整个行业转向更环保的产品设计和生产方法。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鞋油项目对新原料和技术的需求可能促使供应商调整生产策略，比如采用更环保的生产方法或开发新型原材料。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270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622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鞋油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鞋油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鞋油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2652"/>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16708"/>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5876"/>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16169"/>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24559"/>
      <w:r>
        <w:rPr>
          <w:rFonts w:ascii="仿宋" w:eastAsia="仿宋" w:hAnsi="仿宋" w:cs="仿宋" w:hint="eastAsia"/>
          <w:sz w:val="28"/>
          <w:lang w:eastAsia="zh-CN"/>
        </w:rPr>
        <w:t>三、资源开发及综合利用分析</w:t>
      </w:r>
      <w:bookmarkEnd w:id="11"/>
    </w:p>
    <w:p>
      <w:pPr>
        <w:pStyle w:val="Heading2"/>
        <w:rPr>
          <w:rFonts w:ascii="仿宋" w:eastAsia="仿宋" w:hAnsi="仿宋" w:cs="仿宋" w:hint="eastAsia"/>
          <w:lang w:eastAsia="zh-CN"/>
        </w:rPr>
      </w:pPr>
      <w:bookmarkStart w:id="12" w:name="_Toc12764"/>
      <w:r>
        <w:rPr>
          <w:rFonts w:ascii="仿宋" w:eastAsia="仿宋" w:hAnsi="仿宋" w:cs="仿宋" w:hint="eastAsia"/>
          <w:lang w:eastAsia="zh-CN"/>
        </w:rPr>
        <w:t>(一)、资源开发方案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一、鞋油项目的技术资源开发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https://d.book118.com/728051032074006026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F44F20"/>
    <w:rsid w:val="7DF44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8051032074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2023-12-26T09:10:00Z</dcterms:created>
  <dcterms:modified xsi:type="dcterms:W3CDTF">2023-12-26T09:11:11Z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F677BDF6C8F444A28205420D8EA8FE3A_11</vt:lpwstr>
  </property>
  <property fmtid="{D5CDD505-2E9C-101B-9397-08002B2CF9AE}" pid="3" name="KSOProductBuildVer">
    <vt:lpwstr>2052-12.1.0.16120</vt:lpwstr>
  </property>
</Properties>
</file>