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高性能单镜头反光照相机相关行业公司成立方案及可行性研究报告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9" w:history="1">
        <w:r>
          <w:rPr>
            <w:rFonts w:ascii="仿宋" w:eastAsia="仿宋" w:hAnsi="仿宋" w:cs="仿宋" w:hint="eastAsia"/>
            <w:lang w:eastAsia="zh-CN"/>
          </w:rPr>
          <w:t>概论</w:t>
        </w:r>
        <w:r>
          <w:tab/>
        </w:r>
        <w:r>
          <w:fldChar w:fldCharType="begin"/>
        </w:r>
        <w:r>
          <w:instrText xml:space="preserve"> PAGEREF _Toc679 \h </w:instrText>
        </w:r>
        <w:r>
          <w:fldChar w:fldCharType="separate"/>
        </w:r>
        <w:r>
          <w:t>3</w:t>
        </w:r>
        <w:r>
          <w:fldChar w:fldCharType="end"/>
        </w:r>
      </w:hyperlink>
    </w:p>
    <w:p>
      <w:pPr>
        <w:pStyle w:val="TOC1"/>
        <w:tabs>
          <w:tab w:val="right" w:leader="dot" w:pos="8306"/>
        </w:tabs>
      </w:pPr>
      <w:hyperlink w:anchor="_Toc21213" w:history="1">
        <w:r>
          <w:rPr>
            <w:rFonts w:ascii="仿宋" w:eastAsia="仿宋" w:hAnsi="仿宋" w:cs="仿宋" w:hint="eastAsia"/>
            <w:lang w:eastAsia="zh-CN"/>
          </w:rPr>
          <w:t>一、高性能单镜头反光照相机筹建公司基本信息</w:t>
        </w:r>
        <w:r>
          <w:tab/>
        </w:r>
        <w:r>
          <w:fldChar w:fldCharType="begin"/>
        </w:r>
        <w:r>
          <w:instrText xml:space="preserve"> PAGEREF _Toc21213 \h </w:instrText>
        </w:r>
        <w:r>
          <w:fldChar w:fldCharType="separate"/>
        </w:r>
        <w:r>
          <w:t>3</w:t>
        </w:r>
        <w:r>
          <w:fldChar w:fldCharType="end"/>
        </w:r>
      </w:hyperlink>
    </w:p>
    <w:p>
      <w:pPr>
        <w:pStyle w:val="TOC2"/>
        <w:tabs>
          <w:tab w:val="right" w:leader="dot" w:pos="8306"/>
        </w:tabs>
      </w:pPr>
      <w:hyperlink w:anchor="_Toc15959" w:history="1">
        <w:r>
          <w:rPr>
            <w:rFonts w:ascii="仿宋" w:eastAsia="仿宋" w:hAnsi="仿宋" w:cs="仿宋" w:hint="eastAsia"/>
            <w:lang w:eastAsia="zh-CN"/>
          </w:rPr>
          <w:t>(一)、公司名称</w:t>
        </w:r>
        <w:r>
          <w:tab/>
        </w:r>
        <w:r>
          <w:fldChar w:fldCharType="begin"/>
        </w:r>
        <w:r>
          <w:instrText xml:space="preserve"> PAGEREF _Toc15959 \h </w:instrText>
        </w:r>
        <w:r>
          <w:fldChar w:fldCharType="separate"/>
        </w:r>
        <w:r>
          <w:t>3</w:t>
        </w:r>
        <w:r>
          <w:fldChar w:fldCharType="end"/>
        </w:r>
      </w:hyperlink>
    </w:p>
    <w:p>
      <w:pPr>
        <w:pStyle w:val="TOC2"/>
        <w:tabs>
          <w:tab w:val="right" w:leader="dot" w:pos="8306"/>
        </w:tabs>
      </w:pPr>
      <w:hyperlink w:anchor="_Toc12362" w:history="1">
        <w:r>
          <w:rPr>
            <w:rFonts w:ascii="仿宋" w:eastAsia="仿宋" w:hAnsi="仿宋" w:cs="仿宋" w:hint="eastAsia"/>
            <w:lang w:eastAsia="zh-CN"/>
          </w:rPr>
          <w:t>(二)、注册资本</w:t>
        </w:r>
        <w:r>
          <w:tab/>
        </w:r>
        <w:r>
          <w:fldChar w:fldCharType="begin"/>
        </w:r>
        <w:r>
          <w:instrText xml:space="preserve"> PAGEREF _Toc12362 \h </w:instrText>
        </w:r>
        <w:r>
          <w:fldChar w:fldCharType="separate"/>
        </w:r>
        <w:r>
          <w:t>3</w:t>
        </w:r>
        <w:r>
          <w:fldChar w:fldCharType="end"/>
        </w:r>
      </w:hyperlink>
    </w:p>
    <w:p>
      <w:pPr>
        <w:pStyle w:val="TOC2"/>
        <w:tabs>
          <w:tab w:val="right" w:leader="dot" w:pos="8306"/>
        </w:tabs>
      </w:pPr>
      <w:hyperlink w:anchor="_Toc9022" w:history="1">
        <w:r>
          <w:rPr>
            <w:rFonts w:ascii="仿宋" w:eastAsia="仿宋" w:hAnsi="仿宋" w:cs="仿宋" w:hint="eastAsia"/>
            <w:lang w:eastAsia="zh-CN"/>
          </w:rPr>
          <w:t>(三)、注册地址</w:t>
        </w:r>
        <w:r>
          <w:tab/>
        </w:r>
        <w:r>
          <w:fldChar w:fldCharType="begin"/>
        </w:r>
        <w:r>
          <w:instrText xml:space="preserve"> PAGEREF _Toc9022 \h </w:instrText>
        </w:r>
        <w:r>
          <w:fldChar w:fldCharType="separate"/>
        </w:r>
        <w:r>
          <w:t>3</w:t>
        </w:r>
        <w:r>
          <w:fldChar w:fldCharType="end"/>
        </w:r>
      </w:hyperlink>
    </w:p>
    <w:p>
      <w:pPr>
        <w:pStyle w:val="TOC2"/>
        <w:tabs>
          <w:tab w:val="right" w:leader="dot" w:pos="8306"/>
        </w:tabs>
      </w:pPr>
      <w:hyperlink w:anchor="_Toc32297" w:history="1">
        <w:r>
          <w:rPr>
            <w:rFonts w:ascii="仿宋" w:eastAsia="仿宋" w:hAnsi="仿宋" w:cs="仿宋" w:hint="eastAsia"/>
            <w:lang w:eastAsia="zh-CN"/>
          </w:rPr>
          <w:t>(四)、法人代表</w:t>
        </w:r>
        <w:r>
          <w:tab/>
        </w:r>
        <w:r>
          <w:fldChar w:fldCharType="begin"/>
        </w:r>
        <w:r>
          <w:instrText xml:space="preserve"> PAGEREF _Toc32297 \h </w:instrText>
        </w:r>
        <w:r>
          <w:fldChar w:fldCharType="separate"/>
        </w:r>
        <w:r>
          <w:t>3</w:t>
        </w:r>
        <w:r>
          <w:fldChar w:fldCharType="end"/>
        </w:r>
      </w:hyperlink>
    </w:p>
    <w:p>
      <w:pPr>
        <w:pStyle w:val="TOC2"/>
        <w:tabs>
          <w:tab w:val="right" w:leader="dot" w:pos="8306"/>
        </w:tabs>
      </w:pPr>
      <w:hyperlink w:anchor="_Toc26499" w:history="1">
        <w:r>
          <w:rPr>
            <w:rFonts w:ascii="仿宋" w:eastAsia="仿宋" w:hAnsi="仿宋" w:cs="仿宋" w:hint="eastAsia"/>
            <w:lang w:eastAsia="zh-CN"/>
          </w:rPr>
          <w:t>(五)、主要经营范围</w:t>
        </w:r>
        <w:r>
          <w:tab/>
        </w:r>
        <w:r>
          <w:fldChar w:fldCharType="begin"/>
        </w:r>
        <w:r>
          <w:instrText xml:space="preserve"> PAGEREF _Toc26499 \h </w:instrText>
        </w:r>
        <w:r>
          <w:fldChar w:fldCharType="separate"/>
        </w:r>
        <w:r>
          <w:t>4</w:t>
        </w:r>
        <w:r>
          <w:fldChar w:fldCharType="end"/>
        </w:r>
      </w:hyperlink>
    </w:p>
    <w:p>
      <w:pPr>
        <w:pStyle w:val="TOC2"/>
        <w:tabs>
          <w:tab w:val="right" w:leader="dot" w:pos="8306"/>
        </w:tabs>
      </w:pPr>
      <w:hyperlink w:anchor="_Toc15570" w:history="1">
        <w:r>
          <w:rPr>
            <w:rFonts w:ascii="仿宋" w:eastAsia="仿宋" w:hAnsi="仿宋" w:cs="仿宋" w:hint="eastAsia"/>
            <w:lang w:eastAsia="zh-CN"/>
          </w:rPr>
          <w:t>(六)、主要股东</w:t>
        </w:r>
        <w:r>
          <w:tab/>
        </w:r>
        <w:r>
          <w:fldChar w:fldCharType="begin"/>
        </w:r>
        <w:r>
          <w:instrText xml:space="preserve"> PAGEREF _Toc15570 \h </w:instrText>
        </w:r>
        <w:r>
          <w:fldChar w:fldCharType="separate"/>
        </w:r>
        <w:r>
          <w:t>4</w:t>
        </w:r>
        <w:r>
          <w:fldChar w:fldCharType="end"/>
        </w:r>
      </w:hyperlink>
    </w:p>
    <w:p>
      <w:pPr>
        <w:pStyle w:val="TOC1"/>
        <w:tabs>
          <w:tab w:val="right" w:leader="dot" w:pos="8306"/>
        </w:tabs>
      </w:pPr>
      <w:hyperlink w:anchor="_Toc18881" w:history="1">
        <w:r>
          <w:rPr>
            <w:rFonts w:ascii="仿宋" w:eastAsia="仿宋" w:hAnsi="仿宋" w:cs="仿宋" w:hint="eastAsia"/>
            <w:lang w:eastAsia="zh-CN"/>
          </w:rPr>
          <w:t>二、发展规划</w:t>
        </w:r>
        <w:r>
          <w:tab/>
        </w:r>
        <w:r>
          <w:fldChar w:fldCharType="begin"/>
        </w:r>
        <w:r>
          <w:instrText xml:space="preserve"> PAGEREF _Toc18881 \h </w:instrText>
        </w:r>
        <w:r>
          <w:fldChar w:fldCharType="separate"/>
        </w:r>
        <w:r>
          <w:t>5</w:t>
        </w:r>
        <w:r>
          <w:fldChar w:fldCharType="end"/>
        </w:r>
      </w:hyperlink>
    </w:p>
    <w:p>
      <w:pPr>
        <w:pStyle w:val="TOC2"/>
        <w:tabs>
          <w:tab w:val="right" w:leader="dot" w:pos="8306"/>
        </w:tabs>
      </w:pPr>
      <w:hyperlink w:anchor="_Toc31116" w:history="1">
        <w:r>
          <w:rPr>
            <w:rFonts w:ascii="仿宋" w:eastAsia="仿宋" w:hAnsi="仿宋" w:cs="仿宋" w:hint="eastAsia"/>
            <w:lang w:eastAsia="zh-CN"/>
          </w:rPr>
          <w:t>(一)、公司发展规划</w:t>
        </w:r>
        <w:r>
          <w:tab/>
        </w:r>
        <w:r>
          <w:fldChar w:fldCharType="begin"/>
        </w:r>
        <w:r>
          <w:instrText xml:space="preserve"> PAGEREF _Toc31116 \h </w:instrText>
        </w:r>
        <w:r>
          <w:fldChar w:fldCharType="separate"/>
        </w:r>
        <w:r>
          <w:t>5</w:t>
        </w:r>
        <w:r>
          <w:fldChar w:fldCharType="end"/>
        </w:r>
      </w:hyperlink>
    </w:p>
    <w:p>
      <w:pPr>
        <w:pStyle w:val="TOC2"/>
        <w:tabs>
          <w:tab w:val="right" w:leader="dot" w:pos="8306"/>
        </w:tabs>
      </w:pPr>
      <w:hyperlink w:anchor="_Toc11988" w:history="1">
        <w:r>
          <w:rPr>
            <w:rFonts w:ascii="仿宋" w:eastAsia="仿宋" w:hAnsi="仿宋" w:cs="仿宋" w:hint="eastAsia"/>
            <w:lang w:eastAsia="zh-CN"/>
          </w:rPr>
          <w:t>(二)、保障措施</w:t>
        </w:r>
        <w:r>
          <w:tab/>
        </w:r>
        <w:r>
          <w:fldChar w:fldCharType="begin"/>
        </w:r>
        <w:r>
          <w:instrText xml:space="preserve"> PAGEREF _Toc11988 \h </w:instrText>
        </w:r>
        <w:r>
          <w:fldChar w:fldCharType="separate"/>
        </w:r>
        <w:r>
          <w:t>7</w:t>
        </w:r>
        <w:r>
          <w:fldChar w:fldCharType="end"/>
        </w:r>
      </w:hyperlink>
    </w:p>
    <w:p>
      <w:pPr>
        <w:pStyle w:val="TOC1"/>
        <w:tabs>
          <w:tab w:val="right" w:leader="dot" w:pos="8306"/>
        </w:tabs>
      </w:pPr>
      <w:hyperlink w:anchor="_Toc10159" w:history="1">
        <w:r>
          <w:rPr>
            <w:rFonts w:ascii="仿宋" w:eastAsia="仿宋" w:hAnsi="仿宋" w:cs="仿宋" w:hint="eastAsia"/>
            <w:lang w:eastAsia="zh-CN"/>
          </w:rPr>
          <w:t>三、公司成立方案</w:t>
        </w:r>
        <w:r>
          <w:tab/>
        </w:r>
        <w:r>
          <w:fldChar w:fldCharType="begin"/>
        </w:r>
        <w:r>
          <w:instrText xml:space="preserve"> PAGEREF _Toc10159 \h </w:instrText>
        </w:r>
        <w:r>
          <w:fldChar w:fldCharType="separate"/>
        </w:r>
        <w:r>
          <w:t>11</w:t>
        </w:r>
        <w:r>
          <w:fldChar w:fldCharType="end"/>
        </w:r>
      </w:hyperlink>
    </w:p>
    <w:p>
      <w:pPr>
        <w:pStyle w:val="TOC2"/>
        <w:tabs>
          <w:tab w:val="right" w:leader="dot" w:pos="8306"/>
        </w:tabs>
      </w:pPr>
      <w:hyperlink w:anchor="_Toc32503" w:history="1">
        <w:r>
          <w:rPr>
            <w:rFonts w:ascii="仿宋" w:eastAsia="仿宋" w:hAnsi="仿宋" w:cs="仿宋" w:hint="eastAsia"/>
            <w:lang w:eastAsia="zh-CN"/>
          </w:rPr>
          <w:t>(一)、公司经营宗旨</w:t>
        </w:r>
        <w:r>
          <w:tab/>
        </w:r>
        <w:r>
          <w:fldChar w:fldCharType="begin"/>
        </w:r>
        <w:r>
          <w:instrText xml:space="preserve"> PAGEREF _Toc32503 \h </w:instrText>
        </w:r>
        <w:r>
          <w:fldChar w:fldCharType="separate"/>
        </w:r>
        <w:r>
          <w:t>11</w:t>
        </w:r>
        <w:r>
          <w:fldChar w:fldCharType="end"/>
        </w:r>
      </w:hyperlink>
    </w:p>
    <w:p>
      <w:pPr>
        <w:pStyle w:val="TOC2"/>
        <w:tabs>
          <w:tab w:val="right" w:leader="dot" w:pos="8306"/>
        </w:tabs>
      </w:pPr>
      <w:hyperlink w:anchor="_Toc20420" w:history="1">
        <w:r>
          <w:rPr>
            <w:rFonts w:ascii="仿宋" w:eastAsia="仿宋" w:hAnsi="仿宋" w:cs="仿宋" w:hint="eastAsia"/>
            <w:lang w:eastAsia="zh-CN"/>
          </w:rPr>
          <w:t>(二)、公司的目标、主要职责</w:t>
        </w:r>
        <w:r>
          <w:tab/>
        </w:r>
        <w:r>
          <w:fldChar w:fldCharType="begin"/>
        </w:r>
        <w:r>
          <w:instrText xml:space="preserve"> PAGEREF _Toc20420 \h </w:instrText>
        </w:r>
        <w:r>
          <w:fldChar w:fldCharType="separate"/>
        </w:r>
        <w:r>
          <w:t>12</w:t>
        </w:r>
        <w:r>
          <w:fldChar w:fldCharType="end"/>
        </w:r>
      </w:hyperlink>
    </w:p>
    <w:p>
      <w:pPr>
        <w:pStyle w:val="TOC2"/>
        <w:tabs>
          <w:tab w:val="right" w:leader="dot" w:pos="8306"/>
        </w:tabs>
      </w:pPr>
      <w:hyperlink w:anchor="_Toc17633" w:history="1">
        <w:r>
          <w:rPr>
            <w:rFonts w:ascii="仿宋" w:eastAsia="仿宋" w:hAnsi="仿宋" w:cs="仿宋" w:hint="eastAsia"/>
            <w:lang w:eastAsia="zh-CN"/>
          </w:rPr>
          <w:t>(三)、公司组建方式</w:t>
        </w:r>
        <w:r>
          <w:tab/>
        </w:r>
        <w:r>
          <w:fldChar w:fldCharType="begin"/>
        </w:r>
        <w:r>
          <w:instrText xml:space="preserve"> PAGEREF _Toc17633 \h </w:instrText>
        </w:r>
        <w:r>
          <w:fldChar w:fldCharType="separate"/>
        </w:r>
        <w:r>
          <w:t>15</w:t>
        </w:r>
        <w:r>
          <w:fldChar w:fldCharType="end"/>
        </w:r>
      </w:hyperlink>
    </w:p>
    <w:p>
      <w:pPr>
        <w:pStyle w:val="TOC2"/>
        <w:tabs>
          <w:tab w:val="right" w:leader="dot" w:pos="8306"/>
        </w:tabs>
      </w:pPr>
      <w:hyperlink w:anchor="_Toc11438" w:history="1">
        <w:r>
          <w:rPr>
            <w:rFonts w:ascii="仿宋" w:eastAsia="仿宋" w:hAnsi="仿宋" w:cs="仿宋" w:hint="eastAsia"/>
            <w:lang w:eastAsia="zh-CN"/>
          </w:rPr>
          <w:t>(四)、公司管理体制</w:t>
        </w:r>
        <w:r>
          <w:tab/>
        </w:r>
        <w:r>
          <w:fldChar w:fldCharType="begin"/>
        </w:r>
        <w:r>
          <w:instrText xml:space="preserve"> PAGEREF _Toc11438 \h </w:instrText>
        </w:r>
        <w:r>
          <w:fldChar w:fldCharType="separate"/>
        </w:r>
        <w:r>
          <w:t>16</w:t>
        </w:r>
        <w:r>
          <w:fldChar w:fldCharType="end"/>
        </w:r>
      </w:hyperlink>
    </w:p>
    <w:p>
      <w:pPr>
        <w:pStyle w:val="TOC2"/>
        <w:tabs>
          <w:tab w:val="right" w:leader="dot" w:pos="8306"/>
        </w:tabs>
      </w:pPr>
      <w:hyperlink w:anchor="_Toc26311" w:history="1">
        <w:r>
          <w:rPr>
            <w:rFonts w:ascii="仿宋" w:eastAsia="仿宋" w:hAnsi="仿宋" w:cs="仿宋" w:hint="eastAsia"/>
            <w:lang w:eastAsia="zh-CN"/>
          </w:rPr>
          <w:t>(五)、部门职责及权限</w:t>
        </w:r>
        <w:r>
          <w:tab/>
        </w:r>
        <w:r>
          <w:fldChar w:fldCharType="begin"/>
        </w:r>
        <w:r>
          <w:instrText xml:space="preserve"> PAGEREF _Toc26311 \h </w:instrText>
        </w:r>
        <w:r>
          <w:fldChar w:fldCharType="separate"/>
        </w:r>
        <w:r>
          <w:t>17</w:t>
        </w:r>
        <w:r>
          <w:fldChar w:fldCharType="end"/>
        </w:r>
      </w:hyperlink>
    </w:p>
    <w:p>
      <w:pPr>
        <w:pStyle w:val="TOC2"/>
        <w:tabs>
          <w:tab w:val="right" w:leader="dot" w:pos="8306"/>
        </w:tabs>
      </w:pPr>
      <w:hyperlink w:anchor="_Toc20266" w:history="1">
        <w:r>
          <w:rPr>
            <w:rFonts w:ascii="仿宋" w:eastAsia="仿宋" w:hAnsi="仿宋" w:cs="仿宋" w:hint="eastAsia"/>
            <w:lang w:eastAsia="zh-CN"/>
          </w:rPr>
          <w:t>(六)、核心人员介绍</w:t>
        </w:r>
        <w:r>
          <w:tab/>
        </w:r>
        <w:r>
          <w:fldChar w:fldCharType="begin"/>
        </w:r>
        <w:r>
          <w:instrText xml:space="preserve"> PAGEREF _Toc20266 \h </w:instrText>
        </w:r>
        <w:r>
          <w:fldChar w:fldCharType="separate"/>
        </w:r>
        <w:r>
          <w:t>19</w:t>
        </w:r>
        <w:r>
          <w:fldChar w:fldCharType="end"/>
        </w:r>
      </w:hyperlink>
    </w:p>
    <w:p>
      <w:pPr>
        <w:pStyle w:val="TOC2"/>
        <w:tabs>
          <w:tab w:val="right" w:leader="dot" w:pos="8306"/>
        </w:tabs>
      </w:pPr>
      <w:hyperlink w:anchor="_Toc20587" w:history="1">
        <w:r>
          <w:rPr>
            <w:rFonts w:ascii="仿宋" w:eastAsia="仿宋" w:hAnsi="仿宋" w:cs="仿宋" w:hint="eastAsia"/>
            <w:lang w:eastAsia="zh-CN"/>
          </w:rPr>
          <w:t>(七)、财务会计制度</w:t>
        </w:r>
        <w:r>
          <w:tab/>
        </w:r>
        <w:r>
          <w:fldChar w:fldCharType="begin"/>
        </w:r>
        <w:r>
          <w:instrText xml:space="preserve"> PAGEREF _Toc20587 \h </w:instrText>
        </w:r>
        <w:r>
          <w:fldChar w:fldCharType="separate"/>
        </w:r>
        <w:r>
          <w:t>21</w:t>
        </w:r>
        <w:r>
          <w:fldChar w:fldCharType="end"/>
        </w:r>
      </w:hyperlink>
    </w:p>
    <w:p>
      <w:pPr>
        <w:pStyle w:val="TOC1"/>
        <w:tabs>
          <w:tab w:val="right" w:leader="dot" w:pos="8306"/>
        </w:tabs>
      </w:pPr>
      <w:hyperlink w:anchor="_Toc25116" w:history="1">
        <w:r>
          <w:rPr>
            <w:rFonts w:ascii="仿宋" w:eastAsia="仿宋" w:hAnsi="仿宋" w:cs="仿宋" w:hint="eastAsia"/>
            <w:lang w:eastAsia="zh-CN"/>
          </w:rPr>
          <w:t>四、高性能单镜头反光照相机项目概况</w:t>
        </w:r>
        <w:r>
          <w:tab/>
        </w:r>
        <w:r>
          <w:fldChar w:fldCharType="begin"/>
        </w:r>
        <w:r>
          <w:instrText xml:space="preserve"> PAGEREF _Toc25116 \h </w:instrText>
        </w:r>
        <w:r>
          <w:fldChar w:fldCharType="separate"/>
        </w:r>
        <w:r>
          <w:t>27</w:t>
        </w:r>
        <w:r>
          <w:fldChar w:fldCharType="end"/>
        </w:r>
      </w:hyperlink>
    </w:p>
    <w:p>
      <w:pPr>
        <w:pStyle w:val="TOC2"/>
        <w:tabs>
          <w:tab w:val="right" w:leader="dot" w:pos="8306"/>
        </w:tabs>
      </w:pPr>
      <w:hyperlink w:anchor="_Toc24222" w:history="1">
        <w:r>
          <w:rPr>
            <w:rFonts w:ascii="仿宋" w:eastAsia="仿宋" w:hAnsi="仿宋" w:cs="仿宋" w:hint="eastAsia"/>
            <w:lang w:eastAsia="zh-CN"/>
          </w:rPr>
          <w:t>(一)、投资路径</w:t>
        </w:r>
        <w:r>
          <w:tab/>
        </w:r>
        <w:r>
          <w:fldChar w:fldCharType="begin"/>
        </w:r>
        <w:r>
          <w:instrText xml:space="preserve"> PAGEREF _Toc24222 \h </w:instrText>
        </w:r>
        <w:r>
          <w:fldChar w:fldCharType="separate"/>
        </w:r>
        <w:r>
          <w:t>27</w:t>
        </w:r>
        <w:r>
          <w:fldChar w:fldCharType="end"/>
        </w:r>
      </w:hyperlink>
    </w:p>
    <w:p>
      <w:pPr>
        <w:pStyle w:val="TOC2"/>
        <w:tabs>
          <w:tab w:val="right" w:leader="dot" w:pos="8306"/>
        </w:tabs>
      </w:pPr>
      <w:hyperlink w:anchor="_Toc16009" w:history="1">
        <w:r>
          <w:rPr>
            <w:rFonts w:ascii="仿宋" w:eastAsia="仿宋" w:hAnsi="仿宋" w:cs="仿宋" w:hint="eastAsia"/>
            <w:lang w:eastAsia="zh-CN"/>
          </w:rPr>
          <w:t>(二)、高性能单镜头反光照相机项目提出的理由</w:t>
        </w:r>
        <w:r>
          <w:tab/>
        </w:r>
        <w:r>
          <w:fldChar w:fldCharType="begin"/>
        </w:r>
        <w:r>
          <w:instrText xml:space="preserve"> PAGEREF _Toc16009 \h </w:instrText>
        </w:r>
        <w:r>
          <w:fldChar w:fldCharType="separate"/>
        </w:r>
        <w:r>
          <w:t>27</w:t>
        </w:r>
        <w:r>
          <w:fldChar w:fldCharType="end"/>
        </w:r>
      </w:hyperlink>
    </w:p>
    <w:p>
      <w:pPr>
        <w:pStyle w:val="TOC2"/>
        <w:tabs>
          <w:tab w:val="right" w:leader="dot" w:pos="8306"/>
        </w:tabs>
      </w:pPr>
      <w:hyperlink w:anchor="_Toc8162" w:history="1">
        <w:r>
          <w:rPr>
            <w:rFonts w:ascii="仿宋" w:eastAsia="仿宋" w:hAnsi="仿宋" w:cs="仿宋" w:hint="eastAsia"/>
            <w:lang w:eastAsia="zh-CN"/>
          </w:rPr>
          <w:t>(三)、高性能单镜头反光照相机项目选址</w:t>
        </w:r>
        <w:r>
          <w:tab/>
        </w:r>
        <w:r>
          <w:fldChar w:fldCharType="begin"/>
        </w:r>
        <w:r>
          <w:instrText xml:space="preserve"> PAGEREF _Toc8162 \h </w:instrText>
        </w:r>
        <w:r>
          <w:fldChar w:fldCharType="separate"/>
        </w:r>
        <w:r>
          <w:t>28</w:t>
        </w:r>
        <w:r>
          <w:fldChar w:fldCharType="end"/>
        </w:r>
      </w:hyperlink>
    </w:p>
    <w:p>
      <w:pPr>
        <w:pStyle w:val="TOC2"/>
        <w:tabs>
          <w:tab w:val="right" w:leader="dot" w:pos="8306"/>
        </w:tabs>
      </w:pPr>
      <w:hyperlink w:anchor="_Toc13365" w:history="1">
        <w:r>
          <w:rPr>
            <w:rFonts w:ascii="仿宋" w:eastAsia="仿宋" w:hAnsi="仿宋" w:cs="仿宋" w:hint="eastAsia"/>
            <w:lang w:eastAsia="zh-CN"/>
          </w:rPr>
          <w:t>(四)、生产规模</w:t>
        </w:r>
        <w:r>
          <w:tab/>
        </w:r>
        <w:r>
          <w:fldChar w:fldCharType="begin"/>
        </w:r>
        <w:r>
          <w:instrText xml:space="preserve"> PAGEREF _Toc13365 \h </w:instrText>
        </w:r>
        <w:r>
          <w:fldChar w:fldCharType="separate"/>
        </w:r>
        <w:r>
          <w:t>28</w:t>
        </w:r>
        <w:r>
          <w:fldChar w:fldCharType="end"/>
        </w:r>
      </w:hyperlink>
    </w:p>
    <w:p>
      <w:pPr>
        <w:pStyle w:val="TOC2"/>
        <w:tabs>
          <w:tab w:val="right" w:leader="dot" w:pos="8306"/>
        </w:tabs>
      </w:pPr>
      <w:hyperlink w:anchor="_Toc23313" w:history="1">
        <w:r>
          <w:rPr>
            <w:rFonts w:ascii="仿宋" w:eastAsia="仿宋" w:hAnsi="仿宋" w:cs="仿宋" w:hint="eastAsia"/>
            <w:lang w:eastAsia="zh-CN"/>
          </w:rPr>
          <w:t>(五)、建设规模</w:t>
        </w:r>
        <w:r>
          <w:tab/>
        </w:r>
        <w:r>
          <w:fldChar w:fldCharType="begin"/>
        </w:r>
        <w:r>
          <w:instrText xml:space="preserve"> PAGEREF _Toc23313 \h </w:instrText>
        </w:r>
        <w:r>
          <w:fldChar w:fldCharType="separate"/>
        </w:r>
        <w:r>
          <w:t>28</w:t>
        </w:r>
        <w:r>
          <w:fldChar w:fldCharType="end"/>
        </w:r>
      </w:hyperlink>
    </w:p>
    <w:p>
      <w:pPr>
        <w:pStyle w:val="TOC2"/>
        <w:tabs>
          <w:tab w:val="right" w:leader="dot" w:pos="8306"/>
        </w:tabs>
      </w:pPr>
      <w:hyperlink w:anchor="_Toc21552" w:history="1">
        <w:r>
          <w:rPr>
            <w:rFonts w:ascii="仿宋" w:eastAsia="仿宋" w:hAnsi="仿宋" w:cs="仿宋" w:hint="eastAsia"/>
            <w:lang w:eastAsia="zh-CN"/>
          </w:rPr>
          <w:t>(六)、高性能单镜头反光照相机项目投资</w:t>
        </w:r>
        <w:r>
          <w:tab/>
        </w:r>
        <w:r>
          <w:fldChar w:fldCharType="begin"/>
        </w:r>
        <w:r>
          <w:instrText xml:space="preserve"> PAGEREF _Toc21552 \h </w:instrText>
        </w:r>
        <w:r>
          <w:fldChar w:fldCharType="separate"/>
        </w:r>
        <w:r>
          <w:t>29</w:t>
        </w:r>
        <w:r>
          <w:fldChar w:fldCharType="end"/>
        </w:r>
      </w:hyperlink>
    </w:p>
    <w:p>
      <w:pPr>
        <w:pStyle w:val="TOC2"/>
        <w:tabs>
          <w:tab w:val="right" w:leader="dot" w:pos="8306"/>
        </w:tabs>
      </w:pPr>
      <w:hyperlink w:anchor="_Toc5163" w:history="1">
        <w:r>
          <w:rPr>
            <w:rFonts w:ascii="仿宋" w:eastAsia="仿宋" w:hAnsi="仿宋" w:cs="仿宋" w:hint="eastAsia"/>
            <w:lang w:eastAsia="zh-CN"/>
          </w:rPr>
          <w:t>(七)、高性能单镜头反光照相机项目进度规划</w:t>
        </w:r>
        <w:r>
          <w:tab/>
        </w:r>
        <w:r>
          <w:fldChar w:fldCharType="begin"/>
        </w:r>
        <w:r>
          <w:instrText xml:space="preserve"> PAGEREF _Toc5163 \h </w:instrText>
        </w:r>
        <w:r>
          <w:fldChar w:fldCharType="separate"/>
        </w:r>
        <w:r>
          <w:t>30</w:t>
        </w:r>
        <w:r>
          <w:fldChar w:fldCharType="end"/>
        </w:r>
      </w:hyperlink>
    </w:p>
    <w:p>
      <w:pPr>
        <w:pStyle w:val="TOC2"/>
        <w:tabs>
          <w:tab w:val="right" w:leader="dot" w:pos="8306"/>
        </w:tabs>
      </w:pPr>
      <w:hyperlink w:anchor="_Toc13535" w:history="1">
        <w:r>
          <w:rPr>
            <w:rFonts w:ascii="仿宋" w:eastAsia="仿宋" w:hAnsi="仿宋" w:cs="仿宋" w:hint="eastAsia"/>
            <w:lang w:eastAsia="zh-CN"/>
          </w:rPr>
          <w:t>(八)、经济效益(正常经营年份)</w:t>
        </w:r>
        <w:r>
          <w:tab/>
        </w:r>
        <w:r>
          <w:fldChar w:fldCharType="begin"/>
        </w:r>
        <w:r>
          <w:instrText xml:space="preserve"> PAGEREF _Toc13535 \h </w:instrText>
        </w:r>
        <w:r>
          <w:fldChar w:fldCharType="separate"/>
        </w:r>
        <w:r>
          <w:t>30</w:t>
        </w:r>
        <w:r>
          <w:fldChar w:fldCharType="end"/>
        </w:r>
      </w:hyperlink>
    </w:p>
    <w:p>
      <w:pPr>
        <w:pStyle w:val="TOC2"/>
        <w:tabs>
          <w:tab w:val="right" w:leader="dot" w:pos="8306"/>
        </w:tabs>
      </w:pPr>
      <w:hyperlink w:anchor="_Toc18628" w:history="1">
        <w:r>
          <w:rPr>
            <w:rFonts w:ascii="仿宋" w:eastAsia="仿宋" w:hAnsi="仿宋" w:cs="仿宋" w:hint="eastAsia"/>
            <w:lang w:eastAsia="zh-CN"/>
          </w:rPr>
          <w:t>(九)、高性能单镜头反光照相机项目综合评价</w:t>
        </w:r>
        <w:r>
          <w:tab/>
        </w:r>
        <w:r>
          <w:fldChar w:fldCharType="begin"/>
        </w:r>
        <w:r>
          <w:instrText xml:space="preserve"> PAGEREF _Toc18628 \h </w:instrText>
        </w:r>
        <w:r>
          <w:fldChar w:fldCharType="separate"/>
        </w:r>
        <w:r>
          <w:t>31</w:t>
        </w:r>
        <w:r>
          <w:fldChar w:fldCharType="end"/>
        </w:r>
      </w:hyperlink>
    </w:p>
    <w:p>
      <w:pPr>
        <w:pStyle w:val="TOC1"/>
        <w:tabs>
          <w:tab w:val="right" w:leader="dot" w:pos="8306"/>
        </w:tabs>
      </w:pPr>
      <w:hyperlink w:anchor="_Toc9030" w:history="1">
        <w:r>
          <w:rPr>
            <w:rFonts w:ascii="仿宋" w:eastAsia="仿宋" w:hAnsi="仿宋" w:cs="仿宋" w:hint="eastAsia"/>
            <w:lang w:eastAsia="zh-CN"/>
          </w:rPr>
          <w:t>五、行业、市场分析</w:t>
        </w:r>
        <w:r>
          <w:tab/>
        </w:r>
        <w:r>
          <w:fldChar w:fldCharType="begin"/>
        </w:r>
        <w:r>
          <w:instrText xml:space="preserve"> PAGEREF _Toc9030 \h </w:instrText>
        </w:r>
        <w:r>
          <w:fldChar w:fldCharType="separate"/>
        </w:r>
        <w:r>
          <w:t>32</w:t>
        </w:r>
        <w:r>
          <w:fldChar w:fldCharType="end"/>
        </w:r>
      </w:hyperlink>
    </w:p>
    <w:p>
      <w:pPr>
        <w:pStyle w:val="TOC2"/>
        <w:tabs>
          <w:tab w:val="right" w:leader="dot" w:pos="8306"/>
        </w:tabs>
      </w:pPr>
      <w:hyperlink w:anchor="_Toc10401" w:history="1">
        <w:r>
          <w:rPr>
            <w:rFonts w:ascii="仿宋" w:eastAsia="仿宋" w:hAnsi="仿宋" w:cs="仿宋" w:hint="eastAsia"/>
            <w:lang w:eastAsia="zh-CN"/>
          </w:rPr>
          <w:t>(一)、行业分析</w:t>
        </w:r>
        <w:r>
          <w:tab/>
        </w:r>
        <w:r>
          <w:fldChar w:fldCharType="begin"/>
        </w:r>
        <w:r>
          <w:instrText xml:space="preserve"> PAGEREF _Toc10401 \h </w:instrText>
        </w:r>
        <w:r>
          <w:fldChar w:fldCharType="separate"/>
        </w:r>
        <w:r>
          <w:t>32</w:t>
        </w:r>
        <w:r>
          <w:fldChar w:fldCharType="end"/>
        </w:r>
      </w:hyperlink>
    </w:p>
    <w:p>
      <w:pPr>
        <w:pStyle w:val="TOC2"/>
        <w:tabs>
          <w:tab w:val="right" w:leader="dot" w:pos="8306"/>
        </w:tabs>
      </w:pPr>
      <w:hyperlink w:anchor="_Toc5017" w:history="1">
        <w:r>
          <w:rPr>
            <w:rFonts w:ascii="仿宋" w:eastAsia="仿宋" w:hAnsi="仿宋" w:cs="仿宋" w:hint="eastAsia"/>
            <w:lang w:eastAsia="zh-CN"/>
          </w:rPr>
          <w:t>(二)、市场分析</w:t>
        </w:r>
        <w:r>
          <w:tab/>
        </w:r>
        <w:r>
          <w:fldChar w:fldCharType="begin"/>
        </w:r>
        <w:r>
          <w:instrText xml:space="preserve"> PAGEREF _Toc5017 \h </w:instrText>
        </w:r>
        <w:r>
          <w:fldChar w:fldCharType="separate"/>
        </w:r>
        <w:r>
          <w:t>33</w:t>
        </w:r>
        <w:r>
          <w:fldChar w:fldCharType="end"/>
        </w:r>
      </w:hyperlink>
    </w:p>
    <w:p>
      <w:pPr>
        <w:pStyle w:val="TOC2"/>
        <w:tabs>
          <w:tab w:val="right" w:leader="dot" w:pos="8306"/>
        </w:tabs>
      </w:pPr>
      <w:hyperlink w:anchor="_Toc29834" w:history="1">
        <w:r>
          <w:rPr>
            <w:rFonts w:ascii="仿宋" w:eastAsia="仿宋" w:hAnsi="仿宋" w:cs="仿宋" w:hint="eastAsia"/>
            <w:lang w:eastAsia="zh-CN"/>
          </w:rPr>
          <w:t>(三)、行业发展及市场前景分析</w:t>
        </w:r>
        <w:r>
          <w:tab/>
        </w:r>
        <w:r>
          <w:fldChar w:fldCharType="begin"/>
        </w:r>
        <w:r>
          <w:instrText xml:space="preserve"> PAGEREF _Toc29834 \h </w:instrText>
        </w:r>
        <w:r>
          <w:fldChar w:fldCharType="separate"/>
        </w:r>
        <w:r>
          <w:t>33</w:t>
        </w:r>
        <w:r>
          <w:fldChar w:fldCharType="end"/>
        </w:r>
      </w:hyperlink>
    </w:p>
    <w:p>
      <w:pPr>
        <w:pStyle w:val="TOC1"/>
        <w:tabs>
          <w:tab w:val="right" w:leader="dot" w:pos="8306"/>
        </w:tabs>
      </w:pPr>
      <w:hyperlink w:anchor="_Toc29534" w:history="1">
        <w:r>
          <w:rPr>
            <w:rFonts w:ascii="仿宋" w:eastAsia="仿宋" w:hAnsi="仿宋" w:cs="仿宋" w:hint="eastAsia"/>
            <w:lang w:eastAsia="zh-CN"/>
          </w:rPr>
          <w:t>六、环境保护分析</w:t>
        </w:r>
        <w:r>
          <w:tab/>
        </w:r>
        <w:r>
          <w:fldChar w:fldCharType="begin"/>
        </w:r>
        <w:r>
          <w:instrText xml:space="preserve"> PAGEREF _Toc29534 \h </w:instrText>
        </w:r>
        <w:r>
          <w:fldChar w:fldCharType="separate"/>
        </w:r>
        <w:r>
          <w:t>34</w:t>
        </w:r>
        <w:r>
          <w:fldChar w:fldCharType="end"/>
        </w:r>
      </w:hyperlink>
    </w:p>
    <w:p>
      <w:pPr>
        <w:pStyle w:val="TOC2"/>
        <w:tabs>
          <w:tab w:val="right" w:leader="dot" w:pos="8306"/>
        </w:tabs>
      </w:pPr>
      <w:hyperlink w:anchor="_Toc15450" w:history="1">
        <w:r>
          <w:rPr>
            <w:rFonts w:ascii="仿宋" w:eastAsia="仿宋" w:hAnsi="仿宋" w:cs="仿宋" w:hint="eastAsia"/>
            <w:lang w:eastAsia="zh-CN"/>
          </w:rPr>
          <w:t>(一)、编制依据</w:t>
        </w:r>
        <w:r>
          <w:tab/>
        </w:r>
        <w:r>
          <w:fldChar w:fldCharType="begin"/>
        </w:r>
        <w:r>
          <w:instrText xml:space="preserve"> PAGEREF _Toc15450 \h </w:instrText>
        </w:r>
        <w:r>
          <w:fldChar w:fldCharType="separate"/>
        </w:r>
        <w:r>
          <w:t>34</w:t>
        </w:r>
        <w:r>
          <w:fldChar w:fldCharType="end"/>
        </w:r>
      </w:hyperlink>
    </w:p>
    <w:p>
      <w:pPr>
        <w:pStyle w:val="TOC2"/>
        <w:tabs>
          <w:tab w:val="right" w:leader="dot" w:pos="8306"/>
        </w:tabs>
      </w:pPr>
      <w:hyperlink w:anchor="_Toc20910" w:history="1">
        <w:r>
          <w:rPr>
            <w:rFonts w:ascii="仿宋" w:eastAsia="仿宋" w:hAnsi="仿宋" w:cs="仿宋" w:hint="eastAsia"/>
            <w:lang w:eastAsia="zh-CN"/>
          </w:rPr>
          <w:t>(二)、环境影响合理性分析</w:t>
        </w:r>
        <w:r>
          <w:tab/>
        </w:r>
        <w:r>
          <w:fldChar w:fldCharType="begin"/>
        </w:r>
        <w:r>
          <w:instrText xml:space="preserve"> PAGEREF _Toc20910 \h </w:instrText>
        </w:r>
        <w:r>
          <w:fldChar w:fldCharType="separate"/>
        </w:r>
        <w:r>
          <w:t>35</w:t>
        </w:r>
        <w:r>
          <w:fldChar w:fldCharType="end"/>
        </w:r>
      </w:hyperlink>
    </w:p>
    <w:p>
      <w:pPr>
        <w:pStyle w:val="TOC2"/>
        <w:tabs>
          <w:tab w:val="right" w:leader="dot" w:pos="8306"/>
        </w:tabs>
      </w:pPr>
      <w:hyperlink w:anchor="_Toc16077" w:history="1">
        <w:r>
          <w:rPr>
            <w:rFonts w:ascii="仿宋" w:eastAsia="仿宋" w:hAnsi="仿宋" w:cs="仿宋" w:hint="eastAsia"/>
            <w:lang w:eastAsia="zh-CN"/>
          </w:rPr>
          <w:t>(三)、建设期大气环境影响分析</w:t>
        </w:r>
        <w:r>
          <w:tab/>
        </w:r>
        <w:r>
          <w:fldChar w:fldCharType="begin"/>
        </w:r>
        <w:r>
          <w:instrText xml:space="preserve"> PAGEREF _Toc16077 \h </w:instrText>
        </w:r>
        <w:r>
          <w:fldChar w:fldCharType="separate"/>
        </w:r>
        <w:r>
          <w:t>36</w:t>
        </w:r>
        <w:r>
          <w:fldChar w:fldCharType="end"/>
        </w:r>
      </w:hyperlink>
    </w:p>
    <w:p>
      <w:pPr>
        <w:pStyle w:val="TOC2"/>
        <w:tabs>
          <w:tab w:val="right" w:leader="dot" w:pos="8306"/>
        </w:tabs>
      </w:pPr>
      <w:hyperlink w:anchor="_Toc13899" w:history="1">
        <w:r>
          <w:rPr>
            <w:rFonts w:ascii="仿宋" w:eastAsia="仿宋" w:hAnsi="仿宋" w:cs="仿宋" w:hint="eastAsia"/>
            <w:lang w:eastAsia="zh-CN"/>
          </w:rPr>
          <w:t>(四)、建设期水环境影响分析</w:t>
        </w:r>
        <w:r>
          <w:tab/>
        </w:r>
        <w:r>
          <w:fldChar w:fldCharType="begin"/>
        </w:r>
        <w:r>
          <w:instrText xml:space="preserve"> PAGEREF _Toc13899 \h </w:instrText>
        </w:r>
        <w:r>
          <w:fldChar w:fldCharType="separate"/>
        </w:r>
        <w:r>
          <w:t>37</w:t>
        </w:r>
        <w:r>
          <w:fldChar w:fldCharType="end"/>
        </w:r>
      </w:hyperlink>
    </w:p>
    <w:p>
      <w:pPr>
        <w:pStyle w:val="TOC2"/>
        <w:tabs>
          <w:tab w:val="right" w:leader="dot" w:pos="8306"/>
        </w:tabs>
      </w:pPr>
      <w:hyperlink w:anchor="_Toc171" w:history="1">
        <w:r>
          <w:rPr>
            <w:rFonts w:ascii="仿宋" w:eastAsia="仿宋" w:hAnsi="仿宋" w:cs="仿宋" w:hint="eastAsia"/>
            <w:lang w:eastAsia="zh-CN"/>
          </w:rPr>
          <w:t>(五)、建设期固体废弃物环境影响分析</w:t>
        </w:r>
        <w:r>
          <w:tab/>
        </w:r>
        <w:r>
          <w:fldChar w:fldCharType="begin"/>
        </w:r>
        <w:r>
          <w:instrText xml:space="preserve"> PAGEREF _Toc171 \h </w:instrText>
        </w:r>
        <w:r>
          <w:fldChar w:fldCharType="separate"/>
        </w:r>
        <w:r>
          <w:t>38</w:t>
        </w:r>
        <w:r>
          <w:fldChar w:fldCharType="end"/>
        </w:r>
      </w:hyperlink>
    </w:p>
    <w:p>
      <w:pPr>
        <w:pStyle w:val="TOC2"/>
        <w:tabs>
          <w:tab w:val="right" w:leader="dot" w:pos="8306"/>
        </w:tabs>
      </w:pPr>
      <w:hyperlink w:anchor="_Toc1710" w:history="1">
        <w:r>
          <w:rPr>
            <w:rFonts w:ascii="仿宋" w:eastAsia="仿宋" w:hAnsi="仿宋" w:cs="仿宋" w:hint="eastAsia"/>
            <w:lang w:eastAsia="zh-CN"/>
          </w:rPr>
          <w:t>(六)、建设期声环境影响分析</w:t>
        </w:r>
        <w:r>
          <w:tab/>
        </w:r>
        <w:r>
          <w:fldChar w:fldCharType="begin"/>
        </w:r>
        <w:r>
          <w:instrText xml:space="preserve"> PAGEREF _Toc1710 \h </w:instrText>
        </w:r>
        <w:r>
          <w:fldChar w:fldCharType="separate"/>
        </w:r>
        <w:r>
          <w:t>39</w:t>
        </w:r>
        <w:r>
          <w:fldChar w:fldCharType="end"/>
        </w:r>
      </w:hyperlink>
    </w:p>
    <w:p>
      <w:pPr>
        <w:pStyle w:val="TOC2"/>
        <w:tabs>
          <w:tab w:val="right" w:leader="dot" w:pos="8306"/>
        </w:tabs>
      </w:pPr>
      <w:hyperlink w:anchor="_Toc7729" w:history="1">
        <w:r>
          <w:rPr>
            <w:rFonts w:ascii="仿宋" w:eastAsia="仿宋" w:hAnsi="仿宋" w:cs="仿宋" w:hint="eastAsia"/>
            <w:lang w:eastAsia="zh-CN"/>
          </w:rPr>
          <w:t>(七)、营运期大气环境影响分析</w:t>
        </w:r>
        <w:r>
          <w:tab/>
        </w:r>
        <w:r>
          <w:fldChar w:fldCharType="begin"/>
        </w:r>
        <w:r>
          <w:instrText xml:space="preserve"> PAGEREF _Toc7729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0" w:history="1">
        <w:r>
          <w:rPr>
            <w:rFonts w:ascii="仿宋" w:eastAsia="仿宋" w:hAnsi="仿宋" w:cs="仿宋" w:hint="eastAsia"/>
            <w:lang w:eastAsia="zh-CN"/>
          </w:rPr>
          <w:t>(八)、营运期水环境影响分析</w:t>
        </w:r>
        <w:r>
          <w:tab/>
        </w:r>
        <w:r>
          <w:fldChar w:fldCharType="begin"/>
        </w:r>
        <w:r>
          <w:instrText xml:space="preserve"> PAGEREF _Toc4150 \h </w:instrText>
        </w:r>
        <w:r>
          <w:fldChar w:fldCharType="separate"/>
        </w:r>
        <w:r>
          <w:t>41</w:t>
        </w:r>
        <w:r>
          <w:fldChar w:fldCharType="end"/>
        </w:r>
      </w:hyperlink>
    </w:p>
    <w:p>
      <w:pPr>
        <w:pStyle w:val="TOC2"/>
        <w:tabs>
          <w:tab w:val="right" w:leader="dot" w:pos="8306"/>
        </w:tabs>
      </w:pPr>
      <w:hyperlink w:anchor="_Toc12526" w:history="1">
        <w:r>
          <w:rPr>
            <w:rFonts w:ascii="仿宋" w:eastAsia="仿宋" w:hAnsi="仿宋" w:cs="仿宋" w:hint="eastAsia"/>
            <w:lang w:eastAsia="zh-CN"/>
          </w:rPr>
          <w:t>(九)、营运期固体废弃物环境影响分析</w:t>
        </w:r>
        <w:r>
          <w:tab/>
        </w:r>
        <w:r>
          <w:fldChar w:fldCharType="begin"/>
        </w:r>
        <w:r>
          <w:instrText xml:space="preserve"> PAGEREF _Toc12526 \h </w:instrText>
        </w:r>
        <w:r>
          <w:fldChar w:fldCharType="separate"/>
        </w:r>
        <w:r>
          <w:t>43</w:t>
        </w:r>
        <w:r>
          <w:fldChar w:fldCharType="end"/>
        </w:r>
      </w:hyperlink>
    </w:p>
    <w:p>
      <w:pPr>
        <w:pStyle w:val="TOC2"/>
        <w:tabs>
          <w:tab w:val="right" w:leader="dot" w:pos="8306"/>
        </w:tabs>
      </w:pPr>
      <w:hyperlink w:anchor="_Toc18718" w:history="1">
        <w:r>
          <w:rPr>
            <w:rFonts w:ascii="仿宋" w:eastAsia="仿宋" w:hAnsi="仿宋" w:cs="仿宋" w:hint="eastAsia"/>
            <w:lang w:eastAsia="zh-CN"/>
          </w:rPr>
          <w:t>(十)、营运期声环境影响分析</w:t>
        </w:r>
        <w:r>
          <w:tab/>
        </w:r>
        <w:r>
          <w:fldChar w:fldCharType="begin"/>
        </w:r>
        <w:r>
          <w:instrText xml:space="preserve"> PAGEREF _Toc18718 \h </w:instrText>
        </w:r>
        <w:r>
          <w:fldChar w:fldCharType="separate"/>
        </w:r>
        <w:r>
          <w:t>44</w:t>
        </w:r>
        <w:r>
          <w:fldChar w:fldCharType="end"/>
        </w:r>
      </w:hyperlink>
    </w:p>
    <w:p>
      <w:pPr>
        <w:pStyle w:val="TOC2"/>
        <w:tabs>
          <w:tab w:val="right" w:leader="dot" w:pos="8306"/>
        </w:tabs>
      </w:pPr>
      <w:hyperlink w:anchor="_Toc13684" w:history="1">
        <w:r>
          <w:rPr>
            <w:rFonts w:ascii="仿宋" w:eastAsia="仿宋" w:hAnsi="仿宋" w:cs="仿宋" w:hint="eastAsia"/>
            <w:lang w:eastAsia="zh-CN"/>
          </w:rPr>
          <w:t>(十一)、清洁生产</w:t>
        </w:r>
        <w:r>
          <w:tab/>
        </w:r>
        <w:r>
          <w:fldChar w:fldCharType="begin"/>
        </w:r>
        <w:r>
          <w:instrText xml:space="preserve"> PAGEREF _Toc13684 \h </w:instrText>
        </w:r>
        <w:r>
          <w:fldChar w:fldCharType="separate"/>
        </w:r>
        <w:r>
          <w:t>45</w:t>
        </w:r>
        <w:r>
          <w:fldChar w:fldCharType="end"/>
        </w:r>
      </w:hyperlink>
    </w:p>
    <w:p>
      <w:pPr>
        <w:pStyle w:val="TOC2"/>
        <w:tabs>
          <w:tab w:val="right" w:leader="dot" w:pos="8306"/>
        </w:tabs>
      </w:pPr>
      <w:hyperlink w:anchor="_Toc9710" w:history="1">
        <w:r>
          <w:rPr>
            <w:rFonts w:ascii="仿宋" w:eastAsia="仿宋" w:hAnsi="仿宋" w:cs="仿宋" w:hint="eastAsia"/>
            <w:lang w:eastAsia="zh-CN"/>
          </w:rPr>
          <w:t>(十二)、环境管理分析</w:t>
        </w:r>
        <w:r>
          <w:tab/>
        </w:r>
        <w:r>
          <w:fldChar w:fldCharType="begin"/>
        </w:r>
        <w:r>
          <w:instrText xml:space="preserve"> PAGEREF _Toc9710 \h </w:instrText>
        </w:r>
        <w:r>
          <w:fldChar w:fldCharType="separate"/>
        </w:r>
        <w:r>
          <w:t>46</w:t>
        </w:r>
        <w:r>
          <w:fldChar w:fldCharType="end"/>
        </w:r>
      </w:hyperlink>
    </w:p>
    <w:p>
      <w:pPr>
        <w:pStyle w:val="TOC2"/>
        <w:tabs>
          <w:tab w:val="right" w:leader="dot" w:pos="8306"/>
        </w:tabs>
      </w:pPr>
      <w:hyperlink w:anchor="_Toc30594" w:history="1">
        <w:r>
          <w:rPr>
            <w:rFonts w:ascii="仿宋" w:eastAsia="仿宋" w:hAnsi="仿宋" w:cs="仿宋" w:hint="eastAsia"/>
            <w:lang w:eastAsia="zh-CN"/>
          </w:rPr>
          <w:t>(十三)、结论及建议</w:t>
        </w:r>
        <w:r>
          <w:tab/>
        </w:r>
        <w:r>
          <w:fldChar w:fldCharType="begin"/>
        </w:r>
        <w:r>
          <w:instrText xml:space="preserve"> PAGEREF _Toc30594 \h </w:instrText>
        </w:r>
        <w:r>
          <w:fldChar w:fldCharType="separate"/>
        </w:r>
        <w:r>
          <w:t>48</w:t>
        </w:r>
        <w:r>
          <w:fldChar w:fldCharType="end"/>
        </w:r>
      </w:hyperlink>
    </w:p>
    <w:p>
      <w:pPr>
        <w:pStyle w:val="TOC1"/>
        <w:tabs>
          <w:tab w:val="right" w:leader="dot" w:pos="8306"/>
        </w:tabs>
      </w:pPr>
      <w:hyperlink w:anchor="_Toc3951" w:history="1">
        <w:r>
          <w:rPr>
            <w:rFonts w:ascii="仿宋" w:eastAsia="仿宋" w:hAnsi="仿宋" w:cs="仿宋" w:hint="eastAsia"/>
            <w:lang w:eastAsia="zh-CN"/>
          </w:rPr>
          <w:t>七、公司组建背景分析</w:t>
        </w:r>
        <w:r>
          <w:tab/>
        </w:r>
        <w:r>
          <w:fldChar w:fldCharType="begin"/>
        </w:r>
        <w:r>
          <w:instrText xml:space="preserve"> PAGEREF _Toc3951 \h </w:instrText>
        </w:r>
        <w:r>
          <w:fldChar w:fldCharType="separate"/>
        </w:r>
        <w:r>
          <w:t>49</w:t>
        </w:r>
        <w:r>
          <w:fldChar w:fldCharType="end"/>
        </w:r>
      </w:hyperlink>
    </w:p>
    <w:p>
      <w:pPr>
        <w:pStyle w:val="TOC2"/>
        <w:tabs>
          <w:tab w:val="right" w:leader="dot" w:pos="8306"/>
        </w:tabs>
      </w:pPr>
      <w:hyperlink w:anchor="_Toc153" w:history="1">
        <w:r>
          <w:rPr>
            <w:rFonts w:ascii="仿宋" w:eastAsia="仿宋" w:hAnsi="仿宋" w:cs="仿宋" w:hint="eastAsia"/>
            <w:lang w:eastAsia="zh-CN"/>
          </w:rPr>
          <w:t>(一)、高性能单镜头反光照相机项目背景分析</w:t>
        </w:r>
        <w:r>
          <w:tab/>
        </w:r>
        <w:r>
          <w:fldChar w:fldCharType="begin"/>
        </w:r>
        <w:r>
          <w:instrText xml:space="preserve"> PAGEREF _Toc153 \h </w:instrText>
        </w:r>
        <w:r>
          <w:fldChar w:fldCharType="separate"/>
        </w:r>
        <w:r>
          <w:t>49</w:t>
        </w:r>
        <w:r>
          <w:fldChar w:fldCharType="end"/>
        </w:r>
      </w:hyperlink>
    </w:p>
    <w:p>
      <w:pPr>
        <w:pStyle w:val="TOC2"/>
        <w:tabs>
          <w:tab w:val="right" w:leader="dot" w:pos="8306"/>
        </w:tabs>
      </w:pPr>
      <w:hyperlink w:anchor="_Toc9598" w:history="1">
        <w:r>
          <w:rPr>
            <w:rFonts w:ascii="仿宋" w:eastAsia="仿宋" w:hAnsi="仿宋" w:cs="仿宋" w:hint="eastAsia"/>
            <w:lang w:eastAsia="zh-CN"/>
          </w:rPr>
          <w:t>(二)、高性能单镜头反光照相机项目建设必要性分析</w:t>
        </w:r>
        <w:r>
          <w:tab/>
        </w:r>
        <w:r>
          <w:fldChar w:fldCharType="begin"/>
        </w:r>
        <w:r>
          <w:instrText xml:space="preserve"> PAGEREF _Toc9598 \h </w:instrText>
        </w:r>
        <w:r>
          <w:fldChar w:fldCharType="separate"/>
        </w:r>
        <w:r>
          <w:t>50</w:t>
        </w:r>
        <w:r>
          <w:fldChar w:fldCharType="end"/>
        </w:r>
      </w:hyperlink>
    </w:p>
    <w:p>
      <w:pPr>
        <w:pStyle w:val="TOC2"/>
        <w:tabs>
          <w:tab w:val="right" w:leader="dot" w:pos="8306"/>
        </w:tabs>
      </w:pPr>
      <w:hyperlink w:anchor="_Toc9236" w:history="1">
        <w:r>
          <w:rPr>
            <w:rFonts w:ascii="仿宋" w:eastAsia="仿宋" w:hAnsi="仿宋" w:cs="仿宋" w:hint="eastAsia"/>
            <w:lang w:eastAsia="zh-CN"/>
          </w:rPr>
          <w:t>(三)、鼓励中小企业发展</w:t>
        </w:r>
        <w:r>
          <w:tab/>
        </w:r>
        <w:r>
          <w:fldChar w:fldCharType="begin"/>
        </w:r>
        <w:r>
          <w:instrText xml:space="preserve"> PAGEREF _Toc9236 \h </w:instrText>
        </w:r>
        <w:r>
          <w:fldChar w:fldCharType="separate"/>
        </w:r>
        <w:r>
          <w:t>51</w:t>
        </w:r>
        <w:r>
          <w:fldChar w:fldCharType="end"/>
        </w:r>
      </w:hyperlink>
    </w:p>
    <w:p>
      <w:pPr>
        <w:pStyle w:val="TOC2"/>
        <w:tabs>
          <w:tab w:val="right" w:leader="dot" w:pos="8306"/>
        </w:tabs>
      </w:pPr>
      <w:hyperlink w:anchor="_Toc7469" w:history="1">
        <w:r>
          <w:rPr>
            <w:rFonts w:ascii="仿宋" w:eastAsia="仿宋" w:hAnsi="仿宋" w:cs="仿宋" w:hint="eastAsia"/>
            <w:lang w:eastAsia="zh-CN"/>
          </w:rPr>
          <w:t>(四)、宏观经济形势分析</w:t>
        </w:r>
        <w:r>
          <w:tab/>
        </w:r>
        <w:r>
          <w:fldChar w:fldCharType="begin"/>
        </w:r>
        <w:r>
          <w:instrText xml:space="preserve"> PAGEREF _Toc7469 \h </w:instrText>
        </w:r>
        <w:r>
          <w:fldChar w:fldCharType="separate"/>
        </w:r>
        <w:r>
          <w:t>53</w:t>
        </w:r>
        <w:r>
          <w:fldChar w:fldCharType="end"/>
        </w:r>
      </w:hyperlink>
    </w:p>
    <w:p>
      <w:pPr>
        <w:pStyle w:val="TOC1"/>
        <w:tabs>
          <w:tab w:val="right" w:leader="dot" w:pos="8306"/>
        </w:tabs>
      </w:pPr>
      <w:hyperlink w:anchor="_Toc23877" w:history="1">
        <w:r>
          <w:rPr>
            <w:rFonts w:ascii="仿宋" w:eastAsia="仿宋" w:hAnsi="仿宋" w:cs="仿宋" w:hint="eastAsia"/>
            <w:lang w:eastAsia="zh-CN"/>
          </w:rPr>
          <w:t>八、目标客户和受众分析</w:t>
        </w:r>
        <w:r>
          <w:tab/>
        </w:r>
        <w:r>
          <w:fldChar w:fldCharType="begin"/>
        </w:r>
        <w:r>
          <w:instrText xml:space="preserve"> PAGEREF _Toc23877 \h </w:instrText>
        </w:r>
        <w:r>
          <w:fldChar w:fldCharType="separate"/>
        </w:r>
        <w:r>
          <w:t>54</w:t>
        </w:r>
        <w:r>
          <w:fldChar w:fldCharType="end"/>
        </w:r>
      </w:hyperlink>
    </w:p>
    <w:p>
      <w:pPr>
        <w:pStyle w:val="TOC2"/>
        <w:tabs>
          <w:tab w:val="right" w:leader="dot" w:pos="8306"/>
        </w:tabs>
      </w:pPr>
      <w:hyperlink w:anchor="_Toc15621" w:history="1">
        <w:r>
          <w:rPr>
            <w:rFonts w:ascii="仿宋" w:eastAsia="仿宋" w:hAnsi="仿宋" w:cs="仿宋" w:hint="eastAsia"/>
            <w:lang w:eastAsia="zh-CN"/>
          </w:rPr>
          <w:t>(一)、客户群体描述</w:t>
        </w:r>
        <w:r>
          <w:tab/>
        </w:r>
        <w:r>
          <w:fldChar w:fldCharType="begin"/>
        </w:r>
        <w:r>
          <w:instrText xml:space="preserve"> PAGEREF _Toc15621 \h </w:instrText>
        </w:r>
        <w:r>
          <w:fldChar w:fldCharType="separate"/>
        </w:r>
        <w:r>
          <w:t>54</w:t>
        </w:r>
        <w:r>
          <w:fldChar w:fldCharType="end"/>
        </w:r>
      </w:hyperlink>
    </w:p>
    <w:p>
      <w:pPr>
        <w:pStyle w:val="TOC2"/>
        <w:tabs>
          <w:tab w:val="right" w:leader="dot" w:pos="8306"/>
        </w:tabs>
      </w:pPr>
      <w:hyperlink w:anchor="_Toc5917" w:history="1">
        <w:r>
          <w:rPr>
            <w:rFonts w:ascii="仿宋" w:eastAsia="仿宋" w:hAnsi="仿宋" w:cs="仿宋" w:hint="eastAsia"/>
            <w:lang w:eastAsia="zh-CN"/>
          </w:rPr>
          <w:t>(二)、客户需求和期望</w:t>
        </w:r>
        <w:r>
          <w:tab/>
        </w:r>
        <w:r>
          <w:fldChar w:fldCharType="begin"/>
        </w:r>
        <w:r>
          <w:instrText xml:space="preserve"> PAGEREF _Toc5917 \h </w:instrText>
        </w:r>
        <w:r>
          <w:fldChar w:fldCharType="separate"/>
        </w:r>
        <w:r>
          <w:t>55</w:t>
        </w:r>
        <w:r>
          <w:fldChar w:fldCharType="end"/>
        </w:r>
      </w:hyperlink>
    </w:p>
    <w:p>
      <w:pPr>
        <w:pStyle w:val="TOC2"/>
        <w:tabs>
          <w:tab w:val="right" w:leader="dot" w:pos="8306"/>
        </w:tabs>
      </w:pPr>
      <w:hyperlink w:anchor="_Toc20601" w:history="1">
        <w:r>
          <w:rPr>
            <w:rFonts w:ascii="仿宋" w:eastAsia="仿宋" w:hAnsi="仿宋" w:cs="仿宋" w:hint="eastAsia"/>
            <w:lang w:eastAsia="zh-CN"/>
          </w:rPr>
          <w:t>(三)、客户获取策略</w:t>
        </w:r>
        <w:r>
          <w:tab/>
        </w:r>
        <w:r>
          <w:fldChar w:fldCharType="begin"/>
        </w:r>
        <w:r>
          <w:instrText xml:space="preserve"> PAGEREF _Toc20601 \h </w:instrText>
        </w:r>
        <w:r>
          <w:fldChar w:fldCharType="separate"/>
        </w:r>
        <w:r>
          <w:t>57</w:t>
        </w:r>
        <w:r>
          <w:fldChar w:fldCharType="end"/>
        </w:r>
      </w:hyperlink>
    </w:p>
    <w:p>
      <w:pPr>
        <w:pStyle w:val="TOC2"/>
        <w:tabs>
          <w:tab w:val="right" w:leader="dot" w:pos="8306"/>
        </w:tabs>
      </w:pPr>
      <w:hyperlink w:anchor="_Toc29289" w:history="1">
        <w:r>
          <w:rPr>
            <w:rFonts w:ascii="仿宋" w:eastAsia="仿宋" w:hAnsi="仿宋" w:cs="仿宋" w:hint="eastAsia"/>
            <w:lang w:eastAsia="zh-CN"/>
          </w:rPr>
          <w:t>(四)、客户关系管理</w:t>
        </w:r>
        <w:r>
          <w:tab/>
        </w:r>
        <w:r>
          <w:fldChar w:fldCharType="begin"/>
        </w:r>
        <w:r>
          <w:instrText xml:space="preserve"> PAGEREF _Toc29289 \h </w:instrText>
        </w:r>
        <w:r>
          <w:fldChar w:fldCharType="separate"/>
        </w:r>
        <w:r>
          <w:t>59</w:t>
        </w:r>
        <w:r>
          <w:fldChar w:fldCharType="end"/>
        </w:r>
      </w:hyperlink>
    </w:p>
    <w:p>
      <w:pPr>
        <w:pStyle w:val="TOC1"/>
        <w:tabs>
          <w:tab w:val="right" w:leader="dot" w:pos="8306"/>
        </w:tabs>
      </w:pPr>
      <w:hyperlink w:anchor="_Toc29634" w:history="1">
        <w:r>
          <w:rPr>
            <w:rFonts w:ascii="仿宋" w:eastAsia="仿宋" w:hAnsi="仿宋" w:cs="仿宋" w:hint="eastAsia"/>
            <w:lang w:eastAsia="zh-CN"/>
          </w:rPr>
          <w:t>九、高性能单镜头反光照相机项目经济效益</w:t>
        </w:r>
        <w:r>
          <w:tab/>
        </w:r>
        <w:r>
          <w:fldChar w:fldCharType="begin"/>
        </w:r>
        <w:r>
          <w:instrText xml:space="preserve"> PAGEREF _Toc29634 \h </w:instrText>
        </w:r>
        <w:r>
          <w:fldChar w:fldCharType="separate"/>
        </w:r>
        <w:r>
          <w:t>60</w:t>
        </w:r>
        <w:r>
          <w:fldChar w:fldCharType="end"/>
        </w:r>
      </w:hyperlink>
    </w:p>
    <w:p>
      <w:pPr>
        <w:pStyle w:val="TOC2"/>
        <w:tabs>
          <w:tab w:val="right" w:leader="dot" w:pos="8306"/>
        </w:tabs>
      </w:pPr>
      <w:hyperlink w:anchor="_Toc1708" w:history="1">
        <w:r>
          <w:rPr>
            <w:rFonts w:ascii="仿宋" w:eastAsia="仿宋" w:hAnsi="仿宋" w:cs="仿宋" w:hint="eastAsia"/>
            <w:lang w:eastAsia="zh-CN"/>
          </w:rPr>
          <w:t>(一)、基本假设及基础参数选取</w:t>
        </w:r>
        <w:r>
          <w:tab/>
        </w:r>
        <w:r>
          <w:fldChar w:fldCharType="begin"/>
        </w:r>
        <w:r>
          <w:instrText xml:space="preserve"> PAGEREF _Toc1708 \h </w:instrText>
        </w:r>
        <w:r>
          <w:fldChar w:fldCharType="separate"/>
        </w:r>
        <w:r>
          <w:t>60</w:t>
        </w:r>
        <w:r>
          <w:fldChar w:fldCharType="end"/>
        </w:r>
      </w:hyperlink>
    </w:p>
    <w:p>
      <w:pPr>
        <w:pStyle w:val="TOC2"/>
        <w:tabs>
          <w:tab w:val="right" w:leader="dot" w:pos="8306"/>
        </w:tabs>
      </w:pPr>
      <w:hyperlink w:anchor="_Toc25529" w:history="1">
        <w:r>
          <w:rPr>
            <w:rFonts w:ascii="仿宋" w:eastAsia="仿宋" w:hAnsi="仿宋" w:cs="仿宋" w:hint="eastAsia"/>
            <w:lang w:eastAsia="zh-CN"/>
          </w:rPr>
          <w:t>(二)、经济评价财务测算</w:t>
        </w:r>
        <w:r>
          <w:tab/>
        </w:r>
        <w:r>
          <w:fldChar w:fldCharType="begin"/>
        </w:r>
        <w:r>
          <w:instrText xml:space="preserve"> PAGEREF _Toc25529 \h </w:instrText>
        </w:r>
        <w:r>
          <w:fldChar w:fldCharType="separate"/>
        </w:r>
        <w:r>
          <w:t>61</w:t>
        </w:r>
        <w:r>
          <w:fldChar w:fldCharType="end"/>
        </w:r>
      </w:hyperlink>
    </w:p>
    <w:p>
      <w:pPr>
        <w:pStyle w:val="TOC2"/>
        <w:tabs>
          <w:tab w:val="right" w:leader="dot" w:pos="8306"/>
        </w:tabs>
      </w:pPr>
      <w:hyperlink w:anchor="_Toc15137" w:history="1">
        <w:r>
          <w:rPr>
            <w:rFonts w:ascii="仿宋" w:eastAsia="仿宋" w:hAnsi="仿宋" w:cs="仿宋" w:hint="eastAsia"/>
            <w:lang w:eastAsia="zh-CN"/>
          </w:rPr>
          <w:t>(三)、高性能单镜头反光照相机项目盈利能力分析</w:t>
        </w:r>
        <w:r>
          <w:tab/>
        </w:r>
        <w:r>
          <w:fldChar w:fldCharType="begin"/>
        </w:r>
        <w:r>
          <w:instrText xml:space="preserve"> PAGEREF _Toc15137 \h </w:instrText>
        </w:r>
        <w:r>
          <w:fldChar w:fldCharType="separate"/>
        </w:r>
        <w:r>
          <w:t>62</w:t>
        </w:r>
        <w:r>
          <w:fldChar w:fldCharType="end"/>
        </w:r>
      </w:hyperlink>
    </w:p>
    <w:p>
      <w:pPr>
        <w:pStyle w:val="TOC2"/>
        <w:tabs>
          <w:tab w:val="right" w:leader="dot" w:pos="8306"/>
        </w:tabs>
      </w:pPr>
      <w:hyperlink w:anchor="_Toc6511" w:history="1">
        <w:r>
          <w:rPr>
            <w:rFonts w:ascii="仿宋" w:eastAsia="仿宋" w:hAnsi="仿宋" w:cs="仿宋" w:hint="eastAsia"/>
            <w:lang w:eastAsia="zh-CN"/>
          </w:rPr>
          <w:t>(四)、财务生存能力分析</w:t>
        </w:r>
        <w:r>
          <w:tab/>
        </w:r>
        <w:r>
          <w:fldChar w:fldCharType="begin"/>
        </w:r>
        <w:r>
          <w:instrText xml:space="preserve"> PAGEREF _Toc6511 \h </w:instrText>
        </w:r>
        <w:r>
          <w:fldChar w:fldCharType="separate"/>
        </w:r>
        <w:r>
          <w:t>64</w:t>
        </w:r>
        <w:r>
          <w:fldChar w:fldCharType="end"/>
        </w:r>
      </w:hyperlink>
    </w:p>
    <w:p>
      <w:pPr>
        <w:pStyle w:val="TOC2"/>
        <w:tabs>
          <w:tab w:val="right" w:leader="dot" w:pos="8306"/>
        </w:tabs>
      </w:pPr>
      <w:hyperlink w:anchor="_Toc102" w:history="1">
        <w:r>
          <w:rPr>
            <w:rFonts w:ascii="仿宋" w:eastAsia="仿宋" w:hAnsi="仿宋" w:cs="仿宋" w:hint="eastAsia"/>
            <w:lang w:eastAsia="zh-CN"/>
          </w:rPr>
          <w:t>(五)、偿债能力分析</w:t>
        </w:r>
        <w:r>
          <w:tab/>
        </w:r>
        <w:r>
          <w:fldChar w:fldCharType="begin"/>
        </w:r>
        <w:r>
          <w:instrText xml:space="preserve"> PAGEREF _Toc102 \h </w:instrText>
        </w:r>
        <w:r>
          <w:fldChar w:fldCharType="separate"/>
        </w:r>
        <w:r>
          <w:t>65</w:t>
        </w:r>
        <w:r>
          <w:fldChar w:fldCharType="end"/>
        </w:r>
      </w:hyperlink>
    </w:p>
    <w:p>
      <w:pPr>
        <w:pStyle w:val="TOC2"/>
        <w:tabs>
          <w:tab w:val="right" w:leader="dot" w:pos="8306"/>
        </w:tabs>
      </w:pPr>
      <w:hyperlink w:anchor="_Toc30606" w:history="1">
        <w:r>
          <w:rPr>
            <w:rFonts w:ascii="仿宋" w:eastAsia="仿宋" w:hAnsi="仿宋" w:cs="仿宋" w:hint="eastAsia"/>
            <w:lang w:eastAsia="zh-CN"/>
          </w:rPr>
          <w:t>(六)、经济评价结论</w:t>
        </w:r>
        <w:r>
          <w:tab/>
        </w:r>
        <w:r>
          <w:fldChar w:fldCharType="begin"/>
        </w:r>
        <w:r>
          <w:instrText xml:space="preserve"> PAGEREF _Toc30606 \h </w:instrText>
        </w:r>
        <w:r>
          <w:fldChar w:fldCharType="separate"/>
        </w:r>
        <w:r>
          <w:t>66</w:t>
        </w:r>
        <w:r>
          <w:fldChar w:fldCharType="end"/>
        </w:r>
      </w:hyperlink>
    </w:p>
    <w:p>
      <w:pPr>
        <w:pStyle w:val="TOC1"/>
        <w:tabs>
          <w:tab w:val="right" w:leader="dot" w:pos="8306"/>
        </w:tabs>
      </w:pPr>
      <w:hyperlink w:anchor="_Toc14556" w:history="1">
        <w:r>
          <w:rPr>
            <w:rFonts w:ascii="仿宋" w:eastAsia="仿宋" w:hAnsi="仿宋" w:cs="仿宋" w:hint="eastAsia"/>
            <w:lang w:eastAsia="zh-CN"/>
          </w:rPr>
          <w:t>十、SWOT分析</w:t>
        </w:r>
        <w:r>
          <w:tab/>
        </w:r>
        <w:r>
          <w:fldChar w:fldCharType="begin"/>
        </w:r>
        <w:r>
          <w:instrText xml:space="preserve"> PAGEREF _Toc14556 \h </w:instrText>
        </w:r>
        <w:r>
          <w:fldChar w:fldCharType="separate"/>
        </w:r>
        <w:r>
          <w:t>67</w:t>
        </w:r>
        <w:r>
          <w:fldChar w:fldCharType="end"/>
        </w:r>
      </w:hyperlink>
    </w:p>
    <w:p>
      <w:pPr>
        <w:pStyle w:val="TOC2"/>
        <w:tabs>
          <w:tab w:val="right" w:leader="dot" w:pos="8306"/>
        </w:tabs>
      </w:pPr>
      <w:hyperlink w:anchor="_Toc16336" w:history="1">
        <w:r>
          <w:rPr>
            <w:rFonts w:ascii="仿宋" w:eastAsia="仿宋" w:hAnsi="仿宋" w:cs="仿宋" w:hint="eastAsia"/>
            <w:lang w:eastAsia="zh-CN"/>
          </w:rPr>
          <w:t>(一)、优势分析(S)</w:t>
        </w:r>
        <w:r>
          <w:tab/>
        </w:r>
        <w:r>
          <w:fldChar w:fldCharType="begin"/>
        </w:r>
        <w:r>
          <w:instrText xml:space="preserve"> PAGEREF _Toc16336 \h </w:instrText>
        </w:r>
        <w:r>
          <w:fldChar w:fldCharType="separate"/>
        </w:r>
        <w:r>
          <w:t>67</w:t>
        </w:r>
        <w:r>
          <w:fldChar w:fldCharType="end"/>
        </w:r>
      </w:hyperlink>
    </w:p>
    <w:p>
      <w:pPr>
        <w:pStyle w:val="TOC2"/>
        <w:tabs>
          <w:tab w:val="right" w:leader="dot" w:pos="8306"/>
        </w:tabs>
      </w:pPr>
      <w:hyperlink w:anchor="_Toc19659" w:history="1">
        <w:r>
          <w:rPr>
            <w:rFonts w:ascii="仿宋" w:eastAsia="仿宋" w:hAnsi="仿宋" w:cs="仿宋" w:hint="eastAsia"/>
            <w:lang w:eastAsia="zh-CN"/>
          </w:rPr>
          <w:t>(二)、劣势分析(W)</w:t>
        </w:r>
        <w:r>
          <w:tab/>
        </w:r>
        <w:r>
          <w:fldChar w:fldCharType="begin"/>
        </w:r>
        <w:r>
          <w:instrText xml:space="preserve"> PAGEREF _Toc19659 \h </w:instrText>
        </w:r>
        <w:r>
          <w:fldChar w:fldCharType="separate"/>
        </w:r>
        <w:r>
          <w:t>67</w:t>
        </w:r>
        <w:r>
          <w:fldChar w:fldCharType="end"/>
        </w:r>
      </w:hyperlink>
    </w:p>
    <w:p>
      <w:pPr>
        <w:pStyle w:val="TOC2"/>
        <w:tabs>
          <w:tab w:val="right" w:leader="dot" w:pos="8306"/>
        </w:tabs>
      </w:pPr>
      <w:hyperlink w:anchor="_Toc30983" w:history="1">
        <w:r>
          <w:rPr>
            <w:rFonts w:ascii="仿宋" w:eastAsia="仿宋" w:hAnsi="仿宋" w:cs="仿宋" w:hint="eastAsia"/>
            <w:lang w:eastAsia="zh-CN"/>
          </w:rPr>
          <w:t>(三)、机会分析()</w:t>
        </w:r>
        <w:r>
          <w:tab/>
        </w:r>
        <w:r>
          <w:fldChar w:fldCharType="begin"/>
        </w:r>
        <w:r>
          <w:instrText xml:space="preserve"> PAGEREF _Toc30983 \h </w:instrText>
        </w:r>
        <w:r>
          <w:fldChar w:fldCharType="separate"/>
        </w:r>
        <w:r>
          <w:t>68</w:t>
        </w:r>
        <w:r>
          <w:fldChar w:fldCharType="end"/>
        </w:r>
      </w:hyperlink>
    </w:p>
    <w:p>
      <w:pPr>
        <w:pStyle w:val="TOC2"/>
        <w:tabs>
          <w:tab w:val="right" w:leader="dot" w:pos="8306"/>
        </w:tabs>
      </w:pPr>
      <w:hyperlink w:anchor="_Toc4286" w:history="1">
        <w:r>
          <w:rPr>
            <w:rFonts w:ascii="仿宋" w:eastAsia="仿宋" w:hAnsi="仿宋" w:cs="仿宋" w:hint="eastAsia"/>
            <w:lang w:eastAsia="zh-CN"/>
          </w:rPr>
          <w:t>(四)、威胁分析(T)</w:t>
        </w:r>
        <w:r>
          <w:tab/>
        </w:r>
        <w:r>
          <w:fldChar w:fldCharType="begin"/>
        </w:r>
        <w:r>
          <w:instrText xml:space="preserve"> PAGEREF _Toc4286 \h </w:instrText>
        </w:r>
        <w:r>
          <w:fldChar w:fldCharType="separate"/>
        </w:r>
        <w:r>
          <w:t>69</w:t>
        </w:r>
        <w:r>
          <w:fldChar w:fldCharType="end"/>
        </w:r>
      </w:hyperlink>
    </w:p>
    <w:p>
      <w:pPr>
        <w:pStyle w:val="TOC1"/>
        <w:tabs>
          <w:tab w:val="right" w:leader="dot" w:pos="8306"/>
        </w:tabs>
      </w:pPr>
      <w:hyperlink w:anchor="_Toc29323" w:history="1">
        <w:r>
          <w:rPr>
            <w:rFonts w:ascii="仿宋" w:eastAsia="仿宋" w:hAnsi="仿宋" w:cs="仿宋" w:hint="eastAsia"/>
            <w:lang w:eastAsia="zh-CN"/>
          </w:rPr>
          <w:t>十一、高性能单镜头反光照相机项目总结分析</w:t>
        </w:r>
        <w:r>
          <w:tab/>
        </w:r>
        <w:r>
          <w:fldChar w:fldCharType="begin"/>
        </w:r>
        <w:r>
          <w:instrText xml:space="preserve"> PAGEREF _Toc29323 \h </w:instrText>
        </w:r>
        <w:r>
          <w:fldChar w:fldCharType="separate"/>
        </w:r>
        <w:r>
          <w:t>70</w:t>
        </w:r>
        <w:r>
          <w:fldChar w:fldCharType="end"/>
        </w:r>
      </w:hyperlink>
    </w:p>
    <w:p>
      <w:pPr>
        <w:pStyle w:val="TOC1"/>
        <w:tabs>
          <w:tab w:val="right" w:leader="dot" w:pos="8306"/>
        </w:tabs>
      </w:pPr>
      <w:hyperlink w:anchor="_Toc6075" w:history="1">
        <w:r>
          <w:rPr>
            <w:rFonts w:ascii="仿宋" w:eastAsia="仿宋" w:hAnsi="仿宋" w:cs="仿宋" w:hint="eastAsia"/>
            <w:lang w:eastAsia="zh-CN"/>
          </w:rPr>
          <w:t>十二、法律和合规事项</w:t>
        </w:r>
        <w:r>
          <w:tab/>
        </w:r>
        <w:r>
          <w:fldChar w:fldCharType="begin"/>
        </w:r>
        <w:r>
          <w:instrText xml:space="preserve"> PAGEREF _Toc6075 \h </w:instrText>
        </w:r>
        <w:r>
          <w:fldChar w:fldCharType="separate"/>
        </w:r>
        <w:r>
          <w:t>72</w:t>
        </w:r>
        <w:r>
          <w:fldChar w:fldCharType="end"/>
        </w:r>
      </w:hyperlink>
    </w:p>
    <w:p>
      <w:pPr>
        <w:pStyle w:val="TOC2"/>
        <w:tabs>
          <w:tab w:val="right" w:leader="dot" w:pos="8306"/>
        </w:tabs>
      </w:pPr>
      <w:hyperlink w:anchor="_Toc14356" w:history="1">
        <w:r>
          <w:rPr>
            <w:rFonts w:ascii="仿宋" w:eastAsia="仿宋" w:hAnsi="仿宋" w:cs="仿宋" w:hint="eastAsia"/>
            <w:lang w:eastAsia="zh-CN"/>
          </w:rPr>
          <w:t>(一)、公司注册和法律地位</w:t>
        </w:r>
        <w:r>
          <w:tab/>
        </w:r>
        <w:r>
          <w:fldChar w:fldCharType="begin"/>
        </w:r>
        <w:r>
          <w:instrText xml:space="preserve"> PAGEREF _Toc14356 \h </w:instrText>
        </w:r>
        <w:r>
          <w:fldChar w:fldCharType="separate"/>
        </w:r>
        <w:r>
          <w:t>72</w:t>
        </w:r>
        <w:r>
          <w:fldChar w:fldCharType="end"/>
        </w:r>
      </w:hyperlink>
    </w:p>
    <w:p>
      <w:pPr>
        <w:pStyle w:val="TOC2"/>
        <w:tabs>
          <w:tab w:val="right" w:leader="dot" w:pos="8306"/>
        </w:tabs>
      </w:pPr>
      <w:hyperlink w:anchor="_Toc6210" w:history="1">
        <w:r>
          <w:rPr>
            <w:rFonts w:ascii="仿宋" w:eastAsia="仿宋" w:hAnsi="仿宋" w:cs="仿宋" w:hint="eastAsia"/>
            <w:lang w:eastAsia="zh-CN"/>
          </w:rPr>
          <w:t>(二)、专业许可与许可证</w:t>
        </w:r>
        <w:r>
          <w:tab/>
        </w:r>
        <w:r>
          <w:fldChar w:fldCharType="begin"/>
        </w:r>
        <w:r>
          <w:instrText xml:space="preserve"> PAGEREF _Toc6210 \h </w:instrText>
        </w:r>
        <w:r>
          <w:fldChar w:fldCharType="separate"/>
        </w:r>
        <w:r>
          <w:t>72</w:t>
        </w:r>
        <w:r>
          <w:fldChar w:fldCharType="end"/>
        </w:r>
      </w:hyperlink>
    </w:p>
    <w:p>
      <w:pPr>
        <w:pStyle w:val="TOC2"/>
        <w:tabs>
          <w:tab w:val="right" w:leader="dot" w:pos="8306"/>
        </w:tabs>
      </w:pPr>
      <w:hyperlink w:anchor="_Toc8506" w:history="1">
        <w:r>
          <w:rPr>
            <w:rFonts w:ascii="仿宋" w:eastAsia="仿宋" w:hAnsi="仿宋" w:cs="仿宋" w:hint="eastAsia"/>
            <w:lang w:eastAsia="zh-CN"/>
          </w:rPr>
          <w:t>(三)、知识产权</w:t>
        </w:r>
        <w:r>
          <w:tab/>
        </w:r>
        <w:r>
          <w:fldChar w:fldCharType="begin"/>
        </w:r>
        <w:r>
          <w:instrText xml:space="preserve"> PAGEREF _Toc8506 \h </w:instrText>
        </w:r>
        <w:r>
          <w:fldChar w:fldCharType="separate"/>
        </w:r>
        <w:r>
          <w:t>73</w:t>
        </w:r>
        <w:r>
          <w:fldChar w:fldCharType="end"/>
        </w:r>
      </w:hyperlink>
    </w:p>
    <w:p>
      <w:pPr>
        <w:pStyle w:val="TOC2"/>
        <w:tabs>
          <w:tab w:val="right" w:leader="dot" w:pos="8306"/>
        </w:tabs>
      </w:pPr>
      <w:hyperlink w:anchor="_Toc568" w:history="1">
        <w:r>
          <w:rPr>
            <w:rFonts w:ascii="仿宋" w:eastAsia="仿宋" w:hAnsi="仿宋" w:cs="仿宋" w:hint="eastAsia"/>
            <w:lang w:eastAsia="zh-CN"/>
          </w:rPr>
          <w:t>(四)、合同与法律义务</w:t>
        </w:r>
        <w:r>
          <w:tab/>
        </w:r>
        <w:r>
          <w:fldChar w:fldCharType="begin"/>
        </w:r>
        <w:r>
          <w:instrText xml:space="preserve"> PAGEREF _Toc568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1213"/>
      <w:r>
        <w:rPr>
          <w:rFonts w:ascii="仿宋" w:eastAsia="仿宋" w:hAnsi="仿宋" w:cs="仿宋" w:hint="eastAsia"/>
          <w:sz w:val="28"/>
          <w:lang w:eastAsia="zh-CN"/>
        </w:rPr>
        <w:t>一、高性能单镜头反光照相机筹建公司基本信息</w:t>
      </w:r>
      <w:bookmarkEnd w:id="2"/>
    </w:p>
    <w:p>
      <w:pPr>
        <w:pStyle w:val="Heading2"/>
        <w:rPr>
          <w:rFonts w:ascii="仿宋" w:eastAsia="仿宋" w:hAnsi="仿宋" w:cs="仿宋" w:hint="eastAsia"/>
          <w:lang w:eastAsia="zh-CN"/>
        </w:rPr>
      </w:pPr>
      <w:bookmarkStart w:id="3" w:name="_Toc15959"/>
      <w:r>
        <w:rPr>
          <w:rFonts w:ascii="仿宋" w:eastAsia="仿宋" w:hAnsi="仿宋" w:cs="仿宋" w:hint="eastAsia"/>
          <w:lang w:eastAsia="zh-CN"/>
        </w:rPr>
        <w:t>(一)、公司名称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(集团)有限公司（以注册信息为准）</w:t>
      </w:r>
    </w:p>
    <w:p>
      <w:pPr>
        <w:pStyle w:val="Heading2"/>
        <w:ind w:firstLine="560" w:firstLineChars="200"/>
        <w:rPr>
          <w:rFonts w:ascii="仿宋" w:eastAsia="仿宋" w:hAnsi="仿宋" w:cs="仿宋" w:hint="eastAsia"/>
          <w:sz w:val="28"/>
          <w:lang w:eastAsia="zh-CN"/>
        </w:rPr>
      </w:pPr>
      <w:bookmarkStart w:id="4" w:name="_Toc12362"/>
      <w:r>
        <w:rPr>
          <w:rFonts w:ascii="仿宋" w:eastAsia="仿宋" w:hAnsi="仿宋" w:cs="仿宋" w:hint="eastAsia"/>
          <w:sz w:val="28"/>
          <w:lang w:eastAsia="zh-CN"/>
        </w:rPr>
        <w:t>(二)、注册资本</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XXXX万元</w:t>
      </w:r>
    </w:p>
    <w:p>
      <w:pPr>
        <w:pStyle w:val="Heading2"/>
        <w:ind w:firstLine="560" w:firstLineChars="200"/>
        <w:rPr>
          <w:rFonts w:ascii="仿宋" w:eastAsia="仿宋" w:hAnsi="仿宋" w:cs="仿宋" w:hint="eastAsia"/>
          <w:sz w:val="28"/>
          <w:lang w:eastAsia="zh-CN"/>
        </w:rPr>
      </w:pPr>
      <w:bookmarkStart w:id="5" w:name="_Toc9022"/>
      <w:r>
        <w:rPr>
          <w:rFonts w:ascii="仿宋" w:eastAsia="仿宋" w:hAnsi="仿宋" w:cs="仿宋" w:hint="eastAsia"/>
          <w:sz w:val="28"/>
          <w:lang w:eastAsia="zh-CN"/>
        </w:rPr>
        <w:t>(三)、注册地址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XX省XX市XX县XXX街道</w:t>
      </w:r>
    </w:p>
    <w:p>
      <w:pPr>
        <w:pStyle w:val="Heading2"/>
        <w:ind w:firstLine="560" w:firstLineChars="200"/>
        <w:rPr>
          <w:rFonts w:ascii="仿宋" w:eastAsia="仿宋" w:hAnsi="仿宋" w:cs="仿宋" w:hint="eastAsia"/>
          <w:sz w:val="28"/>
          <w:lang w:eastAsia="zh-CN"/>
        </w:rPr>
      </w:pPr>
      <w:bookmarkStart w:id="6" w:name="_Toc32297"/>
      <w:r>
        <w:rPr>
          <w:rFonts w:ascii="仿宋" w:eastAsia="仿宋" w:hAnsi="仿宋" w:cs="仿宋" w:hint="eastAsia"/>
          <w:sz w:val="28"/>
          <w:lang w:eastAsia="zh-CN"/>
        </w:rPr>
        <w:t>(四)、法人代表</w:t>
      </w:r>
      <w:bookmarkEnd w:id="6"/>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姓名：xx</w:t>
      </w:r>
    </w:p>
    <w:p>
      <w:pPr>
        <w:pStyle w:val="Heading2"/>
        <w:ind w:firstLine="560" w:firstLineChars="200"/>
        <w:rPr>
          <w:rFonts w:ascii="仿宋" w:eastAsia="仿宋" w:hAnsi="仿宋" w:cs="仿宋" w:hint="eastAsia"/>
          <w:sz w:val="28"/>
          <w:lang w:eastAsia="zh-CN"/>
        </w:rPr>
      </w:pPr>
      <w:bookmarkStart w:id="7" w:name="_Toc26499"/>
      <w:r>
        <w:rPr>
          <w:rFonts w:ascii="仿宋" w:eastAsia="仿宋" w:hAnsi="仿宋" w:cs="仿宋" w:hint="eastAsia"/>
          <w:sz w:val="28"/>
          <w:lang w:eastAsia="zh-CN"/>
        </w:rPr>
        <w:t>(五)、主要经营范围</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经营范围：从事XXX相关业务(企业依法自主选择经营高性能单镜头反光照相机项目，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开展经营活动；依法须经批准的高性能单镜头反光照相机项目，经相关部门批准后依批准的内</w:t>
      </w:r>
    </w:p>
    <w:p>
      <w:pPr>
        <w:ind w:firstLine="560" w:firstLineChars="200"/>
        <w:rPr>
          <w:rFonts w:ascii="仿宋" w:eastAsia="仿宋" w:hAnsi="仿宋" w:cs="仿宋" w:hint="eastAsia"/>
          <w:sz w:val="28"/>
        </w:rPr>
      </w:pPr>
      <w:r>
        <w:rPr>
          <w:rFonts w:ascii="仿宋" w:eastAsia="仿宋" w:hAnsi="仿宋" w:cs="仿宋" w:hint="eastAsia"/>
          <w:sz w:val="28"/>
          <w:lang w:eastAsia="zh-CN"/>
        </w:rPr>
        <w:t>容开展经营活动；不得从事本市产业政策禁止和限制类高性能单镜头反光照相机项目的经营活</w:t>
      </w:r>
    </w:p>
    <w:p>
      <w:pPr>
        <w:ind w:firstLine="560" w:firstLineChars="200"/>
        <w:rPr>
          <w:rFonts w:ascii="仿宋" w:eastAsia="仿宋" w:hAnsi="仿宋" w:cs="仿宋" w:hint="eastAsia"/>
          <w:sz w:val="28"/>
        </w:rPr>
      </w:pPr>
      <w:r>
        <w:rPr>
          <w:rFonts w:ascii="仿宋" w:eastAsia="仿宋" w:hAnsi="仿宋" w:cs="仿宋" w:hint="eastAsia"/>
          <w:sz w:val="28"/>
          <w:lang w:eastAsia="zh-CN"/>
        </w:rPr>
        <w:t>动。)</w:t>
      </w:r>
    </w:p>
    <w:p>
      <w:pPr>
        <w:pStyle w:val="Heading2"/>
        <w:ind w:firstLine="560" w:firstLineChars="200"/>
        <w:rPr>
          <w:rFonts w:ascii="仿宋" w:eastAsia="仿宋" w:hAnsi="仿宋" w:cs="仿宋" w:hint="eastAsia"/>
          <w:sz w:val="28"/>
          <w:lang w:eastAsia="zh-CN"/>
        </w:rPr>
      </w:pPr>
      <w:bookmarkStart w:id="8" w:name="_Toc15570"/>
      <w:r>
        <w:rPr>
          <w:rFonts w:ascii="仿宋" w:eastAsia="仿宋" w:hAnsi="仿宋" w:cs="仿宋" w:hint="eastAsia"/>
          <w:sz w:val="28"/>
          <w:lang w:eastAsia="zh-CN"/>
        </w:rPr>
        <w:t>(六)、主要股东</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(集团)有限公司是由xxx 有限公司和xxx (集团)有限公司联合创办成立的。</w:t>
      </w:r>
    </w:p>
    <w:p>
      <w:pPr>
        <w:ind w:firstLine="560" w:firstLineChars="200"/>
        <w:rPr>
          <w:rFonts w:ascii="仿宋" w:eastAsia="仿宋" w:hAnsi="仿宋" w:cs="仿宋" w:hint="eastAsia"/>
          <w:sz w:val="28"/>
        </w:rPr>
      </w:pPr>
      <w:r>
        <w:rPr>
          <w:rFonts w:ascii="仿宋" w:eastAsia="仿宋" w:hAnsi="仿宋" w:cs="仿宋" w:hint="eastAsia"/>
          <w:sz w:val="28"/>
          <w:lang w:eastAsia="zh-CN"/>
        </w:rPr>
        <w:t>(一) xxx 有限公司基本情况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有限公司秉承着 "人本、诚信、创新、共赢" 的经营理念，以市场为导向、顾客为中心的企业服务宗旨，全心全意为国内外客户提供高品质产品和卓越服务。欢迎各界人士前来参观指导并洽谈业务。</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多年的发展，公司已积累了强大的技术实力、丰富的生产经营管理经验，以及可靠的产品质量保证体系，提升了供应链建设与管理，致力于研发新技术、新工艺、新材料应用。公司自成立以来，始终坚持以人为本、以质量第一、自主创新、持续改进为原则，通过技术领先来推动企业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https://d.book118.com/728057106134006027</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高性能单镜头反光照相机相关行业公司成立方案及可行性研究报告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28057106134006027"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2024-01-02T08:57:00Z</dcterms:created>
  <dcterms:modified xsi:type="dcterms:W3CDTF">2024-01-02T08:57:44Z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89429F225D6F4B8586F9B3031D95CBA2_11</vt:lpwstr>
  </property>
  <property fmtid="{D5CDD505-2E9C-101B-9397-08002B2CF9AE}" pid="3" name="KSOProductBuildVer">
    <vt:lpwstr>2052-12.1.0.16120</vt:lpwstr>
  </property>
</Properties>
</file>