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哺乳文胸项目可行性研究方案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5" w:history="1">
        <w:r>
          <w:rPr>
            <w:rFonts w:ascii="仿宋" w:eastAsia="仿宋" w:hAnsi="仿宋" w:cs="仿宋" w:hint="eastAsia"/>
            <w:lang w:eastAsia="zh-CN"/>
          </w:rPr>
          <w:t>序言</w:t>
        </w:r>
        <w:r>
          <w:tab/>
        </w:r>
        <w:r>
          <w:fldChar w:fldCharType="begin"/>
        </w:r>
        <w:r>
          <w:instrText xml:space="preserve"> PAGEREF _Toc30515 \h </w:instrText>
        </w:r>
        <w:r>
          <w:fldChar w:fldCharType="separate"/>
        </w:r>
        <w:r>
          <w:t>3</w:t>
        </w:r>
        <w:r>
          <w:fldChar w:fldCharType="end"/>
        </w:r>
      </w:hyperlink>
    </w:p>
    <w:p>
      <w:pPr>
        <w:pStyle w:val="TOC1"/>
        <w:tabs>
          <w:tab w:val="right" w:leader="dot" w:pos="8306"/>
        </w:tabs>
      </w:pPr>
      <w:hyperlink w:anchor="_Toc18040" w:history="1">
        <w:r>
          <w:rPr>
            <w:rFonts w:ascii="仿宋" w:eastAsia="仿宋" w:hAnsi="仿宋" w:cs="仿宋" w:hint="eastAsia"/>
            <w:lang w:eastAsia="zh-CN"/>
          </w:rPr>
          <w:t>一、产品市场预测与分析</w:t>
        </w:r>
        <w:r>
          <w:tab/>
        </w:r>
        <w:r>
          <w:fldChar w:fldCharType="begin"/>
        </w:r>
        <w:r>
          <w:instrText xml:space="preserve"> PAGEREF _Toc18040 \h </w:instrText>
        </w:r>
        <w:r>
          <w:fldChar w:fldCharType="separate"/>
        </w:r>
        <w:r>
          <w:t>3</w:t>
        </w:r>
        <w:r>
          <w:fldChar w:fldCharType="end"/>
        </w:r>
      </w:hyperlink>
    </w:p>
    <w:p>
      <w:pPr>
        <w:pStyle w:val="TOC2"/>
        <w:tabs>
          <w:tab w:val="right" w:leader="dot" w:pos="8306"/>
        </w:tabs>
      </w:pPr>
      <w:hyperlink w:anchor="_Toc24531" w:history="1">
        <w:r>
          <w:rPr>
            <w:rFonts w:ascii="仿宋" w:eastAsia="仿宋" w:hAnsi="仿宋" w:cs="仿宋" w:hint="eastAsia"/>
            <w:lang w:eastAsia="zh-CN"/>
          </w:rPr>
          <w:t>(一)、市场调查</w:t>
        </w:r>
        <w:r>
          <w:tab/>
        </w:r>
        <w:r>
          <w:fldChar w:fldCharType="begin"/>
        </w:r>
        <w:r>
          <w:instrText xml:space="preserve"> PAGEREF _Toc24531 \h </w:instrText>
        </w:r>
        <w:r>
          <w:fldChar w:fldCharType="separate"/>
        </w:r>
        <w:r>
          <w:t>3</w:t>
        </w:r>
        <w:r>
          <w:fldChar w:fldCharType="end"/>
        </w:r>
      </w:hyperlink>
    </w:p>
    <w:p>
      <w:pPr>
        <w:pStyle w:val="TOC2"/>
        <w:tabs>
          <w:tab w:val="right" w:leader="dot" w:pos="8306"/>
        </w:tabs>
      </w:pPr>
      <w:hyperlink w:anchor="_Toc1778" w:history="1">
        <w:r>
          <w:rPr>
            <w:rFonts w:ascii="仿宋" w:eastAsia="仿宋" w:hAnsi="仿宋" w:cs="仿宋" w:hint="eastAsia"/>
            <w:lang w:eastAsia="zh-CN"/>
          </w:rPr>
          <w:t>(二)、生产能力调查</w:t>
        </w:r>
        <w:r>
          <w:tab/>
        </w:r>
        <w:r>
          <w:fldChar w:fldCharType="begin"/>
        </w:r>
        <w:r>
          <w:instrText xml:space="preserve"> PAGEREF _Toc1778 \h </w:instrText>
        </w:r>
        <w:r>
          <w:fldChar w:fldCharType="separate"/>
        </w:r>
        <w:r>
          <w:t>5</w:t>
        </w:r>
        <w:r>
          <w:fldChar w:fldCharType="end"/>
        </w:r>
      </w:hyperlink>
    </w:p>
    <w:p>
      <w:pPr>
        <w:pStyle w:val="TOC2"/>
        <w:tabs>
          <w:tab w:val="right" w:leader="dot" w:pos="8306"/>
        </w:tabs>
      </w:pPr>
      <w:hyperlink w:anchor="_Toc24051" w:history="1">
        <w:r>
          <w:rPr>
            <w:rFonts w:ascii="仿宋" w:eastAsia="仿宋" w:hAnsi="仿宋" w:cs="仿宋" w:hint="eastAsia"/>
            <w:lang w:eastAsia="zh-CN"/>
          </w:rPr>
          <w:t>(三)、销售量调查</w:t>
        </w:r>
        <w:r>
          <w:tab/>
        </w:r>
        <w:r>
          <w:fldChar w:fldCharType="begin"/>
        </w:r>
        <w:r>
          <w:instrText xml:space="preserve"> PAGEREF _Toc24051 \h </w:instrText>
        </w:r>
        <w:r>
          <w:fldChar w:fldCharType="separate"/>
        </w:r>
        <w:r>
          <w:t>7</w:t>
        </w:r>
        <w:r>
          <w:fldChar w:fldCharType="end"/>
        </w:r>
      </w:hyperlink>
    </w:p>
    <w:p>
      <w:pPr>
        <w:pStyle w:val="TOC2"/>
        <w:tabs>
          <w:tab w:val="right" w:leader="dot" w:pos="8306"/>
        </w:tabs>
      </w:pPr>
      <w:hyperlink w:anchor="_Toc16903" w:history="1">
        <w:r>
          <w:rPr>
            <w:rFonts w:ascii="仿宋" w:eastAsia="仿宋" w:hAnsi="仿宋" w:cs="仿宋" w:hint="eastAsia"/>
            <w:lang w:eastAsia="zh-CN"/>
          </w:rPr>
          <w:t>(四)、产品价格调查</w:t>
        </w:r>
        <w:r>
          <w:tab/>
        </w:r>
        <w:r>
          <w:fldChar w:fldCharType="begin"/>
        </w:r>
        <w:r>
          <w:instrText xml:space="preserve"> PAGEREF _Toc16903 \h </w:instrText>
        </w:r>
        <w:r>
          <w:fldChar w:fldCharType="separate"/>
        </w:r>
        <w:r>
          <w:t>9</w:t>
        </w:r>
        <w:r>
          <w:fldChar w:fldCharType="end"/>
        </w:r>
      </w:hyperlink>
    </w:p>
    <w:p>
      <w:pPr>
        <w:pStyle w:val="TOC2"/>
        <w:tabs>
          <w:tab w:val="right" w:leader="dot" w:pos="8306"/>
        </w:tabs>
      </w:pPr>
      <w:hyperlink w:anchor="_Toc12278" w:history="1">
        <w:r>
          <w:rPr>
            <w:rFonts w:ascii="仿宋" w:eastAsia="仿宋" w:hAnsi="仿宋" w:cs="仿宋" w:hint="eastAsia"/>
            <w:lang w:eastAsia="zh-CN"/>
          </w:rPr>
          <w:t>(五)、市场预测</w:t>
        </w:r>
        <w:r>
          <w:tab/>
        </w:r>
        <w:r>
          <w:fldChar w:fldCharType="begin"/>
        </w:r>
        <w:r>
          <w:instrText xml:space="preserve"> PAGEREF _Toc12278 \h </w:instrText>
        </w:r>
        <w:r>
          <w:fldChar w:fldCharType="separate"/>
        </w:r>
        <w:r>
          <w:t>11</w:t>
        </w:r>
        <w:r>
          <w:fldChar w:fldCharType="end"/>
        </w:r>
      </w:hyperlink>
    </w:p>
    <w:p>
      <w:pPr>
        <w:pStyle w:val="TOC2"/>
        <w:tabs>
          <w:tab w:val="right" w:leader="dot" w:pos="8306"/>
        </w:tabs>
      </w:pPr>
      <w:hyperlink w:anchor="_Toc22357" w:history="1">
        <w:r>
          <w:rPr>
            <w:rFonts w:ascii="仿宋" w:eastAsia="仿宋" w:hAnsi="仿宋" w:cs="仿宋" w:hint="eastAsia"/>
            <w:lang w:eastAsia="zh-CN"/>
          </w:rPr>
          <w:t>(六)、销售收入预测</w:t>
        </w:r>
        <w:r>
          <w:tab/>
        </w:r>
        <w:r>
          <w:fldChar w:fldCharType="begin"/>
        </w:r>
        <w:r>
          <w:instrText xml:space="preserve"> PAGEREF _Toc22357 \h </w:instrText>
        </w:r>
        <w:r>
          <w:fldChar w:fldCharType="separate"/>
        </w:r>
        <w:r>
          <w:t>13</w:t>
        </w:r>
        <w:r>
          <w:fldChar w:fldCharType="end"/>
        </w:r>
      </w:hyperlink>
    </w:p>
    <w:p>
      <w:pPr>
        <w:pStyle w:val="TOC1"/>
        <w:tabs>
          <w:tab w:val="right" w:leader="dot" w:pos="8306"/>
        </w:tabs>
      </w:pPr>
      <w:hyperlink w:anchor="_Toc3750" w:history="1">
        <w:r>
          <w:rPr>
            <w:rFonts w:ascii="仿宋" w:eastAsia="仿宋" w:hAnsi="仿宋" w:cs="仿宋" w:hint="eastAsia"/>
            <w:lang w:eastAsia="zh-CN"/>
          </w:rPr>
          <w:t>二、哺乳文胸项目建设单位基本情况</w:t>
        </w:r>
        <w:r>
          <w:tab/>
        </w:r>
        <w:r>
          <w:fldChar w:fldCharType="begin"/>
        </w:r>
        <w:r>
          <w:instrText xml:space="preserve"> PAGEREF _Toc3750 \h </w:instrText>
        </w:r>
        <w:r>
          <w:fldChar w:fldCharType="separate"/>
        </w:r>
        <w:r>
          <w:t>16</w:t>
        </w:r>
        <w:r>
          <w:fldChar w:fldCharType="end"/>
        </w:r>
      </w:hyperlink>
    </w:p>
    <w:p>
      <w:pPr>
        <w:pStyle w:val="TOC2"/>
        <w:tabs>
          <w:tab w:val="right" w:leader="dot" w:pos="8306"/>
        </w:tabs>
      </w:pPr>
      <w:hyperlink w:anchor="_Toc7576" w:history="1">
        <w:r>
          <w:rPr>
            <w:rFonts w:ascii="仿宋" w:eastAsia="仿宋" w:hAnsi="仿宋" w:cs="仿宋" w:hint="eastAsia"/>
            <w:lang w:eastAsia="zh-CN"/>
          </w:rPr>
          <w:t>(一)、哺乳文胸项目建设单位基本情况</w:t>
        </w:r>
        <w:r>
          <w:tab/>
        </w:r>
        <w:r>
          <w:fldChar w:fldCharType="begin"/>
        </w:r>
        <w:r>
          <w:instrText xml:space="preserve"> PAGEREF _Toc7576 \h </w:instrText>
        </w:r>
        <w:r>
          <w:fldChar w:fldCharType="separate"/>
        </w:r>
        <w:r>
          <w:t>16</w:t>
        </w:r>
        <w:r>
          <w:fldChar w:fldCharType="end"/>
        </w:r>
      </w:hyperlink>
    </w:p>
    <w:p>
      <w:pPr>
        <w:pStyle w:val="TOC2"/>
        <w:tabs>
          <w:tab w:val="right" w:leader="dot" w:pos="8306"/>
        </w:tabs>
      </w:pPr>
      <w:hyperlink w:anchor="_Toc23166" w:history="1">
        <w:r>
          <w:rPr>
            <w:rFonts w:ascii="仿宋" w:eastAsia="仿宋" w:hAnsi="仿宋" w:cs="仿宋" w:hint="eastAsia"/>
            <w:lang w:eastAsia="zh-CN"/>
          </w:rPr>
          <w:t>(二)、哺乳文胸项目主管单位基本情况</w:t>
        </w:r>
        <w:r>
          <w:tab/>
        </w:r>
        <w:r>
          <w:fldChar w:fldCharType="begin"/>
        </w:r>
        <w:r>
          <w:instrText xml:space="preserve"> PAGEREF _Toc23166 \h </w:instrText>
        </w:r>
        <w:r>
          <w:fldChar w:fldCharType="separate"/>
        </w:r>
        <w:r>
          <w:t>17</w:t>
        </w:r>
        <w:r>
          <w:fldChar w:fldCharType="end"/>
        </w:r>
      </w:hyperlink>
    </w:p>
    <w:p>
      <w:pPr>
        <w:pStyle w:val="TOC2"/>
        <w:tabs>
          <w:tab w:val="right" w:leader="dot" w:pos="8306"/>
        </w:tabs>
      </w:pPr>
      <w:hyperlink w:anchor="_Toc3407" w:history="1">
        <w:r>
          <w:rPr>
            <w:rFonts w:ascii="仿宋" w:eastAsia="仿宋" w:hAnsi="仿宋" w:cs="仿宋" w:hint="eastAsia"/>
            <w:lang w:eastAsia="zh-CN"/>
          </w:rPr>
          <w:t>(三)、哺乳文胸项目技术协作单位基本情况</w:t>
        </w:r>
        <w:r>
          <w:tab/>
        </w:r>
        <w:r>
          <w:fldChar w:fldCharType="begin"/>
        </w:r>
        <w:r>
          <w:instrText xml:space="preserve"> PAGEREF _Toc3407 \h </w:instrText>
        </w:r>
        <w:r>
          <w:fldChar w:fldCharType="separate"/>
        </w:r>
        <w:r>
          <w:t>19</w:t>
        </w:r>
        <w:r>
          <w:fldChar w:fldCharType="end"/>
        </w:r>
      </w:hyperlink>
    </w:p>
    <w:p>
      <w:pPr>
        <w:pStyle w:val="TOC1"/>
        <w:tabs>
          <w:tab w:val="right" w:leader="dot" w:pos="8306"/>
        </w:tabs>
      </w:pPr>
      <w:hyperlink w:anchor="_Toc1092" w:history="1">
        <w:r>
          <w:rPr>
            <w:rFonts w:ascii="仿宋" w:eastAsia="仿宋" w:hAnsi="仿宋" w:cs="仿宋" w:hint="eastAsia"/>
            <w:lang w:eastAsia="zh-CN"/>
          </w:rPr>
          <w:t>三、哺乳文胸项目建设背景</w:t>
        </w:r>
        <w:r>
          <w:tab/>
        </w:r>
        <w:r>
          <w:fldChar w:fldCharType="begin"/>
        </w:r>
        <w:r>
          <w:instrText xml:space="preserve"> PAGEREF _Toc1092 \h </w:instrText>
        </w:r>
        <w:r>
          <w:fldChar w:fldCharType="separate"/>
        </w:r>
        <w:r>
          <w:t>21</w:t>
        </w:r>
        <w:r>
          <w:fldChar w:fldCharType="end"/>
        </w:r>
      </w:hyperlink>
    </w:p>
    <w:p>
      <w:pPr>
        <w:pStyle w:val="TOC2"/>
        <w:tabs>
          <w:tab w:val="right" w:leader="dot" w:pos="8306"/>
        </w:tabs>
      </w:pPr>
      <w:hyperlink w:anchor="_Toc19800" w:history="1">
        <w:r>
          <w:rPr>
            <w:rFonts w:ascii="仿宋" w:eastAsia="仿宋" w:hAnsi="仿宋" w:cs="仿宋" w:hint="eastAsia"/>
            <w:lang w:eastAsia="zh-CN"/>
          </w:rPr>
          <w:t>(一)、哺乳文胸项目提出背景</w:t>
        </w:r>
        <w:r>
          <w:tab/>
        </w:r>
        <w:r>
          <w:fldChar w:fldCharType="begin"/>
        </w:r>
        <w:r>
          <w:instrText xml:space="preserve"> PAGEREF _Toc19800 \h </w:instrText>
        </w:r>
        <w:r>
          <w:fldChar w:fldCharType="separate"/>
        </w:r>
        <w:r>
          <w:t>21</w:t>
        </w:r>
        <w:r>
          <w:fldChar w:fldCharType="end"/>
        </w:r>
      </w:hyperlink>
    </w:p>
    <w:p>
      <w:pPr>
        <w:pStyle w:val="TOC2"/>
        <w:tabs>
          <w:tab w:val="right" w:leader="dot" w:pos="8306"/>
        </w:tabs>
      </w:pPr>
      <w:hyperlink w:anchor="_Toc5040" w:history="1">
        <w:r>
          <w:rPr>
            <w:rFonts w:ascii="仿宋" w:eastAsia="仿宋" w:hAnsi="仿宋" w:cs="仿宋" w:hint="eastAsia"/>
            <w:lang w:eastAsia="zh-CN"/>
          </w:rPr>
          <w:t>(二)、哺乳文胸项目建设的必要性</w:t>
        </w:r>
        <w:r>
          <w:tab/>
        </w:r>
        <w:r>
          <w:fldChar w:fldCharType="begin"/>
        </w:r>
        <w:r>
          <w:instrText xml:space="preserve"> PAGEREF _Toc5040 \h </w:instrText>
        </w:r>
        <w:r>
          <w:fldChar w:fldCharType="separate"/>
        </w:r>
        <w:r>
          <w:t>22</w:t>
        </w:r>
        <w:r>
          <w:fldChar w:fldCharType="end"/>
        </w:r>
      </w:hyperlink>
    </w:p>
    <w:p>
      <w:pPr>
        <w:pStyle w:val="TOC2"/>
        <w:tabs>
          <w:tab w:val="right" w:leader="dot" w:pos="8306"/>
        </w:tabs>
      </w:pPr>
      <w:hyperlink w:anchor="_Toc6559" w:history="1">
        <w:r>
          <w:rPr>
            <w:rFonts w:ascii="仿宋" w:eastAsia="仿宋" w:hAnsi="仿宋" w:cs="仿宋" w:hint="eastAsia"/>
            <w:lang w:eastAsia="zh-CN"/>
          </w:rPr>
          <w:t>(三)、哺乳文胸项目建设的可行性</w:t>
        </w:r>
        <w:r>
          <w:tab/>
        </w:r>
        <w:r>
          <w:fldChar w:fldCharType="begin"/>
        </w:r>
        <w:r>
          <w:instrText xml:space="preserve"> PAGEREF _Toc6559 \h </w:instrText>
        </w:r>
        <w:r>
          <w:fldChar w:fldCharType="separate"/>
        </w:r>
        <w:r>
          <w:t>23</w:t>
        </w:r>
        <w:r>
          <w:fldChar w:fldCharType="end"/>
        </w:r>
      </w:hyperlink>
    </w:p>
    <w:p>
      <w:pPr>
        <w:pStyle w:val="TOC1"/>
        <w:tabs>
          <w:tab w:val="right" w:leader="dot" w:pos="8306"/>
        </w:tabs>
      </w:pPr>
      <w:hyperlink w:anchor="_Toc995" w:history="1">
        <w:r>
          <w:rPr>
            <w:rFonts w:ascii="仿宋" w:eastAsia="仿宋" w:hAnsi="仿宋" w:cs="仿宋" w:hint="eastAsia"/>
            <w:lang w:eastAsia="zh-CN"/>
          </w:rPr>
          <w:t>四、哺乳文胸项目建设目标</w:t>
        </w:r>
        <w:r>
          <w:tab/>
        </w:r>
        <w:r>
          <w:fldChar w:fldCharType="begin"/>
        </w:r>
        <w:r>
          <w:instrText xml:space="preserve"> PAGEREF _Toc995 \h </w:instrText>
        </w:r>
        <w:r>
          <w:fldChar w:fldCharType="separate"/>
        </w:r>
        <w:r>
          <w:t>25</w:t>
        </w:r>
        <w:r>
          <w:fldChar w:fldCharType="end"/>
        </w:r>
      </w:hyperlink>
    </w:p>
    <w:p>
      <w:pPr>
        <w:pStyle w:val="TOC2"/>
        <w:tabs>
          <w:tab w:val="right" w:leader="dot" w:pos="8306"/>
        </w:tabs>
      </w:pPr>
      <w:hyperlink w:anchor="_Toc31762" w:history="1">
        <w:r>
          <w:rPr>
            <w:rFonts w:ascii="仿宋" w:eastAsia="仿宋" w:hAnsi="仿宋" w:cs="仿宋" w:hint="eastAsia"/>
            <w:lang w:eastAsia="zh-CN"/>
          </w:rPr>
          <w:t>(一)、哺乳文胸项目建设目标</w:t>
        </w:r>
        <w:r>
          <w:tab/>
        </w:r>
        <w:r>
          <w:fldChar w:fldCharType="begin"/>
        </w:r>
        <w:r>
          <w:instrText xml:space="preserve"> PAGEREF _Toc31762 \h </w:instrText>
        </w:r>
        <w:r>
          <w:fldChar w:fldCharType="separate"/>
        </w:r>
        <w:r>
          <w:t>25</w:t>
        </w:r>
        <w:r>
          <w:fldChar w:fldCharType="end"/>
        </w:r>
      </w:hyperlink>
    </w:p>
    <w:p>
      <w:pPr>
        <w:pStyle w:val="TOC1"/>
        <w:tabs>
          <w:tab w:val="right" w:leader="dot" w:pos="8306"/>
        </w:tabs>
      </w:pPr>
      <w:hyperlink w:anchor="_Toc11518" w:history="1">
        <w:r>
          <w:rPr>
            <w:rFonts w:ascii="仿宋" w:eastAsia="仿宋" w:hAnsi="仿宋" w:cs="仿宋" w:hint="eastAsia"/>
            <w:lang w:eastAsia="zh-CN"/>
          </w:rPr>
          <w:t>五、效益分析</w:t>
        </w:r>
        <w:r>
          <w:tab/>
        </w:r>
        <w:r>
          <w:fldChar w:fldCharType="begin"/>
        </w:r>
        <w:r>
          <w:instrText xml:space="preserve"> PAGEREF _Toc11518 \h </w:instrText>
        </w:r>
        <w:r>
          <w:fldChar w:fldCharType="separate"/>
        </w:r>
        <w:r>
          <w:t>27</w:t>
        </w:r>
        <w:r>
          <w:fldChar w:fldCharType="end"/>
        </w:r>
      </w:hyperlink>
    </w:p>
    <w:p>
      <w:pPr>
        <w:pStyle w:val="TOC2"/>
        <w:tabs>
          <w:tab w:val="right" w:leader="dot" w:pos="8306"/>
        </w:tabs>
      </w:pPr>
      <w:hyperlink w:anchor="_Toc21119" w:history="1">
        <w:r>
          <w:rPr>
            <w:rFonts w:ascii="仿宋" w:eastAsia="仿宋" w:hAnsi="仿宋" w:cs="仿宋" w:hint="eastAsia"/>
            <w:lang w:eastAsia="zh-CN"/>
          </w:rPr>
          <w:t>(一)、生产成本和销售收入估算</w:t>
        </w:r>
        <w:r>
          <w:tab/>
        </w:r>
        <w:r>
          <w:fldChar w:fldCharType="begin"/>
        </w:r>
        <w:r>
          <w:instrText xml:space="preserve"> PAGEREF _Toc21119 \h </w:instrText>
        </w:r>
        <w:r>
          <w:fldChar w:fldCharType="separate"/>
        </w:r>
        <w:r>
          <w:t>27</w:t>
        </w:r>
        <w:r>
          <w:fldChar w:fldCharType="end"/>
        </w:r>
      </w:hyperlink>
    </w:p>
    <w:p>
      <w:pPr>
        <w:pStyle w:val="TOC2"/>
        <w:tabs>
          <w:tab w:val="right" w:leader="dot" w:pos="8306"/>
        </w:tabs>
      </w:pPr>
      <w:hyperlink w:anchor="_Toc27423" w:history="1">
        <w:r>
          <w:rPr>
            <w:rFonts w:ascii="仿宋" w:eastAsia="仿宋" w:hAnsi="仿宋" w:cs="仿宋" w:hint="eastAsia"/>
            <w:lang w:eastAsia="zh-CN"/>
          </w:rPr>
          <w:t>(二)、财务评价</w:t>
        </w:r>
        <w:r>
          <w:tab/>
        </w:r>
        <w:r>
          <w:fldChar w:fldCharType="begin"/>
        </w:r>
        <w:r>
          <w:instrText xml:space="preserve"> PAGEREF _Toc27423 \h </w:instrText>
        </w:r>
        <w:r>
          <w:fldChar w:fldCharType="separate"/>
        </w:r>
        <w:r>
          <w:t>28</w:t>
        </w:r>
        <w:r>
          <w:fldChar w:fldCharType="end"/>
        </w:r>
      </w:hyperlink>
    </w:p>
    <w:p>
      <w:pPr>
        <w:pStyle w:val="TOC2"/>
        <w:tabs>
          <w:tab w:val="right" w:leader="dot" w:pos="8306"/>
        </w:tabs>
      </w:pPr>
      <w:hyperlink w:anchor="_Toc12289" w:history="1">
        <w:r>
          <w:rPr>
            <w:rFonts w:ascii="仿宋" w:eastAsia="仿宋" w:hAnsi="仿宋" w:cs="仿宋" w:hint="eastAsia"/>
            <w:lang w:eastAsia="zh-CN"/>
          </w:rPr>
          <w:t>(三)、环境效益和社会效益</w:t>
        </w:r>
        <w:r>
          <w:tab/>
        </w:r>
        <w:r>
          <w:fldChar w:fldCharType="begin"/>
        </w:r>
        <w:r>
          <w:instrText xml:space="preserve"> PAGEREF _Toc12289 \h </w:instrText>
        </w:r>
        <w:r>
          <w:fldChar w:fldCharType="separate"/>
        </w:r>
        <w:r>
          <w:t>30</w:t>
        </w:r>
        <w:r>
          <w:fldChar w:fldCharType="end"/>
        </w:r>
      </w:hyperlink>
    </w:p>
    <w:p>
      <w:pPr>
        <w:pStyle w:val="TOC1"/>
        <w:tabs>
          <w:tab w:val="right" w:leader="dot" w:pos="8306"/>
        </w:tabs>
      </w:pPr>
      <w:hyperlink w:anchor="_Toc30344" w:history="1">
        <w:r>
          <w:rPr>
            <w:rFonts w:ascii="仿宋" w:eastAsia="仿宋" w:hAnsi="仿宋" w:cs="仿宋" w:hint="eastAsia"/>
            <w:lang w:eastAsia="zh-CN"/>
          </w:rPr>
          <w:t>六、哺乳文胸项目建设符合性</w:t>
        </w:r>
        <w:r>
          <w:tab/>
        </w:r>
        <w:r>
          <w:fldChar w:fldCharType="begin"/>
        </w:r>
        <w:r>
          <w:instrText xml:space="preserve"> PAGEREF _Toc30344 \h </w:instrText>
        </w:r>
        <w:r>
          <w:fldChar w:fldCharType="separate"/>
        </w:r>
        <w:r>
          <w:t>32</w:t>
        </w:r>
        <w:r>
          <w:fldChar w:fldCharType="end"/>
        </w:r>
      </w:hyperlink>
    </w:p>
    <w:p>
      <w:pPr>
        <w:pStyle w:val="TOC2"/>
        <w:tabs>
          <w:tab w:val="right" w:leader="dot" w:pos="8306"/>
        </w:tabs>
      </w:pPr>
      <w:hyperlink w:anchor="_Toc24351" w:history="1">
        <w:r>
          <w:rPr>
            <w:rFonts w:ascii="仿宋" w:eastAsia="仿宋" w:hAnsi="仿宋" w:cs="仿宋" w:hint="eastAsia"/>
            <w:lang w:eastAsia="zh-CN"/>
          </w:rPr>
          <w:t>(一)、产业发展政策符合性</w:t>
        </w:r>
        <w:r>
          <w:tab/>
        </w:r>
        <w:r>
          <w:fldChar w:fldCharType="begin"/>
        </w:r>
        <w:r>
          <w:instrText xml:space="preserve"> PAGEREF _Toc24351 \h </w:instrText>
        </w:r>
        <w:r>
          <w:fldChar w:fldCharType="separate"/>
        </w:r>
        <w:r>
          <w:t>32</w:t>
        </w:r>
        <w:r>
          <w:fldChar w:fldCharType="end"/>
        </w:r>
      </w:hyperlink>
    </w:p>
    <w:p>
      <w:pPr>
        <w:pStyle w:val="TOC2"/>
        <w:tabs>
          <w:tab w:val="right" w:leader="dot" w:pos="8306"/>
        </w:tabs>
      </w:pPr>
      <w:hyperlink w:anchor="_Toc15807" w:history="1">
        <w:r>
          <w:rPr>
            <w:rFonts w:ascii="仿宋" w:eastAsia="仿宋" w:hAnsi="仿宋" w:cs="仿宋" w:hint="eastAsia"/>
            <w:lang w:eastAsia="zh-CN"/>
          </w:rPr>
          <w:t>(二)、哺乳文胸项目选址与用地规划相容性</w:t>
        </w:r>
        <w:r>
          <w:tab/>
        </w:r>
        <w:r>
          <w:fldChar w:fldCharType="begin"/>
        </w:r>
        <w:r>
          <w:instrText xml:space="preserve"> PAGEREF _Toc15807 \h </w:instrText>
        </w:r>
        <w:r>
          <w:fldChar w:fldCharType="separate"/>
        </w:r>
        <w:r>
          <w:t>33</w:t>
        </w:r>
        <w:r>
          <w:fldChar w:fldCharType="end"/>
        </w:r>
      </w:hyperlink>
    </w:p>
    <w:p>
      <w:pPr>
        <w:pStyle w:val="TOC1"/>
        <w:tabs>
          <w:tab w:val="right" w:leader="dot" w:pos="8306"/>
        </w:tabs>
      </w:pPr>
      <w:hyperlink w:anchor="_Toc12770" w:history="1">
        <w:r>
          <w:rPr>
            <w:rFonts w:ascii="仿宋" w:eastAsia="仿宋" w:hAnsi="仿宋" w:cs="仿宋" w:hint="eastAsia"/>
            <w:lang w:eastAsia="zh-CN"/>
          </w:rPr>
          <w:t>七、建设期限和进度安排</w:t>
        </w:r>
        <w:r>
          <w:tab/>
        </w:r>
        <w:r>
          <w:fldChar w:fldCharType="begin"/>
        </w:r>
        <w:r>
          <w:instrText xml:space="preserve"> PAGEREF _Toc12770 \h </w:instrText>
        </w:r>
        <w:r>
          <w:fldChar w:fldCharType="separate"/>
        </w:r>
        <w:r>
          <w:t>33</w:t>
        </w:r>
        <w:r>
          <w:fldChar w:fldCharType="end"/>
        </w:r>
      </w:hyperlink>
    </w:p>
    <w:p>
      <w:pPr>
        <w:pStyle w:val="TOC2"/>
        <w:tabs>
          <w:tab w:val="right" w:leader="dot" w:pos="8306"/>
        </w:tabs>
      </w:pPr>
      <w:hyperlink w:anchor="_Toc23012" w:history="1">
        <w:r>
          <w:rPr>
            <w:rFonts w:ascii="仿宋" w:eastAsia="仿宋" w:hAnsi="仿宋" w:cs="仿宋" w:hint="eastAsia"/>
            <w:lang w:eastAsia="zh-CN"/>
          </w:rPr>
          <w:t>(一)、哺乳文胸项目实施预备阶段</w:t>
        </w:r>
        <w:r>
          <w:tab/>
        </w:r>
        <w:r>
          <w:fldChar w:fldCharType="begin"/>
        </w:r>
        <w:r>
          <w:instrText xml:space="preserve"> PAGEREF _Toc23012 \h </w:instrText>
        </w:r>
        <w:r>
          <w:fldChar w:fldCharType="separate"/>
        </w:r>
        <w:r>
          <w:t>33</w:t>
        </w:r>
        <w:r>
          <w:fldChar w:fldCharType="end"/>
        </w:r>
      </w:hyperlink>
    </w:p>
    <w:p>
      <w:pPr>
        <w:pStyle w:val="TOC2"/>
        <w:tabs>
          <w:tab w:val="right" w:leader="dot" w:pos="8306"/>
        </w:tabs>
      </w:pPr>
      <w:hyperlink w:anchor="_Toc30547" w:history="1">
        <w:r>
          <w:rPr>
            <w:rFonts w:ascii="仿宋" w:eastAsia="仿宋" w:hAnsi="仿宋" w:cs="仿宋" w:hint="eastAsia"/>
            <w:lang w:eastAsia="zh-CN"/>
          </w:rPr>
          <w:t>(二)、哺乳文胸项目实施进度安排</w:t>
        </w:r>
        <w:r>
          <w:tab/>
        </w:r>
        <w:r>
          <w:fldChar w:fldCharType="begin"/>
        </w:r>
        <w:r>
          <w:instrText xml:space="preserve"> PAGEREF _Toc30547 \h </w:instrText>
        </w:r>
        <w:r>
          <w:fldChar w:fldCharType="separate"/>
        </w:r>
        <w:r>
          <w:t>35</w:t>
        </w:r>
        <w:r>
          <w:fldChar w:fldCharType="end"/>
        </w:r>
      </w:hyperlink>
    </w:p>
    <w:p>
      <w:pPr>
        <w:pStyle w:val="TOC1"/>
        <w:tabs>
          <w:tab w:val="right" w:leader="dot" w:pos="8306"/>
        </w:tabs>
      </w:pPr>
      <w:hyperlink w:anchor="_Toc13974" w:history="1">
        <w:r>
          <w:rPr>
            <w:rFonts w:ascii="仿宋" w:eastAsia="仿宋" w:hAnsi="仿宋" w:cs="仿宋" w:hint="eastAsia"/>
            <w:lang w:eastAsia="zh-CN"/>
          </w:rPr>
          <w:t>八、哺乳文胸项目组织管理与招投标</w:t>
        </w:r>
        <w:r>
          <w:tab/>
        </w:r>
        <w:r>
          <w:fldChar w:fldCharType="begin"/>
        </w:r>
        <w:r>
          <w:instrText xml:space="preserve"> PAGEREF _Toc13974 \h </w:instrText>
        </w:r>
        <w:r>
          <w:fldChar w:fldCharType="separate"/>
        </w:r>
        <w:r>
          <w:t>37</w:t>
        </w:r>
        <w:r>
          <w:fldChar w:fldCharType="end"/>
        </w:r>
      </w:hyperlink>
    </w:p>
    <w:p>
      <w:pPr>
        <w:pStyle w:val="TOC2"/>
        <w:tabs>
          <w:tab w:val="right" w:leader="dot" w:pos="8306"/>
        </w:tabs>
      </w:pPr>
      <w:hyperlink w:anchor="_Toc27212" w:history="1">
        <w:r>
          <w:rPr>
            <w:rFonts w:ascii="仿宋" w:eastAsia="仿宋" w:hAnsi="仿宋" w:cs="仿宋" w:hint="eastAsia"/>
            <w:lang w:eastAsia="zh-CN"/>
          </w:rPr>
          <w:t>(一)、哺乳文胸项目筹建时期的组织与管理</w:t>
        </w:r>
        <w:r>
          <w:tab/>
        </w:r>
        <w:r>
          <w:fldChar w:fldCharType="begin"/>
        </w:r>
        <w:r>
          <w:instrText xml:space="preserve"> PAGEREF _Toc27212 \h </w:instrText>
        </w:r>
        <w:r>
          <w:fldChar w:fldCharType="separate"/>
        </w:r>
        <w:r>
          <w:t>37</w:t>
        </w:r>
        <w:r>
          <w:fldChar w:fldCharType="end"/>
        </w:r>
      </w:hyperlink>
    </w:p>
    <w:p>
      <w:pPr>
        <w:pStyle w:val="TOC2"/>
        <w:tabs>
          <w:tab w:val="right" w:leader="dot" w:pos="8306"/>
        </w:tabs>
      </w:pPr>
      <w:hyperlink w:anchor="_Toc4634" w:history="1">
        <w:r>
          <w:rPr>
            <w:rFonts w:ascii="仿宋" w:eastAsia="仿宋" w:hAnsi="仿宋" w:cs="仿宋" w:hint="eastAsia"/>
            <w:lang w:eastAsia="zh-CN"/>
          </w:rPr>
          <w:t>(二)、哺乳文胸项目运行时期的组织与管理</w:t>
        </w:r>
        <w:r>
          <w:tab/>
        </w:r>
        <w:r>
          <w:fldChar w:fldCharType="begin"/>
        </w:r>
        <w:r>
          <w:instrText xml:space="preserve"> PAGEREF _Toc4634 \h </w:instrText>
        </w:r>
        <w:r>
          <w:fldChar w:fldCharType="separate"/>
        </w:r>
        <w:r>
          <w:t>37</w:t>
        </w:r>
        <w:r>
          <w:fldChar w:fldCharType="end"/>
        </w:r>
      </w:hyperlink>
    </w:p>
    <w:p>
      <w:pPr>
        <w:pStyle w:val="TOC2"/>
        <w:tabs>
          <w:tab w:val="right" w:leader="dot" w:pos="8306"/>
        </w:tabs>
      </w:pPr>
      <w:hyperlink w:anchor="_Toc19336" w:history="1">
        <w:r>
          <w:rPr>
            <w:rFonts w:ascii="仿宋" w:eastAsia="仿宋" w:hAnsi="仿宋" w:cs="仿宋" w:hint="eastAsia"/>
            <w:lang w:eastAsia="zh-CN"/>
          </w:rPr>
          <w:t>(三)、劳动定员和人员培训</w:t>
        </w:r>
        <w:r>
          <w:tab/>
        </w:r>
        <w:r>
          <w:fldChar w:fldCharType="begin"/>
        </w:r>
        <w:r>
          <w:instrText xml:space="preserve"> PAGEREF _Toc19336 \h </w:instrText>
        </w:r>
        <w:r>
          <w:fldChar w:fldCharType="separate"/>
        </w:r>
        <w:r>
          <w:t>38</w:t>
        </w:r>
        <w:r>
          <w:fldChar w:fldCharType="end"/>
        </w:r>
      </w:hyperlink>
    </w:p>
    <w:p>
      <w:pPr>
        <w:pStyle w:val="TOC2"/>
        <w:tabs>
          <w:tab w:val="right" w:leader="dot" w:pos="8306"/>
        </w:tabs>
      </w:pPr>
      <w:hyperlink w:anchor="_Toc24486" w:history="1">
        <w:r>
          <w:rPr>
            <w:rFonts w:ascii="仿宋" w:eastAsia="仿宋" w:hAnsi="仿宋" w:cs="仿宋" w:hint="eastAsia"/>
            <w:lang w:eastAsia="zh-CN"/>
          </w:rPr>
          <w:t>(四)、招标管理</w:t>
        </w:r>
        <w:r>
          <w:tab/>
        </w:r>
        <w:r>
          <w:fldChar w:fldCharType="begin"/>
        </w:r>
        <w:r>
          <w:instrText xml:space="preserve"> PAGEREF _Toc24486 \h </w:instrText>
        </w:r>
        <w:r>
          <w:fldChar w:fldCharType="separate"/>
        </w:r>
        <w:r>
          <w:t>39</w:t>
        </w:r>
        <w:r>
          <w:fldChar w:fldCharType="end"/>
        </w:r>
      </w:hyperlink>
    </w:p>
    <w:p>
      <w:pPr>
        <w:pStyle w:val="TOC1"/>
        <w:tabs>
          <w:tab w:val="right" w:leader="dot" w:pos="8306"/>
        </w:tabs>
      </w:pPr>
      <w:hyperlink w:anchor="_Toc10564" w:history="1">
        <w:r>
          <w:rPr>
            <w:rFonts w:ascii="仿宋" w:eastAsia="仿宋" w:hAnsi="仿宋" w:cs="仿宋" w:hint="eastAsia"/>
            <w:lang w:eastAsia="zh-CN"/>
          </w:rPr>
          <w:t>九、危机管理与应急预案</w:t>
        </w:r>
        <w:r>
          <w:tab/>
        </w:r>
        <w:r>
          <w:fldChar w:fldCharType="begin"/>
        </w:r>
        <w:r>
          <w:instrText xml:space="preserve"> PAGEREF _Toc10564 \h </w:instrText>
        </w:r>
        <w:r>
          <w:fldChar w:fldCharType="separate"/>
        </w:r>
        <w:r>
          <w:t>40</w:t>
        </w:r>
        <w:r>
          <w:fldChar w:fldCharType="end"/>
        </w:r>
      </w:hyperlink>
    </w:p>
    <w:p>
      <w:pPr>
        <w:pStyle w:val="TOC2"/>
        <w:tabs>
          <w:tab w:val="right" w:leader="dot" w:pos="8306"/>
        </w:tabs>
      </w:pPr>
      <w:hyperlink w:anchor="_Toc9459" w:history="1">
        <w:r>
          <w:rPr>
            <w:rFonts w:ascii="仿宋" w:eastAsia="仿宋" w:hAnsi="仿宋" w:cs="仿宋" w:hint="eastAsia"/>
            <w:lang w:eastAsia="zh-CN"/>
          </w:rPr>
          <w:t>(一)、危机预警与监测</w:t>
        </w:r>
        <w:r>
          <w:tab/>
        </w:r>
        <w:r>
          <w:fldChar w:fldCharType="begin"/>
        </w:r>
        <w:r>
          <w:instrText xml:space="preserve"> PAGEREF _Toc9459 \h </w:instrText>
        </w:r>
        <w:r>
          <w:fldChar w:fldCharType="separate"/>
        </w:r>
        <w:r>
          <w:t>40</w:t>
        </w:r>
        <w:r>
          <w:fldChar w:fldCharType="end"/>
        </w:r>
      </w:hyperlink>
    </w:p>
    <w:p>
      <w:pPr>
        <w:pStyle w:val="TOC2"/>
        <w:tabs>
          <w:tab w:val="right" w:leader="dot" w:pos="8306"/>
        </w:tabs>
      </w:pPr>
      <w:hyperlink w:anchor="_Toc10493" w:history="1">
        <w:r>
          <w:rPr>
            <w:rFonts w:ascii="仿宋" w:eastAsia="仿宋" w:hAnsi="仿宋" w:cs="仿宋" w:hint="eastAsia"/>
            <w:lang w:eastAsia="zh-CN"/>
          </w:rPr>
          <w:t>(二)、应急预案与危机响应</w:t>
        </w:r>
        <w:r>
          <w:tab/>
        </w:r>
        <w:r>
          <w:fldChar w:fldCharType="begin"/>
        </w:r>
        <w:r>
          <w:instrText xml:space="preserve"> PAGEREF _Toc10493 \h </w:instrText>
        </w:r>
        <w:r>
          <w:fldChar w:fldCharType="separate"/>
        </w:r>
        <w:r>
          <w:t>42</w:t>
        </w:r>
        <w:r>
          <w:fldChar w:fldCharType="end"/>
        </w:r>
      </w:hyperlink>
    </w:p>
    <w:p>
      <w:pPr>
        <w:pStyle w:val="TOC2"/>
        <w:tabs>
          <w:tab w:val="right" w:leader="dot" w:pos="8306"/>
        </w:tabs>
      </w:pPr>
      <w:hyperlink w:anchor="_Toc30092" w:history="1">
        <w:r>
          <w:rPr>
            <w:rFonts w:ascii="仿宋" w:eastAsia="仿宋" w:hAnsi="仿宋" w:cs="仿宋" w:hint="eastAsia"/>
            <w:lang w:eastAsia="zh-CN"/>
          </w:rPr>
          <w:t>(三)、危机沟通与舆情控制</w:t>
        </w:r>
        <w:r>
          <w:tab/>
        </w:r>
        <w:r>
          <w:fldChar w:fldCharType="begin"/>
        </w:r>
        <w:r>
          <w:instrText xml:space="preserve"> PAGEREF _Toc30092 \h </w:instrText>
        </w:r>
        <w:r>
          <w:fldChar w:fldCharType="separate"/>
        </w:r>
        <w:r>
          <w:t>43</w:t>
        </w:r>
        <w:r>
          <w:fldChar w:fldCharType="end"/>
        </w:r>
      </w:hyperlink>
    </w:p>
    <w:p>
      <w:pPr>
        <w:pStyle w:val="TOC2"/>
        <w:tabs>
          <w:tab w:val="right" w:leader="dot" w:pos="8306"/>
        </w:tabs>
      </w:pPr>
      <w:hyperlink w:anchor="_Toc3085" w:history="1">
        <w:r>
          <w:rPr>
            <w:rFonts w:ascii="仿宋" w:eastAsia="仿宋" w:hAnsi="仿宋" w:cs="仿宋" w:hint="eastAsia"/>
            <w:lang w:eastAsia="zh-CN"/>
          </w:rPr>
          <w:t>(四)、危机后教训与改进</w:t>
        </w:r>
        <w:r>
          <w:tab/>
        </w:r>
        <w:r>
          <w:fldChar w:fldCharType="begin"/>
        </w:r>
        <w:r>
          <w:instrText xml:space="preserve"> PAGEREF _Toc3085 \h </w:instrText>
        </w:r>
        <w:r>
          <w:fldChar w:fldCharType="separate"/>
        </w:r>
        <w:r>
          <w:t>44</w:t>
        </w:r>
        <w:r>
          <w:fldChar w:fldCharType="end"/>
        </w:r>
      </w:hyperlink>
    </w:p>
    <w:p>
      <w:pPr>
        <w:pStyle w:val="TOC1"/>
        <w:tabs>
          <w:tab w:val="right" w:leader="dot" w:pos="8306"/>
        </w:tabs>
      </w:pPr>
      <w:hyperlink w:anchor="_Toc372" w:history="1">
        <w:r>
          <w:rPr>
            <w:rFonts w:ascii="仿宋" w:eastAsia="仿宋" w:hAnsi="仿宋" w:cs="仿宋" w:hint="eastAsia"/>
            <w:lang w:eastAsia="zh-CN"/>
          </w:rPr>
          <w:t>十、哺乳文胸项目节能分析</w:t>
        </w:r>
        <w:r>
          <w:tab/>
        </w:r>
        <w:r>
          <w:fldChar w:fldCharType="begin"/>
        </w:r>
        <w:r>
          <w:instrText xml:space="preserve"> PAGEREF _Toc372 \h </w:instrText>
        </w:r>
        <w:r>
          <w:fldChar w:fldCharType="separate"/>
        </w:r>
        <w:r>
          <w:t>46</w:t>
        </w:r>
        <w:r>
          <w:fldChar w:fldCharType="end"/>
        </w:r>
      </w:hyperlink>
    </w:p>
    <w:p>
      <w:pPr>
        <w:pStyle w:val="TOC2"/>
        <w:tabs>
          <w:tab w:val="right" w:leader="dot" w:pos="8306"/>
        </w:tabs>
      </w:pPr>
      <w:hyperlink w:anchor="_Toc11824" w:history="1">
        <w:r>
          <w:rPr>
            <w:rFonts w:ascii="仿宋" w:eastAsia="仿宋" w:hAnsi="仿宋" w:cs="仿宋" w:hint="eastAsia"/>
            <w:lang w:eastAsia="zh-CN"/>
          </w:rPr>
          <w:t>(一)、能源消费种类和数量分析</w:t>
        </w:r>
        <w:r>
          <w:tab/>
        </w:r>
        <w:r>
          <w:fldChar w:fldCharType="begin"/>
        </w:r>
        <w:r>
          <w:instrText xml:space="preserve"> PAGEREF _Toc11824 \h </w:instrText>
        </w:r>
        <w:r>
          <w:fldChar w:fldCharType="separate"/>
        </w:r>
        <w:r>
          <w:t>46</w:t>
        </w:r>
        <w:r>
          <w:fldChar w:fldCharType="end"/>
        </w:r>
      </w:hyperlink>
    </w:p>
    <w:p>
      <w:pPr>
        <w:pStyle w:val="TOC2"/>
        <w:tabs>
          <w:tab w:val="right" w:leader="dot" w:pos="8306"/>
        </w:tabs>
      </w:pPr>
      <w:hyperlink w:anchor="_Toc6680" w:history="1">
        <w:r>
          <w:rPr>
            <w:rFonts w:ascii="仿宋" w:eastAsia="仿宋" w:hAnsi="仿宋" w:cs="仿宋" w:hint="eastAsia"/>
            <w:lang w:eastAsia="zh-CN"/>
          </w:rPr>
          <w:t>(二)、哺乳文胸项目预期节能综合评价</w:t>
        </w:r>
        <w:r>
          <w:tab/>
        </w:r>
        <w:r>
          <w:fldChar w:fldCharType="begin"/>
        </w:r>
        <w:r>
          <w:instrText xml:space="preserve"> PAGEREF _Toc6680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3" w:history="1">
        <w:r>
          <w:rPr>
            <w:rFonts w:ascii="仿宋" w:eastAsia="仿宋" w:hAnsi="仿宋" w:cs="仿宋" w:hint="eastAsia"/>
            <w:lang w:eastAsia="zh-CN"/>
          </w:rPr>
          <w:t>(三)、哺乳文胸项目节能设计</w:t>
        </w:r>
        <w:r>
          <w:tab/>
        </w:r>
        <w:r>
          <w:fldChar w:fldCharType="begin"/>
        </w:r>
        <w:r>
          <w:instrText xml:space="preserve"> PAGEREF _Toc30013 \h </w:instrText>
        </w:r>
        <w:r>
          <w:fldChar w:fldCharType="separate"/>
        </w:r>
        <w:r>
          <w:t>47</w:t>
        </w:r>
        <w:r>
          <w:fldChar w:fldCharType="end"/>
        </w:r>
      </w:hyperlink>
    </w:p>
    <w:p>
      <w:pPr>
        <w:pStyle w:val="TOC2"/>
        <w:tabs>
          <w:tab w:val="right" w:leader="dot" w:pos="8306"/>
        </w:tabs>
      </w:pPr>
      <w:hyperlink w:anchor="_Toc26533" w:history="1">
        <w:r>
          <w:rPr>
            <w:rFonts w:ascii="仿宋" w:eastAsia="仿宋" w:hAnsi="仿宋" w:cs="仿宋" w:hint="eastAsia"/>
            <w:lang w:eastAsia="zh-CN"/>
          </w:rPr>
          <w:t>(四)、节能措施</w:t>
        </w:r>
        <w:r>
          <w:tab/>
        </w:r>
        <w:r>
          <w:fldChar w:fldCharType="begin"/>
        </w:r>
        <w:r>
          <w:instrText xml:space="preserve"> PAGEREF _Toc26533 \h </w:instrText>
        </w:r>
        <w:r>
          <w:fldChar w:fldCharType="separate"/>
        </w:r>
        <w:r>
          <w:t>48</w:t>
        </w:r>
        <w:r>
          <w:fldChar w:fldCharType="end"/>
        </w:r>
      </w:hyperlink>
    </w:p>
    <w:p>
      <w:pPr>
        <w:pStyle w:val="TOC1"/>
        <w:tabs>
          <w:tab w:val="right" w:leader="dot" w:pos="8306"/>
        </w:tabs>
      </w:pPr>
      <w:hyperlink w:anchor="_Toc9110" w:history="1">
        <w:r>
          <w:rPr>
            <w:rFonts w:ascii="仿宋" w:eastAsia="仿宋" w:hAnsi="仿宋" w:cs="仿宋" w:hint="eastAsia"/>
            <w:lang w:eastAsia="zh-CN"/>
          </w:rPr>
          <w:t>十一、市场趋势与竞争分析</w:t>
        </w:r>
        <w:r>
          <w:tab/>
        </w:r>
        <w:r>
          <w:fldChar w:fldCharType="begin"/>
        </w:r>
        <w:r>
          <w:instrText xml:space="preserve"> PAGEREF _Toc9110 \h </w:instrText>
        </w:r>
        <w:r>
          <w:fldChar w:fldCharType="separate"/>
        </w:r>
        <w:r>
          <w:t>49</w:t>
        </w:r>
        <w:r>
          <w:fldChar w:fldCharType="end"/>
        </w:r>
      </w:hyperlink>
    </w:p>
    <w:p>
      <w:pPr>
        <w:pStyle w:val="TOC2"/>
        <w:tabs>
          <w:tab w:val="right" w:leader="dot" w:pos="8306"/>
        </w:tabs>
      </w:pPr>
      <w:hyperlink w:anchor="_Toc6715" w:history="1">
        <w:r>
          <w:rPr>
            <w:rFonts w:ascii="仿宋" w:eastAsia="仿宋" w:hAnsi="仿宋" w:cs="仿宋" w:hint="eastAsia"/>
            <w:lang w:eastAsia="zh-CN"/>
          </w:rPr>
          <w:t>(一)、行业市场趋势分析</w:t>
        </w:r>
        <w:r>
          <w:tab/>
        </w:r>
        <w:r>
          <w:fldChar w:fldCharType="begin"/>
        </w:r>
        <w:r>
          <w:instrText xml:space="preserve"> PAGEREF _Toc6715 \h </w:instrText>
        </w:r>
        <w:r>
          <w:fldChar w:fldCharType="separate"/>
        </w:r>
        <w:r>
          <w:t>49</w:t>
        </w:r>
        <w:r>
          <w:fldChar w:fldCharType="end"/>
        </w:r>
      </w:hyperlink>
    </w:p>
    <w:p>
      <w:pPr>
        <w:pStyle w:val="TOC2"/>
        <w:tabs>
          <w:tab w:val="right" w:leader="dot" w:pos="8306"/>
        </w:tabs>
      </w:pPr>
      <w:hyperlink w:anchor="_Toc19222" w:history="1">
        <w:r>
          <w:rPr>
            <w:rFonts w:ascii="仿宋" w:eastAsia="仿宋" w:hAnsi="仿宋" w:cs="仿宋" w:hint="eastAsia"/>
            <w:lang w:eastAsia="zh-CN"/>
          </w:rPr>
          <w:t>(二)、竞争对手动态监测</w:t>
        </w:r>
        <w:r>
          <w:tab/>
        </w:r>
        <w:r>
          <w:fldChar w:fldCharType="begin"/>
        </w:r>
        <w:r>
          <w:instrText xml:space="preserve"> PAGEREF _Toc19222 \h </w:instrText>
        </w:r>
        <w:r>
          <w:fldChar w:fldCharType="separate"/>
        </w:r>
        <w:r>
          <w:t>51</w:t>
        </w:r>
        <w:r>
          <w:fldChar w:fldCharType="end"/>
        </w:r>
      </w:hyperlink>
    </w:p>
    <w:p>
      <w:pPr>
        <w:pStyle w:val="TOC2"/>
        <w:tabs>
          <w:tab w:val="right" w:leader="dot" w:pos="8306"/>
        </w:tabs>
      </w:pPr>
      <w:hyperlink w:anchor="_Toc32151" w:history="1">
        <w:r>
          <w:rPr>
            <w:rFonts w:ascii="仿宋" w:eastAsia="仿宋" w:hAnsi="仿宋" w:cs="仿宋" w:hint="eastAsia"/>
            <w:lang w:eastAsia="zh-CN"/>
          </w:rPr>
          <w:t>(三)、新兴技术与创新趋势</w:t>
        </w:r>
        <w:r>
          <w:tab/>
        </w:r>
        <w:r>
          <w:fldChar w:fldCharType="begin"/>
        </w:r>
        <w:r>
          <w:instrText xml:space="preserve"> PAGEREF _Toc32151 \h </w:instrText>
        </w:r>
        <w:r>
          <w:fldChar w:fldCharType="separate"/>
        </w:r>
        <w:r>
          <w:t>53</w:t>
        </w:r>
        <w:r>
          <w:fldChar w:fldCharType="end"/>
        </w:r>
      </w:hyperlink>
    </w:p>
    <w:p>
      <w:pPr>
        <w:pStyle w:val="TOC2"/>
        <w:tabs>
          <w:tab w:val="right" w:leader="dot" w:pos="8306"/>
        </w:tabs>
      </w:pPr>
      <w:hyperlink w:anchor="_Toc19598" w:history="1">
        <w:r>
          <w:rPr>
            <w:rFonts w:ascii="仿宋" w:eastAsia="仿宋" w:hAnsi="仿宋" w:cs="仿宋" w:hint="eastAsia"/>
            <w:lang w:eastAsia="zh-CN"/>
          </w:rPr>
          <w:t>(四)、市场机会与威胁评估</w:t>
        </w:r>
        <w:r>
          <w:tab/>
        </w:r>
        <w:r>
          <w:fldChar w:fldCharType="begin"/>
        </w:r>
        <w:r>
          <w:instrText xml:space="preserve"> PAGEREF _Toc19598 \h </w:instrText>
        </w:r>
        <w:r>
          <w:fldChar w:fldCharType="separate"/>
        </w:r>
        <w:r>
          <w:t>54</w:t>
        </w:r>
        <w:r>
          <w:fldChar w:fldCharType="end"/>
        </w:r>
      </w:hyperlink>
    </w:p>
    <w:p>
      <w:pPr>
        <w:pStyle w:val="TOC1"/>
        <w:tabs>
          <w:tab w:val="right" w:leader="dot" w:pos="8306"/>
        </w:tabs>
      </w:pPr>
      <w:hyperlink w:anchor="_Toc19238" w:history="1">
        <w:r>
          <w:rPr>
            <w:rFonts w:ascii="仿宋" w:eastAsia="仿宋" w:hAnsi="仿宋" w:cs="仿宋" w:hint="eastAsia"/>
            <w:lang w:eastAsia="zh-CN"/>
          </w:rPr>
          <w:t>十二、人力资源与员工培训</w:t>
        </w:r>
        <w:r>
          <w:tab/>
        </w:r>
        <w:r>
          <w:fldChar w:fldCharType="begin"/>
        </w:r>
        <w:r>
          <w:instrText xml:space="preserve"> PAGEREF _Toc19238 \h </w:instrText>
        </w:r>
        <w:r>
          <w:fldChar w:fldCharType="separate"/>
        </w:r>
        <w:r>
          <w:t>56</w:t>
        </w:r>
        <w:r>
          <w:fldChar w:fldCharType="end"/>
        </w:r>
      </w:hyperlink>
    </w:p>
    <w:p>
      <w:pPr>
        <w:pStyle w:val="TOC2"/>
        <w:tabs>
          <w:tab w:val="right" w:leader="dot" w:pos="8306"/>
        </w:tabs>
      </w:pPr>
      <w:hyperlink w:anchor="_Toc28690" w:history="1">
        <w:r>
          <w:rPr>
            <w:rFonts w:ascii="仿宋" w:eastAsia="仿宋" w:hAnsi="仿宋" w:cs="仿宋" w:hint="eastAsia"/>
            <w:lang w:eastAsia="zh-CN"/>
          </w:rPr>
          <w:t>(一)、人才招聘与选拔</w:t>
        </w:r>
        <w:r>
          <w:tab/>
        </w:r>
        <w:r>
          <w:fldChar w:fldCharType="begin"/>
        </w:r>
        <w:r>
          <w:instrText xml:space="preserve"> PAGEREF _Toc28690 \h </w:instrText>
        </w:r>
        <w:r>
          <w:fldChar w:fldCharType="separate"/>
        </w:r>
        <w:r>
          <w:t>56</w:t>
        </w:r>
        <w:r>
          <w:fldChar w:fldCharType="end"/>
        </w:r>
      </w:hyperlink>
    </w:p>
    <w:p>
      <w:pPr>
        <w:pStyle w:val="TOC2"/>
        <w:tabs>
          <w:tab w:val="right" w:leader="dot" w:pos="8306"/>
        </w:tabs>
      </w:pPr>
      <w:hyperlink w:anchor="_Toc13732" w:history="1">
        <w:r>
          <w:rPr>
            <w:rFonts w:ascii="仿宋" w:eastAsia="仿宋" w:hAnsi="仿宋" w:cs="仿宋" w:hint="eastAsia"/>
            <w:lang w:eastAsia="zh-CN"/>
          </w:rPr>
          <w:t>(二)、员工培训与职业发展</w:t>
        </w:r>
        <w:r>
          <w:tab/>
        </w:r>
        <w:r>
          <w:fldChar w:fldCharType="begin"/>
        </w:r>
        <w:r>
          <w:instrText xml:space="preserve"> PAGEREF _Toc13732 \h </w:instrText>
        </w:r>
        <w:r>
          <w:fldChar w:fldCharType="separate"/>
        </w:r>
        <w:r>
          <w:t>58</w:t>
        </w:r>
        <w:r>
          <w:fldChar w:fldCharType="end"/>
        </w:r>
      </w:hyperlink>
    </w:p>
    <w:p>
      <w:pPr>
        <w:pStyle w:val="TOC2"/>
        <w:tabs>
          <w:tab w:val="right" w:leader="dot" w:pos="8306"/>
        </w:tabs>
      </w:pPr>
      <w:hyperlink w:anchor="_Toc17560" w:history="1">
        <w:r>
          <w:rPr>
            <w:rFonts w:ascii="仿宋" w:eastAsia="仿宋" w:hAnsi="仿宋" w:cs="仿宋" w:hint="eastAsia"/>
            <w:lang w:eastAsia="zh-CN"/>
          </w:rPr>
          <w:t>(三)、员工福利与激励机制</w:t>
        </w:r>
        <w:r>
          <w:tab/>
        </w:r>
        <w:r>
          <w:fldChar w:fldCharType="begin"/>
        </w:r>
        <w:r>
          <w:instrText xml:space="preserve"> PAGEREF _Toc17560 \h </w:instrText>
        </w:r>
        <w:r>
          <w:fldChar w:fldCharType="separate"/>
        </w:r>
        <w:r>
          <w:t>59</w:t>
        </w:r>
        <w:r>
          <w:fldChar w:fldCharType="end"/>
        </w:r>
      </w:hyperlink>
    </w:p>
    <w:p>
      <w:pPr>
        <w:pStyle w:val="TOC2"/>
        <w:tabs>
          <w:tab w:val="right" w:leader="dot" w:pos="8306"/>
        </w:tabs>
      </w:pPr>
      <w:hyperlink w:anchor="_Toc17072" w:history="1">
        <w:r>
          <w:rPr>
            <w:rFonts w:ascii="仿宋" w:eastAsia="仿宋" w:hAnsi="仿宋" w:cs="仿宋" w:hint="eastAsia"/>
            <w:lang w:eastAsia="zh-CN"/>
          </w:rPr>
          <w:t>(四)、团队协作与企业文化</w:t>
        </w:r>
        <w:r>
          <w:tab/>
        </w:r>
        <w:r>
          <w:fldChar w:fldCharType="begin"/>
        </w:r>
        <w:r>
          <w:instrText xml:space="preserve"> PAGEREF _Toc17072 \h </w:instrText>
        </w:r>
        <w:r>
          <w:fldChar w:fldCharType="separate"/>
        </w:r>
        <w:r>
          <w:t>61</w:t>
        </w:r>
        <w:r>
          <w:fldChar w:fldCharType="end"/>
        </w:r>
      </w:hyperlink>
    </w:p>
    <w:p>
      <w:pPr>
        <w:pStyle w:val="TOC1"/>
        <w:tabs>
          <w:tab w:val="right" w:leader="dot" w:pos="8306"/>
        </w:tabs>
      </w:pPr>
      <w:hyperlink w:anchor="_Toc10688" w:history="1">
        <w:r>
          <w:rPr>
            <w:rFonts w:ascii="仿宋" w:eastAsia="仿宋" w:hAnsi="仿宋" w:cs="仿宋" w:hint="eastAsia"/>
            <w:lang w:eastAsia="zh-CN"/>
          </w:rPr>
          <w:t>十三、建设及运营风险分析</w:t>
        </w:r>
        <w:r>
          <w:tab/>
        </w:r>
        <w:r>
          <w:fldChar w:fldCharType="begin"/>
        </w:r>
        <w:r>
          <w:instrText xml:space="preserve"> PAGEREF _Toc10688 \h </w:instrText>
        </w:r>
        <w:r>
          <w:fldChar w:fldCharType="separate"/>
        </w:r>
        <w:r>
          <w:t>62</w:t>
        </w:r>
        <w:r>
          <w:fldChar w:fldCharType="end"/>
        </w:r>
      </w:hyperlink>
    </w:p>
    <w:p>
      <w:pPr>
        <w:pStyle w:val="TOC2"/>
        <w:tabs>
          <w:tab w:val="right" w:leader="dot" w:pos="8306"/>
        </w:tabs>
      </w:pPr>
      <w:hyperlink w:anchor="_Toc27129" w:history="1">
        <w:r>
          <w:rPr>
            <w:rFonts w:ascii="仿宋" w:eastAsia="仿宋" w:hAnsi="仿宋" w:cs="仿宋" w:hint="eastAsia"/>
            <w:lang w:eastAsia="zh-CN"/>
          </w:rPr>
          <w:t>(一)、政策风险分析</w:t>
        </w:r>
        <w:r>
          <w:tab/>
        </w:r>
        <w:r>
          <w:fldChar w:fldCharType="begin"/>
        </w:r>
        <w:r>
          <w:instrText xml:space="preserve"> PAGEREF _Toc27129 \h </w:instrText>
        </w:r>
        <w:r>
          <w:fldChar w:fldCharType="separate"/>
        </w:r>
        <w:r>
          <w:t>62</w:t>
        </w:r>
        <w:r>
          <w:fldChar w:fldCharType="end"/>
        </w:r>
      </w:hyperlink>
    </w:p>
    <w:p>
      <w:pPr>
        <w:pStyle w:val="TOC2"/>
        <w:tabs>
          <w:tab w:val="right" w:leader="dot" w:pos="8306"/>
        </w:tabs>
      </w:pPr>
      <w:hyperlink w:anchor="_Toc15554" w:history="1">
        <w:r>
          <w:rPr>
            <w:rFonts w:ascii="仿宋" w:eastAsia="仿宋" w:hAnsi="仿宋" w:cs="仿宋" w:hint="eastAsia"/>
            <w:lang w:eastAsia="zh-CN"/>
          </w:rPr>
          <w:t>(二)、社会风险分析</w:t>
        </w:r>
        <w:r>
          <w:tab/>
        </w:r>
        <w:r>
          <w:fldChar w:fldCharType="begin"/>
        </w:r>
        <w:r>
          <w:instrText xml:space="preserve"> PAGEREF _Toc15554 \h </w:instrText>
        </w:r>
        <w:r>
          <w:fldChar w:fldCharType="separate"/>
        </w:r>
        <w:r>
          <w:t>64</w:t>
        </w:r>
        <w:r>
          <w:fldChar w:fldCharType="end"/>
        </w:r>
      </w:hyperlink>
    </w:p>
    <w:p>
      <w:pPr>
        <w:pStyle w:val="TOC2"/>
        <w:tabs>
          <w:tab w:val="right" w:leader="dot" w:pos="8306"/>
        </w:tabs>
      </w:pPr>
      <w:hyperlink w:anchor="_Toc28408" w:history="1">
        <w:r>
          <w:rPr>
            <w:rFonts w:ascii="仿宋" w:eastAsia="仿宋" w:hAnsi="仿宋" w:cs="仿宋" w:hint="eastAsia"/>
            <w:lang w:eastAsia="zh-CN"/>
          </w:rPr>
          <w:t>(三)、市场风险分析</w:t>
        </w:r>
        <w:r>
          <w:tab/>
        </w:r>
        <w:r>
          <w:fldChar w:fldCharType="begin"/>
        </w:r>
        <w:r>
          <w:instrText xml:space="preserve"> PAGEREF _Toc28408 \h </w:instrText>
        </w:r>
        <w:r>
          <w:fldChar w:fldCharType="separate"/>
        </w:r>
        <w:r>
          <w:t>65</w:t>
        </w:r>
        <w:r>
          <w:fldChar w:fldCharType="end"/>
        </w:r>
      </w:hyperlink>
    </w:p>
    <w:p>
      <w:pPr>
        <w:pStyle w:val="TOC2"/>
        <w:tabs>
          <w:tab w:val="right" w:leader="dot" w:pos="8306"/>
        </w:tabs>
      </w:pPr>
      <w:hyperlink w:anchor="_Toc27087" w:history="1">
        <w:r>
          <w:rPr>
            <w:rFonts w:ascii="仿宋" w:eastAsia="仿宋" w:hAnsi="仿宋" w:cs="仿宋" w:hint="eastAsia"/>
            <w:lang w:eastAsia="zh-CN"/>
          </w:rPr>
          <w:t>(四)、资金风险分析</w:t>
        </w:r>
        <w:r>
          <w:tab/>
        </w:r>
        <w:r>
          <w:fldChar w:fldCharType="begin"/>
        </w:r>
        <w:r>
          <w:instrText xml:space="preserve"> PAGEREF _Toc27087 \h </w:instrText>
        </w:r>
        <w:r>
          <w:fldChar w:fldCharType="separate"/>
        </w:r>
        <w:r>
          <w:t>67</w:t>
        </w:r>
        <w:r>
          <w:fldChar w:fldCharType="end"/>
        </w:r>
      </w:hyperlink>
    </w:p>
    <w:p>
      <w:pPr>
        <w:pStyle w:val="TOC2"/>
        <w:tabs>
          <w:tab w:val="right" w:leader="dot" w:pos="8306"/>
        </w:tabs>
      </w:pPr>
      <w:hyperlink w:anchor="_Toc20818" w:history="1">
        <w:r>
          <w:rPr>
            <w:rFonts w:ascii="仿宋" w:eastAsia="仿宋" w:hAnsi="仿宋" w:cs="仿宋" w:hint="eastAsia"/>
            <w:lang w:eastAsia="zh-CN"/>
          </w:rPr>
          <w:t>(五)、技术风险分析</w:t>
        </w:r>
        <w:r>
          <w:tab/>
        </w:r>
        <w:r>
          <w:fldChar w:fldCharType="begin"/>
        </w:r>
        <w:r>
          <w:instrText xml:space="preserve"> PAGEREF _Toc20818 \h </w:instrText>
        </w:r>
        <w:r>
          <w:fldChar w:fldCharType="separate"/>
        </w:r>
        <w:r>
          <w:t>68</w:t>
        </w:r>
        <w:r>
          <w:fldChar w:fldCharType="end"/>
        </w:r>
      </w:hyperlink>
    </w:p>
    <w:p>
      <w:pPr>
        <w:pStyle w:val="TOC2"/>
        <w:tabs>
          <w:tab w:val="right" w:leader="dot" w:pos="8306"/>
        </w:tabs>
      </w:pPr>
      <w:hyperlink w:anchor="_Toc11620" w:history="1">
        <w:r>
          <w:rPr>
            <w:rFonts w:ascii="仿宋" w:eastAsia="仿宋" w:hAnsi="仿宋" w:cs="仿宋" w:hint="eastAsia"/>
            <w:lang w:eastAsia="zh-CN"/>
          </w:rPr>
          <w:t>(六)、财务风险分析</w:t>
        </w:r>
        <w:r>
          <w:tab/>
        </w:r>
        <w:r>
          <w:fldChar w:fldCharType="begin"/>
        </w:r>
        <w:r>
          <w:instrText xml:space="preserve"> PAGEREF _Toc11620 \h </w:instrText>
        </w:r>
        <w:r>
          <w:fldChar w:fldCharType="separate"/>
        </w:r>
        <w:r>
          <w:t>70</w:t>
        </w:r>
        <w:r>
          <w:fldChar w:fldCharType="end"/>
        </w:r>
      </w:hyperlink>
    </w:p>
    <w:p>
      <w:pPr>
        <w:pStyle w:val="TOC2"/>
        <w:tabs>
          <w:tab w:val="right" w:leader="dot" w:pos="8306"/>
        </w:tabs>
      </w:pPr>
      <w:hyperlink w:anchor="_Toc20812" w:history="1">
        <w:r>
          <w:rPr>
            <w:rFonts w:ascii="仿宋" w:eastAsia="仿宋" w:hAnsi="仿宋" w:cs="仿宋" w:hint="eastAsia"/>
            <w:lang w:eastAsia="zh-CN"/>
          </w:rPr>
          <w:t>(七)、管理风险分析</w:t>
        </w:r>
        <w:r>
          <w:tab/>
        </w:r>
        <w:r>
          <w:fldChar w:fldCharType="begin"/>
        </w:r>
        <w:r>
          <w:instrText xml:space="preserve"> PAGEREF _Toc20812 \h </w:instrText>
        </w:r>
        <w:r>
          <w:fldChar w:fldCharType="separate"/>
        </w:r>
        <w:r>
          <w:t>71</w:t>
        </w:r>
        <w:r>
          <w:fldChar w:fldCharType="end"/>
        </w:r>
      </w:hyperlink>
    </w:p>
    <w:p>
      <w:pPr>
        <w:pStyle w:val="TOC2"/>
        <w:tabs>
          <w:tab w:val="right" w:leader="dot" w:pos="8306"/>
        </w:tabs>
      </w:pPr>
      <w:hyperlink w:anchor="_Toc11624" w:history="1">
        <w:r>
          <w:rPr>
            <w:rFonts w:ascii="仿宋" w:eastAsia="仿宋" w:hAnsi="仿宋" w:cs="仿宋" w:hint="eastAsia"/>
            <w:lang w:eastAsia="zh-CN"/>
          </w:rPr>
          <w:t>(八)、其它风险分析</w:t>
        </w:r>
        <w:r>
          <w:tab/>
        </w:r>
        <w:r>
          <w:fldChar w:fldCharType="begin"/>
        </w:r>
        <w:r>
          <w:instrText xml:space="preserve"> PAGEREF _Toc11624 \h </w:instrText>
        </w:r>
        <w:r>
          <w:fldChar w:fldCharType="separate"/>
        </w:r>
        <w:r>
          <w:t>73</w:t>
        </w:r>
        <w:r>
          <w:fldChar w:fldCharType="end"/>
        </w:r>
      </w:hyperlink>
    </w:p>
    <w:p>
      <w:pPr>
        <w:pStyle w:val="TOC2"/>
        <w:tabs>
          <w:tab w:val="right" w:leader="dot" w:pos="8306"/>
        </w:tabs>
      </w:pPr>
      <w:hyperlink w:anchor="_Toc12549" w:history="1">
        <w:r>
          <w:rPr>
            <w:rFonts w:ascii="仿宋" w:eastAsia="仿宋" w:hAnsi="仿宋" w:cs="仿宋" w:hint="eastAsia"/>
            <w:lang w:eastAsia="zh-CN"/>
          </w:rPr>
          <w:t>(九)、社会影响评估</w:t>
        </w:r>
        <w:r>
          <w:tab/>
        </w:r>
        <w:r>
          <w:fldChar w:fldCharType="begin"/>
        </w:r>
        <w:r>
          <w:instrText xml:space="preserve"> PAGEREF _Toc12549 \h </w:instrText>
        </w:r>
        <w:r>
          <w:fldChar w:fldCharType="separate"/>
        </w:r>
        <w:r>
          <w:t>74</w:t>
        </w:r>
        <w:r>
          <w:fldChar w:fldCharType="end"/>
        </w:r>
      </w:hyperlink>
    </w:p>
    <w:p>
      <w:pPr>
        <w:pStyle w:val="TOC1"/>
        <w:tabs>
          <w:tab w:val="right" w:leader="dot" w:pos="8306"/>
        </w:tabs>
      </w:pPr>
      <w:hyperlink w:anchor="_Toc20493" w:history="1">
        <w:r>
          <w:rPr>
            <w:rFonts w:ascii="仿宋" w:eastAsia="仿宋" w:hAnsi="仿宋" w:cs="仿宋" w:hint="eastAsia"/>
            <w:lang w:eastAsia="zh-CN"/>
          </w:rPr>
          <w:t>十四、知识管理与技术创新</w:t>
        </w:r>
        <w:r>
          <w:tab/>
        </w:r>
        <w:r>
          <w:fldChar w:fldCharType="begin"/>
        </w:r>
        <w:r>
          <w:instrText xml:space="preserve"> PAGEREF _Toc20493 \h </w:instrText>
        </w:r>
        <w:r>
          <w:fldChar w:fldCharType="separate"/>
        </w:r>
        <w:r>
          <w:t>76</w:t>
        </w:r>
        <w:r>
          <w:fldChar w:fldCharType="end"/>
        </w:r>
      </w:hyperlink>
    </w:p>
    <w:p>
      <w:pPr>
        <w:pStyle w:val="TOC2"/>
        <w:tabs>
          <w:tab w:val="right" w:leader="dot" w:pos="8306"/>
        </w:tabs>
      </w:pPr>
      <w:hyperlink w:anchor="_Toc24650" w:history="1">
        <w:r>
          <w:rPr>
            <w:rFonts w:ascii="仿宋" w:eastAsia="仿宋" w:hAnsi="仿宋" w:cs="仿宋" w:hint="eastAsia"/>
            <w:lang w:eastAsia="zh-CN"/>
          </w:rPr>
          <w:t>(一)、知识管理体系建设</w:t>
        </w:r>
        <w:r>
          <w:tab/>
        </w:r>
        <w:r>
          <w:fldChar w:fldCharType="begin"/>
        </w:r>
        <w:r>
          <w:instrText xml:space="preserve"> PAGEREF _Toc24650 \h </w:instrText>
        </w:r>
        <w:r>
          <w:fldChar w:fldCharType="separate"/>
        </w:r>
        <w:r>
          <w:t>76</w:t>
        </w:r>
        <w:r>
          <w:fldChar w:fldCharType="end"/>
        </w:r>
      </w:hyperlink>
    </w:p>
    <w:p>
      <w:pPr>
        <w:pStyle w:val="TOC2"/>
        <w:tabs>
          <w:tab w:val="right" w:leader="dot" w:pos="8306"/>
        </w:tabs>
      </w:pPr>
      <w:hyperlink w:anchor="_Toc26306" w:history="1">
        <w:r>
          <w:rPr>
            <w:rFonts w:ascii="仿宋" w:eastAsia="仿宋" w:hAnsi="仿宋" w:cs="仿宋" w:hint="eastAsia"/>
            <w:lang w:eastAsia="zh-CN"/>
          </w:rPr>
          <w:t>(二)、技术创新与研发投入</w:t>
        </w:r>
        <w:r>
          <w:tab/>
        </w:r>
        <w:r>
          <w:fldChar w:fldCharType="begin"/>
        </w:r>
        <w:r>
          <w:instrText xml:space="preserve"> PAGEREF _Toc26306 \h </w:instrText>
        </w:r>
        <w:r>
          <w:fldChar w:fldCharType="separate"/>
        </w:r>
        <w:r>
          <w:t>78</w:t>
        </w:r>
        <w:r>
          <w:fldChar w:fldCharType="end"/>
        </w:r>
      </w:hyperlink>
    </w:p>
    <w:p>
      <w:pPr>
        <w:pStyle w:val="TOC2"/>
        <w:tabs>
          <w:tab w:val="right" w:leader="dot" w:pos="8306"/>
        </w:tabs>
      </w:pPr>
      <w:hyperlink w:anchor="_Toc28738" w:history="1">
        <w:r>
          <w:rPr>
            <w:rFonts w:ascii="仿宋" w:eastAsia="仿宋" w:hAnsi="仿宋" w:cs="仿宋" w:hint="eastAsia"/>
            <w:lang w:eastAsia="zh-CN"/>
          </w:rPr>
          <w:t>(三)、专利申请与技术保护</w:t>
        </w:r>
        <w:r>
          <w:tab/>
        </w:r>
        <w:r>
          <w:fldChar w:fldCharType="begin"/>
        </w:r>
        <w:r>
          <w:instrText xml:space="preserve"> PAGEREF _Toc28738 \h </w:instrText>
        </w:r>
        <w:r>
          <w:fldChar w:fldCharType="separate"/>
        </w:r>
        <w:r>
          <w:t>79</w:t>
        </w:r>
        <w:r>
          <w:fldChar w:fldCharType="end"/>
        </w:r>
      </w:hyperlink>
    </w:p>
    <w:p>
      <w:pPr>
        <w:pStyle w:val="TOC2"/>
        <w:tabs>
          <w:tab w:val="right" w:leader="dot" w:pos="8306"/>
        </w:tabs>
      </w:pPr>
      <w:hyperlink w:anchor="_Toc30141" w:history="1">
        <w:r>
          <w:rPr>
            <w:rFonts w:ascii="仿宋" w:eastAsia="仿宋" w:hAnsi="仿宋" w:cs="仿宋" w:hint="eastAsia"/>
            <w:lang w:eastAsia="zh-CN"/>
          </w:rPr>
          <w:t>(四)、人才培养与团队建设</w:t>
        </w:r>
        <w:r>
          <w:tab/>
        </w:r>
        <w:r>
          <w:fldChar w:fldCharType="begin"/>
        </w:r>
        <w:r>
          <w:instrText xml:space="preserve"> PAGEREF _Toc30141 \h </w:instrText>
        </w:r>
        <w:r>
          <w:fldChar w:fldCharType="separate"/>
        </w:r>
        <w:r>
          <w:t>80</w:t>
        </w:r>
        <w:r>
          <w:fldChar w:fldCharType="end"/>
        </w:r>
      </w:hyperlink>
    </w:p>
    <w:p>
      <w:pPr>
        <w:pStyle w:val="TOC1"/>
        <w:tabs>
          <w:tab w:val="right" w:leader="dot" w:pos="8306"/>
        </w:tabs>
      </w:pPr>
      <w:hyperlink w:anchor="_Toc21829" w:history="1">
        <w:r>
          <w:rPr>
            <w:rFonts w:ascii="仿宋" w:eastAsia="仿宋" w:hAnsi="仿宋" w:cs="仿宋" w:hint="eastAsia"/>
            <w:lang w:eastAsia="zh-CN"/>
          </w:rPr>
          <w:t>十五、哺乳文胸项目管理与监督</w:t>
        </w:r>
        <w:r>
          <w:tab/>
        </w:r>
        <w:r>
          <w:fldChar w:fldCharType="begin"/>
        </w:r>
        <w:r>
          <w:instrText xml:space="preserve"> PAGEREF _Toc21829 \h </w:instrText>
        </w:r>
        <w:r>
          <w:fldChar w:fldCharType="separate"/>
        </w:r>
        <w:r>
          <w:t>81</w:t>
        </w:r>
        <w:r>
          <w:fldChar w:fldCharType="end"/>
        </w:r>
      </w:hyperlink>
    </w:p>
    <w:p>
      <w:pPr>
        <w:pStyle w:val="TOC2"/>
        <w:tabs>
          <w:tab w:val="right" w:leader="dot" w:pos="8306"/>
        </w:tabs>
      </w:pPr>
      <w:hyperlink w:anchor="_Toc9456" w:history="1">
        <w:r>
          <w:rPr>
            <w:rFonts w:ascii="仿宋" w:eastAsia="仿宋" w:hAnsi="仿宋" w:cs="仿宋" w:hint="eastAsia"/>
            <w:lang w:eastAsia="zh-CN"/>
          </w:rPr>
          <w:t>(一)、哺乳文胸项目管理体系建设</w:t>
        </w:r>
        <w:r>
          <w:tab/>
        </w:r>
        <w:r>
          <w:fldChar w:fldCharType="begin"/>
        </w:r>
        <w:r>
          <w:instrText xml:space="preserve"> PAGEREF _Toc9456 \h </w:instrText>
        </w:r>
        <w:r>
          <w:fldChar w:fldCharType="separate"/>
        </w:r>
        <w:r>
          <w:t>81</w:t>
        </w:r>
        <w:r>
          <w:fldChar w:fldCharType="end"/>
        </w:r>
      </w:hyperlink>
    </w:p>
    <w:p>
      <w:pPr>
        <w:pStyle w:val="TOC2"/>
        <w:tabs>
          <w:tab w:val="right" w:leader="dot" w:pos="8306"/>
        </w:tabs>
      </w:pPr>
      <w:hyperlink w:anchor="_Toc28825" w:history="1">
        <w:r>
          <w:rPr>
            <w:rFonts w:ascii="仿宋" w:eastAsia="仿宋" w:hAnsi="仿宋" w:cs="仿宋" w:hint="eastAsia"/>
            <w:lang w:eastAsia="zh-CN"/>
          </w:rPr>
          <w:t>(二)、哺乳文胸项目进度与绩效管理</w:t>
        </w:r>
        <w:r>
          <w:tab/>
        </w:r>
        <w:r>
          <w:fldChar w:fldCharType="begin"/>
        </w:r>
        <w:r>
          <w:instrText xml:space="preserve"> PAGEREF _Toc28825 \h </w:instrText>
        </w:r>
        <w:r>
          <w:fldChar w:fldCharType="separate"/>
        </w:r>
        <w:r>
          <w:t>84</w:t>
        </w:r>
        <w:r>
          <w:fldChar w:fldCharType="end"/>
        </w:r>
      </w:hyperlink>
    </w:p>
    <w:p>
      <w:pPr>
        <w:pStyle w:val="TOC2"/>
        <w:tabs>
          <w:tab w:val="right" w:leader="dot" w:pos="8306"/>
        </w:tabs>
      </w:pPr>
      <w:hyperlink w:anchor="_Toc3413" w:history="1">
        <w:r>
          <w:rPr>
            <w:rFonts w:ascii="仿宋" w:eastAsia="仿宋" w:hAnsi="仿宋" w:cs="仿宋" w:hint="eastAsia"/>
            <w:lang w:eastAsia="zh-CN"/>
          </w:rPr>
          <w:t>(三)、风险管理与应对策略</w:t>
        </w:r>
        <w:r>
          <w:tab/>
        </w:r>
        <w:r>
          <w:fldChar w:fldCharType="begin"/>
        </w:r>
        <w:r>
          <w:instrText xml:space="preserve"> PAGEREF _Toc3413 \h </w:instrText>
        </w:r>
        <w:r>
          <w:fldChar w:fldCharType="separate"/>
        </w:r>
        <w:r>
          <w:t>86</w:t>
        </w:r>
        <w:r>
          <w:fldChar w:fldCharType="end"/>
        </w:r>
      </w:hyperlink>
    </w:p>
    <w:p>
      <w:pPr>
        <w:pStyle w:val="TOC2"/>
        <w:tabs>
          <w:tab w:val="right" w:leader="dot" w:pos="8306"/>
        </w:tabs>
      </w:pPr>
      <w:hyperlink w:anchor="_Toc26859" w:history="1">
        <w:r>
          <w:rPr>
            <w:rFonts w:ascii="仿宋" w:eastAsia="仿宋" w:hAnsi="仿宋" w:cs="仿宋" w:hint="eastAsia"/>
            <w:lang w:eastAsia="zh-CN"/>
          </w:rPr>
          <w:t>(四)、哺乳文胸项目监督与评估机制</w:t>
        </w:r>
        <w:r>
          <w:tab/>
        </w:r>
        <w:r>
          <w:fldChar w:fldCharType="begin"/>
        </w:r>
        <w:r>
          <w:instrText xml:space="preserve"> PAGEREF _Toc26859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8040"/>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24531"/>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哺乳文胸项目建设的初期阶段，我们深入进行了市场调查，以全面了解目标市场的现状、潜在机会和竞争格局。本次市场调查旨在为哺乳文胸项目的可行性研究提供充足的数据支持，确保我们在哺乳文胸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哺乳文胸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通过对竞争对手的SWOT分析，我们深入挖掘了各家公司的优势、劣势、机会和威胁。这有助于我们更全面地了解市场竞争环境，为哺乳文胸项目的定位和市场推广策略提供了有力支持。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哺乳文胸项目提供了有力的政策支持和市场机遇。</w:t>
      </w:r>
    </w:p>
    <w:p>
      <w:pPr>
        <w:pStyle w:val="Heading2"/>
        <w:ind w:firstLine="560" w:firstLineChars="200"/>
        <w:rPr>
          <w:rFonts w:ascii="仿宋" w:eastAsia="仿宋" w:hAnsi="仿宋" w:cs="仿宋" w:hint="eastAsia"/>
          <w:sz w:val="28"/>
          <w:lang w:eastAsia="zh-CN"/>
        </w:rPr>
      </w:pPr>
      <w:bookmarkStart w:id="4" w:name="_Toc1778"/>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性能指标：详细评估了设备的性能指标，包括生产速度、精度和可靠性，以确保哺乳文胸项目的高效运转。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通过以上生产能力调查，我们为哺乳文胸项目在生产方面的顺利实施提供了坚实的基础和全面的支持。这有助于确保哺乳文胸项目的生产过程高效、稳定，达到预期的质量标准，同时实现可持续发展。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4051"/>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目标市场调查：深入了解目标市场的特点、规模和潜在需求，确保哺乳文胸项目定位与市场需求相符。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16903"/>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12278"/>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2357"/>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750"/>
      <w:r>
        <w:rPr>
          <w:rFonts w:ascii="仿宋" w:eastAsia="仿宋" w:hAnsi="仿宋" w:cs="仿宋" w:hint="eastAsia"/>
          <w:sz w:val="28"/>
          <w:lang w:eastAsia="zh-CN"/>
        </w:rPr>
        <w:t>二、哺乳文胸项目建设单位基本情况</w:t>
      </w:r>
      <w:bookmarkEnd w:id="9"/>
    </w:p>
    <w:p>
      <w:pPr>
        <w:pStyle w:val="Heading2"/>
        <w:rPr>
          <w:rFonts w:ascii="仿宋" w:eastAsia="仿宋" w:hAnsi="仿宋" w:cs="仿宋" w:hint="eastAsia"/>
          <w:lang w:eastAsia="zh-CN"/>
        </w:rPr>
      </w:pPr>
      <w:bookmarkStart w:id="10" w:name="_Toc7576"/>
      <w:r>
        <w:rPr>
          <w:rFonts w:ascii="仿宋" w:eastAsia="仿宋" w:hAnsi="仿宋" w:cs="仿宋" w:hint="eastAsia"/>
          <w:lang w:eastAsia="zh-CN"/>
        </w:rPr>
        <w:t>(一)、哺乳文胸项目建设单位基本情况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哺乳文胸项目建设单位背景：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公司选择此哺乳文胸项目的原因：详细说明公司为何选择开展当前哺乳文胸项目，哺乳文胸项目与公司战略的契合度。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公司在该领域的经验：列举公司在相关领域或类似哺乳文胸项目上的经验和成就。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哺乳文胸项目团队：如已组建哺乳文胸项目团队，简要介绍主要成员。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23166"/>
      <w:r>
        <w:rPr>
          <w:rFonts w:ascii="仿宋" w:eastAsia="仿宋" w:hAnsi="仿宋" w:cs="仿宋" w:hint="eastAsia"/>
          <w:sz w:val="28"/>
          <w:lang w:eastAsia="zh-CN"/>
        </w:rPr>
        <w:t>(二)、哺乳文胸项目主管单位基本情况</w:t>
      </w:r>
      <w:bookmarkEnd w:id="1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详细描述主管单位的职责和权限，特别是在哺乳文胸项目审批、监管和支持方面的职能。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描述主管单位目前的发展战略，特别是在推动当地经济发展和哺乳文胸项目建设方面的战略。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主管单位在类似哺乳文胸项目上的经验：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说明主管单位是否在过去的哺乳文胸项目中有相关经验，以及其在该领域的专业性。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人员组成：主管单位工作团队的人员概况，涵盖哺乳文胸项目审批、监管、技术等领域。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描述主管单位在哺乳文胸项目建设方面的政策支持，包括哺乳文胸项目审批流程、财政和税收政策等。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最近的相关哺乳文胸项目和成就：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说明主管单位最近参与的类似哺乳文胸项目以及所取得的成就。</w:t>
      </w:r>
    </w:p>
    <w:p>
      <w:pPr>
        <w:pStyle w:val="Heading2"/>
        <w:ind w:firstLine="560" w:firstLineChars="200"/>
        <w:rPr>
          <w:rFonts w:ascii="仿宋" w:eastAsia="仿宋" w:hAnsi="仿宋" w:cs="仿宋" w:hint="eastAsia"/>
          <w:sz w:val="28"/>
          <w:lang w:eastAsia="zh-CN"/>
        </w:rPr>
      </w:pPr>
      <w:bookmarkStart w:id="12" w:name="_Toc3407"/>
      <w:r>
        <w:rPr>
          <w:rFonts w:ascii="仿宋" w:eastAsia="仿宋" w:hAnsi="仿宋" w:cs="仿宋" w:hint="eastAsia"/>
          <w:sz w:val="28"/>
          <w:lang w:eastAsia="zh-CN"/>
        </w:rPr>
        <w:t>(三)、哺乳文胸项目技术协作单位基本情况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单位在类似哺乳文胸项目上的经验：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说明协作单位是否在过去的类似哺乳文胸项目中有相关经验，以及其在该领域的专业性。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人员组成：协作单位工作团队的人员概况，涵盖哺乳文胸项目所需的技术、研究和管理领域。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科研成果：列举协作单位过去的科研成果，尤其是与哺乳文胸项目相关的成果。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专利：说明协作单位所拥有的与哺乳文胸项目相关的专利或技术创新。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r>
        <w:rPr>
          <w:rFonts w:ascii="仿宋" w:eastAsia="仿宋" w:hAnsi="仿宋" w:cs="仿宋" w:hint="eastAsia"/>
          <w:sz w:val="28"/>
          <w:lang w:eastAsia="zh-CN"/>
        </w:rPr>
        <w:t xml:space="preserve"> 单位对哺乳文胸项目的技术支持：说明协作单位将如何支持哺乳文胸项目的技术实施。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单位的可行性：评估协作单位参与哺乳文胸项目的可行性，包括资源、人员和设备的支持。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最近的相关研究哺乳文胸项目和合作案例： 说明协作单位最近参与的类似哺乳文胸项目或与企业的合作案例以及所取得的成就。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92"/>
      <w:r>
        <w:rPr>
          <w:rFonts w:ascii="仿宋" w:eastAsia="仿宋" w:hAnsi="仿宋" w:cs="仿宋" w:hint="eastAsia"/>
          <w:sz w:val="28"/>
          <w:lang w:eastAsia="zh-CN"/>
        </w:rPr>
        <w:t>三、哺乳文胸项目建设背景</w:t>
      </w:r>
      <w:bookmarkEnd w:id="13"/>
    </w:p>
    <w:p>
      <w:pPr>
        <w:pStyle w:val="Heading2"/>
        <w:rPr>
          <w:rFonts w:ascii="仿宋" w:eastAsia="仿宋" w:hAnsi="仿宋" w:cs="仿宋" w:hint="eastAsia"/>
          <w:lang w:eastAsia="zh-CN"/>
        </w:rPr>
      </w:pPr>
      <w:bookmarkStart w:id="14" w:name="_Toc19800"/>
      <w:r>
        <w:rPr>
          <w:rFonts w:ascii="仿宋" w:eastAsia="仿宋" w:hAnsi="仿宋" w:cs="仿宋" w:hint="eastAsia"/>
          <w:lang w:eastAsia="zh-CN"/>
        </w:rPr>
        <w:t>(一)、哺乳文胸项目提出背景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哺乳文胸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哺乳文胸项目的提出必须考虑到对环境的可持续影响，力求在经济活动中实现最小的生态破坏。通过清晰描述哺乳文胸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哺乳文胸项目的实施。市场需求的变化、政府政策的引导，以及科技创新的机遇都是哺乳文胸项目所面临的外部挑战和机遇。通过明确这些环境因素，可以为哺乳文胸项目的规划和实施提供明确的方向。例如，哺乳文胸项目是否迎合市场需求？是否与当前政策趋势一致？是否充分利用了最新的科技手段？这些问题的解答将有助于确保哺乳文胸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哺乳文胸项目提出的动机和发展环境的清晰描述是确保哺乳文胸项目成功实施的基础。在这个变幻莫测的时代，企业需要敏锐地感知周围的环境变化，理解自身在这个变革中的位置，通过哺乳文胸项目的规划和实施来积极应对未来的挑战。透过清晰的哺乳文胸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5040"/>
      <w:r>
        <w:rPr>
          <w:rFonts w:ascii="仿宋" w:eastAsia="仿宋" w:hAnsi="仿宋" w:cs="仿宋" w:hint="eastAsia"/>
          <w:sz w:val="28"/>
          <w:lang w:eastAsia="zh-CN"/>
        </w:rPr>
        <w:t>(二)、哺乳文胸项目建设的必要性</w:t>
      </w:r>
      <w:bookmarkEnd w:id="15"/>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哺乳文胸项目建设来不断调整和优化产品或服务，以保持与市场同步。哺乳文胸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哺乳文胸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哺乳文胸项目建设来应对不断增加的环境挑战。哺乳文胸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6559"/>
      <w:r>
        <w:rPr>
          <w:rFonts w:ascii="仿宋" w:eastAsia="仿宋" w:hAnsi="仿宋" w:cs="仿宋" w:hint="eastAsia"/>
          <w:sz w:val="28"/>
          <w:lang w:eastAsia="zh-CN"/>
        </w:rPr>
        <w:t>(三)、哺乳文胸项目建设的可行性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在哺乳文胸项目建设的初期，我们进行了全面而详细的可行性研究，涵盖了财务、市场、技术和环保等多个方面，以确保哺乳文胸项目在各个层面都具备可行性和成功实施的条件。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我们仔细估算了哺乳文胸项目的投资成本，包括设备采购、建设费用、人员培训和运营初期费用。经过详尽的成本分析，我们确保对哺乳文胸项目启动所需资金有着准确的了解。</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对预期收入进行全面分析，考虑市场定价、销售预期和市场份额。通过计算投资回报率、内部收益率等财务指标，我们为哺乳文胸项目的盈利潜力提供了具体的量化数据。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通过对财务指标的敏感性分析，我们评估了哺乳文胸项目面临的财务风险。这有助于制定相应的风险管理策略，确保哺乳文胸项目在市场变化中能够保持稳健的财务状况。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我们通过调查、采访和数据分析，深入了解了目标市场的规模和增长趋势。这为哺乳文胸项目提供了市场定位和推广策略的基础。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对主要竞争对手进行了SWOT分析，了解其优势、劣势、机会和威胁。通过对比分析，我们明确了哺乳文胸项目在市场中的竞争优势和差异化策略。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我们评估了哺乳文胸项目所采用技术的成熟度和可行性，以确保哺乳文胸项目在技术上是先进而可靠的，降低技术风险。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对哺乳文胸项目的操作流程进行了详细规划，确保符合行业标准和法规。这有助于提高生产效率，降低操作风险。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https://d.book118.com/728062072115006035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21450"/>
    <w:rsid w:val="2E121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28062072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2024-01-26T20:50:00Z</dcterms:created>
  <dcterms:modified xsi:type="dcterms:W3CDTF">2024-01-26T20:50:29Z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485661F1B6CD48278DDAA150C465E8C2_11</vt:lpwstr>
  </property>
  <property fmtid="{D5CDD505-2E9C-101B-9397-08002B2CF9AE}" pid="3" name="KSOProductBuildVer">
    <vt:lpwstr>2052-12.1.0.16250</vt:lpwstr>
  </property>
</Properties>
</file>