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电子式燃气表项目建设方案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2" w:history="1">
        <w:r>
          <w:rPr>
            <w:rFonts w:ascii="仿宋" w:eastAsia="仿宋" w:hAnsi="仿宋" w:cs="仿宋" w:hint="eastAsia"/>
            <w:lang w:eastAsia="zh-CN"/>
          </w:rPr>
          <w:t>前言</w:t>
        </w:r>
        <w:r>
          <w:tab/>
        </w:r>
        <w:r>
          <w:fldChar w:fldCharType="begin"/>
        </w:r>
        <w:r>
          <w:instrText xml:space="preserve"> PAGEREF _Toc14272 \h </w:instrText>
        </w:r>
        <w:r>
          <w:fldChar w:fldCharType="separate"/>
        </w:r>
        <w:r>
          <w:t>3</w:t>
        </w:r>
        <w:r>
          <w:fldChar w:fldCharType="end"/>
        </w:r>
      </w:hyperlink>
    </w:p>
    <w:p>
      <w:pPr>
        <w:pStyle w:val="TOC1"/>
        <w:tabs>
          <w:tab w:val="right" w:leader="dot" w:pos="8306"/>
        </w:tabs>
      </w:pPr>
      <w:hyperlink w:anchor="_Toc16751" w:history="1">
        <w:r>
          <w:rPr>
            <w:rFonts w:ascii="仿宋" w:eastAsia="仿宋" w:hAnsi="仿宋" w:cs="仿宋" w:hint="eastAsia"/>
            <w:lang w:eastAsia="zh-CN"/>
          </w:rPr>
          <w:t>一、背景、必要性分析</w:t>
        </w:r>
        <w:r>
          <w:tab/>
        </w:r>
        <w:r>
          <w:fldChar w:fldCharType="begin"/>
        </w:r>
        <w:r>
          <w:instrText xml:space="preserve"> PAGEREF _Toc16751 \h </w:instrText>
        </w:r>
        <w:r>
          <w:fldChar w:fldCharType="separate"/>
        </w:r>
        <w:r>
          <w:t>3</w:t>
        </w:r>
        <w:r>
          <w:fldChar w:fldCharType="end"/>
        </w:r>
      </w:hyperlink>
    </w:p>
    <w:p>
      <w:pPr>
        <w:pStyle w:val="TOC2"/>
        <w:tabs>
          <w:tab w:val="right" w:leader="dot" w:pos="8306"/>
        </w:tabs>
      </w:pPr>
      <w:hyperlink w:anchor="_Toc15947" w:history="1">
        <w:r>
          <w:rPr>
            <w:rFonts w:ascii="仿宋" w:eastAsia="仿宋" w:hAnsi="仿宋" w:cs="仿宋" w:hint="eastAsia"/>
            <w:lang w:eastAsia="zh-CN"/>
          </w:rPr>
          <w:t>(一)、项目建设背景</w:t>
        </w:r>
        <w:r>
          <w:tab/>
        </w:r>
        <w:r>
          <w:fldChar w:fldCharType="begin"/>
        </w:r>
        <w:r>
          <w:instrText xml:space="preserve"> PAGEREF _Toc15947 \h </w:instrText>
        </w:r>
        <w:r>
          <w:fldChar w:fldCharType="separate"/>
        </w:r>
        <w:r>
          <w:t>3</w:t>
        </w:r>
        <w:r>
          <w:fldChar w:fldCharType="end"/>
        </w:r>
      </w:hyperlink>
    </w:p>
    <w:p>
      <w:pPr>
        <w:pStyle w:val="TOC2"/>
        <w:tabs>
          <w:tab w:val="right" w:leader="dot" w:pos="8306"/>
        </w:tabs>
      </w:pPr>
      <w:hyperlink w:anchor="_Toc28077" w:history="1">
        <w:r>
          <w:rPr>
            <w:rFonts w:ascii="仿宋" w:eastAsia="仿宋" w:hAnsi="仿宋" w:cs="仿宋" w:hint="eastAsia"/>
            <w:lang w:eastAsia="zh-CN"/>
          </w:rPr>
          <w:t>(二)、必要性分析</w:t>
        </w:r>
        <w:r>
          <w:tab/>
        </w:r>
        <w:r>
          <w:fldChar w:fldCharType="begin"/>
        </w:r>
        <w:r>
          <w:instrText xml:space="preserve"> PAGEREF _Toc28077 \h </w:instrText>
        </w:r>
        <w:r>
          <w:fldChar w:fldCharType="separate"/>
        </w:r>
        <w:r>
          <w:t>4</w:t>
        </w:r>
        <w:r>
          <w:fldChar w:fldCharType="end"/>
        </w:r>
      </w:hyperlink>
    </w:p>
    <w:p>
      <w:pPr>
        <w:pStyle w:val="TOC2"/>
        <w:tabs>
          <w:tab w:val="right" w:leader="dot" w:pos="8306"/>
        </w:tabs>
      </w:pPr>
      <w:hyperlink w:anchor="_Toc21146" w:history="1">
        <w:r>
          <w:rPr>
            <w:rFonts w:ascii="仿宋" w:eastAsia="仿宋" w:hAnsi="仿宋" w:cs="仿宋" w:hint="eastAsia"/>
            <w:lang w:eastAsia="zh-CN"/>
          </w:rPr>
          <w:t>(三)、项目建设有利条件</w:t>
        </w:r>
        <w:r>
          <w:tab/>
        </w:r>
        <w:r>
          <w:fldChar w:fldCharType="begin"/>
        </w:r>
        <w:r>
          <w:instrText xml:space="preserve"> PAGEREF _Toc21146 \h </w:instrText>
        </w:r>
        <w:r>
          <w:fldChar w:fldCharType="separate"/>
        </w:r>
        <w:r>
          <w:t>5</w:t>
        </w:r>
        <w:r>
          <w:fldChar w:fldCharType="end"/>
        </w:r>
      </w:hyperlink>
    </w:p>
    <w:p>
      <w:pPr>
        <w:pStyle w:val="TOC1"/>
        <w:tabs>
          <w:tab w:val="right" w:leader="dot" w:pos="8306"/>
        </w:tabs>
      </w:pPr>
      <w:hyperlink w:anchor="_Toc23498" w:history="1">
        <w:r>
          <w:rPr>
            <w:rFonts w:ascii="仿宋" w:eastAsia="仿宋" w:hAnsi="仿宋" w:cs="仿宋" w:hint="eastAsia"/>
            <w:lang w:eastAsia="zh-CN"/>
          </w:rPr>
          <w:t>二、项目选址研究</w:t>
        </w:r>
        <w:r>
          <w:tab/>
        </w:r>
        <w:r>
          <w:fldChar w:fldCharType="begin"/>
        </w:r>
        <w:r>
          <w:instrText xml:space="preserve"> PAGEREF _Toc23498 \h </w:instrText>
        </w:r>
        <w:r>
          <w:fldChar w:fldCharType="separate"/>
        </w:r>
        <w:r>
          <w:t>7</w:t>
        </w:r>
        <w:r>
          <w:fldChar w:fldCharType="end"/>
        </w:r>
      </w:hyperlink>
    </w:p>
    <w:p>
      <w:pPr>
        <w:pStyle w:val="TOC2"/>
        <w:tabs>
          <w:tab w:val="right" w:leader="dot" w:pos="8306"/>
        </w:tabs>
      </w:pPr>
      <w:hyperlink w:anchor="_Toc9410" w:history="1">
        <w:r>
          <w:rPr>
            <w:rFonts w:ascii="仿宋" w:eastAsia="仿宋" w:hAnsi="仿宋" w:cs="仿宋" w:hint="eastAsia"/>
            <w:lang w:eastAsia="zh-CN"/>
          </w:rPr>
          <w:t>(一)、项目选址原则</w:t>
        </w:r>
        <w:r>
          <w:tab/>
        </w:r>
        <w:r>
          <w:fldChar w:fldCharType="begin"/>
        </w:r>
        <w:r>
          <w:instrText xml:space="preserve"> PAGEREF _Toc9410 \h </w:instrText>
        </w:r>
        <w:r>
          <w:fldChar w:fldCharType="separate"/>
        </w:r>
        <w:r>
          <w:t>7</w:t>
        </w:r>
        <w:r>
          <w:fldChar w:fldCharType="end"/>
        </w:r>
      </w:hyperlink>
    </w:p>
    <w:p>
      <w:pPr>
        <w:pStyle w:val="TOC2"/>
        <w:tabs>
          <w:tab w:val="right" w:leader="dot" w:pos="8306"/>
        </w:tabs>
      </w:pPr>
      <w:hyperlink w:anchor="_Toc14070" w:history="1">
        <w:r>
          <w:rPr>
            <w:rFonts w:ascii="仿宋" w:eastAsia="仿宋" w:hAnsi="仿宋" w:cs="仿宋" w:hint="eastAsia"/>
            <w:lang w:eastAsia="zh-CN"/>
          </w:rPr>
          <w:t>(二)、项目选址</w:t>
        </w:r>
        <w:r>
          <w:tab/>
        </w:r>
        <w:r>
          <w:fldChar w:fldCharType="begin"/>
        </w:r>
        <w:r>
          <w:instrText xml:space="preserve"> PAGEREF _Toc14070 \h </w:instrText>
        </w:r>
        <w:r>
          <w:fldChar w:fldCharType="separate"/>
        </w:r>
        <w:r>
          <w:t>10</w:t>
        </w:r>
        <w:r>
          <w:fldChar w:fldCharType="end"/>
        </w:r>
      </w:hyperlink>
    </w:p>
    <w:p>
      <w:pPr>
        <w:pStyle w:val="TOC2"/>
        <w:tabs>
          <w:tab w:val="right" w:leader="dot" w:pos="8306"/>
        </w:tabs>
      </w:pPr>
      <w:hyperlink w:anchor="_Toc10488" w:history="1">
        <w:r>
          <w:rPr>
            <w:rFonts w:ascii="仿宋" w:eastAsia="仿宋" w:hAnsi="仿宋" w:cs="仿宋" w:hint="eastAsia"/>
            <w:lang w:eastAsia="zh-CN"/>
          </w:rPr>
          <w:t>(三)、建设条件分析</w:t>
        </w:r>
        <w:r>
          <w:tab/>
        </w:r>
        <w:r>
          <w:fldChar w:fldCharType="begin"/>
        </w:r>
        <w:r>
          <w:instrText xml:space="preserve"> PAGEREF _Toc10488 \h </w:instrText>
        </w:r>
        <w:r>
          <w:fldChar w:fldCharType="separate"/>
        </w:r>
        <w:r>
          <w:t>12</w:t>
        </w:r>
        <w:r>
          <w:fldChar w:fldCharType="end"/>
        </w:r>
      </w:hyperlink>
    </w:p>
    <w:p>
      <w:pPr>
        <w:pStyle w:val="TOC2"/>
        <w:tabs>
          <w:tab w:val="right" w:leader="dot" w:pos="8306"/>
        </w:tabs>
      </w:pPr>
      <w:hyperlink w:anchor="_Toc18759" w:history="1">
        <w:r>
          <w:rPr>
            <w:rFonts w:ascii="仿宋" w:eastAsia="仿宋" w:hAnsi="仿宋" w:cs="仿宋" w:hint="eastAsia"/>
            <w:lang w:eastAsia="zh-CN"/>
          </w:rPr>
          <w:t>(四)、用地控制指标</w:t>
        </w:r>
        <w:r>
          <w:tab/>
        </w:r>
        <w:r>
          <w:fldChar w:fldCharType="begin"/>
        </w:r>
        <w:r>
          <w:instrText xml:space="preserve"> PAGEREF _Toc18759 \h </w:instrText>
        </w:r>
        <w:r>
          <w:fldChar w:fldCharType="separate"/>
        </w:r>
        <w:r>
          <w:t>14</w:t>
        </w:r>
        <w:r>
          <w:fldChar w:fldCharType="end"/>
        </w:r>
      </w:hyperlink>
    </w:p>
    <w:p>
      <w:pPr>
        <w:pStyle w:val="TOC2"/>
        <w:tabs>
          <w:tab w:val="right" w:leader="dot" w:pos="8306"/>
        </w:tabs>
      </w:pPr>
      <w:hyperlink w:anchor="_Toc29898" w:history="1">
        <w:r>
          <w:rPr>
            <w:rFonts w:ascii="仿宋" w:eastAsia="仿宋" w:hAnsi="仿宋" w:cs="仿宋" w:hint="eastAsia"/>
            <w:lang w:eastAsia="zh-CN"/>
          </w:rPr>
          <w:t>(五)、地总体要求</w:t>
        </w:r>
        <w:r>
          <w:tab/>
        </w:r>
        <w:r>
          <w:fldChar w:fldCharType="begin"/>
        </w:r>
        <w:r>
          <w:instrText xml:space="preserve"> PAGEREF _Toc29898 \h </w:instrText>
        </w:r>
        <w:r>
          <w:fldChar w:fldCharType="separate"/>
        </w:r>
        <w:r>
          <w:t>15</w:t>
        </w:r>
        <w:r>
          <w:fldChar w:fldCharType="end"/>
        </w:r>
      </w:hyperlink>
    </w:p>
    <w:p>
      <w:pPr>
        <w:pStyle w:val="TOC2"/>
        <w:tabs>
          <w:tab w:val="right" w:leader="dot" w:pos="8306"/>
        </w:tabs>
      </w:pPr>
      <w:hyperlink w:anchor="_Toc16030" w:history="1">
        <w:r>
          <w:rPr>
            <w:rFonts w:ascii="仿宋" w:eastAsia="仿宋" w:hAnsi="仿宋" w:cs="仿宋" w:hint="eastAsia"/>
            <w:lang w:eastAsia="zh-CN"/>
          </w:rPr>
          <w:t>(六)、节约用地措施</w:t>
        </w:r>
        <w:r>
          <w:tab/>
        </w:r>
        <w:r>
          <w:fldChar w:fldCharType="begin"/>
        </w:r>
        <w:r>
          <w:instrText xml:space="preserve"> PAGEREF _Toc16030 \h </w:instrText>
        </w:r>
        <w:r>
          <w:fldChar w:fldCharType="separate"/>
        </w:r>
        <w:r>
          <w:t>16</w:t>
        </w:r>
        <w:r>
          <w:fldChar w:fldCharType="end"/>
        </w:r>
      </w:hyperlink>
    </w:p>
    <w:p>
      <w:pPr>
        <w:pStyle w:val="TOC2"/>
        <w:tabs>
          <w:tab w:val="right" w:leader="dot" w:pos="8306"/>
        </w:tabs>
      </w:pPr>
      <w:hyperlink w:anchor="_Toc26359" w:history="1">
        <w:r>
          <w:rPr>
            <w:rFonts w:ascii="仿宋" w:eastAsia="仿宋" w:hAnsi="仿宋" w:cs="仿宋" w:hint="eastAsia"/>
            <w:lang w:eastAsia="zh-CN"/>
          </w:rPr>
          <w:t>(七)、选址综合评价</w:t>
        </w:r>
        <w:r>
          <w:tab/>
        </w:r>
        <w:r>
          <w:fldChar w:fldCharType="begin"/>
        </w:r>
        <w:r>
          <w:instrText xml:space="preserve"> PAGEREF _Toc26359 \h </w:instrText>
        </w:r>
        <w:r>
          <w:fldChar w:fldCharType="separate"/>
        </w:r>
        <w:r>
          <w:t>18</w:t>
        </w:r>
        <w:r>
          <w:fldChar w:fldCharType="end"/>
        </w:r>
      </w:hyperlink>
    </w:p>
    <w:p>
      <w:pPr>
        <w:pStyle w:val="TOC1"/>
        <w:tabs>
          <w:tab w:val="right" w:leader="dot" w:pos="8306"/>
        </w:tabs>
      </w:pPr>
      <w:hyperlink w:anchor="_Toc23451" w:history="1">
        <w:r>
          <w:rPr>
            <w:rFonts w:ascii="仿宋" w:eastAsia="仿宋" w:hAnsi="仿宋" w:cs="仿宋" w:hint="eastAsia"/>
            <w:lang w:eastAsia="zh-CN"/>
          </w:rPr>
          <w:t>三、发展规划、产业政策和行业准入分析</w:t>
        </w:r>
        <w:r>
          <w:tab/>
        </w:r>
        <w:r>
          <w:fldChar w:fldCharType="begin"/>
        </w:r>
        <w:r>
          <w:instrText xml:space="preserve"> PAGEREF _Toc23451 \h </w:instrText>
        </w:r>
        <w:r>
          <w:fldChar w:fldCharType="separate"/>
        </w:r>
        <w:r>
          <w:t>19</w:t>
        </w:r>
        <w:r>
          <w:fldChar w:fldCharType="end"/>
        </w:r>
      </w:hyperlink>
    </w:p>
    <w:p>
      <w:pPr>
        <w:pStyle w:val="TOC2"/>
        <w:tabs>
          <w:tab w:val="right" w:leader="dot" w:pos="8306"/>
        </w:tabs>
      </w:pPr>
      <w:hyperlink w:anchor="_Toc30485" w:history="1">
        <w:r>
          <w:rPr>
            <w:rFonts w:ascii="仿宋" w:eastAsia="仿宋" w:hAnsi="仿宋" w:cs="仿宋" w:hint="eastAsia"/>
            <w:lang w:eastAsia="zh-CN"/>
          </w:rPr>
          <w:t>(一)、发展规划分析</w:t>
        </w:r>
        <w:r>
          <w:tab/>
        </w:r>
        <w:r>
          <w:fldChar w:fldCharType="begin"/>
        </w:r>
        <w:r>
          <w:instrText xml:space="preserve"> PAGEREF _Toc30485 \h </w:instrText>
        </w:r>
        <w:r>
          <w:fldChar w:fldCharType="separate"/>
        </w:r>
        <w:r>
          <w:t>19</w:t>
        </w:r>
        <w:r>
          <w:fldChar w:fldCharType="end"/>
        </w:r>
      </w:hyperlink>
    </w:p>
    <w:p>
      <w:pPr>
        <w:pStyle w:val="TOC2"/>
        <w:tabs>
          <w:tab w:val="right" w:leader="dot" w:pos="8306"/>
        </w:tabs>
      </w:pPr>
      <w:hyperlink w:anchor="_Toc12582" w:history="1">
        <w:r>
          <w:rPr>
            <w:rFonts w:ascii="仿宋" w:eastAsia="仿宋" w:hAnsi="仿宋" w:cs="仿宋" w:hint="eastAsia"/>
            <w:lang w:eastAsia="zh-CN"/>
          </w:rPr>
          <w:t>(二)、产业政策分析</w:t>
        </w:r>
        <w:r>
          <w:tab/>
        </w:r>
        <w:r>
          <w:fldChar w:fldCharType="begin"/>
        </w:r>
        <w:r>
          <w:instrText xml:space="preserve"> PAGEREF _Toc12582 \h </w:instrText>
        </w:r>
        <w:r>
          <w:fldChar w:fldCharType="separate"/>
        </w:r>
        <w:r>
          <w:t>20</w:t>
        </w:r>
        <w:r>
          <w:fldChar w:fldCharType="end"/>
        </w:r>
      </w:hyperlink>
    </w:p>
    <w:p>
      <w:pPr>
        <w:pStyle w:val="TOC2"/>
        <w:tabs>
          <w:tab w:val="right" w:leader="dot" w:pos="8306"/>
        </w:tabs>
      </w:pPr>
      <w:hyperlink w:anchor="_Toc13164" w:history="1">
        <w:r>
          <w:rPr>
            <w:rFonts w:ascii="仿宋" w:eastAsia="仿宋" w:hAnsi="仿宋" w:cs="仿宋" w:hint="eastAsia"/>
            <w:lang w:eastAsia="zh-CN"/>
          </w:rPr>
          <w:t>(三)、行业准入分析</w:t>
        </w:r>
        <w:r>
          <w:tab/>
        </w:r>
        <w:r>
          <w:fldChar w:fldCharType="begin"/>
        </w:r>
        <w:r>
          <w:instrText xml:space="preserve"> PAGEREF _Toc13164 \h </w:instrText>
        </w:r>
        <w:r>
          <w:fldChar w:fldCharType="separate"/>
        </w:r>
        <w:r>
          <w:t>22</w:t>
        </w:r>
        <w:r>
          <w:fldChar w:fldCharType="end"/>
        </w:r>
      </w:hyperlink>
    </w:p>
    <w:p>
      <w:pPr>
        <w:pStyle w:val="TOC1"/>
        <w:tabs>
          <w:tab w:val="right" w:leader="dot" w:pos="8306"/>
        </w:tabs>
      </w:pPr>
      <w:hyperlink w:anchor="_Toc22877" w:history="1">
        <w:r>
          <w:rPr>
            <w:rFonts w:ascii="仿宋" w:eastAsia="仿宋" w:hAnsi="仿宋" w:cs="仿宋" w:hint="eastAsia"/>
            <w:lang w:eastAsia="zh-CN"/>
          </w:rPr>
          <w:t>四、资源开发及综合利用分析</w:t>
        </w:r>
        <w:r>
          <w:tab/>
        </w:r>
        <w:r>
          <w:fldChar w:fldCharType="begin"/>
        </w:r>
        <w:r>
          <w:instrText xml:space="preserve"> PAGEREF _Toc22877 \h </w:instrText>
        </w:r>
        <w:r>
          <w:fldChar w:fldCharType="separate"/>
        </w:r>
        <w:r>
          <w:t>23</w:t>
        </w:r>
        <w:r>
          <w:fldChar w:fldCharType="end"/>
        </w:r>
      </w:hyperlink>
    </w:p>
    <w:p>
      <w:pPr>
        <w:pStyle w:val="TOC2"/>
        <w:tabs>
          <w:tab w:val="right" w:leader="dot" w:pos="8306"/>
        </w:tabs>
      </w:pPr>
      <w:hyperlink w:anchor="_Toc26289" w:history="1">
        <w:r>
          <w:rPr>
            <w:rFonts w:ascii="仿宋" w:eastAsia="仿宋" w:hAnsi="仿宋" w:cs="仿宋" w:hint="eastAsia"/>
            <w:lang w:eastAsia="zh-CN"/>
          </w:rPr>
          <w:t>(一)、资源开发方案</w:t>
        </w:r>
        <w:r>
          <w:tab/>
        </w:r>
        <w:r>
          <w:fldChar w:fldCharType="begin"/>
        </w:r>
        <w:r>
          <w:instrText xml:space="preserve"> PAGEREF _Toc26289 \h </w:instrText>
        </w:r>
        <w:r>
          <w:fldChar w:fldCharType="separate"/>
        </w:r>
        <w:r>
          <w:t>23</w:t>
        </w:r>
        <w:r>
          <w:fldChar w:fldCharType="end"/>
        </w:r>
      </w:hyperlink>
    </w:p>
    <w:p>
      <w:pPr>
        <w:pStyle w:val="TOC2"/>
        <w:tabs>
          <w:tab w:val="right" w:leader="dot" w:pos="8306"/>
        </w:tabs>
      </w:pPr>
      <w:hyperlink w:anchor="_Toc28909" w:history="1">
        <w:r>
          <w:rPr>
            <w:rFonts w:ascii="仿宋" w:eastAsia="仿宋" w:hAnsi="仿宋" w:cs="仿宋" w:hint="eastAsia"/>
            <w:lang w:eastAsia="zh-CN"/>
          </w:rPr>
          <w:t>(二)、资源利用方案</w:t>
        </w:r>
        <w:r>
          <w:tab/>
        </w:r>
        <w:r>
          <w:fldChar w:fldCharType="begin"/>
        </w:r>
        <w:r>
          <w:instrText xml:space="preserve"> PAGEREF _Toc28909 \h </w:instrText>
        </w:r>
        <w:r>
          <w:fldChar w:fldCharType="separate"/>
        </w:r>
        <w:r>
          <w:t>24</w:t>
        </w:r>
        <w:r>
          <w:fldChar w:fldCharType="end"/>
        </w:r>
      </w:hyperlink>
    </w:p>
    <w:p>
      <w:pPr>
        <w:pStyle w:val="TOC2"/>
        <w:tabs>
          <w:tab w:val="right" w:leader="dot" w:pos="8306"/>
        </w:tabs>
      </w:pPr>
      <w:hyperlink w:anchor="_Toc27778" w:history="1">
        <w:r>
          <w:rPr>
            <w:rFonts w:ascii="仿宋" w:eastAsia="仿宋" w:hAnsi="仿宋" w:cs="仿宋" w:hint="eastAsia"/>
            <w:lang w:eastAsia="zh-CN"/>
          </w:rPr>
          <w:t>(三)、资源节约措施</w:t>
        </w:r>
        <w:r>
          <w:tab/>
        </w:r>
        <w:r>
          <w:fldChar w:fldCharType="begin"/>
        </w:r>
        <w:r>
          <w:instrText xml:space="preserve"> PAGEREF _Toc27778 \h </w:instrText>
        </w:r>
        <w:r>
          <w:fldChar w:fldCharType="separate"/>
        </w:r>
        <w:r>
          <w:t>25</w:t>
        </w:r>
        <w:r>
          <w:fldChar w:fldCharType="end"/>
        </w:r>
      </w:hyperlink>
    </w:p>
    <w:p>
      <w:pPr>
        <w:pStyle w:val="TOC1"/>
        <w:tabs>
          <w:tab w:val="right" w:leader="dot" w:pos="8306"/>
        </w:tabs>
      </w:pPr>
      <w:hyperlink w:anchor="_Toc22549" w:history="1">
        <w:r>
          <w:rPr>
            <w:rFonts w:ascii="仿宋" w:eastAsia="仿宋" w:hAnsi="仿宋" w:cs="仿宋" w:hint="eastAsia"/>
            <w:lang w:eastAsia="zh-CN"/>
          </w:rPr>
          <w:t>五、建设风险评估分析</w:t>
        </w:r>
        <w:r>
          <w:tab/>
        </w:r>
        <w:r>
          <w:fldChar w:fldCharType="begin"/>
        </w:r>
        <w:r>
          <w:instrText xml:space="preserve"> PAGEREF _Toc22549 \h </w:instrText>
        </w:r>
        <w:r>
          <w:fldChar w:fldCharType="separate"/>
        </w:r>
        <w:r>
          <w:t>27</w:t>
        </w:r>
        <w:r>
          <w:fldChar w:fldCharType="end"/>
        </w:r>
      </w:hyperlink>
    </w:p>
    <w:p>
      <w:pPr>
        <w:pStyle w:val="TOC2"/>
        <w:tabs>
          <w:tab w:val="right" w:leader="dot" w:pos="8306"/>
        </w:tabs>
      </w:pPr>
      <w:hyperlink w:anchor="_Toc13010" w:history="1">
        <w:r>
          <w:rPr>
            <w:rFonts w:ascii="仿宋" w:eastAsia="仿宋" w:hAnsi="仿宋" w:cs="仿宋" w:hint="eastAsia"/>
            <w:lang w:eastAsia="zh-CN"/>
          </w:rPr>
          <w:t>(一)、政策风险分析</w:t>
        </w:r>
        <w:r>
          <w:tab/>
        </w:r>
        <w:r>
          <w:fldChar w:fldCharType="begin"/>
        </w:r>
        <w:r>
          <w:instrText xml:space="preserve"> PAGEREF _Toc13010 \h </w:instrText>
        </w:r>
        <w:r>
          <w:fldChar w:fldCharType="separate"/>
        </w:r>
        <w:r>
          <w:t>27</w:t>
        </w:r>
        <w:r>
          <w:fldChar w:fldCharType="end"/>
        </w:r>
      </w:hyperlink>
    </w:p>
    <w:p>
      <w:pPr>
        <w:pStyle w:val="TOC2"/>
        <w:tabs>
          <w:tab w:val="right" w:leader="dot" w:pos="8306"/>
        </w:tabs>
      </w:pPr>
      <w:hyperlink w:anchor="_Toc24811" w:history="1">
        <w:r>
          <w:rPr>
            <w:rFonts w:ascii="仿宋" w:eastAsia="仿宋" w:hAnsi="仿宋" w:cs="仿宋" w:hint="eastAsia"/>
            <w:lang w:eastAsia="zh-CN"/>
          </w:rPr>
          <w:t>(二)、社会风险分析</w:t>
        </w:r>
        <w:r>
          <w:tab/>
        </w:r>
        <w:r>
          <w:fldChar w:fldCharType="begin"/>
        </w:r>
        <w:r>
          <w:instrText xml:space="preserve"> PAGEREF _Toc24811 \h </w:instrText>
        </w:r>
        <w:r>
          <w:fldChar w:fldCharType="separate"/>
        </w:r>
        <w:r>
          <w:t>28</w:t>
        </w:r>
        <w:r>
          <w:fldChar w:fldCharType="end"/>
        </w:r>
      </w:hyperlink>
    </w:p>
    <w:p>
      <w:pPr>
        <w:pStyle w:val="TOC2"/>
        <w:tabs>
          <w:tab w:val="right" w:leader="dot" w:pos="8306"/>
        </w:tabs>
      </w:pPr>
      <w:hyperlink w:anchor="_Toc6053" w:history="1">
        <w:r>
          <w:rPr>
            <w:rFonts w:ascii="仿宋" w:eastAsia="仿宋" w:hAnsi="仿宋" w:cs="仿宋" w:hint="eastAsia"/>
            <w:lang w:eastAsia="zh-CN"/>
          </w:rPr>
          <w:t>(三)、市场风险分析</w:t>
        </w:r>
        <w:r>
          <w:tab/>
        </w:r>
        <w:r>
          <w:fldChar w:fldCharType="begin"/>
        </w:r>
        <w:r>
          <w:instrText xml:space="preserve"> PAGEREF _Toc6053 \h </w:instrText>
        </w:r>
        <w:r>
          <w:fldChar w:fldCharType="separate"/>
        </w:r>
        <w:r>
          <w:t>29</w:t>
        </w:r>
        <w:r>
          <w:fldChar w:fldCharType="end"/>
        </w:r>
      </w:hyperlink>
    </w:p>
    <w:p>
      <w:pPr>
        <w:pStyle w:val="TOC2"/>
        <w:tabs>
          <w:tab w:val="right" w:leader="dot" w:pos="8306"/>
        </w:tabs>
      </w:pPr>
      <w:hyperlink w:anchor="_Toc31895" w:history="1">
        <w:r>
          <w:rPr>
            <w:rFonts w:ascii="仿宋" w:eastAsia="仿宋" w:hAnsi="仿宋" w:cs="仿宋" w:hint="eastAsia"/>
            <w:lang w:eastAsia="zh-CN"/>
          </w:rPr>
          <w:t>(四)、资金风险分析</w:t>
        </w:r>
        <w:r>
          <w:tab/>
        </w:r>
        <w:r>
          <w:fldChar w:fldCharType="begin"/>
        </w:r>
        <w:r>
          <w:instrText xml:space="preserve"> PAGEREF _Toc31895 \h </w:instrText>
        </w:r>
        <w:r>
          <w:fldChar w:fldCharType="separate"/>
        </w:r>
        <w:r>
          <w:t>30</w:t>
        </w:r>
        <w:r>
          <w:fldChar w:fldCharType="end"/>
        </w:r>
      </w:hyperlink>
    </w:p>
    <w:p>
      <w:pPr>
        <w:pStyle w:val="TOC2"/>
        <w:tabs>
          <w:tab w:val="right" w:leader="dot" w:pos="8306"/>
        </w:tabs>
      </w:pPr>
      <w:hyperlink w:anchor="_Toc3538" w:history="1">
        <w:r>
          <w:rPr>
            <w:rFonts w:ascii="仿宋" w:eastAsia="仿宋" w:hAnsi="仿宋" w:cs="仿宋" w:hint="eastAsia"/>
            <w:lang w:eastAsia="zh-CN"/>
          </w:rPr>
          <w:t>(五)、技术风险分析</w:t>
        </w:r>
        <w:r>
          <w:tab/>
        </w:r>
        <w:r>
          <w:fldChar w:fldCharType="begin"/>
        </w:r>
        <w:r>
          <w:instrText xml:space="preserve"> PAGEREF _Toc3538 \h </w:instrText>
        </w:r>
        <w:r>
          <w:fldChar w:fldCharType="separate"/>
        </w:r>
        <w:r>
          <w:t>31</w:t>
        </w:r>
        <w:r>
          <w:fldChar w:fldCharType="end"/>
        </w:r>
      </w:hyperlink>
    </w:p>
    <w:p>
      <w:pPr>
        <w:pStyle w:val="TOC2"/>
        <w:tabs>
          <w:tab w:val="right" w:leader="dot" w:pos="8306"/>
        </w:tabs>
      </w:pPr>
      <w:hyperlink w:anchor="_Toc18337" w:history="1">
        <w:r>
          <w:rPr>
            <w:rFonts w:ascii="仿宋" w:eastAsia="仿宋" w:hAnsi="仿宋" w:cs="仿宋" w:hint="eastAsia"/>
            <w:lang w:eastAsia="zh-CN"/>
          </w:rPr>
          <w:t>(六)、财务风险分析</w:t>
        </w:r>
        <w:r>
          <w:tab/>
        </w:r>
        <w:r>
          <w:fldChar w:fldCharType="begin"/>
        </w:r>
        <w:r>
          <w:instrText xml:space="preserve"> PAGEREF _Toc18337 \h </w:instrText>
        </w:r>
        <w:r>
          <w:fldChar w:fldCharType="separate"/>
        </w:r>
        <w:r>
          <w:t>33</w:t>
        </w:r>
        <w:r>
          <w:fldChar w:fldCharType="end"/>
        </w:r>
      </w:hyperlink>
    </w:p>
    <w:p>
      <w:pPr>
        <w:pStyle w:val="TOC2"/>
        <w:tabs>
          <w:tab w:val="right" w:leader="dot" w:pos="8306"/>
        </w:tabs>
      </w:pPr>
      <w:hyperlink w:anchor="_Toc2207" w:history="1">
        <w:r>
          <w:rPr>
            <w:rFonts w:ascii="仿宋" w:eastAsia="仿宋" w:hAnsi="仿宋" w:cs="仿宋" w:hint="eastAsia"/>
            <w:lang w:eastAsia="zh-CN"/>
          </w:rPr>
          <w:t>(七)、管理风险分析</w:t>
        </w:r>
        <w:r>
          <w:tab/>
        </w:r>
        <w:r>
          <w:fldChar w:fldCharType="begin"/>
        </w:r>
        <w:r>
          <w:instrText xml:space="preserve"> PAGEREF _Toc2207 \h </w:instrText>
        </w:r>
        <w:r>
          <w:fldChar w:fldCharType="separate"/>
        </w:r>
        <w:r>
          <w:t>34</w:t>
        </w:r>
        <w:r>
          <w:fldChar w:fldCharType="end"/>
        </w:r>
      </w:hyperlink>
    </w:p>
    <w:p>
      <w:pPr>
        <w:pStyle w:val="TOC2"/>
        <w:tabs>
          <w:tab w:val="right" w:leader="dot" w:pos="8306"/>
        </w:tabs>
      </w:pPr>
      <w:hyperlink w:anchor="_Toc5519" w:history="1">
        <w:r>
          <w:rPr>
            <w:rFonts w:ascii="仿宋" w:eastAsia="仿宋" w:hAnsi="仿宋" w:cs="仿宋" w:hint="eastAsia"/>
            <w:lang w:eastAsia="zh-CN"/>
          </w:rPr>
          <w:t>(八)、其它风险分析</w:t>
        </w:r>
        <w:r>
          <w:tab/>
        </w:r>
        <w:r>
          <w:fldChar w:fldCharType="begin"/>
        </w:r>
        <w:r>
          <w:instrText xml:space="preserve"> PAGEREF _Toc5519 \h </w:instrText>
        </w:r>
        <w:r>
          <w:fldChar w:fldCharType="separate"/>
        </w:r>
        <w:r>
          <w:t>36</w:t>
        </w:r>
        <w:r>
          <w:fldChar w:fldCharType="end"/>
        </w:r>
      </w:hyperlink>
    </w:p>
    <w:p>
      <w:pPr>
        <w:pStyle w:val="TOC2"/>
        <w:tabs>
          <w:tab w:val="right" w:leader="dot" w:pos="8306"/>
        </w:tabs>
      </w:pPr>
      <w:hyperlink w:anchor="_Toc28022" w:history="1">
        <w:r>
          <w:rPr>
            <w:rFonts w:ascii="仿宋" w:eastAsia="仿宋" w:hAnsi="仿宋" w:cs="仿宋" w:hint="eastAsia"/>
            <w:lang w:eastAsia="zh-CN"/>
          </w:rPr>
          <w:t>(九)、社会影响评估</w:t>
        </w:r>
        <w:r>
          <w:tab/>
        </w:r>
        <w:r>
          <w:fldChar w:fldCharType="begin"/>
        </w:r>
        <w:r>
          <w:instrText xml:space="preserve"> PAGEREF _Toc28022 \h </w:instrText>
        </w:r>
        <w:r>
          <w:fldChar w:fldCharType="separate"/>
        </w:r>
        <w:r>
          <w:t>37</w:t>
        </w:r>
        <w:r>
          <w:fldChar w:fldCharType="end"/>
        </w:r>
      </w:hyperlink>
    </w:p>
    <w:p>
      <w:pPr>
        <w:pStyle w:val="TOC1"/>
        <w:tabs>
          <w:tab w:val="right" w:leader="dot" w:pos="8306"/>
        </w:tabs>
      </w:pPr>
      <w:hyperlink w:anchor="_Toc24144" w:history="1">
        <w:r>
          <w:rPr>
            <w:rFonts w:ascii="仿宋" w:eastAsia="仿宋" w:hAnsi="仿宋" w:cs="仿宋" w:hint="eastAsia"/>
            <w:lang w:eastAsia="zh-CN"/>
          </w:rPr>
          <w:t>六、项目监理与质量保证</w:t>
        </w:r>
        <w:r>
          <w:tab/>
        </w:r>
        <w:r>
          <w:fldChar w:fldCharType="begin"/>
        </w:r>
        <w:r>
          <w:instrText xml:space="preserve"> PAGEREF _Toc24144 \h </w:instrText>
        </w:r>
        <w:r>
          <w:fldChar w:fldCharType="separate"/>
        </w:r>
        <w:r>
          <w:t>39</w:t>
        </w:r>
        <w:r>
          <w:fldChar w:fldCharType="end"/>
        </w:r>
      </w:hyperlink>
    </w:p>
    <w:p>
      <w:pPr>
        <w:pStyle w:val="TOC2"/>
        <w:tabs>
          <w:tab w:val="right" w:leader="dot" w:pos="8306"/>
        </w:tabs>
      </w:pPr>
      <w:hyperlink w:anchor="_Toc1025" w:history="1">
        <w:r>
          <w:rPr>
            <w:rFonts w:ascii="仿宋" w:eastAsia="仿宋" w:hAnsi="仿宋" w:cs="仿宋" w:hint="eastAsia"/>
            <w:lang w:eastAsia="zh-CN"/>
          </w:rPr>
          <w:t>(一)、监理体系构建</w:t>
        </w:r>
        <w:r>
          <w:tab/>
        </w:r>
        <w:r>
          <w:fldChar w:fldCharType="begin"/>
        </w:r>
        <w:r>
          <w:instrText xml:space="preserve"> PAGEREF _Toc1025 \h </w:instrText>
        </w:r>
        <w:r>
          <w:fldChar w:fldCharType="separate"/>
        </w:r>
        <w:r>
          <w:t>39</w:t>
        </w:r>
        <w:r>
          <w:fldChar w:fldCharType="end"/>
        </w:r>
      </w:hyperlink>
    </w:p>
    <w:p>
      <w:pPr>
        <w:pStyle w:val="TOC2"/>
        <w:tabs>
          <w:tab w:val="right" w:leader="dot" w:pos="8306"/>
        </w:tabs>
      </w:pPr>
      <w:hyperlink w:anchor="_Toc17500" w:history="1">
        <w:r>
          <w:rPr>
            <w:rFonts w:ascii="仿宋" w:eastAsia="仿宋" w:hAnsi="仿宋" w:cs="仿宋" w:hint="eastAsia"/>
            <w:lang w:eastAsia="zh-CN"/>
          </w:rPr>
          <w:t>(二)、质量保证体系实施</w:t>
        </w:r>
        <w:r>
          <w:tab/>
        </w:r>
        <w:r>
          <w:fldChar w:fldCharType="begin"/>
        </w:r>
        <w:r>
          <w:instrText xml:space="preserve"> PAGEREF _Toc17500 \h </w:instrText>
        </w:r>
        <w:r>
          <w:fldChar w:fldCharType="separate"/>
        </w:r>
        <w:r>
          <w:t>40</w:t>
        </w:r>
        <w:r>
          <w:fldChar w:fldCharType="end"/>
        </w:r>
      </w:hyperlink>
    </w:p>
    <w:p>
      <w:pPr>
        <w:pStyle w:val="TOC2"/>
        <w:tabs>
          <w:tab w:val="right" w:leader="dot" w:pos="8306"/>
        </w:tabs>
      </w:pPr>
      <w:hyperlink w:anchor="_Toc24691" w:history="1">
        <w:r>
          <w:rPr>
            <w:rFonts w:ascii="仿宋" w:eastAsia="仿宋" w:hAnsi="仿宋" w:cs="仿宋" w:hint="eastAsia"/>
            <w:lang w:eastAsia="zh-CN"/>
          </w:rPr>
          <w:t>(三)、监理与质量控制流程</w:t>
        </w:r>
        <w:r>
          <w:tab/>
        </w:r>
        <w:r>
          <w:fldChar w:fldCharType="begin"/>
        </w:r>
        <w:r>
          <w:instrText xml:space="preserve"> PAGEREF _Toc24691 \h </w:instrText>
        </w:r>
        <w:r>
          <w:fldChar w:fldCharType="separate"/>
        </w:r>
        <w:r>
          <w:t>40</w:t>
        </w:r>
        <w:r>
          <w:fldChar w:fldCharType="end"/>
        </w:r>
      </w:hyperlink>
    </w:p>
    <w:p>
      <w:pPr>
        <w:pStyle w:val="TOC1"/>
        <w:tabs>
          <w:tab w:val="right" w:leader="dot" w:pos="8306"/>
        </w:tabs>
      </w:pPr>
      <w:hyperlink w:anchor="_Toc24682" w:history="1">
        <w:r>
          <w:rPr>
            <w:rFonts w:ascii="仿宋" w:eastAsia="仿宋" w:hAnsi="仿宋" w:cs="仿宋" w:hint="eastAsia"/>
            <w:lang w:eastAsia="zh-CN"/>
          </w:rPr>
          <w:t>七、环境保护与绿色发展</w:t>
        </w:r>
        <w:r>
          <w:tab/>
        </w:r>
        <w:r>
          <w:fldChar w:fldCharType="begin"/>
        </w:r>
        <w:r>
          <w:instrText xml:space="preserve"> PAGEREF _Toc24682 \h </w:instrText>
        </w:r>
        <w:r>
          <w:fldChar w:fldCharType="separate"/>
        </w:r>
        <w:r>
          <w:t>41</w:t>
        </w:r>
        <w:r>
          <w:fldChar w:fldCharType="end"/>
        </w:r>
      </w:hyperlink>
    </w:p>
    <w:p>
      <w:pPr>
        <w:pStyle w:val="TOC2"/>
        <w:tabs>
          <w:tab w:val="right" w:leader="dot" w:pos="8306"/>
        </w:tabs>
      </w:pPr>
      <w:hyperlink w:anchor="_Toc24773" w:history="1">
        <w:r>
          <w:rPr>
            <w:rFonts w:ascii="仿宋" w:eastAsia="仿宋" w:hAnsi="仿宋" w:cs="仿宋" w:hint="eastAsia"/>
            <w:lang w:eastAsia="zh-CN"/>
          </w:rPr>
          <w:t>(一)、环境保护措施</w:t>
        </w:r>
        <w:r>
          <w:tab/>
        </w:r>
        <w:r>
          <w:fldChar w:fldCharType="begin"/>
        </w:r>
        <w:r>
          <w:instrText xml:space="preserve"> PAGEREF _Toc24773 \h </w:instrText>
        </w:r>
        <w:r>
          <w:fldChar w:fldCharType="separate"/>
        </w:r>
        <w:r>
          <w:t>41</w:t>
        </w:r>
        <w:r>
          <w:fldChar w:fldCharType="end"/>
        </w:r>
      </w:hyperlink>
    </w:p>
    <w:p>
      <w:pPr>
        <w:pStyle w:val="TOC2"/>
        <w:tabs>
          <w:tab w:val="right" w:leader="dot" w:pos="8306"/>
        </w:tabs>
      </w:pPr>
      <w:hyperlink w:anchor="_Toc10274" w:history="1">
        <w:r>
          <w:rPr>
            <w:rFonts w:ascii="仿宋" w:eastAsia="仿宋" w:hAnsi="仿宋" w:cs="仿宋" w:hint="eastAsia"/>
            <w:lang w:eastAsia="zh-CN"/>
          </w:rPr>
          <w:t>(二)、绿色发展与可持续发展策略</w:t>
        </w:r>
        <w:r>
          <w:tab/>
        </w:r>
        <w:r>
          <w:fldChar w:fldCharType="begin"/>
        </w:r>
        <w:r>
          <w:instrText xml:space="preserve"> PAGEREF _Toc10274 \h </w:instrText>
        </w:r>
        <w:r>
          <w:fldChar w:fldCharType="separate"/>
        </w:r>
        <w:r>
          <w:t>43</w:t>
        </w:r>
        <w:r>
          <w:fldChar w:fldCharType="end"/>
        </w:r>
      </w:hyperlink>
    </w:p>
    <w:p>
      <w:pPr>
        <w:pStyle w:val="TOC1"/>
        <w:tabs>
          <w:tab w:val="right" w:leader="dot" w:pos="8306"/>
        </w:tabs>
      </w:pPr>
      <w:hyperlink w:anchor="_Toc23856" w:history="1">
        <w:r>
          <w:rPr>
            <w:rFonts w:ascii="仿宋" w:eastAsia="仿宋" w:hAnsi="仿宋" w:cs="仿宋" w:hint="eastAsia"/>
            <w:lang w:eastAsia="zh-CN"/>
          </w:rPr>
          <w:t>八、环境保护与治理方案</w:t>
        </w:r>
        <w:r>
          <w:tab/>
        </w:r>
        <w:r>
          <w:fldChar w:fldCharType="begin"/>
        </w:r>
        <w:r>
          <w:instrText xml:space="preserve"> PAGEREF _Toc23856 \h </w:instrText>
        </w:r>
        <w:r>
          <w:fldChar w:fldCharType="separate"/>
        </w:r>
        <w:r>
          <w:t>44</w:t>
        </w:r>
        <w:r>
          <w:fldChar w:fldCharType="end"/>
        </w:r>
      </w:hyperlink>
    </w:p>
    <w:p>
      <w:pPr>
        <w:pStyle w:val="TOC2"/>
        <w:tabs>
          <w:tab w:val="right" w:leader="dot" w:pos="8306"/>
        </w:tabs>
      </w:pPr>
      <w:hyperlink w:anchor="_Toc12102" w:history="1">
        <w:r>
          <w:rPr>
            <w:rFonts w:ascii="仿宋" w:eastAsia="仿宋" w:hAnsi="仿宋" w:cs="仿宋" w:hint="eastAsia"/>
            <w:lang w:eastAsia="zh-CN"/>
          </w:rPr>
          <w:t>(一)、项目环境影响评估</w:t>
        </w:r>
        <w:r>
          <w:tab/>
        </w:r>
        <w:r>
          <w:fldChar w:fldCharType="begin"/>
        </w:r>
        <w:r>
          <w:instrText xml:space="preserve"> PAGEREF _Toc12102 \h </w:instrText>
        </w:r>
        <w:r>
          <w:fldChar w:fldCharType="separate"/>
        </w:r>
        <w:r>
          <w:t>44</w:t>
        </w:r>
        <w:r>
          <w:fldChar w:fldCharType="end"/>
        </w:r>
      </w:hyperlink>
    </w:p>
    <w:p>
      <w:pPr>
        <w:pStyle w:val="TOC2"/>
        <w:tabs>
          <w:tab w:val="right" w:leader="dot" w:pos="8306"/>
        </w:tabs>
      </w:pPr>
      <w:hyperlink w:anchor="_Toc27953" w:history="1">
        <w:r>
          <w:rPr>
            <w:rFonts w:ascii="仿宋" w:eastAsia="仿宋" w:hAnsi="仿宋" w:cs="仿宋" w:hint="eastAsia"/>
            <w:lang w:eastAsia="zh-CN"/>
          </w:rPr>
          <w:t>(二)、环境保护措施与治理方案</w:t>
        </w:r>
        <w:r>
          <w:tab/>
        </w:r>
        <w:r>
          <w:fldChar w:fldCharType="begin"/>
        </w:r>
        <w:r>
          <w:instrText xml:space="preserve"> PAGEREF _Toc27953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54" w:history="1">
        <w:r>
          <w:rPr>
            <w:rFonts w:ascii="仿宋" w:eastAsia="仿宋" w:hAnsi="仿宋" w:cs="仿宋" w:hint="eastAsia"/>
            <w:lang w:eastAsia="zh-CN"/>
          </w:rPr>
          <w:t>九、经济效益与社会效益优化</w:t>
        </w:r>
        <w:r>
          <w:tab/>
        </w:r>
        <w:r>
          <w:fldChar w:fldCharType="begin"/>
        </w:r>
        <w:r>
          <w:instrText xml:space="preserve"> PAGEREF _Toc16154 \h </w:instrText>
        </w:r>
        <w:r>
          <w:fldChar w:fldCharType="separate"/>
        </w:r>
        <w:r>
          <w:t>45</w:t>
        </w:r>
        <w:r>
          <w:fldChar w:fldCharType="end"/>
        </w:r>
      </w:hyperlink>
    </w:p>
    <w:p>
      <w:pPr>
        <w:pStyle w:val="TOC2"/>
        <w:tabs>
          <w:tab w:val="right" w:leader="dot" w:pos="8306"/>
        </w:tabs>
      </w:pPr>
      <w:hyperlink w:anchor="_Toc28110" w:history="1">
        <w:r>
          <w:rPr>
            <w:rFonts w:ascii="仿宋" w:eastAsia="仿宋" w:hAnsi="仿宋" w:cs="仿宋" w:hint="eastAsia"/>
            <w:lang w:eastAsia="zh-CN"/>
          </w:rPr>
          <w:t>(一)、经济效益提升策略</w:t>
        </w:r>
        <w:r>
          <w:tab/>
        </w:r>
        <w:r>
          <w:fldChar w:fldCharType="begin"/>
        </w:r>
        <w:r>
          <w:instrText xml:space="preserve"> PAGEREF _Toc28110 \h </w:instrText>
        </w:r>
        <w:r>
          <w:fldChar w:fldCharType="separate"/>
        </w:r>
        <w:r>
          <w:t>45</w:t>
        </w:r>
        <w:r>
          <w:fldChar w:fldCharType="end"/>
        </w:r>
      </w:hyperlink>
    </w:p>
    <w:p>
      <w:pPr>
        <w:pStyle w:val="TOC2"/>
        <w:tabs>
          <w:tab w:val="right" w:leader="dot" w:pos="8306"/>
        </w:tabs>
      </w:pPr>
      <w:hyperlink w:anchor="_Toc24087" w:history="1">
        <w:r>
          <w:rPr>
            <w:rFonts w:ascii="仿宋" w:eastAsia="仿宋" w:hAnsi="仿宋" w:cs="仿宋" w:hint="eastAsia"/>
            <w:lang w:eastAsia="zh-CN"/>
          </w:rPr>
          <w:t>(二)、社会效益增强方案</w:t>
        </w:r>
        <w:r>
          <w:tab/>
        </w:r>
        <w:r>
          <w:fldChar w:fldCharType="begin"/>
        </w:r>
        <w:r>
          <w:instrText xml:space="preserve"> PAGEREF _Toc24087 \h </w:instrText>
        </w:r>
        <w:r>
          <w:fldChar w:fldCharType="separate"/>
        </w:r>
        <w:r>
          <w:t>46</w:t>
        </w:r>
        <w:r>
          <w:fldChar w:fldCharType="end"/>
        </w:r>
      </w:hyperlink>
    </w:p>
    <w:p>
      <w:pPr>
        <w:pStyle w:val="TOC1"/>
        <w:tabs>
          <w:tab w:val="right" w:leader="dot" w:pos="8306"/>
        </w:tabs>
      </w:pPr>
      <w:hyperlink w:anchor="_Toc6911" w:history="1">
        <w:r>
          <w:rPr>
            <w:rFonts w:ascii="仿宋" w:eastAsia="仿宋" w:hAnsi="仿宋" w:cs="仿宋" w:hint="eastAsia"/>
            <w:lang w:eastAsia="zh-CN"/>
          </w:rPr>
          <w:t>十、土地利用与规划方案</w:t>
        </w:r>
        <w:r>
          <w:tab/>
        </w:r>
        <w:r>
          <w:fldChar w:fldCharType="begin"/>
        </w:r>
        <w:r>
          <w:instrText xml:space="preserve"> PAGEREF _Toc6911 \h </w:instrText>
        </w:r>
        <w:r>
          <w:fldChar w:fldCharType="separate"/>
        </w:r>
        <w:r>
          <w:t>47</w:t>
        </w:r>
        <w:r>
          <w:fldChar w:fldCharType="end"/>
        </w:r>
      </w:hyperlink>
    </w:p>
    <w:p>
      <w:pPr>
        <w:pStyle w:val="TOC2"/>
        <w:tabs>
          <w:tab w:val="right" w:leader="dot" w:pos="8306"/>
        </w:tabs>
      </w:pPr>
      <w:hyperlink w:anchor="_Toc29229" w:history="1">
        <w:r>
          <w:rPr>
            <w:rFonts w:ascii="仿宋" w:eastAsia="仿宋" w:hAnsi="仿宋" w:cs="仿宋" w:hint="eastAsia"/>
            <w:lang w:eastAsia="zh-CN"/>
          </w:rPr>
          <w:t>(一)、项目用地情况分析</w:t>
        </w:r>
        <w:r>
          <w:tab/>
        </w:r>
        <w:r>
          <w:fldChar w:fldCharType="begin"/>
        </w:r>
        <w:r>
          <w:instrText xml:space="preserve"> PAGEREF _Toc29229 \h </w:instrText>
        </w:r>
        <w:r>
          <w:fldChar w:fldCharType="separate"/>
        </w:r>
        <w:r>
          <w:t>47</w:t>
        </w:r>
        <w:r>
          <w:fldChar w:fldCharType="end"/>
        </w:r>
      </w:hyperlink>
    </w:p>
    <w:p>
      <w:pPr>
        <w:pStyle w:val="TOC2"/>
        <w:tabs>
          <w:tab w:val="right" w:leader="dot" w:pos="8306"/>
        </w:tabs>
      </w:pPr>
      <w:hyperlink w:anchor="_Toc23910" w:history="1">
        <w:r>
          <w:rPr>
            <w:rFonts w:ascii="仿宋" w:eastAsia="仿宋" w:hAnsi="仿宋" w:cs="仿宋" w:hint="eastAsia"/>
            <w:lang w:eastAsia="zh-CN"/>
          </w:rPr>
          <w:t>(二)、土地利用规划方案</w:t>
        </w:r>
        <w:r>
          <w:tab/>
        </w:r>
        <w:r>
          <w:fldChar w:fldCharType="begin"/>
        </w:r>
        <w:r>
          <w:instrText xml:space="preserve"> PAGEREF _Toc23910 \h </w:instrText>
        </w:r>
        <w:r>
          <w:fldChar w:fldCharType="separate"/>
        </w:r>
        <w:r>
          <w:t>48</w:t>
        </w:r>
        <w:r>
          <w:fldChar w:fldCharType="end"/>
        </w:r>
      </w:hyperlink>
    </w:p>
    <w:p>
      <w:pPr>
        <w:pStyle w:val="TOC1"/>
        <w:tabs>
          <w:tab w:val="right" w:leader="dot" w:pos="8306"/>
        </w:tabs>
      </w:pPr>
      <w:hyperlink w:anchor="_Toc14879" w:history="1">
        <w:r>
          <w:rPr>
            <w:rFonts w:ascii="仿宋" w:eastAsia="仿宋" w:hAnsi="仿宋" w:cs="仿宋" w:hint="eastAsia"/>
            <w:lang w:eastAsia="zh-CN"/>
          </w:rPr>
          <w:t>十一、客户关系管理与市场拓展</w:t>
        </w:r>
        <w:r>
          <w:tab/>
        </w:r>
        <w:r>
          <w:fldChar w:fldCharType="begin"/>
        </w:r>
        <w:r>
          <w:instrText xml:space="preserve"> PAGEREF _Toc14879 \h </w:instrText>
        </w:r>
        <w:r>
          <w:fldChar w:fldCharType="separate"/>
        </w:r>
        <w:r>
          <w:t>49</w:t>
        </w:r>
        <w:r>
          <w:fldChar w:fldCharType="end"/>
        </w:r>
      </w:hyperlink>
    </w:p>
    <w:p>
      <w:pPr>
        <w:pStyle w:val="TOC2"/>
        <w:tabs>
          <w:tab w:val="right" w:leader="dot" w:pos="8306"/>
        </w:tabs>
      </w:pPr>
      <w:hyperlink w:anchor="_Toc14010" w:history="1">
        <w:r>
          <w:rPr>
            <w:rFonts w:ascii="仿宋" w:eastAsia="仿宋" w:hAnsi="仿宋" w:cs="仿宋" w:hint="eastAsia"/>
            <w:lang w:eastAsia="zh-CN"/>
          </w:rPr>
          <w:t>(一)、客户关系管理策略</w:t>
        </w:r>
        <w:r>
          <w:tab/>
        </w:r>
        <w:r>
          <w:fldChar w:fldCharType="begin"/>
        </w:r>
        <w:r>
          <w:instrText xml:space="preserve"> PAGEREF _Toc14010 \h </w:instrText>
        </w:r>
        <w:r>
          <w:fldChar w:fldCharType="separate"/>
        </w:r>
        <w:r>
          <w:t>49</w:t>
        </w:r>
        <w:r>
          <w:fldChar w:fldCharType="end"/>
        </w:r>
      </w:hyperlink>
    </w:p>
    <w:p>
      <w:pPr>
        <w:pStyle w:val="TOC2"/>
        <w:tabs>
          <w:tab w:val="right" w:leader="dot" w:pos="8306"/>
        </w:tabs>
      </w:pPr>
      <w:hyperlink w:anchor="_Toc32450" w:history="1">
        <w:r>
          <w:rPr>
            <w:rFonts w:ascii="仿宋" w:eastAsia="仿宋" w:hAnsi="仿宋" w:cs="仿宋" w:hint="eastAsia"/>
            <w:lang w:eastAsia="zh-CN"/>
          </w:rPr>
          <w:t>(二)、市场拓展方案</w:t>
        </w:r>
        <w:r>
          <w:tab/>
        </w:r>
        <w:r>
          <w:fldChar w:fldCharType="begin"/>
        </w:r>
        <w:r>
          <w:instrText xml:space="preserve"> PAGEREF _Toc32450 \h </w:instrText>
        </w:r>
        <w:r>
          <w:fldChar w:fldCharType="separate"/>
        </w:r>
        <w:r>
          <w:t>51</w:t>
        </w:r>
        <w:r>
          <w:fldChar w:fldCharType="end"/>
        </w:r>
      </w:hyperlink>
    </w:p>
    <w:p>
      <w:pPr>
        <w:pStyle w:val="TOC1"/>
        <w:tabs>
          <w:tab w:val="right" w:leader="dot" w:pos="8306"/>
        </w:tabs>
      </w:pPr>
      <w:hyperlink w:anchor="_Toc19089" w:history="1">
        <w:r>
          <w:rPr>
            <w:rFonts w:ascii="仿宋" w:eastAsia="仿宋" w:hAnsi="仿宋" w:cs="仿宋" w:hint="eastAsia"/>
            <w:lang w:eastAsia="zh-CN"/>
          </w:rPr>
          <w:t>十二、安全与应急管理</w:t>
        </w:r>
        <w:r>
          <w:tab/>
        </w:r>
        <w:r>
          <w:fldChar w:fldCharType="begin"/>
        </w:r>
        <w:r>
          <w:instrText xml:space="preserve"> PAGEREF _Toc19089 \h </w:instrText>
        </w:r>
        <w:r>
          <w:fldChar w:fldCharType="separate"/>
        </w:r>
        <w:r>
          <w:t>52</w:t>
        </w:r>
        <w:r>
          <w:fldChar w:fldCharType="end"/>
        </w:r>
      </w:hyperlink>
    </w:p>
    <w:p>
      <w:pPr>
        <w:pStyle w:val="TOC2"/>
        <w:tabs>
          <w:tab w:val="right" w:leader="dot" w:pos="8306"/>
        </w:tabs>
      </w:pPr>
      <w:hyperlink w:anchor="_Toc8992" w:history="1">
        <w:r>
          <w:rPr>
            <w:rFonts w:ascii="仿宋" w:eastAsia="仿宋" w:hAnsi="仿宋" w:cs="仿宋" w:hint="eastAsia"/>
            <w:lang w:eastAsia="zh-CN"/>
          </w:rPr>
          <w:t>(一)、安全生产管理</w:t>
        </w:r>
        <w:r>
          <w:tab/>
        </w:r>
        <w:r>
          <w:fldChar w:fldCharType="begin"/>
        </w:r>
        <w:r>
          <w:instrText xml:space="preserve"> PAGEREF _Toc8992 \h </w:instrText>
        </w:r>
        <w:r>
          <w:fldChar w:fldCharType="separate"/>
        </w:r>
        <w:r>
          <w:t>52</w:t>
        </w:r>
        <w:r>
          <w:fldChar w:fldCharType="end"/>
        </w:r>
      </w:hyperlink>
    </w:p>
    <w:p>
      <w:pPr>
        <w:pStyle w:val="TOC2"/>
        <w:tabs>
          <w:tab w:val="right" w:leader="dot" w:pos="8306"/>
        </w:tabs>
      </w:pPr>
      <w:hyperlink w:anchor="_Toc11883" w:history="1">
        <w:r>
          <w:rPr>
            <w:rFonts w:ascii="仿宋" w:eastAsia="仿宋" w:hAnsi="仿宋" w:cs="仿宋" w:hint="eastAsia"/>
            <w:lang w:eastAsia="zh-CN"/>
          </w:rPr>
          <w:t>(二)、应急预案与响应</w:t>
        </w:r>
        <w:r>
          <w:tab/>
        </w:r>
        <w:r>
          <w:fldChar w:fldCharType="begin"/>
        </w:r>
        <w:r>
          <w:instrText xml:space="preserve"> PAGEREF _Toc11883 \h </w:instrText>
        </w:r>
        <w:r>
          <w:fldChar w:fldCharType="separate"/>
        </w:r>
        <w:r>
          <w:t>53</w:t>
        </w:r>
        <w:r>
          <w:fldChar w:fldCharType="end"/>
        </w:r>
      </w:hyperlink>
    </w:p>
    <w:p>
      <w:pPr>
        <w:pStyle w:val="TOC1"/>
        <w:tabs>
          <w:tab w:val="right" w:leader="dot" w:pos="8306"/>
        </w:tabs>
      </w:pPr>
      <w:hyperlink w:anchor="_Toc13012" w:history="1">
        <w:r>
          <w:rPr>
            <w:rFonts w:ascii="仿宋" w:eastAsia="仿宋" w:hAnsi="仿宋" w:cs="仿宋" w:hint="eastAsia"/>
            <w:lang w:eastAsia="zh-CN"/>
          </w:rPr>
          <w:t>十三、知识产权管理与保护</w:t>
        </w:r>
        <w:r>
          <w:tab/>
        </w:r>
        <w:r>
          <w:fldChar w:fldCharType="begin"/>
        </w:r>
        <w:r>
          <w:instrText xml:space="preserve"> PAGEREF _Toc13012 \h </w:instrText>
        </w:r>
        <w:r>
          <w:fldChar w:fldCharType="separate"/>
        </w:r>
        <w:r>
          <w:t>55</w:t>
        </w:r>
        <w:r>
          <w:fldChar w:fldCharType="end"/>
        </w:r>
      </w:hyperlink>
    </w:p>
    <w:p>
      <w:pPr>
        <w:pStyle w:val="TOC2"/>
        <w:tabs>
          <w:tab w:val="right" w:leader="dot" w:pos="8306"/>
        </w:tabs>
      </w:pPr>
      <w:hyperlink w:anchor="_Toc17198" w:history="1">
        <w:r>
          <w:rPr>
            <w:rFonts w:ascii="仿宋" w:eastAsia="仿宋" w:hAnsi="仿宋" w:cs="仿宋" w:hint="eastAsia"/>
            <w:lang w:eastAsia="zh-CN"/>
          </w:rPr>
          <w:t>(一)、知识产权管理体系建设</w:t>
        </w:r>
        <w:r>
          <w:tab/>
        </w:r>
        <w:r>
          <w:fldChar w:fldCharType="begin"/>
        </w:r>
        <w:r>
          <w:instrText xml:space="preserve"> PAGEREF _Toc17198 \h </w:instrText>
        </w:r>
        <w:r>
          <w:fldChar w:fldCharType="separate"/>
        </w:r>
        <w:r>
          <w:t>55</w:t>
        </w:r>
        <w:r>
          <w:fldChar w:fldCharType="end"/>
        </w:r>
      </w:hyperlink>
    </w:p>
    <w:p>
      <w:pPr>
        <w:pStyle w:val="TOC2"/>
        <w:tabs>
          <w:tab w:val="right" w:leader="dot" w:pos="8306"/>
        </w:tabs>
      </w:pPr>
      <w:hyperlink w:anchor="_Toc18452" w:history="1">
        <w:r>
          <w:rPr>
            <w:rFonts w:ascii="仿宋" w:eastAsia="仿宋" w:hAnsi="仿宋" w:cs="仿宋" w:hint="eastAsia"/>
            <w:lang w:eastAsia="zh-CN"/>
          </w:rPr>
          <w:t>(二)、知识产权保护措施</w:t>
        </w:r>
        <w:r>
          <w:tab/>
        </w:r>
        <w:r>
          <w:fldChar w:fldCharType="begin"/>
        </w:r>
        <w:r>
          <w:instrText xml:space="preserve"> PAGEREF _Toc18452 \h </w:instrText>
        </w:r>
        <w:r>
          <w:fldChar w:fldCharType="separate"/>
        </w:r>
        <w:r>
          <w:t>56</w:t>
        </w:r>
        <w:r>
          <w:fldChar w:fldCharType="end"/>
        </w:r>
      </w:hyperlink>
    </w:p>
    <w:p>
      <w:pPr>
        <w:pStyle w:val="TOC1"/>
        <w:tabs>
          <w:tab w:val="right" w:leader="dot" w:pos="8306"/>
        </w:tabs>
      </w:pPr>
      <w:hyperlink w:anchor="_Toc11125" w:history="1">
        <w:r>
          <w:rPr>
            <w:rFonts w:ascii="仿宋" w:eastAsia="仿宋" w:hAnsi="仿宋" w:cs="仿宋" w:hint="eastAsia"/>
            <w:lang w:eastAsia="zh-CN"/>
          </w:rPr>
          <w:t>十四、设施与设备管理</w:t>
        </w:r>
        <w:r>
          <w:tab/>
        </w:r>
        <w:r>
          <w:fldChar w:fldCharType="begin"/>
        </w:r>
        <w:r>
          <w:instrText xml:space="preserve"> PAGEREF _Toc11125 \h </w:instrText>
        </w:r>
        <w:r>
          <w:fldChar w:fldCharType="separate"/>
        </w:r>
        <w:r>
          <w:t>58</w:t>
        </w:r>
        <w:r>
          <w:fldChar w:fldCharType="end"/>
        </w:r>
      </w:hyperlink>
    </w:p>
    <w:p>
      <w:pPr>
        <w:pStyle w:val="TOC2"/>
        <w:tabs>
          <w:tab w:val="right" w:leader="dot" w:pos="8306"/>
        </w:tabs>
      </w:pPr>
      <w:hyperlink w:anchor="_Toc12103" w:history="1">
        <w:r>
          <w:rPr>
            <w:rFonts w:ascii="仿宋" w:eastAsia="仿宋" w:hAnsi="仿宋" w:cs="仿宋" w:hint="eastAsia"/>
            <w:lang w:eastAsia="zh-CN"/>
          </w:rPr>
          <w:t>(一)、设施规划与配置</w:t>
        </w:r>
        <w:r>
          <w:tab/>
        </w:r>
        <w:r>
          <w:fldChar w:fldCharType="begin"/>
        </w:r>
        <w:r>
          <w:instrText xml:space="preserve"> PAGEREF _Toc12103 \h </w:instrText>
        </w:r>
        <w:r>
          <w:fldChar w:fldCharType="separate"/>
        </w:r>
        <w:r>
          <w:t>58</w:t>
        </w:r>
        <w:r>
          <w:fldChar w:fldCharType="end"/>
        </w:r>
      </w:hyperlink>
    </w:p>
    <w:p>
      <w:pPr>
        <w:pStyle w:val="TOC2"/>
        <w:tabs>
          <w:tab w:val="right" w:leader="dot" w:pos="8306"/>
        </w:tabs>
      </w:pPr>
      <w:hyperlink w:anchor="_Toc19807" w:history="1">
        <w:r>
          <w:rPr>
            <w:rFonts w:ascii="仿宋" w:eastAsia="仿宋" w:hAnsi="仿宋" w:cs="仿宋" w:hint="eastAsia"/>
            <w:lang w:eastAsia="zh-CN"/>
          </w:rPr>
          <w:t>(二)、设备采购与维护管理</w:t>
        </w:r>
        <w:r>
          <w:tab/>
        </w:r>
        <w:r>
          <w:fldChar w:fldCharType="begin"/>
        </w:r>
        <w:r>
          <w:instrText xml:space="preserve"> PAGEREF _Toc19807 \h </w:instrText>
        </w:r>
        <w:r>
          <w:fldChar w:fldCharType="separate"/>
        </w:r>
        <w:r>
          <w:t>58</w:t>
        </w:r>
        <w:r>
          <w:fldChar w:fldCharType="end"/>
        </w:r>
      </w:hyperlink>
    </w:p>
    <w:p>
      <w:pPr>
        <w:pStyle w:val="TOC2"/>
        <w:tabs>
          <w:tab w:val="right" w:leader="dot" w:pos="8306"/>
        </w:tabs>
      </w:pPr>
      <w:hyperlink w:anchor="_Toc7197" w:history="1">
        <w:r>
          <w:rPr>
            <w:rFonts w:ascii="仿宋" w:eastAsia="仿宋" w:hAnsi="仿宋" w:cs="仿宋" w:hint="eastAsia"/>
            <w:lang w:eastAsia="zh-CN"/>
          </w:rPr>
          <w:t>(三)、设施设备升级策略</w:t>
        </w:r>
        <w:r>
          <w:tab/>
        </w:r>
        <w:r>
          <w:fldChar w:fldCharType="begin"/>
        </w:r>
        <w:r>
          <w:instrText xml:space="preserve"> PAGEREF _Toc7197 \h </w:instrText>
        </w:r>
        <w:r>
          <w:fldChar w:fldCharType="separate"/>
        </w:r>
        <w:r>
          <w:t>59</w:t>
        </w:r>
        <w:r>
          <w:fldChar w:fldCharType="end"/>
        </w:r>
      </w:hyperlink>
    </w:p>
    <w:p>
      <w:pPr>
        <w:pStyle w:val="TOC1"/>
        <w:tabs>
          <w:tab w:val="right" w:leader="dot" w:pos="8306"/>
        </w:tabs>
      </w:pPr>
      <w:hyperlink w:anchor="_Toc958" w:history="1">
        <w:r>
          <w:rPr>
            <w:rFonts w:ascii="仿宋" w:eastAsia="仿宋" w:hAnsi="仿宋" w:cs="仿宋" w:hint="eastAsia"/>
            <w:lang w:eastAsia="zh-CN"/>
          </w:rPr>
          <w:t>十五、产业协同与集群发展</w:t>
        </w:r>
        <w:r>
          <w:tab/>
        </w:r>
        <w:r>
          <w:fldChar w:fldCharType="begin"/>
        </w:r>
        <w:r>
          <w:instrText xml:space="preserve"> PAGEREF _Toc958 \h </w:instrText>
        </w:r>
        <w:r>
          <w:fldChar w:fldCharType="separate"/>
        </w:r>
        <w:r>
          <w:t>60</w:t>
        </w:r>
        <w:r>
          <w:fldChar w:fldCharType="end"/>
        </w:r>
      </w:hyperlink>
    </w:p>
    <w:p>
      <w:pPr>
        <w:pStyle w:val="TOC2"/>
        <w:tabs>
          <w:tab w:val="right" w:leader="dot" w:pos="8306"/>
        </w:tabs>
      </w:pPr>
      <w:hyperlink w:anchor="_Toc9340" w:history="1">
        <w:r>
          <w:rPr>
            <w:rFonts w:ascii="仿宋" w:eastAsia="仿宋" w:hAnsi="仿宋" w:cs="仿宋" w:hint="eastAsia"/>
            <w:lang w:eastAsia="zh-CN"/>
          </w:rPr>
          <w:t>(一)、产业协同机制建设</w:t>
        </w:r>
        <w:r>
          <w:tab/>
        </w:r>
        <w:r>
          <w:fldChar w:fldCharType="begin"/>
        </w:r>
        <w:r>
          <w:instrText xml:space="preserve"> PAGEREF _Toc9340 \h </w:instrText>
        </w:r>
        <w:r>
          <w:fldChar w:fldCharType="separate"/>
        </w:r>
        <w:r>
          <w:t>60</w:t>
        </w:r>
        <w:r>
          <w:fldChar w:fldCharType="end"/>
        </w:r>
      </w:hyperlink>
    </w:p>
    <w:p>
      <w:pPr>
        <w:pStyle w:val="TOC2"/>
        <w:tabs>
          <w:tab w:val="right" w:leader="dot" w:pos="8306"/>
        </w:tabs>
      </w:pPr>
      <w:hyperlink w:anchor="_Toc469" w:history="1">
        <w:r>
          <w:rPr>
            <w:rFonts w:ascii="仿宋" w:eastAsia="仿宋" w:hAnsi="仿宋" w:cs="仿宋" w:hint="eastAsia"/>
            <w:lang w:eastAsia="zh-CN"/>
          </w:rPr>
          <w:t>(二)、产业集群培育与发展</w:t>
        </w:r>
        <w:r>
          <w:tab/>
        </w:r>
        <w:r>
          <w:fldChar w:fldCharType="begin"/>
        </w:r>
        <w:r>
          <w:instrText xml:space="preserve"> PAGEREF _Toc469 \h </w:instrText>
        </w:r>
        <w:r>
          <w:fldChar w:fldCharType="separate"/>
        </w:r>
        <w:r>
          <w:t>61</w:t>
        </w:r>
        <w:r>
          <w:fldChar w:fldCharType="end"/>
        </w:r>
      </w:hyperlink>
    </w:p>
    <w:p>
      <w:pPr>
        <w:pStyle w:val="TOC1"/>
        <w:tabs>
          <w:tab w:val="right" w:leader="dot" w:pos="8306"/>
        </w:tabs>
      </w:pPr>
      <w:hyperlink w:anchor="_Toc6079" w:history="1">
        <w:r>
          <w:rPr>
            <w:rFonts w:ascii="仿宋" w:eastAsia="仿宋" w:hAnsi="仿宋" w:cs="仿宋" w:hint="eastAsia"/>
            <w:lang w:eastAsia="zh-CN"/>
          </w:rPr>
          <w:t>十六、质量管理与控制</w:t>
        </w:r>
        <w:r>
          <w:tab/>
        </w:r>
        <w:r>
          <w:fldChar w:fldCharType="begin"/>
        </w:r>
        <w:r>
          <w:instrText xml:space="preserve"> PAGEREF _Toc6079 \h </w:instrText>
        </w:r>
        <w:r>
          <w:fldChar w:fldCharType="separate"/>
        </w:r>
        <w:r>
          <w:t>62</w:t>
        </w:r>
        <w:r>
          <w:fldChar w:fldCharType="end"/>
        </w:r>
      </w:hyperlink>
    </w:p>
    <w:p>
      <w:pPr>
        <w:pStyle w:val="TOC2"/>
        <w:tabs>
          <w:tab w:val="right" w:leader="dot" w:pos="8306"/>
        </w:tabs>
      </w:pPr>
      <w:hyperlink w:anchor="_Toc17935" w:history="1">
        <w:r>
          <w:rPr>
            <w:rFonts w:ascii="仿宋" w:eastAsia="仿宋" w:hAnsi="仿宋" w:cs="仿宋" w:hint="eastAsia"/>
            <w:lang w:eastAsia="zh-CN"/>
          </w:rPr>
          <w:t>(一)、质量管理体系建设</w:t>
        </w:r>
        <w:r>
          <w:tab/>
        </w:r>
        <w:r>
          <w:fldChar w:fldCharType="begin"/>
        </w:r>
        <w:r>
          <w:instrText xml:space="preserve"> PAGEREF _Toc17935 \h </w:instrText>
        </w:r>
        <w:r>
          <w:fldChar w:fldCharType="separate"/>
        </w:r>
        <w:r>
          <w:t>62</w:t>
        </w:r>
        <w:r>
          <w:fldChar w:fldCharType="end"/>
        </w:r>
      </w:hyperlink>
    </w:p>
    <w:p>
      <w:pPr>
        <w:pStyle w:val="TOC2"/>
        <w:tabs>
          <w:tab w:val="right" w:leader="dot" w:pos="8306"/>
        </w:tabs>
      </w:pPr>
      <w:hyperlink w:anchor="_Toc15651" w:history="1">
        <w:r>
          <w:rPr>
            <w:rFonts w:ascii="仿宋" w:eastAsia="仿宋" w:hAnsi="仿宋" w:cs="仿宋" w:hint="eastAsia"/>
            <w:lang w:eastAsia="zh-CN"/>
          </w:rPr>
          <w:t>(二)、质量控制措施</w:t>
        </w:r>
        <w:r>
          <w:tab/>
        </w:r>
        <w:r>
          <w:fldChar w:fldCharType="begin"/>
        </w:r>
        <w:r>
          <w:instrText xml:space="preserve"> PAGEREF _Toc15651 \h </w:instrText>
        </w:r>
        <w:r>
          <w:fldChar w:fldCharType="separate"/>
        </w:r>
        <w:r>
          <w:t>63</w:t>
        </w:r>
        <w:r>
          <w:fldChar w:fldCharType="end"/>
        </w:r>
      </w:hyperlink>
    </w:p>
    <w:p>
      <w:pPr>
        <w:pStyle w:val="TOC1"/>
        <w:tabs>
          <w:tab w:val="right" w:leader="dot" w:pos="8306"/>
        </w:tabs>
      </w:pPr>
      <w:hyperlink w:anchor="_Toc6990" w:history="1">
        <w:r>
          <w:rPr>
            <w:rFonts w:ascii="仿宋" w:eastAsia="仿宋" w:hAnsi="仿宋" w:cs="仿宋" w:hint="eastAsia"/>
            <w:lang w:eastAsia="zh-CN"/>
          </w:rPr>
          <w:t>十七、企业合规与伦理</w:t>
        </w:r>
        <w:r>
          <w:tab/>
        </w:r>
        <w:r>
          <w:fldChar w:fldCharType="begin"/>
        </w:r>
        <w:r>
          <w:instrText xml:space="preserve"> PAGEREF _Toc6990 \h </w:instrText>
        </w:r>
        <w:r>
          <w:fldChar w:fldCharType="separate"/>
        </w:r>
        <w:r>
          <w:t>64</w:t>
        </w:r>
        <w:r>
          <w:fldChar w:fldCharType="end"/>
        </w:r>
      </w:hyperlink>
    </w:p>
    <w:p>
      <w:pPr>
        <w:pStyle w:val="TOC2"/>
        <w:tabs>
          <w:tab w:val="right" w:leader="dot" w:pos="8306"/>
        </w:tabs>
      </w:pPr>
      <w:hyperlink w:anchor="_Toc6733" w:history="1">
        <w:r>
          <w:rPr>
            <w:rFonts w:ascii="仿宋" w:eastAsia="仿宋" w:hAnsi="仿宋" w:cs="仿宋" w:hint="eastAsia"/>
            <w:lang w:eastAsia="zh-CN"/>
          </w:rPr>
          <w:t>(一)、合规政策与程序</w:t>
        </w:r>
        <w:r>
          <w:tab/>
        </w:r>
        <w:r>
          <w:fldChar w:fldCharType="begin"/>
        </w:r>
        <w:r>
          <w:instrText xml:space="preserve"> PAGEREF _Toc6733 \h </w:instrText>
        </w:r>
        <w:r>
          <w:fldChar w:fldCharType="separate"/>
        </w:r>
        <w:r>
          <w:t>64</w:t>
        </w:r>
        <w:r>
          <w:fldChar w:fldCharType="end"/>
        </w:r>
      </w:hyperlink>
    </w:p>
    <w:p>
      <w:pPr>
        <w:pStyle w:val="TOC2"/>
        <w:tabs>
          <w:tab w:val="right" w:leader="dot" w:pos="8306"/>
        </w:tabs>
      </w:pPr>
      <w:hyperlink w:anchor="_Toc26046" w:history="1">
        <w:r>
          <w:rPr>
            <w:rFonts w:ascii="仿宋" w:eastAsia="仿宋" w:hAnsi="仿宋" w:cs="仿宋" w:hint="eastAsia"/>
            <w:lang w:eastAsia="zh-CN"/>
          </w:rPr>
          <w:t>(二)、伦理规范与培训</w:t>
        </w:r>
        <w:r>
          <w:tab/>
        </w:r>
        <w:r>
          <w:fldChar w:fldCharType="begin"/>
        </w:r>
        <w:r>
          <w:instrText xml:space="preserve"> PAGEREF _Toc26046 \h </w:instrText>
        </w:r>
        <w:r>
          <w:fldChar w:fldCharType="separate"/>
        </w:r>
        <w:r>
          <w:t>66</w:t>
        </w:r>
        <w:r>
          <w:fldChar w:fldCharType="end"/>
        </w:r>
      </w:hyperlink>
    </w:p>
    <w:p>
      <w:pPr>
        <w:pStyle w:val="TOC2"/>
        <w:tabs>
          <w:tab w:val="right" w:leader="dot" w:pos="8306"/>
        </w:tabs>
      </w:pPr>
      <w:hyperlink w:anchor="_Toc11088" w:history="1">
        <w:r>
          <w:rPr>
            <w:rFonts w:ascii="仿宋" w:eastAsia="仿宋" w:hAnsi="仿宋" w:cs="仿宋" w:hint="eastAsia"/>
            <w:lang w:eastAsia="zh-CN"/>
          </w:rPr>
          <w:t>(三)、合规风险评估</w:t>
        </w:r>
        <w:r>
          <w:tab/>
        </w:r>
        <w:r>
          <w:fldChar w:fldCharType="begin"/>
        </w:r>
        <w:r>
          <w:instrText xml:space="preserve"> PAGEREF _Toc11088 \h </w:instrText>
        </w:r>
        <w:r>
          <w:fldChar w:fldCharType="separate"/>
        </w:r>
        <w:r>
          <w:t>66</w:t>
        </w:r>
        <w:r>
          <w:fldChar w:fldCharType="end"/>
        </w:r>
      </w:hyperlink>
    </w:p>
    <w:p>
      <w:pPr>
        <w:pStyle w:val="TOC2"/>
        <w:tabs>
          <w:tab w:val="right" w:leader="dot" w:pos="8306"/>
        </w:tabs>
      </w:pPr>
      <w:hyperlink w:anchor="_Toc8027" w:history="1">
        <w:r>
          <w:rPr>
            <w:rFonts w:ascii="仿宋" w:eastAsia="仿宋" w:hAnsi="仿宋" w:cs="仿宋" w:hint="eastAsia"/>
            <w:lang w:eastAsia="zh-CN"/>
          </w:rPr>
          <w:t>(四)、合规监督与执行</w:t>
        </w:r>
        <w:r>
          <w:tab/>
        </w:r>
        <w:r>
          <w:fldChar w:fldCharType="begin"/>
        </w:r>
        <w:r>
          <w:instrText xml:space="preserve"> PAGEREF _Toc8027 \h </w:instrText>
        </w:r>
        <w:r>
          <w:fldChar w:fldCharType="separate"/>
        </w:r>
        <w:r>
          <w:t>68</w:t>
        </w:r>
        <w:r>
          <w:fldChar w:fldCharType="end"/>
        </w:r>
      </w:hyperlink>
    </w:p>
    <w:p>
      <w:pPr>
        <w:pStyle w:val="TOC1"/>
        <w:tabs>
          <w:tab w:val="right" w:leader="dot" w:pos="8306"/>
        </w:tabs>
      </w:pPr>
      <w:hyperlink w:anchor="_Toc32673" w:history="1">
        <w:r>
          <w:rPr>
            <w:rFonts w:ascii="仿宋" w:eastAsia="仿宋" w:hAnsi="仿宋" w:cs="仿宋" w:hint="eastAsia"/>
            <w:lang w:eastAsia="zh-CN"/>
          </w:rPr>
          <w:t>十八、合作与交流机制建立</w:t>
        </w:r>
        <w:r>
          <w:tab/>
        </w:r>
        <w:r>
          <w:fldChar w:fldCharType="begin"/>
        </w:r>
        <w:r>
          <w:instrText xml:space="preserve"> PAGEREF _Toc32673 \h </w:instrText>
        </w:r>
        <w:r>
          <w:fldChar w:fldCharType="separate"/>
        </w:r>
        <w:r>
          <w:t>68</w:t>
        </w:r>
        <w:r>
          <w:fldChar w:fldCharType="end"/>
        </w:r>
      </w:hyperlink>
    </w:p>
    <w:p>
      <w:pPr>
        <w:pStyle w:val="TOC2"/>
        <w:tabs>
          <w:tab w:val="right" w:leader="dot" w:pos="8306"/>
        </w:tabs>
      </w:pPr>
      <w:hyperlink w:anchor="_Toc18826" w:history="1">
        <w:r>
          <w:rPr>
            <w:rFonts w:ascii="仿宋" w:eastAsia="仿宋" w:hAnsi="仿宋" w:cs="仿宋" w:hint="eastAsia"/>
            <w:lang w:eastAsia="zh-CN"/>
          </w:rPr>
          <w:t>(一)、合作伙伴选择与合作方式</w:t>
        </w:r>
        <w:r>
          <w:tab/>
        </w:r>
        <w:r>
          <w:fldChar w:fldCharType="begin"/>
        </w:r>
        <w:r>
          <w:instrText xml:space="preserve"> PAGEREF _Toc18826 \h </w:instrText>
        </w:r>
        <w:r>
          <w:fldChar w:fldCharType="separate"/>
        </w:r>
        <w:r>
          <w:t>68</w:t>
        </w:r>
        <w:r>
          <w:fldChar w:fldCharType="end"/>
        </w:r>
      </w:hyperlink>
    </w:p>
    <w:p>
      <w:pPr>
        <w:pStyle w:val="TOC2"/>
        <w:tabs>
          <w:tab w:val="right" w:leader="dot" w:pos="8306"/>
        </w:tabs>
      </w:pPr>
      <w:hyperlink w:anchor="_Toc3025" w:history="1">
        <w:r>
          <w:rPr>
            <w:rFonts w:ascii="仿宋" w:eastAsia="仿宋" w:hAnsi="仿宋" w:cs="仿宋" w:hint="eastAsia"/>
            <w:lang w:eastAsia="zh-CN"/>
          </w:rPr>
          <w:t>(二)、交流与合作平台搭建</w:t>
        </w:r>
        <w:r>
          <w:tab/>
        </w:r>
        <w:r>
          <w:fldChar w:fldCharType="begin"/>
        </w:r>
        <w:r>
          <w:instrText xml:space="preserve"> PAGEREF _Toc3025 \h </w:instrText>
        </w:r>
        <w:r>
          <w:fldChar w:fldCharType="separate"/>
        </w:r>
        <w:r>
          <w:t>70</w:t>
        </w:r>
        <w:r>
          <w:fldChar w:fldCharType="end"/>
        </w:r>
      </w:hyperlink>
    </w:p>
    <w:p>
      <w:pPr>
        <w:pStyle w:val="TOC1"/>
        <w:tabs>
          <w:tab w:val="right" w:leader="dot" w:pos="8306"/>
        </w:tabs>
      </w:pPr>
      <w:hyperlink w:anchor="_Toc1127" w:history="1">
        <w:r>
          <w:rPr>
            <w:rFonts w:ascii="仿宋" w:eastAsia="仿宋" w:hAnsi="仿宋" w:cs="仿宋" w:hint="eastAsia"/>
            <w:lang w:eastAsia="zh-CN"/>
          </w:rPr>
          <w:t>十九、项目施工方案</w:t>
        </w:r>
        <w:r>
          <w:tab/>
        </w:r>
        <w:r>
          <w:fldChar w:fldCharType="begin"/>
        </w:r>
        <w:r>
          <w:instrText xml:space="preserve"> PAGEREF _Toc1127 \h </w:instrText>
        </w:r>
        <w:r>
          <w:fldChar w:fldCharType="separate"/>
        </w:r>
        <w:r>
          <w:t>71</w:t>
        </w:r>
        <w:r>
          <w:fldChar w:fldCharType="end"/>
        </w:r>
      </w:hyperlink>
    </w:p>
    <w:p>
      <w:pPr>
        <w:pStyle w:val="TOC2"/>
        <w:tabs>
          <w:tab w:val="right" w:leader="dot" w:pos="8306"/>
        </w:tabs>
      </w:pPr>
      <w:hyperlink w:anchor="_Toc15888" w:history="1">
        <w:r>
          <w:rPr>
            <w:rFonts w:ascii="仿宋" w:eastAsia="仿宋" w:hAnsi="仿宋" w:cs="仿宋" w:hint="eastAsia"/>
            <w:lang w:eastAsia="zh-CN"/>
          </w:rPr>
          <w:t>(一)、施工组织设计</w:t>
        </w:r>
        <w:r>
          <w:tab/>
        </w:r>
        <w:r>
          <w:fldChar w:fldCharType="begin"/>
        </w:r>
        <w:r>
          <w:instrText xml:space="preserve"> PAGEREF _Toc15888 \h </w:instrText>
        </w:r>
        <w:r>
          <w:fldChar w:fldCharType="separate"/>
        </w:r>
        <w:r>
          <w:t>71</w:t>
        </w:r>
        <w:r>
          <w:fldChar w:fldCharType="end"/>
        </w:r>
      </w:hyperlink>
    </w:p>
    <w:p>
      <w:pPr>
        <w:pStyle w:val="TOC2"/>
        <w:tabs>
          <w:tab w:val="right" w:leader="dot" w:pos="8306"/>
        </w:tabs>
      </w:pPr>
      <w:hyperlink w:anchor="_Toc16838" w:history="1">
        <w:r>
          <w:rPr>
            <w:rFonts w:ascii="仿宋" w:eastAsia="仿宋" w:hAnsi="仿宋" w:cs="仿宋" w:hint="eastAsia"/>
            <w:lang w:eastAsia="zh-CN"/>
          </w:rPr>
          <w:t>(二)、施工工艺与技术路线</w:t>
        </w:r>
        <w:r>
          <w:tab/>
        </w:r>
        <w:r>
          <w:fldChar w:fldCharType="begin"/>
        </w:r>
        <w:r>
          <w:instrText xml:space="preserve"> PAGEREF _Toc16838 \h </w:instrText>
        </w:r>
        <w:r>
          <w:fldChar w:fldCharType="separate"/>
        </w:r>
        <w:r>
          <w:t>73</w:t>
        </w:r>
        <w:r>
          <w:fldChar w:fldCharType="end"/>
        </w:r>
      </w:hyperlink>
    </w:p>
    <w:p>
      <w:pPr>
        <w:pStyle w:val="TOC2"/>
        <w:tabs>
          <w:tab w:val="right" w:leader="dot" w:pos="8306"/>
        </w:tabs>
      </w:pPr>
      <w:hyperlink w:anchor="_Toc5056" w:history="1">
        <w:r>
          <w:rPr>
            <w:rFonts w:ascii="仿宋" w:eastAsia="仿宋" w:hAnsi="仿宋" w:cs="仿宋" w:hint="eastAsia"/>
            <w:lang w:eastAsia="zh-CN"/>
          </w:rPr>
          <w:t>(三)、关键节点施工计划</w:t>
        </w:r>
        <w:r>
          <w:tab/>
        </w:r>
        <w:r>
          <w:fldChar w:fldCharType="begin"/>
        </w:r>
        <w:r>
          <w:instrText xml:space="preserve"> PAGEREF _Toc5056 \h </w:instrText>
        </w:r>
        <w:r>
          <w:fldChar w:fldCharType="separate"/>
        </w:r>
        <w:r>
          <w:t>74</w:t>
        </w:r>
        <w:r>
          <w:fldChar w:fldCharType="end"/>
        </w:r>
      </w:hyperlink>
    </w:p>
    <w:p>
      <w:pPr>
        <w:pStyle w:val="TOC2"/>
        <w:tabs>
          <w:tab w:val="right" w:leader="dot" w:pos="8306"/>
        </w:tabs>
      </w:pPr>
      <w:hyperlink w:anchor="_Toc30965" w:history="1">
        <w:r>
          <w:rPr>
            <w:rFonts w:ascii="仿宋" w:eastAsia="仿宋" w:hAnsi="仿宋" w:cs="仿宋" w:hint="eastAsia"/>
            <w:lang w:eastAsia="zh-CN"/>
          </w:rPr>
          <w:t>(四)、施工现场管理</w:t>
        </w:r>
        <w:r>
          <w:tab/>
        </w:r>
        <w:r>
          <w:fldChar w:fldCharType="begin"/>
        </w:r>
        <w:r>
          <w:instrText xml:space="preserve"> PAGEREF _Toc30965 \h </w:instrText>
        </w:r>
        <w:r>
          <w:fldChar w:fldCharType="separate"/>
        </w:r>
        <w:r>
          <w:t>76</w:t>
        </w:r>
        <w:r>
          <w:fldChar w:fldCharType="end"/>
        </w:r>
      </w:hyperlink>
    </w:p>
    <w:p>
      <w:pPr>
        <w:pStyle w:val="TOC1"/>
        <w:tabs>
          <w:tab w:val="right" w:leader="dot" w:pos="8306"/>
        </w:tabs>
      </w:pPr>
      <w:hyperlink w:anchor="_Toc8350" w:history="1">
        <w:r>
          <w:rPr>
            <w:rFonts w:ascii="仿宋" w:eastAsia="仿宋" w:hAnsi="仿宋" w:cs="仿宋" w:hint="eastAsia"/>
            <w:lang w:eastAsia="zh-CN"/>
          </w:rPr>
          <w:t>二十、创新驱动与持续发展</w:t>
        </w:r>
        <w:r>
          <w:tab/>
        </w:r>
        <w:r>
          <w:fldChar w:fldCharType="begin"/>
        </w:r>
        <w:r>
          <w:instrText xml:space="preserve"> PAGEREF _Toc8350 \h </w:instrText>
        </w:r>
        <w:r>
          <w:fldChar w:fldCharType="separate"/>
        </w:r>
        <w:r>
          <w:t>78</w:t>
        </w:r>
        <w:r>
          <w:fldChar w:fldCharType="end"/>
        </w:r>
      </w:hyperlink>
    </w:p>
    <w:p>
      <w:pPr>
        <w:pStyle w:val="TOC2"/>
        <w:tabs>
          <w:tab w:val="right" w:leader="dot" w:pos="8306"/>
        </w:tabs>
      </w:pPr>
      <w:hyperlink w:anchor="_Toc10682" w:history="1">
        <w:r>
          <w:rPr>
            <w:rFonts w:ascii="仿宋" w:eastAsia="仿宋" w:hAnsi="仿宋" w:cs="仿宋" w:hint="eastAsia"/>
            <w:lang w:eastAsia="zh-CN"/>
          </w:rPr>
          <w:t>(一)、创新驱动战略实施</w:t>
        </w:r>
        <w:r>
          <w:tab/>
        </w:r>
        <w:r>
          <w:fldChar w:fldCharType="begin"/>
        </w:r>
        <w:r>
          <w:instrText xml:space="preserve"> PAGEREF _Toc10682 \h </w:instrText>
        </w:r>
        <w:r>
          <w:fldChar w:fldCharType="separate"/>
        </w:r>
        <w:r>
          <w:t>78</w:t>
        </w:r>
        <w:r>
          <w:fldChar w:fldCharType="end"/>
        </w:r>
      </w:hyperlink>
    </w:p>
    <w:p>
      <w:pPr>
        <w:pStyle w:val="TOC2"/>
        <w:tabs>
          <w:tab w:val="right" w:leader="dot" w:pos="8306"/>
        </w:tabs>
      </w:pPr>
      <w:hyperlink w:anchor="_Toc15444" w:history="1">
        <w:r>
          <w:rPr>
            <w:rFonts w:ascii="仿宋" w:eastAsia="仿宋" w:hAnsi="仿宋" w:cs="仿宋" w:hint="eastAsia"/>
            <w:lang w:eastAsia="zh-CN"/>
          </w:rPr>
          <w:t>(二)、持续发展路径探索</w:t>
        </w:r>
        <w:r>
          <w:tab/>
        </w:r>
        <w:r>
          <w:fldChar w:fldCharType="begin"/>
        </w:r>
        <w:r>
          <w:instrText xml:space="preserve"> PAGEREF _Toc15444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75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594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子式燃气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子式燃气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807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子式燃气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电子式燃气表项目在其专注的领域内，特别是在人工智能和数据科学方面，有望推动显著的技术革新。项目的研发活动不仅有望孕育出改变行业运作方式的新技术，还可能在长远中影响整个技术生态系统。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电子式燃气表项目还致力于提升当地居民的技能和就业能力，通过与当地教育机构合作提供培训和教育机会，从而提高社区整体的生活水平和社会福祉。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子式燃气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14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子式燃气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子式燃气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498"/>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941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407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https://d.book118.com/728063034110006033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D0AFE"/>
    <w:rsid w:val="3F4D0A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063034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2024-01-26T02:43:00Z</dcterms:created>
  <dcterms:modified xsi:type="dcterms:W3CDTF">2024-01-26T02:45:05Z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022C55402A3A4833874D843AE7A4292E_11</vt:lpwstr>
  </property>
  <property fmtid="{D5CDD505-2E9C-101B-9397-08002B2CF9AE}" pid="3" name="KSOProductBuildVer">
    <vt:lpwstr>2052-12.1.0.16250</vt:lpwstr>
  </property>
</Properties>
</file>