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储冷、蓄热装置项目可行性建设方案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1" w:history="1">
        <w:r>
          <w:rPr>
            <w:rFonts w:ascii="仿宋" w:eastAsia="仿宋" w:hAnsi="仿宋" w:cs="仿宋" w:hint="eastAsia"/>
            <w:lang w:eastAsia="zh-CN"/>
          </w:rPr>
          <w:t>前言</w:t>
        </w:r>
        <w:r>
          <w:tab/>
        </w:r>
        <w:r>
          <w:fldChar w:fldCharType="begin"/>
        </w:r>
        <w:r>
          <w:instrText xml:space="preserve"> PAGEREF _Toc13151 \h </w:instrText>
        </w:r>
        <w:r>
          <w:fldChar w:fldCharType="separate"/>
        </w:r>
        <w:r>
          <w:t>3</w:t>
        </w:r>
        <w:r>
          <w:fldChar w:fldCharType="end"/>
        </w:r>
      </w:hyperlink>
    </w:p>
    <w:p>
      <w:pPr>
        <w:pStyle w:val="TOC1"/>
        <w:tabs>
          <w:tab w:val="right" w:leader="dot" w:pos="8306"/>
        </w:tabs>
      </w:pPr>
      <w:hyperlink w:anchor="_Toc30671" w:history="1">
        <w:r>
          <w:rPr>
            <w:rFonts w:ascii="仿宋" w:eastAsia="仿宋" w:hAnsi="仿宋" w:cs="仿宋" w:hint="eastAsia"/>
            <w:lang w:eastAsia="zh-CN"/>
          </w:rPr>
          <w:t>一、建设风险评估分析</w:t>
        </w:r>
        <w:r>
          <w:tab/>
        </w:r>
        <w:r>
          <w:fldChar w:fldCharType="begin"/>
        </w:r>
        <w:r>
          <w:instrText xml:space="preserve"> PAGEREF _Toc30671 \h </w:instrText>
        </w:r>
        <w:r>
          <w:fldChar w:fldCharType="separate"/>
        </w:r>
        <w:r>
          <w:t>3</w:t>
        </w:r>
        <w:r>
          <w:fldChar w:fldCharType="end"/>
        </w:r>
      </w:hyperlink>
    </w:p>
    <w:p>
      <w:pPr>
        <w:pStyle w:val="TOC2"/>
        <w:tabs>
          <w:tab w:val="right" w:leader="dot" w:pos="8306"/>
        </w:tabs>
      </w:pPr>
      <w:hyperlink w:anchor="_Toc19995" w:history="1">
        <w:r>
          <w:rPr>
            <w:rFonts w:ascii="仿宋" w:eastAsia="仿宋" w:hAnsi="仿宋" w:cs="仿宋" w:hint="eastAsia"/>
            <w:lang w:eastAsia="zh-CN"/>
          </w:rPr>
          <w:t>(一)、政策风险分析</w:t>
        </w:r>
        <w:r>
          <w:tab/>
        </w:r>
        <w:r>
          <w:fldChar w:fldCharType="begin"/>
        </w:r>
        <w:r>
          <w:instrText xml:space="preserve"> PAGEREF _Toc19995 \h </w:instrText>
        </w:r>
        <w:r>
          <w:fldChar w:fldCharType="separate"/>
        </w:r>
        <w:r>
          <w:t>3</w:t>
        </w:r>
        <w:r>
          <w:fldChar w:fldCharType="end"/>
        </w:r>
      </w:hyperlink>
    </w:p>
    <w:p>
      <w:pPr>
        <w:pStyle w:val="TOC2"/>
        <w:tabs>
          <w:tab w:val="right" w:leader="dot" w:pos="8306"/>
        </w:tabs>
      </w:pPr>
      <w:hyperlink w:anchor="_Toc6546" w:history="1">
        <w:r>
          <w:rPr>
            <w:rFonts w:ascii="仿宋" w:eastAsia="仿宋" w:hAnsi="仿宋" w:cs="仿宋" w:hint="eastAsia"/>
            <w:lang w:eastAsia="zh-CN"/>
          </w:rPr>
          <w:t>(二)、社会风险分析</w:t>
        </w:r>
        <w:r>
          <w:tab/>
        </w:r>
        <w:r>
          <w:fldChar w:fldCharType="begin"/>
        </w:r>
        <w:r>
          <w:instrText xml:space="preserve"> PAGEREF _Toc6546 \h </w:instrText>
        </w:r>
        <w:r>
          <w:fldChar w:fldCharType="separate"/>
        </w:r>
        <w:r>
          <w:t>4</w:t>
        </w:r>
        <w:r>
          <w:fldChar w:fldCharType="end"/>
        </w:r>
      </w:hyperlink>
    </w:p>
    <w:p>
      <w:pPr>
        <w:pStyle w:val="TOC2"/>
        <w:tabs>
          <w:tab w:val="right" w:leader="dot" w:pos="8306"/>
        </w:tabs>
      </w:pPr>
      <w:hyperlink w:anchor="_Toc24717" w:history="1">
        <w:r>
          <w:rPr>
            <w:rFonts w:ascii="仿宋" w:eastAsia="仿宋" w:hAnsi="仿宋" w:cs="仿宋" w:hint="eastAsia"/>
            <w:lang w:eastAsia="zh-CN"/>
          </w:rPr>
          <w:t>(三)、市场风险分析</w:t>
        </w:r>
        <w:r>
          <w:tab/>
        </w:r>
        <w:r>
          <w:fldChar w:fldCharType="begin"/>
        </w:r>
        <w:r>
          <w:instrText xml:space="preserve"> PAGEREF _Toc24717 \h </w:instrText>
        </w:r>
        <w:r>
          <w:fldChar w:fldCharType="separate"/>
        </w:r>
        <w:r>
          <w:t>6</w:t>
        </w:r>
        <w:r>
          <w:fldChar w:fldCharType="end"/>
        </w:r>
      </w:hyperlink>
    </w:p>
    <w:p>
      <w:pPr>
        <w:pStyle w:val="TOC2"/>
        <w:tabs>
          <w:tab w:val="right" w:leader="dot" w:pos="8306"/>
        </w:tabs>
      </w:pPr>
      <w:hyperlink w:anchor="_Toc4648" w:history="1">
        <w:r>
          <w:rPr>
            <w:rFonts w:ascii="仿宋" w:eastAsia="仿宋" w:hAnsi="仿宋" w:cs="仿宋" w:hint="eastAsia"/>
            <w:lang w:eastAsia="zh-CN"/>
          </w:rPr>
          <w:t>(四)、资金风险分析</w:t>
        </w:r>
        <w:r>
          <w:tab/>
        </w:r>
        <w:r>
          <w:fldChar w:fldCharType="begin"/>
        </w:r>
        <w:r>
          <w:instrText xml:space="preserve"> PAGEREF _Toc4648 \h </w:instrText>
        </w:r>
        <w:r>
          <w:fldChar w:fldCharType="separate"/>
        </w:r>
        <w:r>
          <w:t>6</w:t>
        </w:r>
        <w:r>
          <w:fldChar w:fldCharType="end"/>
        </w:r>
      </w:hyperlink>
    </w:p>
    <w:p>
      <w:pPr>
        <w:pStyle w:val="TOC2"/>
        <w:tabs>
          <w:tab w:val="right" w:leader="dot" w:pos="8306"/>
        </w:tabs>
      </w:pPr>
      <w:hyperlink w:anchor="_Toc8608" w:history="1">
        <w:r>
          <w:rPr>
            <w:rFonts w:ascii="仿宋" w:eastAsia="仿宋" w:hAnsi="仿宋" w:cs="仿宋" w:hint="eastAsia"/>
            <w:lang w:eastAsia="zh-CN"/>
          </w:rPr>
          <w:t>(五)、技术风险分析</w:t>
        </w:r>
        <w:r>
          <w:tab/>
        </w:r>
        <w:r>
          <w:fldChar w:fldCharType="begin"/>
        </w:r>
        <w:r>
          <w:instrText xml:space="preserve"> PAGEREF _Toc8608 \h </w:instrText>
        </w:r>
        <w:r>
          <w:fldChar w:fldCharType="separate"/>
        </w:r>
        <w:r>
          <w:t>8</w:t>
        </w:r>
        <w:r>
          <w:fldChar w:fldCharType="end"/>
        </w:r>
      </w:hyperlink>
    </w:p>
    <w:p>
      <w:pPr>
        <w:pStyle w:val="TOC2"/>
        <w:tabs>
          <w:tab w:val="right" w:leader="dot" w:pos="8306"/>
        </w:tabs>
      </w:pPr>
      <w:hyperlink w:anchor="_Toc7825" w:history="1">
        <w:r>
          <w:rPr>
            <w:rFonts w:ascii="仿宋" w:eastAsia="仿宋" w:hAnsi="仿宋" w:cs="仿宋" w:hint="eastAsia"/>
            <w:lang w:eastAsia="zh-CN"/>
          </w:rPr>
          <w:t>(六)、财务风险分析</w:t>
        </w:r>
        <w:r>
          <w:tab/>
        </w:r>
        <w:r>
          <w:fldChar w:fldCharType="begin"/>
        </w:r>
        <w:r>
          <w:instrText xml:space="preserve"> PAGEREF _Toc7825 \h </w:instrText>
        </w:r>
        <w:r>
          <w:fldChar w:fldCharType="separate"/>
        </w:r>
        <w:r>
          <w:t>9</w:t>
        </w:r>
        <w:r>
          <w:fldChar w:fldCharType="end"/>
        </w:r>
      </w:hyperlink>
    </w:p>
    <w:p>
      <w:pPr>
        <w:pStyle w:val="TOC2"/>
        <w:tabs>
          <w:tab w:val="right" w:leader="dot" w:pos="8306"/>
        </w:tabs>
      </w:pPr>
      <w:hyperlink w:anchor="_Toc7464" w:history="1">
        <w:r>
          <w:rPr>
            <w:rFonts w:ascii="仿宋" w:eastAsia="仿宋" w:hAnsi="仿宋" w:cs="仿宋" w:hint="eastAsia"/>
            <w:lang w:eastAsia="zh-CN"/>
          </w:rPr>
          <w:t>(七)、管理风险分析</w:t>
        </w:r>
        <w:r>
          <w:tab/>
        </w:r>
        <w:r>
          <w:fldChar w:fldCharType="begin"/>
        </w:r>
        <w:r>
          <w:instrText xml:space="preserve"> PAGEREF _Toc7464 \h </w:instrText>
        </w:r>
        <w:r>
          <w:fldChar w:fldCharType="separate"/>
        </w:r>
        <w:r>
          <w:t>11</w:t>
        </w:r>
        <w:r>
          <w:fldChar w:fldCharType="end"/>
        </w:r>
      </w:hyperlink>
    </w:p>
    <w:p>
      <w:pPr>
        <w:pStyle w:val="TOC2"/>
        <w:tabs>
          <w:tab w:val="right" w:leader="dot" w:pos="8306"/>
        </w:tabs>
      </w:pPr>
      <w:hyperlink w:anchor="_Toc6866" w:history="1">
        <w:r>
          <w:rPr>
            <w:rFonts w:ascii="仿宋" w:eastAsia="仿宋" w:hAnsi="仿宋" w:cs="仿宋" w:hint="eastAsia"/>
            <w:lang w:eastAsia="zh-CN"/>
          </w:rPr>
          <w:t>(八)、其它风险分析</w:t>
        </w:r>
        <w:r>
          <w:tab/>
        </w:r>
        <w:r>
          <w:fldChar w:fldCharType="begin"/>
        </w:r>
        <w:r>
          <w:instrText xml:space="preserve"> PAGEREF _Toc6866 \h </w:instrText>
        </w:r>
        <w:r>
          <w:fldChar w:fldCharType="separate"/>
        </w:r>
        <w:r>
          <w:t>12</w:t>
        </w:r>
        <w:r>
          <w:fldChar w:fldCharType="end"/>
        </w:r>
      </w:hyperlink>
    </w:p>
    <w:p>
      <w:pPr>
        <w:pStyle w:val="TOC2"/>
        <w:tabs>
          <w:tab w:val="right" w:leader="dot" w:pos="8306"/>
        </w:tabs>
      </w:pPr>
      <w:hyperlink w:anchor="_Toc26740" w:history="1">
        <w:r>
          <w:rPr>
            <w:rFonts w:ascii="仿宋" w:eastAsia="仿宋" w:hAnsi="仿宋" w:cs="仿宋" w:hint="eastAsia"/>
            <w:lang w:eastAsia="zh-CN"/>
          </w:rPr>
          <w:t>(九)、社会影响评估</w:t>
        </w:r>
        <w:r>
          <w:tab/>
        </w:r>
        <w:r>
          <w:fldChar w:fldCharType="begin"/>
        </w:r>
        <w:r>
          <w:instrText xml:space="preserve"> PAGEREF _Toc26740 \h </w:instrText>
        </w:r>
        <w:r>
          <w:fldChar w:fldCharType="separate"/>
        </w:r>
        <w:r>
          <w:t>13</w:t>
        </w:r>
        <w:r>
          <w:fldChar w:fldCharType="end"/>
        </w:r>
      </w:hyperlink>
    </w:p>
    <w:p>
      <w:pPr>
        <w:pStyle w:val="TOC1"/>
        <w:tabs>
          <w:tab w:val="right" w:leader="dot" w:pos="8306"/>
        </w:tabs>
      </w:pPr>
      <w:hyperlink w:anchor="_Toc21215" w:history="1">
        <w:r>
          <w:rPr>
            <w:rFonts w:ascii="仿宋" w:eastAsia="仿宋" w:hAnsi="仿宋" w:cs="仿宋" w:hint="eastAsia"/>
            <w:lang w:eastAsia="zh-CN"/>
          </w:rPr>
          <w:t>二、项目监理与质量保证</w:t>
        </w:r>
        <w:r>
          <w:tab/>
        </w:r>
        <w:r>
          <w:fldChar w:fldCharType="begin"/>
        </w:r>
        <w:r>
          <w:instrText xml:space="preserve"> PAGEREF _Toc21215 \h </w:instrText>
        </w:r>
        <w:r>
          <w:fldChar w:fldCharType="separate"/>
        </w:r>
        <w:r>
          <w:t>15</w:t>
        </w:r>
        <w:r>
          <w:fldChar w:fldCharType="end"/>
        </w:r>
      </w:hyperlink>
    </w:p>
    <w:p>
      <w:pPr>
        <w:pStyle w:val="TOC2"/>
        <w:tabs>
          <w:tab w:val="right" w:leader="dot" w:pos="8306"/>
        </w:tabs>
      </w:pPr>
      <w:hyperlink w:anchor="_Toc25629" w:history="1">
        <w:r>
          <w:rPr>
            <w:rFonts w:ascii="仿宋" w:eastAsia="仿宋" w:hAnsi="仿宋" w:cs="仿宋" w:hint="eastAsia"/>
            <w:lang w:eastAsia="zh-CN"/>
          </w:rPr>
          <w:t>(一)、监理体系构建</w:t>
        </w:r>
        <w:r>
          <w:tab/>
        </w:r>
        <w:r>
          <w:fldChar w:fldCharType="begin"/>
        </w:r>
        <w:r>
          <w:instrText xml:space="preserve"> PAGEREF _Toc25629 \h </w:instrText>
        </w:r>
        <w:r>
          <w:fldChar w:fldCharType="separate"/>
        </w:r>
        <w:r>
          <w:t>15</w:t>
        </w:r>
        <w:r>
          <w:fldChar w:fldCharType="end"/>
        </w:r>
      </w:hyperlink>
    </w:p>
    <w:p>
      <w:pPr>
        <w:pStyle w:val="TOC2"/>
        <w:tabs>
          <w:tab w:val="right" w:leader="dot" w:pos="8306"/>
        </w:tabs>
      </w:pPr>
      <w:hyperlink w:anchor="_Toc8081" w:history="1">
        <w:r>
          <w:rPr>
            <w:rFonts w:ascii="仿宋" w:eastAsia="仿宋" w:hAnsi="仿宋" w:cs="仿宋" w:hint="eastAsia"/>
            <w:lang w:eastAsia="zh-CN"/>
          </w:rPr>
          <w:t>(二)、质量保证体系实施</w:t>
        </w:r>
        <w:r>
          <w:tab/>
        </w:r>
        <w:r>
          <w:fldChar w:fldCharType="begin"/>
        </w:r>
        <w:r>
          <w:instrText xml:space="preserve"> PAGEREF _Toc8081 \h </w:instrText>
        </w:r>
        <w:r>
          <w:fldChar w:fldCharType="separate"/>
        </w:r>
        <w:r>
          <w:t>16</w:t>
        </w:r>
        <w:r>
          <w:fldChar w:fldCharType="end"/>
        </w:r>
      </w:hyperlink>
    </w:p>
    <w:p>
      <w:pPr>
        <w:pStyle w:val="TOC2"/>
        <w:tabs>
          <w:tab w:val="right" w:leader="dot" w:pos="8306"/>
        </w:tabs>
      </w:pPr>
      <w:hyperlink w:anchor="_Toc15768" w:history="1">
        <w:r>
          <w:rPr>
            <w:rFonts w:ascii="仿宋" w:eastAsia="仿宋" w:hAnsi="仿宋" w:cs="仿宋" w:hint="eastAsia"/>
            <w:lang w:eastAsia="zh-CN"/>
          </w:rPr>
          <w:t>(三)、监理与质量控制流程</w:t>
        </w:r>
        <w:r>
          <w:tab/>
        </w:r>
        <w:r>
          <w:fldChar w:fldCharType="begin"/>
        </w:r>
        <w:r>
          <w:instrText xml:space="preserve"> PAGEREF _Toc15768 \h </w:instrText>
        </w:r>
        <w:r>
          <w:fldChar w:fldCharType="separate"/>
        </w:r>
        <w:r>
          <w:t>17</w:t>
        </w:r>
        <w:r>
          <w:fldChar w:fldCharType="end"/>
        </w:r>
      </w:hyperlink>
    </w:p>
    <w:p>
      <w:pPr>
        <w:pStyle w:val="TOC1"/>
        <w:tabs>
          <w:tab w:val="right" w:leader="dot" w:pos="8306"/>
        </w:tabs>
      </w:pPr>
      <w:hyperlink w:anchor="_Toc22664" w:history="1">
        <w:r>
          <w:rPr>
            <w:rFonts w:ascii="仿宋" w:eastAsia="仿宋" w:hAnsi="仿宋" w:cs="仿宋" w:hint="eastAsia"/>
            <w:lang w:eastAsia="zh-CN"/>
          </w:rPr>
          <w:t>三、背景、必要性分析</w:t>
        </w:r>
        <w:r>
          <w:tab/>
        </w:r>
        <w:r>
          <w:fldChar w:fldCharType="begin"/>
        </w:r>
        <w:r>
          <w:instrText xml:space="preserve"> PAGEREF _Toc22664 \h </w:instrText>
        </w:r>
        <w:r>
          <w:fldChar w:fldCharType="separate"/>
        </w:r>
        <w:r>
          <w:t>17</w:t>
        </w:r>
        <w:r>
          <w:fldChar w:fldCharType="end"/>
        </w:r>
      </w:hyperlink>
    </w:p>
    <w:p>
      <w:pPr>
        <w:pStyle w:val="TOC2"/>
        <w:tabs>
          <w:tab w:val="right" w:leader="dot" w:pos="8306"/>
        </w:tabs>
      </w:pPr>
      <w:hyperlink w:anchor="_Toc13851" w:history="1">
        <w:r>
          <w:rPr>
            <w:rFonts w:ascii="仿宋" w:eastAsia="仿宋" w:hAnsi="仿宋" w:cs="仿宋" w:hint="eastAsia"/>
            <w:lang w:eastAsia="zh-CN"/>
          </w:rPr>
          <w:t>(一)、项目建设背景</w:t>
        </w:r>
        <w:r>
          <w:tab/>
        </w:r>
        <w:r>
          <w:fldChar w:fldCharType="begin"/>
        </w:r>
        <w:r>
          <w:instrText xml:space="preserve"> PAGEREF _Toc13851 \h </w:instrText>
        </w:r>
        <w:r>
          <w:fldChar w:fldCharType="separate"/>
        </w:r>
        <w:r>
          <w:t>17</w:t>
        </w:r>
        <w:r>
          <w:fldChar w:fldCharType="end"/>
        </w:r>
      </w:hyperlink>
    </w:p>
    <w:p>
      <w:pPr>
        <w:pStyle w:val="TOC2"/>
        <w:tabs>
          <w:tab w:val="right" w:leader="dot" w:pos="8306"/>
        </w:tabs>
      </w:pPr>
      <w:hyperlink w:anchor="_Toc10733" w:history="1">
        <w:r>
          <w:rPr>
            <w:rFonts w:ascii="仿宋" w:eastAsia="仿宋" w:hAnsi="仿宋" w:cs="仿宋" w:hint="eastAsia"/>
            <w:lang w:eastAsia="zh-CN"/>
          </w:rPr>
          <w:t>(二)、必要性分析</w:t>
        </w:r>
        <w:r>
          <w:tab/>
        </w:r>
        <w:r>
          <w:fldChar w:fldCharType="begin"/>
        </w:r>
        <w:r>
          <w:instrText xml:space="preserve"> PAGEREF _Toc10733 \h </w:instrText>
        </w:r>
        <w:r>
          <w:fldChar w:fldCharType="separate"/>
        </w:r>
        <w:r>
          <w:t>18</w:t>
        </w:r>
        <w:r>
          <w:fldChar w:fldCharType="end"/>
        </w:r>
      </w:hyperlink>
    </w:p>
    <w:p>
      <w:pPr>
        <w:pStyle w:val="TOC2"/>
        <w:tabs>
          <w:tab w:val="right" w:leader="dot" w:pos="8306"/>
        </w:tabs>
      </w:pPr>
      <w:hyperlink w:anchor="_Toc8649" w:history="1">
        <w:r>
          <w:rPr>
            <w:rFonts w:ascii="仿宋" w:eastAsia="仿宋" w:hAnsi="仿宋" w:cs="仿宋" w:hint="eastAsia"/>
            <w:lang w:eastAsia="zh-CN"/>
          </w:rPr>
          <w:t>(三)、项目建设有利条件</w:t>
        </w:r>
        <w:r>
          <w:tab/>
        </w:r>
        <w:r>
          <w:fldChar w:fldCharType="begin"/>
        </w:r>
        <w:r>
          <w:instrText xml:space="preserve"> PAGEREF _Toc8649 \h </w:instrText>
        </w:r>
        <w:r>
          <w:fldChar w:fldCharType="separate"/>
        </w:r>
        <w:r>
          <w:t>20</w:t>
        </w:r>
        <w:r>
          <w:fldChar w:fldCharType="end"/>
        </w:r>
      </w:hyperlink>
    </w:p>
    <w:p>
      <w:pPr>
        <w:pStyle w:val="TOC1"/>
        <w:tabs>
          <w:tab w:val="right" w:leader="dot" w:pos="8306"/>
        </w:tabs>
      </w:pPr>
      <w:hyperlink w:anchor="_Toc5484" w:history="1">
        <w:r>
          <w:rPr>
            <w:rFonts w:ascii="仿宋" w:eastAsia="仿宋" w:hAnsi="仿宋" w:cs="仿宋" w:hint="eastAsia"/>
            <w:lang w:eastAsia="zh-CN"/>
          </w:rPr>
          <w:t>四、财务管理与成本控制</w:t>
        </w:r>
        <w:r>
          <w:tab/>
        </w:r>
        <w:r>
          <w:fldChar w:fldCharType="begin"/>
        </w:r>
        <w:r>
          <w:instrText xml:space="preserve"> PAGEREF _Toc5484 \h </w:instrText>
        </w:r>
        <w:r>
          <w:fldChar w:fldCharType="separate"/>
        </w:r>
        <w:r>
          <w:t>21</w:t>
        </w:r>
        <w:r>
          <w:fldChar w:fldCharType="end"/>
        </w:r>
      </w:hyperlink>
    </w:p>
    <w:p>
      <w:pPr>
        <w:pStyle w:val="TOC2"/>
        <w:tabs>
          <w:tab w:val="right" w:leader="dot" w:pos="8306"/>
        </w:tabs>
      </w:pPr>
      <w:hyperlink w:anchor="_Toc26961" w:history="1">
        <w:r>
          <w:rPr>
            <w:rFonts w:ascii="仿宋" w:eastAsia="仿宋" w:hAnsi="仿宋" w:cs="仿宋" w:hint="eastAsia"/>
            <w:lang w:eastAsia="zh-CN"/>
          </w:rPr>
          <w:t>(一)、财务管理体系建设</w:t>
        </w:r>
        <w:r>
          <w:tab/>
        </w:r>
        <w:r>
          <w:fldChar w:fldCharType="begin"/>
        </w:r>
        <w:r>
          <w:instrText xml:space="preserve"> PAGEREF _Toc26961 \h </w:instrText>
        </w:r>
        <w:r>
          <w:fldChar w:fldCharType="separate"/>
        </w:r>
        <w:r>
          <w:t>21</w:t>
        </w:r>
        <w:r>
          <w:fldChar w:fldCharType="end"/>
        </w:r>
      </w:hyperlink>
    </w:p>
    <w:p>
      <w:pPr>
        <w:pStyle w:val="TOC2"/>
        <w:tabs>
          <w:tab w:val="right" w:leader="dot" w:pos="8306"/>
        </w:tabs>
      </w:pPr>
      <w:hyperlink w:anchor="_Toc24547" w:history="1">
        <w:r>
          <w:rPr>
            <w:rFonts w:ascii="仿宋" w:eastAsia="仿宋" w:hAnsi="仿宋" w:cs="仿宋" w:hint="eastAsia"/>
            <w:lang w:eastAsia="zh-CN"/>
          </w:rPr>
          <w:t>(二)、成本控制措施</w:t>
        </w:r>
        <w:r>
          <w:tab/>
        </w:r>
        <w:r>
          <w:fldChar w:fldCharType="begin"/>
        </w:r>
        <w:r>
          <w:instrText xml:space="preserve"> PAGEREF _Toc24547 \h </w:instrText>
        </w:r>
        <w:r>
          <w:fldChar w:fldCharType="separate"/>
        </w:r>
        <w:r>
          <w:t>23</w:t>
        </w:r>
        <w:r>
          <w:fldChar w:fldCharType="end"/>
        </w:r>
      </w:hyperlink>
    </w:p>
    <w:p>
      <w:pPr>
        <w:pStyle w:val="TOC1"/>
        <w:tabs>
          <w:tab w:val="right" w:leader="dot" w:pos="8306"/>
        </w:tabs>
      </w:pPr>
      <w:hyperlink w:anchor="_Toc26972" w:history="1">
        <w:r>
          <w:rPr>
            <w:rFonts w:ascii="仿宋" w:eastAsia="仿宋" w:hAnsi="仿宋" w:cs="仿宋" w:hint="eastAsia"/>
            <w:lang w:eastAsia="zh-CN"/>
          </w:rPr>
          <w:t>五、项目选址研究</w:t>
        </w:r>
        <w:r>
          <w:tab/>
        </w:r>
        <w:r>
          <w:fldChar w:fldCharType="begin"/>
        </w:r>
        <w:r>
          <w:instrText xml:space="preserve"> PAGEREF _Toc26972 \h </w:instrText>
        </w:r>
        <w:r>
          <w:fldChar w:fldCharType="separate"/>
        </w:r>
        <w:r>
          <w:t>24</w:t>
        </w:r>
        <w:r>
          <w:fldChar w:fldCharType="end"/>
        </w:r>
      </w:hyperlink>
    </w:p>
    <w:p>
      <w:pPr>
        <w:pStyle w:val="TOC2"/>
        <w:tabs>
          <w:tab w:val="right" w:leader="dot" w:pos="8306"/>
        </w:tabs>
      </w:pPr>
      <w:hyperlink w:anchor="_Toc31123" w:history="1">
        <w:r>
          <w:rPr>
            <w:rFonts w:ascii="仿宋" w:eastAsia="仿宋" w:hAnsi="仿宋" w:cs="仿宋" w:hint="eastAsia"/>
            <w:lang w:eastAsia="zh-CN"/>
          </w:rPr>
          <w:t>(一)、项目选址原则</w:t>
        </w:r>
        <w:r>
          <w:tab/>
        </w:r>
        <w:r>
          <w:fldChar w:fldCharType="begin"/>
        </w:r>
        <w:r>
          <w:instrText xml:space="preserve"> PAGEREF _Toc31123 \h </w:instrText>
        </w:r>
        <w:r>
          <w:fldChar w:fldCharType="separate"/>
        </w:r>
        <w:r>
          <w:t>24</w:t>
        </w:r>
        <w:r>
          <w:fldChar w:fldCharType="end"/>
        </w:r>
      </w:hyperlink>
    </w:p>
    <w:p>
      <w:pPr>
        <w:pStyle w:val="TOC2"/>
        <w:tabs>
          <w:tab w:val="right" w:leader="dot" w:pos="8306"/>
        </w:tabs>
      </w:pPr>
      <w:hyperlink w:anchor="_Toc9849" w:history="1">
        <w:r>
          <w:rPr>
            <w:rFonts w:ascii="仿宋" w:eastAsia="仿宋" w:hAnsi="仿宋" w:cs="仿宋" w:hint="eastAsia"/>
            <w:lang w:eastAsia="zh-CN"/>
          </w:rPr>
          <w:t>(二)、项目选址</w:t>
        </w:r>
        <w:r>
          <w:tab/>
        </w:r>
        <w:r>
          <w:fldChar w:fldCharType="begin"/>
        </w:r>
        <w:r>
          <w:instrText xml:space="preserve"> PAGEREF _Toc9849 \h </w:instrText>
        </w:r>
        <w:r>
          <w:fldChar w:fldCharType="separate"/>
        </w:r>
        <w:r>
          <w:t>27</w:t>
        </w:r>
        <w:r>
          <w:fldChar w:fldCharType="end"/>
        </w:r>
      </w:hyperlink>
    </w:p>
    <w:p>
      <w:pPr>
        <w:pStyle w:val="TOC2"/>
        <w:tabs>
          <w:tab w:val="right" w:leader="dot" w:pos="8306"/>
        </w:tabs>
      </w:pPr>
      <w:hyperlink w:anchor="_Toc7386" w:history="1">
        <w:r>
          <w:rPr>
            <w:rFonts w:ascii="仿宋" w:eastAsia="仿宋" w:hAnsi="仿宋" w:cs="仿宋" w:hint="eastAsia"/>
            <w:lang w:eastAsia="zh-CN"/>
          </w:rPr>
          <w:t>(三)、建设条件分析</w:t>
        </w:r>
        <w:r>
          <w:tab/>
        </w:r>
        <w:r>
          <w:fldChar w:fldCharType="begin"/>
        </w:r>
        <w:r>
          <w:instrText xml:space="preserve"> PAGEREF _Toc7386 \h </w:instrText>
        </w:r>
        <w:r>
          <w:fldChar w:fldCharType="separate"/>
        </w:r>
        <w:r>
          <w:t>29</w:t>
        </w:r>
        <w:r>
          <w:fldChar w:fldCharType="end"/>
        </w:r>
      </w:hyperlink>
    </w:p>
    <w:p>
      <w:pPr>
        <w:pStyle w:val="TOC2"/>
        <w:tabs>
          <w:tab w:val="right" w:leader="dot" w:pos="8306"/>
        </w:tabs>
      </w:pPr>
      <w:hyperlink w:anchor="_Toc16749" w:history="1">
        <w:r>
          <w:rPr>
            <w:rFonts w:ascii="仿宋" w:eastAsia="仿宋" w:hAnsi="仿宋" w:cs="仿宋" w:hint="eastAsia"/>
            <w:lang w:eastAsia="zh-CN"/>
          </w:rPr>
          <w:t>(四)、用地控制指标</w:t>
        </w:r>
        <w:r>
          <w:tab/>
        </w:r>
        <w:r>
          <w:fldChar w:fldCharType="begin"/>
        </w:r>
        <w:r>
          <w:instrText xml:space="preserve"> PAGEREF _Toc16749 \h </w:instrText>
        </w:r>
        <w:r>
          <w:fldChar w:fldCharType="separate"/>
        </w:r>
        <w:r>
          <w:t>30</w:t>
        </w:r>
        <w:r>
          <w:fldChar w:fldCharType="end"/>
        </w:r>
      </w:hyperlink>
    </w:p>
    <w:p>
      <w:pPr>
        <w:pStyle w:val="TOC2"/>
        <w:tabs>
          <w:tab w:val="right" w:leader="dot" w:pos="8306"/>
        </w:tabs>
      </w:pPr>
      <w:hyperlink w:anchor="_Toc32704" w:history="1">
        <w:r>
          <w:rPr>
            <w:rFonts w:ascii="仿宋" w:eastAsia="仿宋" w:hAnsi="仿宋" w:cs="仿宋" w:hint="eastAsia"/>
            <w:lang w:eastAsia="zh-CN"/>
          </w:rPr>
          <w:t>(五)、地总体要求</w:t>
        </w:r>
        <w:r>
          <w:tab/>
        </w:r>
        <w:r>
          <w:fldChar w:fldCharType="begin"/>
        </w:r>
        <w:r>
          <w:instrText xml:space="preserve"> PAGEREF _Toc32704 \h </w:instrText>
        </w:r>
        <w:r>
          <w:fldChar w:fldCharType="separate"/>
        </w:r>
        <w:r>
          <w:t>32</w:t>
        </w:r>
        <w:r>
          <w:fldChar w:fldCharType="end"/>
        </w:r>
      </w:hyperlink>
    </w:p>
    <w:p>
      <w:pPr>
        <w:pStyle w:val="TOC2"/>
        <w:tabs>
          <w:tab w:val="right" w:leader="dot" w:pos="8306"/>
        </w:tabs>
      </w:pPr>
      <w:hyperlink w:anchor="_Toc14101" w:history="1">
        <w:r>
          <w:rPr>
            <w:rFonts w:ascii="仿宋" w:eastAsia="仿宋" w:hAnsi="仿宋" w:cs="仿宋" w:hint="eastAsia"/>
            <w:lang w:eastAsia="zh-CN"/>
          </w:rPr>
          <w:t>(六)、节约用地措施</w:t>
        </w:r>
        <w:r>
          <w:tab/>
        </w:r>
        <w:r>
          <w:fldChar w:fldCharType="begin"/>
        </w:r>
        <w:r>
          <w:instrText xml:space="preserve"> PAGEREF _Toc14101 \h </w:instrText>
        </w:r>
        <w:r>
          <w:fldChar w:fldCharType="separate"/>
        </w:r>
        <w:r>
          <w:t>33</w:t>
        </w:r>
        <w:r>
          <w:fldChar w:fldCharType="end"/>
        </w:r>
      </w:hyperlink>
    </w:p>
    <w:p>
      <w:pPr>
        <w:pStyle w:val="TOC2"/>
        <w:tabs>
          <w:tab w:val="right" w:leader="dot" w:pos="8306"/>
        </w:tabs>
      </w:pPr>
      <w:hyperlink w:anchor="_Toc5849" w:history="1">
        <w:r>
          <w:rPr>
            <w:rFonts w:ascii="仿宋" w:eastAsia="仿宋" w:hAnsi="仿宋" w:cs="仿宋" w:hint="eastAsia"/>
            <w:lang w:eastAsia="zh-CN"/>
          </w:rPr>
          <w:t>(七)、选址综合评价</w:t>
        </w:r>
        <w:r>
          <w:tab/>
        </w:r>
        <w:r>
          <w:fldChar w:fldCharType="begin"/>
        </w:r>
        <w:r>
          <w:instrText xml:space="preserve"> PAGEREF _Toc5849 \h </w:instrText>
        </w:r>
        <w:r>
          <w:fldChar w:fldCharType="separate"/>
        </w:r>
        <w:r>
          <w:t>35</w:t>
        </w:r>
        <w:r>
          <w:fldChar w:fldCharType="end"/>
        </w:r>
      </w:hyperlink>
    </w:p>
    <w:p>
      <w:pPr>
        <w:pStyle w:val="TOC1"/>
        <w:tabs>
          <w:tab w:val="right" w:leader="dot" w:pos="8306"/>
        </w:tabs>
      </w:pPr>
      <w:hyperlink w:anchor="_Toc4152" w:history="1">
        <w:r>
          <w:rPr>
            <w:rFonts w:ascii="仿宋" w:eastAsia="仿宋" w:hAnsi="仿宋" w:cs="仿宋" w:hint="eastAsia"/>
            <w:lang w:eastAsia="zh-CN"/>
          </w:rPr>
          <w:t>六、经济影响分析</w:t>
        </w:r>
        <w:r>
          <w:tab/>
        </w:r>
        <w:r>
          <w:fldChar w:fldCharType="begin"/>
        </w:r>
        <w:r>
          <w:instrText xml:space="preserve"> PAGEREF _Toc4152 \h </w:instrText>
        </w:r>
        <w:r>
          <w:fldChar w:fldCharType="separate"/>
        </w:r>
        <w:r>
          <w:t>36</w:t>
        </w:r>
        <w:r>
          <w:fldChar w:fldCharType="end"/>
        </w:r>
      </w:hyperlink>
    </w:p>
    <w:p>
      <w:pPr>
        <w:pStyle w:val="TOC2"/>
        <w:tabs>
          <w:tab w:val="right" w:leader="dot" w:pos="8306"/>
        </w:tabs>
      </w:pPr>
      <w:hyperlink w:anchor="_Toc7241" w:history="1">
        <w:r>
          <w:rPr>
            <w:rFonts w:ascii="仿宋" w:eastAsia="仿宋" w:hAnsi="仿宋" w:cs="仿宋" w:hint="eastAsia"/>
            <w:lang w:eastAsia="zh-CN"/>
          </w:rPr>
          <w:t>(一)、经济费用效益或费用效果分析</w:t>
        </w:r>
        <w:r>
          <w:tab/>
        </w:r>
        <w:r>
          <w:fldChar w:fldCharType="begin"/>
        </w:r>
        <w:r>
          <w:instrText xml:space="preserve"> PAGEREF _Toc7241 \h </w:instrText>
        </w:r>
        <w:r>
          <w:fldChar w:fldCharType="separate"/>
        </w:r>
        <w:r>
          <w:t>36</w:t>
        </w:r>
        <w:r>
          <w:fldChar w:fldCharType="end"/>
        </w:r>
      </w:hyperlink>
    </w:p>
    <w:p>
      <w:pPr>
        <w:pStyle w:val="TOC2"/>
        <w:tabs>
          <w:tab w:val="right" w:leader="dot" w:pos="8306"/>
        </w:tabs>
      </w:pPr>
      <w:hyperlink w:anchor="_Toc2296" w:history="1">
        <w:r>
          <w:rPr>
            <w:rFonts w:ascii="仿宋" w:eastAsia="仿宋" w:hAnsi="仿宋" w:cs="仿宋" w:hint="eastAsia"/>
            <w:lang w:eastAsia="zh-CN"/>
          </w:rPr>
          <w:t>(二)、行业影响分析</w:t>
        </w:r>
        <w:r>
          <w:tab/>
        </w:r>
        <w:r>
          <w:fldChar w:fldCharType="begin"/>
        </w:r>
        <w:r>
          <w:instrText xml:space="preserve"> PAGEREF _Toc2296 \h </w:instrText>
        </w:r>
        <w:r>
          <w:fldChar w:fldCharType="separate"/>
        </w:r>
        <w:r>
          <w:t>38</w:t>
        </w:r>
        <w:r>
          <w:fldChar w:fldCharType="end"/>
        </w:r>
      </w:hyperlink>
    </w:p>
    <w:p>
      <w:pPr>
        <w:pStyle w:val="TOC2"/>
        <w:tabs>
          <w:tab w:val="right" w:leader="dot" w:pos="8306"/>
        </w:tabs>
      </w:pPr>
      <w:hyperlink w:anchor="_Toc25590" w:history="1">
        <w:r>
          <w:rPr>
            <w:rFonts w:ascii="仿宋" w:eastAsia="仿宋" w:hAnsi="仿宋" w:cs="仿宋" w:hint="eastAsia"/>
            <w:lang w:eastAsia="zh-CN"/>
          </w:rPr>
          <w:t>(三)、区域经济影响分析</w:t>
        </w:r>
        <w:r>
          <w:tab/>
        </w:r>
        <w:r>
          <w:fldChar w:fldCharType="begin"/>
        </w:r>
        <w:r>
          <w:instrText xml:space="preserve"> PAGEREF _Toc25590 \h </w:instrText>
        </w:r>
        <w:r>
          <w:fldChar w:fldCharType="separate"/>
        </w:r>
        <w:r>
          <w:t>40</w:t>
        </w:r>
        <w:r>
          <w:fldChar w:fldCharType="end"/>
        </w:r>
      </w:hyperlink>
    </w:p>
    <w:p>
      <w:pPr>
        <w:pStyle w:val="TOC2"/>
        <w:tabs>
          <w:tab w:val="right" w:leader="dot" w:pos="8306"/>
        </w:tabs>
      </w:pPr>
      <w:hyperlink w:anchor="_Toc13511" w:history="1">
        <w:r>
          <w:rPr>
            <w:rFonts w:ascii="仿宋" w:eastAsia="仿宋" w:hAnsi="仿宋" w:cs="仿宋" w:hint="eastAsia"/>
            <w:lang w:eastAsia="zh-CN"/>
          </w:rPr>
          <w:t>(四)、宏观经济影响分析</w:t>
        </w:r>
        <w:r>
          <w:tab/>
        </w:r>
        <w:r>
          <w:fldChar w:fldCharType="begin"/>
        </w:r>
        <w:r>
          <w:instrText xml:space="preserve"> PAGEREF _Toc13511 \h </w:instrText>
        </w:r>
        <w:r>
          <w:fldChar w:fldCharType="separate"/>
        </w:r>
        <w:r>
          <w:t>40</w:t>
        </w:r>
        <w:r>
          <w:fldChar w:fldCharType="end"/>
        </w:r>
      </w:hyperlink>
    </w:p>
    <w:p>
      <w:pPr>
        <w:pStyle w:val="TOC1"/>
        <w:tabs>
          <w:tab w:val="right" w:leader="dot" w:pos="8306"/>
        </w:tabs>
      </w:pPr>
      <w:hyperlink w:anchor="_Toc3621" w:history="1">
        <w:r>
          <w:rPr>
            <w:rFonts w:ascii="仿宋" w:eastAsia="仿宋" w:hAnsi="仿宋" w:cs="仿宋" w:hint="eastAsia"/>
            <w:lang w:eastAsia="zh-CN"/>
          </w:rPr>
          <w:t>七、技术创新与产业升级</w:t>
        </w:r>
        <w:r>
          <w:tab/>
        </w:r>
        <w:r>
          <w:fldChar w:fldCharType="begin"/>
        </w:r>
        <w:r>
          <w:instrText xml:space="preserve"> PAGEREF _Toc3621 \h </w:instrText>
        </w:r>
        <w:r>
          <w:fldChar w:fldCharType="separate"/>
        </w:r>
        <w:r>
          <w:t>42</w:t>
        </w:r>
        <w:r>
          <w:fldChar w:fldCharType="end"/>
        </w:r>
      </w:hyperlink>
    </w:p>
    <w:p>
      <w:pPr>
        <w:pStyle w:val="TOC2"/>
        <w:tabs>
          <w:tab w:val="right" w:leader="dot" w:pos="8306"/>
        </w:tabs>
      </w:pPr>
      <w:hyperlink w:anchor="_Toc2825" w:history="1">
        <w:r>
          <w:rPr>
            <w:rFonts w:ascii="仿宋" w:eastAsia="仿宋" w:hAnsi="仿宋" w:cs="仿宋" w:hint="eastAsia"/>
            <w:lang w:eastAsia="zh-CN"/>
          </w:rPr>
          <w:t>(一)、技术创新方向与目标</w:t>
        </w:r>
        <w:r>
          <w:tab/>
        </w:r>
        <w:r>
          <w:fldChar w:fldCharType="begin"/>
        </w:r>
        <w:r>
          <w:instrText xml:space="preserve"> PAGEREF _Toc2825 \h </w:instrText>
        </w:r>
        <w:r>
          <w:fldChar w:fldCharType="separate"/>
        </w:r>
        <w:r>
          <w:t>42</w:t>
        </w:r>
        <w:r>
          <w:fldChar w:fldCharType="end"/>
        </w:r>
      </w:hyperlink>
    </w:p>
    <w:p>
      <w:pPr>
        <w:pStyle w:val="TOC2"/>
        <w:tabs>
          <w:tab w:val="right" w:leader="dot" w:pos="8306"/>
        </w:tabs>
      </w:pPr>
      <w:hyperlink w:anchor="_Toc29714" w:history="1">
        <w:r>
          <w:rPr>
            <w:rFonts w:ascii="仿宋" w:eastAsia="仿宋" w:hAnsi="仿宋" w:cs="仿宋" w:hint="eastAsia"/>
            <w:lang w:eastAsia="zh-CN"/>
          </w:rPr>
          <w:t>(二)、产业升级路径与措施</w:t>
        </w:r>
        <w:r>
          <w:tab/>
        </w:r>
        <w:r>
          <w:fldChar w:fldCharType="begin"/>
        </w:r>
        <w:r>
          <w:instrText xml:space="preserve"> PAGEREF _Toc29714 \h </w:instrText>
        </w:r>
        <w:r>
          <w:fldChar w:fldCharType="separate"/>
        </w:r>
        <w:r>
          <w:t>43</w:t>
        </w:r>
        <w:r>
          <w:fldChar w:fldCharType="end"/>
        </w:r>
      </w:hyperlink>
    </w:p>
    <w:p>
      <w:pPr>
        <w:pStyle w:val="TOC1"/>
        <w:tabs>
          <w:tab w:val="right" w:leader="dot" w:pos="8306"/>
        </w:tabs>
      </w:pPr>
      <w:hyperlink w:anchor="_Toc27086" w:history="1">
        <w:r>
          <w:rPr>
            <w:rFonts w:ascii="仿宋" w:eastAsia="仿宋" w:hAnsi="仿宋" w:cs="仿宋" w:hint="eastAsia"/>
            <w:lang w:eastAsia="zh-CN"/>
          </w:rPr>
          <w:t>八、资金管理与财务规划</w:t>
        </w:r>
        <w:r>
          <w:tab/>
        </w:r>
        <w:r>
          <w:fldChar w:fldCharType="begin"/>
        </w:r>
        <w:r>
          <w:instrText xml:space="preserve"> PAGEREF _Toc27086 \h </w:instrText>
        </w:r>
        <w:r>
          <w:fldChar w:fldCharType="separate"/>
        </w:r>
        <w:r>
          <w:t>45</w:t>
        </w:r>
        <w:r>
          <w:fldChar w:fldCharType="end"/>
        </w:r>
      </w:hyperlink>
    </w:p>
    <w:p>
      <w:pPr>
        <w:pStyle w:val="TOC2"/>
        <w:tabs>
          <w:tab w:val="right" w:leader="dot" w:pos="8306"/>
        </w:tabs>
      </w:pPr>
      <w:hyperlink w:anchor="_Toc17991" w:history="1">
        <w:r>
          <w:rPr>
            <w:rFonts w:ascii="仿宋" w:eastAsia="仿宋" w:hAnsi="仿宋" w:cs="仿宋" w:hint="eastAsia"/>
            <w:lang w:eastAsia="zh-CN"/>
          </w:rPr>
          <w:t>(一)、项目资金来源与筹措</w:t>
        </w:r>
        <w:r>
          <w:tab/>
        </w:r>
        <w:r>
          <w:fldChar w:fldCharType="begin"/>
        </w:r>
        <w:r>
          <w:instrText xml:space="preserve"> PAGEREF _Toc17991 \h </w:instrText>
        </w:r>
        <w:r>
          <w:fldChar w:fldCharType="separate"/>
        </w:r>
        <w:r>
          <w:t>45</w:t>
        </w:r>
        <w:r>
          <w:fldChar w:fldCharType="end"/>
        </w:r>
      </w:hyperlink>
    </w:p>
    <w:p>
      <w:pPr>
        <w:pStyle w:val="TOC2"/>
        <w:tabs>
          <w:tab w:val="right" w:leader="dot" w:pos="8306"/>
        </w:tabs>
      </w:pPr>
      <w:hyperlink w:anchor="_Toc18244" w:history="1">
        <w:r>
          <w:rPr>
            <w:rFonts w:ascii="仿宋" w:eastAsia="仿宋" w:hAnsi="仿宋" w:cs="仿宋" w:hint="eastAsia"/>
            <w:lang w:eastAsia="zh-CN"/>
          </w:rPr>
          <w:t>(二)、资金使用与监管</w:t>
        </w:r>
        <w:r>
          <w:tab/>
        </w:r>
        <w:r>
          <w:fldChar w:fldCharType="begin"/>
        </w:r>
        <w:r>
          <w:instrText xml:space="preserve"> PAGEREF _Toc18244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7" w:history="1">
        <w:r>
          <w:rPr>
            <w:rFonts w:ascii="仿宋" w:eastAsia="仿宋" w:hAnsi="仿宋" w:cs="仿宋" w:hint="eastAsia"/>
            <w:lang w:eastAsia="zh-CN"/>
          </w:rPr>
          <w:t>(三)、财务规划与预测</w:t>
        </w:r>
        <w:r>
          <w:tab/>
        </w:r>
        <w:r>
          <w:fldChar w:fldCharType="begin"/>
        </w:r>
        <w:r>
          <w:instrText xml:space="preserve"> PAGEREF _Toc21187 \h </w:instrText>
        </w:r>
        <w:r>
          <w:fldChar w:fldCharType="separate"/>
        </w:r>
        <w:r>
          <w:t>47</w:t>
        </w:r>
        <w:r>
          <w:fldChar w:fldCharType="end"/>
        </w:r>
      </w:hyperlink>
    </w:p>
    <w:p>
      <w:pPr>
        <w:pStyle w:val="TOC1"/>
        <w:tabs>
          <w:tab w:val="right" w:leader="dot" w:pos="8306"/>
        </w:tabs>
      </w:pPr>
      <w:hyperlink w:anchor="_Toc20435" w:history="1">
        <w:r>
          <w:rPr>
            <w:rFonts w:ascii="仿宋" w:eastAsia="仿宋" w:hAnsi="仿宋" w:cs="仿宋" w:hint="eastAsia"/>
            <w:lang w:eastAsia="zh-CN"/>
          </w:rPr>
          <w:t>九、土地利用与规划方案</w:t>
        </w:r>
        <w:r>
          <w:tab/>
        </w:r>
        <w:r>
          <w:fldChar w:fldCharType="begin"/>
        </w:r>
        <w:r>
          <w:instrText xml:space="preserve"> PAGEREF _Toc20435 \h </w:instrText>
        </w:r>
        <w:r>
          <w:fldChar w:fldCharType="separate"/>
        </w:r>
        <w:r>
          <w:t>48</w:t>
        </w:r>
        <w:r>
          <w:fldChar w:fldCharType="end"/>
        </w:r>
      </w:hyperlink>
    </w:p>
    <w:p>
      <w:pPr>
        <w:pStyle w:val="TOC2"/>
        <w:tabs>
          <w:tab w:val="right" w:leader="dot" w:pos="8306"/>
        </w:tabs>
      </w:pPr>
      <w:hyperlink w:anchor="_Toc22826" w:history="1">
        <w:r>
          <w:rPr>
            <w:rFonts w:ascii="仿宋" w:eastAsia="仿宋" w:hAnsi="仿宋" w:cs="仿宋" w:hint="eastAsia"/>
            <w:lang w:eastAsia="zh-CN"/>
          </w:rPr>
          <w:t>(一)、项目用地情况分析</w:t>
        </w:r>
        <w:r>
          <w:tab/>
        </w:r>
        <w:r>
          <w:fldChar w:fldCharType="begin"/>
        </w:r>
        <w:r>
          <w:instrText xml:space="preserve"> PAGEREF _Toc22826 \h </w:instrText>
        </w:r>
        <w:r>
          <w:fldChar w:fldCharType="separate"/>
        </w:r>
        <w:r>
          <w:t>48</w:t>
        </w:r>
        <w:r>
          <w:fldChar w:fldCharType="end"/>
        </w:r>
      </w:hyperlink>
    </w:p>
    <w:p>
      <w:pPr>
        <w:pStyle w:val="TOC2"/>
        <w:tabs>
          <w:tab w:val="right" w:leader="dot" w:pos="8306"/>
        </w:tabs>
      </w:pPr>
      <w:hyperlink w:anchor="_Toc24065" w:history="1">
        <w:r>
          <w:rPr>
            <w:rFonts w:ascii="仿宋" w:eastAsia="仿宋" w:hAnsi="仿宋" w:cs="仿宋" w:hint="eastAsia"/>
            <w:lang w:eastAsia="zh-CN"/>
          </w:rPr>
          <w:t>(二)、土地利用规划方案</w:t>
        </w:r>
        <w:r>
          <w:tab/>
        </w:r>
        <w:r>
          <w:fldChar w:fldCharType="begin"/>
        </w:r>
        <w:r>
          <w:instrText xml:space="preserve"> PAGEREF _Toc24065 \h </w:instrText>
        </w:r>
        <w:r>
          <w:fldChar w:fldCharType="separate"/>
        </w:r>
        <w:r>
          <w:t>49</w:t>
        </w:r>
        <w:r>
          <w:fldChar w:fldCharType="end"/>
        </w:r>
      </w:hyperlink>
    </w:p>
    <w:p>
      <w:pPr>
        <w:pStyle w:val="TOC1"/>
        <w:tabs>
          <w:tab w:val="right" w:leader="dot" w:pos="8306"/>
        </w:tabs>
      </w:pPr>
      <w:hyperlink w:anchor="_Toc17810" w:history="1">
        <w:r>
          <w:rPr>
            <w:rFonts w:ascii="仿宋" w:eastAsia="仿宋" w:hAnsi="仿宋" w:cs="仿宋" w:hint="eastAsia"/>
            <w:lang w:eastAsia="zh-CN"/>
          </w:rPr>
          <w:t>十、项目变更管理</w:t>
        </w:r>
        <w:r>
          <w:tab/>
        </w:r>
        <w:r>
          <w:fldChar w:fldCharType="begin"/>
        </w:r>
        <w:r>
          <w:instrText xml:space="preserve"> PAGEREF _Toc17810 \h </w:instrText>
        </w:r>
        <w:r>
          <w:fldChar w:fldCharType="separate"/>
        </w:r>
        <w:r>
          <w:t>51</w:t>
        </w:r>
        <w:r>
          <w:fldChar w:fldCharType="end"/>
        </w:r>
      </w:hyperlink>
    </w:p>
    <w:p>
      <w:pPr>
        <w:pStyle w:val="TOC2"/>
        <w:tabs>
          <w:tab w:val="right" w:leader="dot" w:pos="8306"/>
        </w:tabs>
      </w:pPr>
      <w:hyperlink w:anchor="_Toc25233" w:history="1">
        <w:r>
          <w:rPr>
            <w:rFonts w:ascii="仿宋" w:eastAsia="仿宋" w:hAnsi="仿宋" w:cs="仿宋" w:hint="eastAsia"/>
            <w:lang w:eastAsia="zh-CN"/>
          </w:rPr>
          <w:t>(一)、变更控制流程</w:t>
        </w:r>
        <w:r>
          <w:tab/>
        </w:r>
        <w:r>
          <w:fldChar w:fldCharType="begin"/>
        </w:r>
        <w:r>
          <w:instrText xml:space="preserve"> PAGEREF _Toc25233 \h </w:instrText>
        </w:r>
        <w:r>
          <w:fldChar w:fldCharType="separate"/>
        </w:r>
        <w:r>
          <w:t>51</w:t>
        </w:r>
        <w:r>
          <w:fldChar w:fldCharType="end"/>
        </w:r>
      </w:hyperlink>
    </w:p>
    <w:p>
      <w:pPr>
        <w:pStyle w:val="TOC2"/>
        <w:tabs>
          <w:tab w:val="right" w:leader="dot" w:pos="8306"/>
        </w:tabs>
      </w:pPr>
      <w:hyperlink w:anchor="_Toc11950" w:history="1">
        <w:r>
          <w:rPr>
            <w:rFonts w:ascii="仿宋" w:eastAsia="仿宋" w:hAnsi="仿宋" w:cs="仿宋" w:hint="eastAsia"/>
            <w:lang w:eastAsia="zh-CN"/>
          </w:rPr>
          <w:t>(二)、影响评估与处理</w:t>
        </w:r>
        <w:r>
          <w:tab/>
        </w:r>
        <w:r>
          <w:fldChar w:fldCharType="begin"/>
        </w:r>
        <w:r>
          <w:instrText xml:space="preserve"> PAGEREF _Toc11950 \h </w:instrText>
        </w:r>
        <w:r>
          <w:fldChar w:fldCharType="separate"/>
        </w:r>
        <w:r>
          <w:t>51</w:t>
        </w:r>
        <w:r>
          <w:fldChar w:fldCharType="end"/>
        </w:r>
      </w:hyperlink>
    </w:p>
    <w:p>
      <w:pPr>
        <w:pStyle w:val="TOC2"/>
        <w:tabs>
          <w:tab w:val="right" w:leader="dot" w:pos="8306"/>
        </w:tabs>
      </w:pPr>
      <w:hyperlink w:anchor="_Toc18041" w:history="1">
        <w:r>
          <w:rPr>
            <w:rFonts w:ascii="仿宋" w:eastAsia="仿宋" w:hAnsi="仿宋" w:cs="仿宋" w:hint="eastAsia"/>
            <w:lang w:eastAsia="zh-CN"/>
          </w:rPr>
          <w:t>(三)、变更记录与追踪</w:t>
        </w:r>
        <w:r>
          <w:tab/>
        </w:r>
        <w:r>
          <w:fldChar w:fldCharType="begin"/>
        </w:r>
        <w:r>
          <w:instrText xml:space="preserve"> PAGEREF _Toc18041 \h </w:instrText>
        </w:r>
        <w:r>
          <w:fldChar w:fldCharType="separate"/>
        </w:r>
        <w:r>
          <w:t>53</w:t>
        </w:r>
        <w:r>
          <w:fldChar w:fldCharType="end"/>
        </w:r>
      </w:hyperlink>
    </w:p>
    <w:p>
      <w:pPr>
        <w:pStyle w:val="TOC2"/>
        <w:tabs>
          <w:tab w:val="right" w:leader="dot" w:pos="8306"/>
        </w:tabs>
      </w:pPr>
      <w:hyperlink w:anchor="_Toc6759" w:history="1">
        <w:r>
          <w:rPr>
            <w:rFonts w:ascii="仿宋" w:eastAsia="仿宋" w:hAnsi="仿宋" w:cs="仿宋" w:hint="eastAsia"/>
            <w:lang w:eastAsia="zh-CN"/>
          </w:rPr>
          <w:t>(四)、变更管理策略</w:t>
        </w:r>
        <w:r>
          <w:tab/>
        </w:r>
        <w:r>
          <w:fldChar w:fldCharType="begin"/>
        </w:r>
        <w:r>
          <w:instrText xml:space="preserve"> PAGEREF _Toc6759 \h </w:instrText>
        </w:r>
        <w:r>
          <w:fldChar w:fldCharType="separate"/>
        </w:r>
        <w:r>
          <w:t>55</w:t>
        </w:r>
        <w:r>
          <w:fldChar w:fldCharType="end"/>
        </w:r>
      </w:hyperlink>
    </w:p>
    <w:p>
      <w:pPr>
        <w:pStyle w:val="TOC1"/>
        <w:tabs>
          <w:tab w:val="right" w:leader="dot" w:pos="8306"/>
        </w:tabs>
      </w:pPr>
      <w:hyperlink w:anchor="_Toc23967" w:history="1">
        <w:r>
          <w:rPr>
            <w:rFonts w:ascii="仿宋" w:eastAsia="仿宋" w:hAnsi="仿宋" w:cs="仿宋" w:hint="eastAsia"/>
            <w:lang w:eastAsia="zh-CN"/>
          </w:rPr>
          <w:t>十一、项目进度计划</w:t>
        </w:r>
        <w:r>
          <w:tab/>
        </w:r>
        <w:r>
          <w:fldChar w:fldCharType="begin"/>
        </w:r>
        <w:r>
          <w:instrText xml:space="preserve"> PAGEREF _Toc23967 \h </w:instrText>
        </w:r>
        <w:r>
          <w:fldChar w:fldCharType="separate"/>
        </w:r>
        <w:r>
          <w:t>56</w:t>
        </w:r>
        <w:r>
          <w:fldChar w:fldCharType="end"/>
        </w:r>
      </w:hyperlink>
    </w:p>
    <w:p>
      <w:pPr>
        <w:pStyle w:val="TOC2"/>
        <w:tabs>
          <w:tab w:val="right" w:leader="dot" w:pos="8306"/>
        </w:tabs>
      </w:pPr>
      <w:hyperlink w:anchor="_Toc25634" w:history="1">
        <w:r>
          <w:rPr>
            <w:rFonts w:ascii="仿宋" w:eastAsia="仿宋" w:hAnsi="仿宋" w:cs="仿宋" w:hint="eastAsia"/>
            <w:lang w:eastAsia="zh-CN"/>
          </w:rPr>
          <w:t>(一)、建设周期</w:t>
        </w:r>
        <w:r>
          <w:tab/>
        </w:r>
        <w:r>
          <w:fldChar w:fldCharType="begin"/>
        </w:r>
        <w:r>
          <w:instrText xml:space="preserve"> PAGEREF _Toc25634 \h </w:instrText>
        </w:r>
        <w:r>
          <w:fldChar w:fldCharType="separate"/>
        </w:r>
        <w:r>
          <w:t>56</w:t>
        </w:r>
        <w:r>
          <w:fldChar w:fldCharType="end"/>
        </w:r>
      </w:hyperlink>
    </w:p>
    <w:p>
      <w:pPr>
        <w:pStyle w:val="TOC2"/>
        <w:tabs>
          <w:tab w:val="right" w:leader="dot" w:pos="8306"/>
        </w:tabs>
      </w:pPr>
      <w:hyperlink w:anchor="_Toc30854" w:history="1">
        <w:r>
          <w:rPr>
            <w:rFonts w:ascii="仿宋" w:eastAsia="仿宋" w:hAnsi="仿宋" w:cs="仿宋" w:hint="eastAsia"/>
            <w:lang w:eastAsia="zh-CN"/>
          </w:rPr>
          <w:t>(二)、建设进度</w:t>
        </w:r>
        <w:r>
          <w:tab/>
        </w:r>
        <w:r>
          <w:fldChar w:fldCharType="begin"/>
        </w:r>
        <w:r>
          <w:instrText xml:space="preserve"> PAGEREF _Toc30854 \h </w:instrText>
        </w:r>
        <w:r>
          <w:fldChar w:fldCharType="separate"/>
        </w:r>
        <w:r>
          <w:t>57</w:t>
        </w:r>
        <w:r>
          <w:fldChar w:fldCharType="end"/>
        </w:r>
      </w:hyperlink>
    </w:p>
    <w:p>
      <w:pPr>
        <w:pStyle w:val="TOC2"/>
        <w:tabs>
          <w:tab w:val="right" w:leader="dot" w:pos="8306"/>
        </w:tabs>
      </w:pPr>
      <w:hyperlink w:anchor="_Toc14913" w:history="1">
        <w:r>
          <w:rPr>
            <w:rFonts w:ascii="仿宋" w:eastAsia="仿宋" w:hAnsi="仿宋" w:cs="仿宋" w:hint="eastAsia"/>
            <w:lang w:eastAsia="zh-CN"/>
          </w:rPr>
          <w:t>(三)、进度安排注意事项</w:t>
        </w:r>
        <w:r>
          <w:tab/>
        </w:r>
        <w:r>
          <w:fldChar w:fldCharType="begin"/>
        </w:r>
        <w:r>
          <w:instrText xml:space="preserve"> PAGEREF _Toc14913 \h </w:instrText>
        </w:r>
        <w:r>
          <w:fldChar w:fldCharType="separate"/>
        </w:r>
        <w:r>
          <w:t>58</w:t>
        </w:r>
        <w:r>
          <w:fldChar w:fldCharType="end"/>
        </w:r>
      </w:hyperlink>
    </w:p>
    <w:p>
      <w:pPr>
        <w:pStyle w:val="TOC2"/>
        <w:tabs>
          <w:tab w:val="right" w:leader="dot" w:pos="8306"/>
        </w:tabs>
      </w:pPr>
      <w:hyperlink w:anchor="_Toc21581" w:history="1">
        <w:r>
          <w:rPr>
            <w:rFonts w:ascii="仿宋" w:eastAsia="仿宋" w:hAnsi="仿宋" w:cs="仿宋" w:hint="eastAsia"/>
            <w:lang w:eastAsia="zh-CN"/>
          </w:rPr>
          <w:t>(四)、人力资源配置</w:t>
        </w:r>
        <w:r>
          <w:tab/>
        </w:r>
        <w:r>
          <w:fldChar w:fldCharType="begin"/>
        </w:r>
        <w:r>
          <w:instrText xml:space="preserve"> PAGEREF _Toc21581 \h </w:instrText>
        </w:r>
        <w:r>
          <w:fldChar w:fldCharType="separate"/>
        </w:r>
        <w:r>
          <w:t>59</w:t>
        </w:r>
        <w:r>
          <w:fldChar w:fldCharType="end"/>
        </w:r>
      </w:hyperlink>
    </w:p>
    <w:p>
      <w:pPr>
        <w:pStyle w:val="TOC2"/>
        <w:tabs>
          <w:tab w:val="right" w:leader="dot" w:pos="8306"/>
        </w:tabs>
      </w:pPr>
      <w:hyperlink w:anchor="_Toc5282" w:history="1">
        <w:r>
          <w:rPr>
            <w:rFonts w:ascii="仿宋" w:eastAsia="仿宋" w:hAnsi="仿宋" w:cs="仿宋" w:hint="eastAsia"/>
            <w:lang w:eastAsia="zh-CN"/>
          </w:rPr>
          <w:t>(五)、员工培训</w:t>
        </w:r>
        <w:r>
          <w:tab/>
        </w:r>
        <w:r>
          <w:fldChar w:fldCharType="begin"/>
        </w:r>
        <w:r>
          <w:instrText xml:space="preserve"> PAGEREF _Toc5282 \h </w:instrText>
        </w:r>
        <w:r>
          <w:fldChar w:fldCharType="separate"/>
        </w:r>
        <w:r>
          <w:t>61</w:t>
        </w:r>
        <w:r>
          <w:fldChar w:fldCharType="end"/>
        </w:r>
      </w:hyperlink>
    </w:p>
    <w:p>
      <w:pPr>
        <w:pStyle w:val="TOC2"/>
        <w:tabs>
          <w:tab w:val="right" w:leader="dot" w:pos="8306"/>
        </w:tabs>
      </w:pPr>
      <w:hyperlink w:anchor="_Toc25514" w:history="1">
        <w:r>
          <w:rPr>
            <w:rFonts w:ascii="仿宋" w:eastAsia="仿宋" w:hAnsi="仿宋" w:cs="仿宋" w:hint="eastAsia"/>
            <w:lang w:eastAsia="zh-CN"/>
          </w:rPr>
          <w:t>(六)、项目实施保障</w:t>
        </w:r>
        <w:r>
          <w:tab/>
        </w:r>
        <w:r>
          <w:fldChar w:fldCharType="begin"/>
        </w:r>
        <w:r>
          <w:instrText xml:space="preserve"> PAGEREF _Toc25514 \h </w:instrText>
        </w:r>
        <w:r>
          <w:fldChar w:fldCharType="separate"/>
        </w:r>
        <w:r>
          <w:t>62</w:t>
        </w:r>
        <w:r>
          <w:fldChar w:fldCharType="end"/>
        </w:r>
      </w:hyperlink>
    </w:p>
    <w:p>
      <w:pPr>
        <w:pStyle w:val="TOC2"/>
        <w:tabs>
          <w:tab w:val="right" w:leader="dot" w:pos="8306"/>
        </w:tabs>
      </w:pPr>
      <w:hyperlink w:anchor="_Toc21546" w:history="1">
        <w:r>
          <w:rPr>
            <w:rFonts w:ascii="仿宋" w:eastAsia="仿宋" w:hAnsi="仿宋" w:cs="仿宋" w:hint="eastAsia"/>
            <w:lang w:eastAsia="zh-CN"/>
          </w:rPr>
          <w:t>(七)、安全规范管理</w:t>
        </w:r>
        <w:r>
          <w:tab/>
        </w:r>
        <w:r>
          <w:fldChar w:fldCharType="begin"/>
        </w:r>
        <w:r>
          <w:instrText xml:space="preserve"> PAGEREF _Toc21546 \h </w:instrText>
        </w:r>
        <w:r>
          <w:fldChar w:fldCharType="separate"/>
        </w:r>
        <w:r>
          <w:t>63</w:t>
        </w:r>
        <w:r>
          <w:fldChar w:fldCharType="end"/>
        </w:r>
      </w:hyperlink>
    </w:p>
    <w:p>
      <w:pPr>
        <w:pStyle w:val="TOC1"/>
        <w:tabs>
          <w:tab w:val="right" w:leader="dot" w:pos="8306"/>
        </w:tabs>
      </w:pPr>
      <w:hyperlink w:anchor="_Toc207" w:history="1">
        <w:r>
          <w:rPr>
            <w:rFonts w:ascii="仿宋" w:eastAsia="仿宋" w:hAnsi="仿宋" w:cs="仿宋" w:hint="eastAsia"/>
            <w:lang w:eastAsia="zh-CN"/>
          </w:rPr>
          <w:t>十二、环境保护与绿色发展</w:t>
        </w:r>
        <w:r>
          <w:tab/>
        </w:r>
        <w:r>
          <w:fldChar w:fldCharType="begin"/>
        </w:r>
        <w:r>
          <w:instrText xml:space="preserve"> PAGEREF _Toc207 \h </w:instrText>
        </w:r>
        <w:r>
          <w:fldChar w:fldCharType="separate"/>
        </w:r>
        <w:r>
          <w:t>64</w:t>
        </w:r>
        <w:r>
          <w:fldChar w:fldCharType="end"/>
        </w:r>
      </w:hyperlink>
    </w:p>
    <w:p>
      <w:pPr>
        <w:pStyle w:val="TOC2"/>
        <w:tabs>
          <w:tab w:val="right" w:leader="dot" w:pos="8306"/>
        </w:tabs>
      </w:pPr>
      <w:hyperlink w:anchor="_Toc31651" w:history="1">
        <w:r>
          <w:rPr>
            <w:rFonts w:ascii="仿宋" w:eastAsia="仿宋" w:hAnsi="仿宋" w:cs="仿宋" w:hint="eastAsia"/>
            <w:lang w:eastAsia="zh-CN"/>
          </w:rPr>
          <w:t>(一)、环境保护措施</w:t>
        </w:r>
        <w:r>
          <w:tab/>
        </w:r>
        <w:r>
          <w:fldChar w:fldCharType="begin"/>
        </w:r>
        <w:r>
          <w:instrText xml:space="preserve"> PAGEREF _Toc31651 \h </w:instrText>
        </w:r>
        <w:r>
          <w:fldChar w:fldCharType="separate"/>
        </w:r>
        <w:r>
          <w:t>64</w:t>
        </w:r>
        <w:r>
          <w:fldChar w:fldCharType="end"/>
        </w:r>
      </w:hyperlink>
    </w:p>
    <w:p>
      <w:pPr>
        <w:pStyle w:val="TOC2"/>
        <w:tabs>
          <w:tab w:val="right" w:leader="dot" w:pos="8306"/>
        </w:tabs>
      </w:pPr>
      <w:hyperlink w:anchor="_Toc22355" w:history="1">
        <w:r>
          <w:rPr>
            <w:rFonts w:ascii="仿宋" w:eastAsia="仿宋" w:hAnsi="仿宋" w:cs="仿宋" w:hint="eastAsia"/>
            <w:lang w:eastAsia="zh-CN"/>
          </w:rPr>
          <w:t>(二)、绿色发展与可持续发展策略</w:t>
        </w:r>
        <w:r>
          <w:tab/>
        </w:r>
        <w:r>
          <w:fldChar w:fldCharType="begin"/>
        </w:r>
        <w:r>
          <w:instrText xml:space="preserve"> PAGEREF _Toc22355 \h </w:instrText>
        </w:r>
        <w:r>
          <w:fldChar w:fldCharType="separate"/>
        </w:r>
        <w:r>
          <w:t>66</w:t>
        </w:r>
        <w:r>
          <w:fldChar w:fldCharType="end"/>
        </w:r>
      </w:hyperlink>
    </w:p>
    <w:p>
      <w:pPr>
        <w:pStyle w:val="TOC1"/>
        <w:tabs>
          <w:tab w:val="right" w:leader="dot" w:pos="8306"/>
        </w:tabs>
      </w:pPr>
      <w:hyperlink w:anchor="_Toc13419" w:history="1">
        <w:r>
          <w:rPr>
            <w:rFonts w:ascii="仿宋" w:eastAsia="仿宋" w:hAnsi="仿宋" w:cs="仿宋" w:hint="eastAsia"/>
            <w:lang w:eastAsia="zh-CN"/>
          </w:rPr>
          <w:t>十三、知识产权管理与保护</w:t>
        </w:r>
        <w:r>
          <w:tab/>
        </w:r>
        <w:r>
          <w:fldChar w:fldCharType="begin"/>
        </w:r>
        <w:r>
          <w:instrText xml:space="preserve"> PAGEREF _Toc13419 \h </w:instrText>
        </w:r>
        <w:r>
          <w:fldChar w:fldCharType="separate"/>
        </w:r>
        <w:r>
          <w:t>67</w:t>
        </w:r>
        <w:r>
          <w:fldChar w:fldCharType="end"/>
        </w:r>
      </w:hyperlink>
    </w:p>
    <w:p>
      <w:pPr>
        <w:pStyle w:val="TOC2"/>
        <w:tabs>
          <w:tab w:val="right" w:leader="dot" w:pos="8306"/>
        </w:tabs>
      </w:pPr>
      <w:hyperlink w:anchor="_Toc3741" w:history="1">
        <w:r>
          <w:rPr>
            <w:rFonts w:ascii="仿宋" w:eastAsia="仿宋" w:hAnsi="仿宋" w:cs="仿宋" w:hint="eastAsia"/>
            <w:lang w:eastAsia="zh-CN"/>
          </w:rPr>
          <w:t>(一)、知识产权管理体系建设</w:t>
        </w:r>
        <w:r>
          <w:tab/>
        </w:r>
        <w:r>
          <w:fldChar w:fldCharType="begin"/>
        </w:r>
        <w:r>
          <w:instrText xml:space="preserve"> PAGEREF _Toc3741 \h </w:instrText>
        </w:r>
        <w:r>
          <w:fldChar w:fldCharType="separate"/>
        </w:r>
        <w:r>
          <w:t>67</w:t>
        </w:r>
        <w:r>
          <w:fldChar w:fldCharType="end"/>
        </w:r>
      </w:hyperlink>
    </w:p>
    <w:p>
      <w:pPr>
        <w:pStyle w:val="TOC2"/>
        <w:tabs>
          <w:tab w:val="right" w:leader="dot" w:pos="8306"/>
        </w:tabs>
      </w:pPr>
      <w:hyperlink w:anchor="_Toc9676" w:history="1">
        <w:r>
          <w:rPr>
            <w:rFonts w:ascii="仿宋" w:eastAsia="仿宋" w:hAnsi="仿宋" w:cs="仿宋" w:hint="eastAsia"/>
            <w:lang w:eastAsia="zh-CN"/>
          </w:rPr>
          <w:t>(二)、知识产权保护措施</w:t>
        </w:r>
        <w:r>
          <w:tab/>
        </w:r>
        <w:r>
          <w:fldChar w:fldCharType="begin"/>
        </w:r>
        <w:r>
          <w:instrText xml:space="preserve"> PAGEREF _Toc9676 \h </w:instrText>
        </w:r>
        <w:r>
          <w:fldChar w:fldCharType="separate"/>
        </w:r>
        <w:r>
          <w:t>68</w:t>
        </w:r>
        <w:r>
          <w:fldChar w:fldCharType="end"/>
        </w:r>
      </w:hyperlink>
    </w:p>
    <w:p>
      <w:pPr>
        <w:pStyle w:val="TOC1"/>
        <w:tabs>
          <w:tab w:val="right" w:leader="dot" w:pos="8306"/>
        </w:tabs>
      </w:pPr>
      <w:hyperlink w:anchor="_Toc16477" w:history="1">
        <w:r>
          <w:rPr>
            <w:rFonts w:ascii="仿宋" w:eastAsia="仿宋" w:hAnsi="仿宋" w:cs="仿宋" w:hint="eastAsia"/>
            <w:lang w:eastAsia="zh-CN"/>
          </w:rPr>
          <w:t>十四、创新驱动与持续发展</w:t>
        </w:r>
        <w:r>
          <w:tab/>
        </w:r>
        <w:r>
          <w:fldChar w:fldCharType="begin"/>
        </w:r>
        <w:r>
          <w:instrText xml:space="preserve"> PAGEREF _Toc16477 \h </w:instrText>
        </w:r>
        <w:r>
          <w:fldChar w:fldCharType="separate"/>
        </w:r>
        <w:r>
          <w:t>70</w:t>
        </w:r>
        <w:r>
          <w:fldChar w:fldCharType="end"/>
        </w:r>
      </w:hyperlink>
    </w:p>
    <w:p>
      <w:pPr>
        <w:pStyle w:val="TOC2"/>
        <w:tabs>
          <w:tab w:val="right" w:leader="dot" w:pos="8306"/>
        </w:tabs>
      </w:pPr>
      <w:hyperlink w:anchor="_Toc7164" w:history="1">
        <w:r>
          <w:rPr>
            <w:rFonts w:ascii="仿宋" w:eastAsia="仿宋" w:hAnsi="仿宋" w:cs="仿宋" w:hint="eastAsia"/>
            <w:lang w:eastAsia="zh-CN"/>
          </w:rPr>
          <w:t>(一)、创新驱动战略实施</w:t>
        </w:r>
        <w:r>
          <w:tab/>
        </w:r>
        <w:r>
          <w:fldChar w:fldCharType="begin"/>
        </w:r>
        <w:r>
          <w:instrText xml:space="preserve"> PAGEREF _Toc7164 \h </w:instrText>
        </w:r>
        <w:r>
          <w:fldChar w:fldCharType="separate"/>
        </w:r>
        <w:r>
          <w:t>70</w:t>
        </w:r>
        <w:r>
          <w:fldChar w:fldCharType="end"/>
        </w:r>
      </w:hyperlink>
    </w:p>
    <w:p>
      <w:pPr>
        <w:pStyle w:val="TOC2"/>
        <w:tabs>
          <w:tab w:val="right" w:leader="dot" w:pos="8306"/>
        </w:tabs>
      </w:pPr>
      <w:hyperlink w:anchor="_Toc25625" w:history="1">
        <w:r>
          <w:rPr>
            <w:rFonts w:ascii="仿宋" w:eastAsia="仿宋" w:hAnsi="仿宋" w:cs="仿宋" w:hint="eastAsia"/>
            <w:lang w:eastAsia="zh-CN"/>
          </w:rPr>
          <w:t>(二)、持续发展路径探索</w:t>
        </w:r>
        <w:r>
          <w:tab/>
        </w:r>
        <w:r>
          <w:fldChar w:fldCharType="begin"/>
        </w:r>
        <w:r>
          <w:instrText xml:space="preserve"> PAGEREF _Toc25625 \h </w:instrText>
        </w:r>
        <w:r>
          <w:fldChar w:fldCharType="separate"/>
        </w:r>
        <w:r>
          <w:t>71</w:t>
        </w:r>
        <w:r>
          <w:fldChar w:fldCharType="end"/>
        </w:r>
      </w:hyperlink>
    </w:p>
    <w:p>
      <w:pPr>
        <w:pStyle w:val="TOC1"/>
        <w:tabs>
          <w:tab w:val="right" w:leader="dot" w:pos="8306"/>
        </w:tabs>
      </w:pPr>
      <w:hyperlink w:anchor="_Toc9224" w:history="1">
        <w:r>
          <w:rPr>
            <w:rFonts w:ascii="仿宋" w:eastAsia="仿宋" w:hAnsi="仿宋" w:cs="仿宋" w:hint="eastAsia"/>
            <w:lang w:eastAsia="zh-CN"/>
          </w:rPr>
          <w:t>十五、企业合规与伦理</w:t>
        </w:r>
        <w:r>
          <w:tab/>
        </w:r>
        <w:r>
          <w:fldChar w:fldCharType="begin"/>
        </w:r>
        <w:r>
          <w:instrText xml:space="preserve"> PAGEREF _Toc9224 \h </w:instrText>
        </w:r>
        <w:r>
          <w:fldChar w:fldCharType="separate"/>
        </w:r>
        <w:r>
          <w:t>75</w:t>
        </w:r>
        <w:r>
          <w:fldChar w:fldCharType="end"/>
        </w:r>
      </w:hyperlink>
    </w:p>
    <w:p>
      <w:pPr>
        <w:pStyle w:val="TOC2"/>
        <w:tabs>
          <w:tab w:val="right" w:leader="dot" w:pos="8306"/>
        </w:tabs>
      </w:pPr>
      <w:hyperlink w:anchor="_Toc24537" w:history="1">
        <w:r>
          <w:rPr>
            <w:rFonts w:ascii="仿宋" w:eastAsia="仿宋" w:hAnsi="仿宋" w:cs="仿宋" w:hint="eastAsia"/>
            <w:lang w:eastAsia="zh-CN"/>
          </w:rPr>
          <w:t>(一)、合规政策与程序</w:t>
        </w:r>
        <w:r>
          <w:tab/>
        </w:r>
        <w:r>
          <w:fldChar w:fldCharType="begin"/>
        </w:r>
        <w:r>
          <w:instrText xml:space="preserve"> PAGEREF _Toc24537 \h </w:instrText>
        </w:r>
        <w:r>
          <w:fldChar w:fldCharType="separate"/>
        </w:r>
        <w:r>
          <w:t>75</w:t>
        </w:r>
        <w:r>
          <w:fldChar w:fldCharType="end"/>
        </w:r>
      </w:hyperlink>
    </w:p>
    <w:p>
      <w:pPr>
        <w:pStyle w:val="TOC2"/>
        <w:tabs>
          <w:tab w:val="right" w:leader="dot" w:pos="8306"/>
        </w:tabs>
      </w:pPr>
      <w:hyperlink w:anchor="_Toc11326" w:history="1">
        <w:r>
          <w:rPr>
            <w:rFonts w:ascii="仿宋" w:eastAsia="仿宋" w:hAnsi="仿宋" w:cs="仿宋" w:hint="eastAsia"/>
            <w:lang w:eastAsia="zh-CN"/>
          </w:rPr>
          <w:t>(二)、伦理规范与培训</w:t>
        </w:r>
        <w:r>
          <w:tab/>
        </w:r>
        <w:r>
          <w:fldChar w:fldCharType="begin"/>
        </w:r>
        <w:r>
          <w:instrText xml:space="preserve"> PAGEREF _Toc11326 \h </w:instrText>
        </w:r>
        <w:r>
          <w:fldChar w:fldCharType="separate"/>
        </w:r>
        <w:r>
          <w:t>77</w:t>
        </w:r>
        <w:r>
          <w:fldChar w:fldCharType="end"/>
        </w:r>
      </w:hyperlink>
    </w:p>
    <w:p>
      <w:pPr>
        <w:pStyle w:val="TOC2"/>
        <w:tabs>
          <w:tab w:val="right" w:leader="dot" w:pos="8306"/>
        </w:tabs>
      </w:pPr>
      <w:hyperlink w:anchor="_Toc12146" w:history="1">
        <w:r>
          <w:rPr>
            <w:rFonts w:ascii="仿宋" w:eastAsia="仿宋" w:hAnsi="仿宋" w:cs="仿宋" w:hint="eastAsia"/>
            <w:lang w:eastAsia="zh-CN"/>
          </w:rPr>
          <w:t>(三)、合规风险评估</w:t>
        </w:r>
        <w:r>
          <w:tab/>
        </w:r>
        <w:r>
          <w:fldChar w:fldCharType="begin"/>
        </w:r>
        <w:r>
          <w:instrText xml:space="preserve"> PAGEREF _Toc12146 \h </w:instrText>
        </w:r>
        <w:r>
          <w:fldChar w:fldCharType="separate"/>
        </w:r>
        <w:r>
          <w:t>77</w:t>
        </w:r>
        <w:r>
          <w:fldChar w:fldCharType="end"/>
        </w:r>
      </w:hyperlink>
    </w:p>
    <w:p>
      <w:pPr>
        <w:pStyle w:val="TOC2"/>
        <w:tabs>
          <w:tab w:val="right" w:leader="dot" w:pos="8306"/>
        </w:tabs>
      </w:pPr>
      <w:hyperlink w:anchor="_Toc29913" w:history="1">
        <w:r>
          <w:rPr>
            <w:rFonts w:ascii="仿宋" w:eastAsia="仿宋" w:hAnsi="仿宋" w:cs="仿宋" w:hint="eastAsia"/>
            <w:lang w:eastAsia="zh-CN"/>
          </w:rPr>
          <w:t>(四)、合规监督与执行</w:t>
        </w:r>
        <w:r>
          <w:tab/>
        </w:r>
        <w:r>
          <w:fldChar w:fldCharType="begin"/>
        </w:r>
        <w:r>
          <w:instrText xml:space="preserve"> PAGEREF _Toc29913 \h </w:instrText>
        </w:r>
        <w:r>
          <w:fldChar w:fldCharType="separate"/>
        </w:r>
        <w:r>
          <w:t>79</w:t>
        </w:r>
        <w:r>
          <w:fldChar w:fldCharType="end"/>
        </w:r>
      </w:hyperlink>
    </w:p>
    <w:p>
      <w:pPr>
        <w:pStyle w:val="TOC1"/>
        <w:tabs>
          <w:tab w:val="right" w:leader="dot" w:pos="8306"/>
        </w:tabs>
      </w:pPr>
      <w:hyperlink w:anchor="_Toc24333" w:history="1">
        <w:r>
          <w:rPr>
            <w:rFonts w:ascii="仿宋" w:eastAsia="仿宋" w:hAnsi="仿宋" w:cs="仿宋" w:hint="eastAsia"/>
            <w:lang w:eastAsia="zh-CN"/>
          </w:rPr>
          <w:t>十六、项目施工方案</w:t>
        </w:r>
        <w:r>
          <w:tab/>
        </w:r>
        <w:r>
          <w:fldChar w:fldCharType="begin"/>
        </w:r>
        <w:r>
          <w:instrText xml:space="preserve"> PAGEREF _Toc24333 \h </w:instrText>
        </w:r>
        <w:r>
          <w:fldChar w:fldCharType="separate"/>
        </w:r>
        <w:r>
          <w:t>79</w:t>
        </w:r>
        <w:r>
          <w:fldChar w:fldCharType="end"/>
        </w:r>
      </w:hyperlink>
    </w:p>
    <w:p>
      <w:pPr>
        <w:pStyle w:val="TOC2"/>
        <w:tabs>
          <w:tab w:val="right" w:leader="dot" w:pos="8306"/>
        </w:tabs>
      </w:pPr>
      <w:hyperlink w:anchor="_Toc15084" w:history="1">
        <w:r>
          <w:rPr>
            <w:rFonts w:ascii="仿宋" w:eastAsia="仿宋" w:hAnsi="仿宋" w:cs="仿宋" w:hint="eastAsia"/>
            <w:lang w:eastAsia="zh-CN"/>
          </w:rPr>
          <w:t>(一)、施工组织设计</w:t>
        </w:r>
        <w:r>
          <w:tab/>
        </w:r>
        <w:r>
          <w:fldChar w:fldCharType="begin"/>
        </w:r>
        <w:r>
          <w:instrText xml:space="preserve"> PAGEREF _Toc15084 \h </w:instrText>
        </w:r>
        <w:r>
          <w:fldChar w:fldCharType="separate"/>
        </w:r>
        <w:r>
          <w:t>79</w:t>
        </w:r>
        <w:r>
          <w:fldChar w:fldCharType="end"/>
        </w:r>
      </w:hyperlink>
    </w:p>
    <w:p>
      <w:pPr>
        <w:pStyle w:val="TOC2"/>
        <w:tabs>
          <w:tab w:val="right" w:leader="dot" w:pos="8306"/>
        </w:tabs>
      </w:pPr>
      <w:hyperlink w:anchor="_Toc15049" w:history="1">
        <w:r>
          <w:rPr>
            <w:rFonts w:ascii="仿宋" w:eastAsia="仿宋" w:hAnsi="仿宋" w:cs="仿宋" w:hint="eastAsia"/>
            <w:lang w:eastAsia="zh-CN"/>
          </w:rPr>
          <w:t>(二)、施工工艺与技术路线</w:t>
        </w:r>
        <w:r>
          <w:tab/>
        </w:r>
        <w:r>
          <w:fldChar w:fldCharType="begin"/>
        </w:r>
        <w:r>
          <w:instrText xml:space="preserve"> PAGEREF _Toc15049 \h </w:instrText>
        </w:r>
        <w:r>
          <w:fldChar w:fldCharType="separate"/>
        </w:r>
        <w:r>
          <w:t>81</w:t>
        </w:r>
        <w:r>
          <w:fldChar w:fldCharType="end"/>
        </w:r>
      </w:hyperlink>
    </w:p>
    <w:p>
      <w:pPr>
        <w:pStyle w:val="TOC2"/>
        <w:tabs>
          <w:tab w:val="right" w:leader="dot" w:pos="8306"/>
        </w:tabs>
      </w:pPr>
      <w:hyperlink w:anchor="_Toc6127" w:history="1">
        <w:r>
          <w:rPr>
            <w:rFonts w:ascii="仿宋" w:eastAsia="仿宋" w:hAnsi="仿宋" w:cs="仿宋" w:hint="eastAsia"/>
            <w:lang w:eastAsia="zh-CN"/>
          </w:rPr>
          <w:t>(三)、关键节点施工计划</w:t>
        </w:r>
        <w:r>
          <w:tab/>
        </w:r>
        <w:r>
          <w:fldChar w:fldCharType="begin"/>
        </w:r>
        <w:r>
          <w:instrText xml:space="preserve"> PAGEREF _Toc6127 \h </w:instrText>
        </w:r>
        <w:r>
          <w:fldChar w:fldCharType="separate"/>
        </w:r>
        <w:r>
          <w:t>82</w:t>
        </w:r>
        <w:r>
          <w:fldChar w:fldCharType="end"/>
        </w:r>
      </w:hyperlink>
    </w:p>
    <w:p>
      <w:pPr>
        <w:pStyle w:val="TOC2"/>
        <w:tabs>
          <w:tab w:val="right" w:leader="dot" w:pos="8306"/>
        </w:tabs>
      </w:pPr>
      <w:hyperlink w:anchor="_Toc25787" w:history="1">
        <w:r>
          <w:rPr>
            <w:rFonts w:ascii="仿宋" w:eastAsia="仿宋" w:hAnsi="仿宋" w:cs="仿宋" w:hint="eastAsia"/>
            <w:lang w:eastAsia="zh-CN"/>
          </w:rPr>
          <w:t>(四)、施工现场管理</w:t>
        </w:r>
        <w:r>
          <w:tab/>
        </w:r>
        <w:r>
          <w:fldChar w:fldCharType="begin"/>
        </w:r>
        <w:r>
          <w:instrText xml:space="preserve"> PAGEREF _Toc25787 \h </w:instrText>
        </w:r>
        <w:r>
          <w:fldChar w:fldCharType="separate"/>
        </w:r>
        <w:r>
          <w:t>84</w:t>
        </w:r>
        <w:r>
          <w:fldChar w:fldCharType="end"/>
        </w:r>
      </w:hyperlink>
    </w:p>
    <w:p>
      <w:pPr>
        <w:pStyle w:val="TOC1"/>
        <w:tabs>
          <w:tab w:val="right" w:leader="dot" w:pos="8306"/>
        </w:tabs>
      </w:pPr>
      <w:hyperlink w:anchor="_Toc8783" w:history="1">
        <w:r>
          <w:rPr>
            <w:rFonts w:ascii="仿宋" w:eastAsia="仿宋" w:hAnsi="仿宋" w:cs="仿宋" w:hint="eastAsia"/>
            <w:lang w:eastAsia="zh-CN"/>
          </w:rPr>
          <w:t>十七、人力资源管理与开发</w:t>
        </w:r>
        <w:r>
          <w:tab/>
        </w:r>
        <w:r>
          <w:fldChar w:fldCharType="begin"/>
        </w:r>
        <w:r>
          <w:instrText xml:space="preserve"> PAGEREF _Toc8783 \h </w:instrText>
        </w:r>
        <w:r>
          <w:fldChar w:fldCharType="separate"/>
        </w:r>
        <w:r>
          <w:t>86</w:t>
        </w:r>
        <w:r>
          <w:fldChar w:fldCharType="end"/>
        </w:r>
      </w:hyperlink>
    </w:p>
    <w:p>
      <w:pPr>
        <w:pStyle w:val="TOC2"/>
        <w:tabs>
          <w:tab w:val="right" w:leader="dot" w:pos="8306"/>
        </w:tabs>
      </w:pPr>
      <w:hyperlink w:anchor="_Toc19347" w:history="1">
        <w:r>
          <w:rPr>
            <w:rFonts w:ascii="仿宋" w:eastAsia="仿宋" w:hAnsi="仿宋" w:cs="仿宋" w:hint="eastAsia"/>
            <w:lang w:eastAsia="zh-CN"/>
          </w:rPr>
          <w:t>(一)、人力资源规划</w:t>
        </w:r>
        <w:r>
          <w:tab/>
        </w:r>
        <w:r>
          <w:fldChar w:fldCharType="begin"/>
        </w:r>
        <w:r>
          <w:instrText xml:space="preserve"> PAGEREF _Toc19347 \h </w:instrText>
        </w:r>
        <w:r>
          <w:fldChar w:fldCharType="separate"/>
        </w:r>
        <w:r>
          <w:t>86</w:t>
        </w:r>
        <w:r>
          <w:fldChar w:fldCharType="end"/>
        </w:r>
      </w:hyperlink>
    </w:p>
    <w:p>
      <w:pPr>
        <w:pStyle w:val="TOC2"/>
        <w:tabs>
          <w:tab w:val="right" w:leader="dot" w:pos="8306"/>
        </w:tabs>
      </w:pPr>
      <w:hyperlink w:anchor="_Toc32761" w:history="1">
        <w:r>
          <w:rPr>
            <w:rFonts w:ascii="仿宋" w:eastAsia="仿宋" w:hAnsi="仿宋" w:cs="仿宋" w:hint="eastAsia"/>
            <w:lang w:eastAsia="zh-CN"/>
          </w:rPr>
          <w:t>(二)、人力资源开发与培训</w:t>
        </w:r>
        <w:r>
          <w:tab/>
        </w:r>
        <w:r>
          <w:fldChar w:fldCharType="begin"/>
        </w:r>
        <w:r>
          <w:instrText xml:space="preserve"> PAGEREF _Toc32761 \h </w:instrText>
        </w:r>
        <w:r>
          <w:fldChar w:fldCharType="separate"/>
        </w:r>
        <w:r>
          <w:t>88</w:t>
        </w:r>
        <w:r>
          <w:fldChar w:fldCharType="end"/>
        </w:r>
      </w:hyperlink>
    </w:p>
    <w:p>
      <w:pPr>
        <w:pStyle w:val="TOC1"/>
        <w:tabs>
          <w:tab w:val="right" w:leader="dot" w:pos="8306"/>
        </w:tabs>
      </w:pPr>
      <w:hyperlink w:anchor="_Toc4007" w:history="1">
        <w:r>
          <w:rPr>
            <w:rFonts w:ascii="仿宋" w:eastAsia="仿宋" w:hAnsi="仿宋" w:cs="仿宋" w:hint="eastAsia"/>
            <w:lang w:eastAsia="zh-CN"/>
          </w:rPr>
          <w:t>十八、合作与交流机制建立</w:t>
        </w:r>
        <w:r>
          <w:tab/>
        </w:r>
        <w:r>
          <w:fldChar w:fldCharType="begin"/>
        </w:r>
        <w:r>
          <w:instrText xml:space="preserve"> PAGEREF _Toc4007 \h </w:instrText>
        </w:r>
        <w:r>
          <w:fldChar w:fldCharType="separate"/>
        </w:r>
        <w:r>
          <w:t>90</w:t>
        </w:r>
        <w:r>
          <w:fldChar w:fldCharType="end"/>
        </w:r>
      </w:hyperlink>
    </w:p>
    <w:p>
      <w:pPr>
        <w:pStyle w:val="TOC2"/>
        <w:tabs>
          <w:tab w:val="right" w:leader="dot" w:pos="8306"/>
        </w:tabs>
      </w:pPr>
      <w:hyperlink w:anchor="_Toc25010" w:history="1">
        <w:r>
          <w:rPr>
            <w:rFonts w:ascii="仿宋" w:eastAsia="仿宋" w:hAnsi="仿宋" w:cs="仿宋" w:hint="eastAsia"/>
            <w:lang w:eastAsia="zh-CN"/>
          </w:rPr>
          <w:t>(一)、合作伙伴选择与合作方式</w:t>
        </w:r>
        <w:r>
          <w:tab/>
        </w:r>
        <w:r>
          <w:fldChar w:fldCharType="begin"/>
        </w:r>
        <w:r>
          <w:instrText xml:space="preserve"> PAGEREF _Toc25010 \h </w:instrText>
        </w:r>
        <w:r>
          <w:fldChar w:fldCharType="separate"/>
        </w:r>
        <w:r>
          <w:t>90</w:t>
        </w:r>
        <w:r>
          <w:fldChar w:fldCharType="end"/>
        </w:r>
      </w:hyperlink>
    </w:p>
    <w:p>
      <w:pPr>
        <w:pStyle w:val="TOC2"/>
        <w:tabs>
          <w:tab w:val="right" w:leader="dot" w:pos="8306"/>
        </w:tabs>
      </w:pPr>
      <w:hyperlink w:anchor="_Toc4415" w:history="1">
        <w:r>
          <w:rPr>
            <w:rFonts w:ascii="仿宋" w:eastAsia="仿宋" w:hAnsi="仿宋" w:cs="仿宋" w:hint="eastAsia"/>
            <w:lang w:eastAsia="zh-CN"/>
          </w:rPr>
          <w:t>(二)、交流与合作平台搭建</w:t>
        </w:r>
        <w:r>
          <w:tab/>
        </w:r>
        <w:r>
          <w:fldChar w:fldCharType="begin"/>
        </w:r>
        <w:r>
          <w:instrText xml:space="preserve"> PAGEREF _Toc4415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7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99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5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71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64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60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782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46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https://d.book118.com/728064136027006024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714DE"/>
    <w:rsid w:val="604714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64136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2024-01-05T07:42:00Z</dcterms:created>
  <dcterms:modified xsi:type="dcterms:W3CDTF">2024-01-05T07:42:40Z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EF884A73DA1B4022B7CCA438030608EA_11</vt:lpwstr>
  </property>
  <property fmtid="{D5CDD505-2E9C-101B-9397-08002B2CF9AE}" pid="3" name="KSOProductBuildVer">
    <vt:lpwstr>2052-12.1.0.16120</vt:lpwstr>
  </property>
</Properties>
</file>