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合成革相关行业公司成立方案及可行性研究报告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01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_Toc14017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77" w:history="1">
        <w:r>
          <w:rPr>
            <w:rFonts w:ascii="仿宋" w:eastAsia="仿宋" w:hAnsi="仿宋" w:cs="仿宋" w:hint="eastAsia"/>
            <w:lang w:eastAsia="zh-CN"/>
          </w:rPr>
          <w:t>一、合成革项目概况</w:t>
        </w:r>
        <w:r>
          <w:tab/>
        </w:r>
        <w:r>
          <w:fldChar w:fldCharType="begin"/>
        </w:r>
        <w:r>
          <w:instrText xml:space="preserve"> PAGEREF _Toc18477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7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_Toc23267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7" w:history="1">
        <w:r>
          <w:rPr>
            <w:rFonts w:ascii="仿宋" w:eastAsia="仿宋" w:hAnsi="仿宋" w:cs="仿宋" w:hint="eastAsia"/>
            <w:lang w:eastAsia="zh-CN"/>
          </w:rPr>
          <w:t>(二)、合成革项目提出的理由</w:t>
        </w:r>
        <w:r>
          <w:tab/>
        </w:r>
        <w:r>
          <w:fldChar w:fldCharType="begin"/>
        </w:r>
        <w:r>
          <w:instrText xml:space="preserve"> PAGEREF _Toc4417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6" w:history="1">
        <w:r>
          <w:rPr>
            <w:rFonts w:ascii="仿宋" w:eastAsia="仿宋" w:hAnsi="仿宋" w:cs="仿宋" w:hint="eastAsia"/>
            <w:lang w:eastAsia="zh-CN"/>
          </w:rPr>
          <w:t>(三)、合成革项目选址</w:t>
        </w:r>
        <w:r>
          <w:tab/>
        </w:r>
        <w:r>
          <w:fldChar w:fldCharType="begin"/>
        </w:r>
        <w:r>
          <w:instrText xml:space="preserve"> PAGEREF _Toc6226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8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_Toc25488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_Toc953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2" w:history="1">
        <w:r>
          <w:rPr>
            <w:rFonts w:ascii="仿宋" w:eastAsia="仿宋" w:hAnsi="仿宋" w:cs="仿宋" w:hint="eastAsia"/>
            <w:lang w:eastAsia="zh-CN"/>
          </w:rPr>
          <w:t>(六)、合成革项目投资</w:t>
        </w:r>
        <w:r>
          <w:tab/>
        </w:r>
        <w:r>
          <w:fldChar w:fldCharType="begin"/>
        </w:r>
        <w:r>
          <w:instrText xml:space="preserve"> PAGEREF _Toc29702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4" w:history="1">
        <w:r>
          <w:rPr>
            <w:rFonts w:ascii="仿宋" w:eastAsia="仿宋" w:hAnsi="仿宋" w:cs="仿宋" w:hint="eastAsia"/>
            <w:lang w:eastAsia="zh-CN"/>
          </w:rPr>
          <w:t>(七)、合成革项目进度规划</w:t>
        </w:r>
        <w:r>
          <w:tab/>
        </w:r>
        <w:r>
          <w:fldChar w:fldCharType="begin"/>
        </w:r>
        <w:r>
          <w:instrText xml:space="preserve"> PAGEREF _Toc28024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7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_Toc11267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8" w:history="1">
        <w:r>
          <w:rPr>
            <w:rFonts w:ascii="仿宋" w:eastAsia="仿宋" w:hAnsi="仿宋" w:cs="仿宋" w:hint="eastAsia"/>
            <w:lang w:eastAsia="zh-CN"/>
          </w:rPr>
          <w:t>(九)、合成革项目综合评价</w:t>
        </w:r>
        <w:r>
          <w:tab/>
        </w:r>
        <w:r>
          <w:fldChar w:fldCharType="begin"/>
        </w:r>
        <w:r>
          <w:instrText xml:space="preserve"> PAGEREF _Toc4588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69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_Toc21769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_Toc24789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_Toc25333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_Toc15677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_Toc22747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0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_Toc24910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6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_Toc26116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0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_Toc11750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7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_Toc927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1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_Toc24861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2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_Toc30252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_Toc7254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2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_Toc12932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_Toc27621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_Toc18996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7" w:history="1">
        <w:r>
          <w:rPr>
            <w:rFonts w:ascii="仿宋" w:eastAsia="仿宋" w:hAnsi="仿宋" w:cs="仿宋" w:hint="eastAsia"/>
            <w:lang w:eastAsia="zh-CN"/>
          </w:rPr>
          <w:t>(七)、合成革项目建设必要性分析</w:t>
        </w:r>
        <w:r>
          <w:tab/>
        </w:r>
        <w:r>
          <w:fldChar w:fldCharType="begin"/>
        </w:r>
        <w:r>
          <w:instrText xml:space="preserve"> PAGEREF _Toc21857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10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_Toc12610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0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_Toc5720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9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_Toc27159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8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_Toc24128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_Toc2627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16" w:history="1">
        <w:r>
          <w:rPr>
            <w:rFonts w:ascii="仿宋" w:eastAsia="仿宋" w:hAnsi="仿宋" w:cs="仿宋" w:hint="eastAsia"/>
            <w:lang w:eastAsia="zh-CN"/>
          </w:rPr>
          <w:t>五、合成革筹建公司基本信息</w:t>
        </w:r>
        <w:r>
          <w:tab/>
        </w:r>
        <w:r>
          <w:fldChar w:fldCharType="begin"/>
        </w:r>
        <w:r>
          <w:instrText xml:space="preserve"> PAGEREF _Toc10416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0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_Toc29240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6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_Toc17056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_Toc14362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_Toc6793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_Toc1494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7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_Toc14997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27" w:history="1">
        <w:r>
          <w:rPr>
            <w:rFonts w:ascii="仿宋" w:eastAsia="仿宋" w:hAnsi="仿宋" w:cs="仿宋" w:hint="eastAsia"/>
            <w:lang w:eastAsia="zh-CN"/>
          </w:rPr>
          <w:t>六、合成革项目风险分析</w:t>
        </w:r>
        <w:r>
          <w:tab/>
        </w:r>
        <w:r>
          <w:fldChar w:fldCharType="begin"/>
        </w:r>
        <w:r>
          <w:instrText xml:space="preserve"> PAGEREF _Toc27927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" w:history="1">
        <w:r>
          <w:rPr>
            <w:rFonts w:ascii="仿宋" w:eastAsia="仿宋" w:hAnsi="仿宋" w:cs="仿宋" w:hint="eastAsia"/>
            <w:lang w:eastAsia="zh-CN"/>
          </w:rPr>
          <w:t>(一)、合成革项目风险分析</w:t>
        </w:r>
        <w:r>
          <w:tab/>
        </w:r>
        <w:r>
          <w:fldChar w:fldCharType="begin"/>
        </w:r>
        <w:r>
          <w:instrText xml:space="preserve"> PAGEREF _Toc1346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13" w:history="1">
        <w:r>
          <w:rPr>
            <w:rFonts w:ascii="仿宋" w:eastAsia="仿宋" w:hAnsi="仿宋" w:cs="仿宋" w:hint="eastAsia"/>
            <w:lang w:eastAsia="zh-CN"/>
          </w:rPr>
          <w:t>(二)、合成革项目风险对策</w:t>
        </w:r>
        <w:r>
          <w:tab/>
        </w:r>
        <w:r>
          <w:fldChar w:fldCharType="begin"/>
        </w:r>
        <w:r>
          <w:instrText xml:space="preserve"> PAGEREF _Toc2013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16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_Toc20516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7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_Toc12987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_Toc5542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_Toc22018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_Toc32260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34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_Toc7534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_Toc16588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_Toc14862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_Toc11173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0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_Toc26740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3" w:history="1">
        <w:r>
          <w:rPr>
            <w:rFonts w:ascii="仿宋" w:eastAsia="仿宋" w:hAnsi="仿宋" w:cs="仿宋" w:hint="eastAsia"/>
            <w:lang w:eastAsia="zh-CN"/>
          </w:rPr>
          <w:t>(五)、合成革项目总投资</w:t>
        </w:r>
        <w:r>
          <w:tab/>
        </w:r>
        <w:r>
          <w:fldChar w:fldCharType="begin"/>
        </w:r>
        <w:r>
          <w:instrText xml:space="preserve"> PAGEREF _Toc16443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_Toc1402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66" w:history="1">
        <w:r>
          <w:rPr>
            <w:rFonts w:ascii="仿宋" w:eastAsia="仿宋" w:hAnsi="仿宋" w:cs="仿宋" w:hint="eastAsia"/>
            <w:lang w:eastAsia="zh-CN"/>
          </w:rPr>
          <w:t>九、合成革项目经济效益</w:t>
        </w:r>
        <w:r>
          <w:tab/>
        </w:r>
        <w:r>
          <w:fldChar w:fldCharType="begin"/>
        </w:r>
        <w:r>
          <w:instrText xml:space="preserve"> PAGEREF _Toc10866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4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_Toc3614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_Toc6482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" w:history="1">
        <w:r>
          <w:rPr>
            <w:rFonts w:ascii="仿宋" w:eastAsia="仿宋" w:hAnsi="仿宋" w:cs="仿宋" w:hint="eastAsia"/>
            <w:lang w:eastAsia="zh-CN"/>
          </w:rPr>
          <w:t>(三)、合成革项目盈利能力分析</w:t>
        </w:r>
        <w:r>
          <w:tab/>
        </w:r>
        <w:r>
          <w:fldChar w:fldCharType="begin"/>
        </w:r>
        <w:r>
          <w:instrText xml:space="preserve"> PAGEREF _Toc2877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8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_Toc6228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_Toc12349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_Toc13288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18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_Toc27618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9" w:history="1">
        <w:r>
          <w:rPr>
            <w:rFonts w:ascii="仿宋" w:eastAsia="仿宋" w:hAnsi="仿宋" w:cs="仿宋" w:hint="eastAsia"/>
            <w:lang w:eastAsia="zh-CN"/>
          </w:rPr>
          <w:t>(一)、合成革项目进度安排</w:t>
        </w:r>
        <w:r>
          <w:tab/>
        </w:r>
        <w:r>
          <w:fldChar w:fldCharType="begin"/>
        </w:r>
        <w:r>
          <w:instrText xml:space="preserve"> PAGEREF _Toc19319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0" w:history="1">
        <w:r>
          <w:rPr>
            <w:rFonts w:ascii="仿宋" w:eastAsia="仿宋" w:hAnsi="仿宋" w:cs="仿宋" w:hint="eastAsia"/>
            <w:lang w:eastAsia="zh-CN"/>
          </w:rPr>
          <w:t>(二)、合成革项目实施保障措施</w:t>
        </w:r>
        <w:r>
          <w:tab/>
        </w:r>
        <w:r>
          <w:fldChar w:fldCharType="begin"/>
        </w:r>
        <w:r>
          <w:instrText xml:space="preserve"> PAGEREF _Toc25820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55" w:history="1">
        <w:r>
          <w:rPr>
            <w:rFonts w:ascii="仿宋" w:eastAsia="仿宋" w:hAnsi="仿宋" w:cs="仿宋" w:hint="eastAsia"/>
            <w:lang w:eastAsia="zh-CN"/>
          </w:rPr>
          <w:t>十一、推进公司成立的必要性分析</w:t>
        </w:r>
        <w:r>
          <w:tab/>
        </w:r>
        <w:r>
          <w:fldChar w:fldCharType="begin"/>
        </w:r>
        <w:r>
          <w:instrText xml:space="preserve"> PAGEREF _Toc17455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9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_Toc26589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8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_Toc11088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1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_Toc15151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8" w:history="1">
        <w:r>
          <w:rPr>
            <w:rFonts w:ascii="仿宋" w:eastAsia="仿宋" w:hAnsi="仿宋" w:cs="仿宋" w:hint="eastAsia"/>
            <w:lang w:eastAsia="zh-CN"/>
          </w:rPr>
          <w:t>十二、合成革项目总结分析</w:t>
        </w:r>
        <w:r>
          <w:tab/>
        </w:r>
        <w:r>
          <w:fldChar w:fldCharType="begin"/>
        </w:r>
        <w:r>
          <w:instrText xml:space="preserve"> PAGEREF _Toc3038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95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_Toc11295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9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_Toc6879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_Toc3270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7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_Toc13967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01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477"/>
      <w:r>
        <w:rPr>
          <w:rFonts w:ascii="仿宋" w:eastAsia="仿宋" w:hAnsi="仿宋" w:cs="仿宋" w:hint="eastAsia"/>
          <w:sz w:val="28"/>
          <w:lang w:eastAsia="zh-CN"/>
        </w:rPr>
        <w:t>一、合成革项目概况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267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417"/>
      <w:r>
        <w:rPr>
          <w:rFonts w:ascii="仿宋" w:eastAsia="仿宋" w:hAnsi="仿宋" w:cs="仿宋" w:hint="eastAsia"/>
          <w:sz w:val="28"/>
          <w:lang w:eastAsia="zh-CN"/>
        </w:rPr>
        <w:t>(二)、合成革项目提出的理由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合成革项目提出的理由可能包括以下几个方面：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市场需求：随着人们对生活品质的追求，对合成革的需求也在不断增加。市场上对于高品质、符合个性化需求的合成革需求量大，因此合成革项目可以满足这一市场需求。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利润空间：合成革行业的利润空间较大，通过生产和销售高品质的合成革，可以获得可观的利润。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创新和发展：合成革行业是一个不断创新和发展的行业，随着人们生活方式和审美观念的改变，对合成革的需求也在不断变化。因此，在合成革行业创业可以不断探索新的设计、材料和技术，以满足客户的需求。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环保和可持续发展：人们越来越关注环保和可持续发展，合成革行业也开始注重环保和可持续性发展。通过使用环保材料和生产工艺，合成革项目可以减少对环境的影响，并提高产品的可持续性。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个人兴趣和激情：一些人可能对合成革设计和制造有着浓厚的兴趣和激情，他们希望通过自己的努力和创新，提供更好的合成革产品和服务，满足消费者的需求。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合成革项目的理由可能因具体情况而异，不同的合成革项目可能有不同的原因和背景。因此，在选择合成革项目时，我们需要根据自己的实际情况和需求来综合考虑各种因素，并选择最适合自己的合成革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6226"/>
      <w:r>
        <w:rPr>
          <w:rFonts w:ascii="仿宋" w:eastAsia="仿宋" w:hAnsi="仿宋" w:cs="仿宋" w:hint="eastAsia"/>
          <w:sz w:val="28"/>
          <w:lang w:eastAsia="zh-CN"/>
        </w:rPr>
        <w:t>(三)、合成革项目选址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该合成革项目计划选址于xx园区，占地面积约XXX亩。所选地理位置得天独厚，交通便捷，同时享有完善的电力、供水、排水、通讯等公用设施，非常适合本合成革项目的建设需求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488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合成革项目完成后，将创造年产xxx的生产能力。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https://d.book118.com/728074071134006036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合成革相关行业公司成立方案及可行性研究报告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合成革相关行业公司成立方案及可行性研究报告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合成革相关行业公司成立方案及可行性研究报告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合成革相关行业公司成立方案及可行性研究报告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合成革相关行业公司成立方案及可行性研究报告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28074071134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2024-02-07T01:48:00Z</dcterms:created>
  <dcterms:modified xsi:type="dcterms:W3CDTF">2024-02-07T01:48:29Z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F71081FB27D44C5FB1361E3A98E4F8C7_11</vt:lpwstr>
  </property>
  <property fmtid="{D5CDD505-2E9C-101B-9397-08002B2CF9AE}" pid="3" name="KSOProductBuildVer">
    <vt:lpwstr>2052-12.1.0.16250</vt:lpwstr>
  </property>
</Properties>
</file>