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纺织服装项目规划设计方案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48" w:history="1">
        <w:r>
          <w:rPr>
            <w:rFonts w:ascii="仿宋" w:eastAsia="仿宋" w:hAnsi="仿宋" w:cs="仿宋" w:hint="eastAsia"/>
            <w:lang w:eastAsia="zh-CN"/>
          </w:rPr>
          <w:t>序言</w:t>
        </w:r>
        <w:r>
          <w:tab/>
        </w:r>
        <w:r>
          <w:fldChar w:fldCharType="begin"/>
        </w:r>
        <w:r>
          <w:instrText xml:space="preserve"> PAGEREF _Toc27048 \h </w:instrText>
        </w:r>
        <w:r>
          <w:fldChar w:fldCharType="separate"/>
        </w:r>
        <w:r>
          <w:t>3</w:t>
        </w:r>
        <w:r>
          <w:fldChar w:fldCharType="end"/>
        </w:r>
      </w:hyperlink>
    </w:p>
    <w:p>
      <w:pPr>
        <w:pStyle w:val="TOC1"/>
        <w:tabs>
          <w:tab w:val="right" w:leader="dot" w:pos="8306"/>
        </w:tabs>
      </w:pPr>
      <w:hyperlink w:anchor="_Toc6452" w:history="1">
        <w:r>
          <w:rPr>
            <w:rFonts w:ascii="仿宋" w:eastAsia="仿宋" w:hAnsi="仿宋" w:cs="仿宋" w:hint="eastAsia"/>
            <w:lang w:eastAsia="zh-CN"/>
          </w:rPr>
          <w:t>一、纺织服装项目可持续发展</w:t>
        </w:r>
        <w:r>
          <w:tab/>
        </w:r>
        <w:r>
          <w:fldChar w:fldCharType="begin"/>
        </w:r>
        <w:r>
          <w:instrText xml:space="preserve"> PAGEREF _Toc6452 \h </w:instrText>
        </w:r>
        <w:r>
          <w:fldChar w:fldCharType="separate"/>
        </w:r>
        <w:r>
          <w:t>3</w:t>
        </w:r>
        <w:r>
          <w:fldChar w:fldCharType="end"/>
        </w:r>
      </w:hyperlink>
    </w:p>
    <w:p>
      <w:pPr>
        <w:pStyle w:val="TOC2"/>
        <w:tabs>
          <w:tab w:val="right" w:leader="dot" w:pos="8306"/>
        </w:tabs>
      </w:pPr>
      <w:hyperlink w:anchor="_Toc10140" w:history="1">
        <w:r>
          <w:rPr>
            <w:rFonts w:ascii="仿宋" w:eastAsia="仿宋" w:hAnsi="仿宋" w:cs="仿宋" w:hint="eastAsia"/>
            <w:lang w:eastAsia="zh-CN"/>
          </w:rPr>
          <w:t>(一)、可持续战略与实践</w:t>
        </w:r>
        <w:r>
          <w:tab/>
        </w:r>
        <w:r>
          <w:fldChar w:fldCharType="begin"/>
        </w:r>
        <w:r>
          <w:instrText xml:space="preserve"> PAGEREF _Toc10140 \h </w:instrText>
        </w:r>
        <w:r>
          <w:fldChar w:fldCharType="separate"/>
        </w:r>
        <w:r>
          <w:t>3</w:t>
        </w:r>
        <w:r>
          <w:fldChar w:fldCharType="end"/>
        </w:r>
      </w:hyperlink>
    </w:p>
    <w:p>
      <w:pPr>
        <w:pStyle w:val="TOC2"/>
        <w:tabs>
          <w:tab w:val="right" w:leader="dot" w:pos="8306"/>
        </w:tabs>
      </w:pPr>
      <w:hyperlink w:anchor="_Toc29868" w:history="1">
        <w:r>
          <w:rPr>
            <w:rFonts w:ascii="仿宋" w:eastAsia="仿宋" w:hAnsi="仿宋" w:cs="仿宋" w:hint="eastAsia"/>
            <w:lang w:eastAsia="zh-CN"/>
          </w:rPr>
          <w:t>(二)、环保与社会责任</w:t>
        </w:r>
        <w:r>
          <w:tab/>
        </w:r>
        <w:r>
          <w:fldChar w:fldCharType="begin"/>
        </w:r>
        <w:r>
          <w:instrText xml:space="preserve"> PAGEREF _Toc29868 \h </w:instrText>
        </w:r>
        <w:r>
          <w:fldChar w:fldCharType="separate"/>
        </w:r>
        <w:r>
          <w:t>4</w:t>
        </w:r>
        <w:r>
          <w:fldChar w:fldCharType="end"/>
        </w:r>
      </w:hyperlink>
    </w:p>
    <w:p>
      <w:pPr>
        <w:pStyle w:val="TOC1"/>
        <w:tabs>
          <w:tab w:val="right" w:leader="dot" w:pos="8306"/>
        </w:tabs>
      </w:pPr>
      <w:hyperlink w:anchor="_Toc30290" w:history="1">
        <w:r>
          <w:rPr>
            <w:rFonts w:ascii="仿宋" w:eastAsia="仿宋" w:hAnsi="仿宋" w:cs="仿宋" w:hint="eastAsia"/>
            <w:lang w:eastAsia="zh-CN"/>
          </w:rPr>
          <w:t>二、纺织服装项目文档管理</w:t>
        </w:r>
        <w:r>
          <w:tab/>
        </w:r>
        <w:r>
          <w:fldChar w:fldCharType="begin"/>
        </w:r>
        <w:r>
          <w:instrText xml:space="preserve"> PAGEREF _Toc30290 \h </w:instrText>
        </w:r>
        <w:r>
          <w:fldChar w:fldCharType="separate"/>
        </w:r>
        <w:r>
          <w:t>4</w:t>
        </w:r>
        <w:r>
          <w:fldChar w:fldCharType="end"/>
        </w:r>
      </w:hyperlink>
    </w:p>
    <w:p>
      <w:pPr>
        <w:pStyle w:val="TOC2"/>
        <w:tabs>
          <w:tab w:val="right" w:leader="dot" w:pos="8306"/>
        </w:tabs>
      </w:pPr>
      <w:hyperlink w:anchor="_Toc461" w:history="1">
        <w:r>
          <w:rPr>
            <w:rFonts w:ascii="仿宋" w:eastAsia="仿宋" w:hAnsi="仿宋" w:cs="仿宋" w:hint="eastAsia"/>
            <w:lang w:eastAsia="zh-CN"/>
          </w:rPr>
          <w:t>(一)、文档编制与审查</w:t>
        </w:r>
        <w:r>
          <w:tab/>
        </w:r>
        <w:r>
          <w:fldChar w:fldCharType="begin"/>
        </w:r>
        <w:r>
          <w:instrText xml:space="preserve"> PAGEREF _Toc461 \h </w:instrText>
        </w:r>
        <w:r>
          <w:fldChar w:fldCharType="separate"/>
        </w:r>
        <w:r>
          <w:t>4</w:t>
        </w:r>
        <w:r>
          <w:fldChar w:fldCharType="end"/>
        </w:r>
      </w:hyperlink>
    </w:p>
    <w:p>
      <w:pPr>
        <w:pStyle w:val="TOC2"/>
        <w:tabs>
          <w:tab w:val="right" w:leader="dot" w:pos="8306"/>
        </w:tabs>
      </w:pPr>
      <w:hyperlink w:anchor="_Toc3394" w:history="1">
        <w:r>
          <w:rPr>
            <w:rFonts w:ascii="仿宋" w:eastAsia="仿宋" w:hAnsi="仿宋" w:cs="仿宋" w:hint="eastAsia"/>
            <w:lang w:eastAsia="zh-CN"/>
          </w:rPr>
          <w:t>(二)、文档发布与分发</w:t>
        </w:r>
        <w:r>
          <w:tab/>
        </w:r>
        <w:r>
          <w:fldChar w:fldCharType="begin"/>
        </w:r>
        <w:r>
          <w:instrText xml:space="preserve"> PAGEREF _Toc3394 \h </w:instrText>
        </w:r>
        <w:r>
          <w:fldChar w:fldCharType="separate"/>
        </w:r>
        <w:r>
          <w:t>6</w:t>
        </w:r>
        <w:r>
          <w:fldChar w:fldCharType="end"/>
        </w:r>
      </w:hyperlink>
    </w:p>
    <w:p>
      <w:pPr>
        <w:pStyle w:val="TOC2"/>
        <w:tabs>
          <w:tab w:val="right" w:leader="dot" w:pos="8306"/>
        </w:tabs>
      </w:pPr>
      <w:hyperlink w:anchor="_Toc931" w:history="1">
        <w:r>
          <w:rPr>
            <w:rFonts w:ascii="仿宋" w:eastAsia="仿宋" w:hAnsi="仿宋" w:cs="仿宋" w:hint="eastAsia"/>
            <w:lang w:eastAsia="zh-CN"/>
          </w:rPr>
          <w:t>(三)、文档存档与归档</w:t>
        </w:r>
        <w:r>
          <w:tab/>
        </w:r>
        <w:r>
          <w:fldChar w:fldCharType="begin"/>
        </w:r>
        <w:r>
          <w:instrText xml:space="preserve"> PAGEREF _Toc931 \h </w:instrText>
        </w:r>
        <w:r>
          <w:fldChar w:fldCharType="separate"/>
        </w:r>
        <w:r>
          <w:t>7</w:t>
        </w:r>
        <w:r>
          <w:fldChar w:fldCharType="end"/>
        </w:r>
      </w:hyperlink>
    </w:p>
    <w:p>
      <w:pPr>
        <w:pStyle w:val="TOC1"/>
        <w:tabs>
          <w:tab w:val="right" w:leader="dot" w:pos="8306"/>
        </w:tabs>
      </w:pPr>
      <w:hyperlink w:anchor="_Toc12020" w:history="1">
        <w:r>
          <w:rPr>
            <w:rFonts w:ascii="仿宋" w:eastAsia="仿宋" w:hAnsi="仿宋" w:cs="仿宋" w:hint="eastAsia"/>
            <w:lang w:eastAsia="zh-CN"/>
          </w:rPr>
          <w:t>三、纺织服装项目选址可行性分析</w:t>
        </w:r>
        <w:r>
          <w:tab/>
        </w:r>
        <w:r>
          <w:fldChar w:fldCharType="begin"/>
        </w:r>
        <w:r>
          <w:instrText xml:space="preserve"> PAGEREF _Toc12020 \h </w:instrText>
        </w:r>
        <w:r>
          <w:fldChar w:fldCharType="separate"/>
        </w:r>
        <w:r>
          <w:t>8</w:t>
        </w:r>
        <w:r>
          <w:fldChar w:fldCharType="end"/>
        </w:r>
      </w:hyperlink>
    </w:p>
    <w:p>
      <w:pPr>
        <w:pStyle w:val="TOC2"/>
        <w:tabs>
          <w:tab w:val="right" w:leader="dot" w:pos="8306"/>
        </w:tabs>
      </w:pPr>
      <w:hyperlink w:anchor="_Toc14227" w:history="1">
        <w:r>
          <w:rPr>
            <w:rFonts w:ascii="仿宋" w:eastAsia="仿宋" w:hAnsi="仿宋" w:cs="仿宋" w:hint="eastAsia"/>
            <w:lang w:eastAsia="zh-CN"/>
          </w:rPr>
          <w:t>(一)、纺织服装项目选址</w:t>
        </w:r>
        <w:r>
          <w:tab/>
        </w:r>
        <w:r>
          <w:fldChar w:fldCharType="begin"/>
        </w:r>
        <w:r>
          <w:instrText xml:space="preserve"> PAGEREF _Toc14227 \h </w:instrText>
        </w:r>
        <w:r>
          <w:fldChar w:fldCharType="separate"/>
        </w:r>
        <w:r>
          <w:t>8</w:t>
        </w:r>
        <w:r>
          <w:fldChar w:fldCharType="end"/>
        </w:r>
      </w:hyperlink>
    </w:p>
    <w:p>
      <w:pPr>
        <w:pStyle w:val="TOC2"/>
        <w:tabs>
          <w:tab w:val="right" w:leader="dot" w:pos="8306"/>
        </w:tabs>
      </w:pPr>
      <w:hyperlink w:anchor="_Toc7217" w:history="1">
        <w:r>
          <w:rPr>
            <w:rFonts w:ascii="仿宋" w:eastAsia="仿宋" w:hAnsi="仿宋" w:cs="仿宋" w:hint="eastAsia"/>
            <w:lang w:eastAsia="zh-CN"/>
          </w:rPr>
          <w:t>(二)、用地控制指标</w:t>
        </w:r>
        <w:r>
          <w:tab/>
        </w:r>
        <w:r>
          <w:fldChar w:fldCharType="begin"/>
        </w:r>
        <w:r>
          <w:instrText xml:space="preserve"> PAGEREF _Toc7217 \h </w:instrText>
        </w:r>
        <w:r>
          <w:fldChar w:fldCharType="separate"/>
        </w:r>
        <w:r>
          <w:t>8</w:t>
        </w:r>
        <w:r>
          <w:fldChar w:fldCharType="end"/>
        </w:r>
      </w:hyperlink>
    </w:p>
    <w:p>
      <w:pPr>
        <w:pStyle w:val="TOC2"/>
        <w:tabs>
          <w:tab w:val="right" w:leader="dot" w:pos="8306"/>
        </w:tabs>
      </w:pPr>
      <w:hyperlink w:anchor="_Toc22614" w:history="1">
        <w:r>
          <w:rPr>
            <w:rFonts w:ascii="仿宋" w:eastAsia="仿宋" w:hAnsi="仿宋" w:cs="仿宋" w:hint="eastAsia"/>
            <w:lang w:eastAsia="zh-CN"/>
          </w:rPr>
          <w:t>(三)、节约用地措施</w:t>
        </w:r>
        <w:r>
          <w:tab/>
        </w:r>
        <w:r>
          <w:fldChar w:fldCharType="begin"/>
        </w:r>
        <w:r>
          <w:instrText xml:space="preserve"> PAGEREF _Toc22614 \h </w:instrText>
        </w:r>
        <w:r>
          <w:fldChar w:fldCharType="separate"/>
        </w:r>
        <w:r>
          <w:t>10</w:t>
        </w:r>
        <w:r>
          <w:fldChar w:fldCharType="end"/>
        </w:r>
      </w:hyperlink>
    </w:p>
    <w:p>
      <w:pPr>
        <w:pStyle w:val="TOC2"/>
        <w:tabs>
          <w:tab w:val="right" w:leader="dot" w:pos="8306"/>
        </w:tabs>
      </w:pPr>
      <w:hyperlink w:anchor="_Toc30102" w:history="1">
        <w:r>
          <w:rPr>
            <w:rFonts w:ascii="仿宋" w:eastAsia="仿宋" w:hAnsi="仿宋" w:cs="仿宋" w:hint="eastAsia"/>
            <w:lang w:eastAsia="zh-CN"/>
          </w:rPr>
          <w:t>(四)、总图布置方案</w:t>
        </w:r>
        <w:r>
          <w:tab/>
        </w:r>
        <w:r>
          <w:fldChar w:fldCharType="begin"/>
        </w:r>
        <w:r>
          <w:instrText xml:space="preserve"> PAGEREF _Toc30102 \h </w:instrText>
        </w:r>
        <w:r>
          <w:fldChar w:fldCharType="separate"/>
        </w:r>
        <w:r>
          <w:t>11</w:t>
        </w:r>
        <w:r>
          <w:fldChar w:fldCharType="end"/>
        </w:r>
      </w:hyperlink>
    </w:p>
    <w:p>
      <w:pPr>
        <w:pStyle w:val="TOC2"/>
        <w:tabs>
          <w:tab w:val="right" w:leader="dot" w:pos="8306"/>
        </w:tabs>
      </w:pPr>
      <w:hyperlink w:anchor="_Toc14777" w:history="1">
        <w:r>
          <w:rPr>
            <w:rFonts w:ascii="仿宋" w:eastAsia="仿宋" w:hAnsi="仿宋" w:cs="仿宋" w:hint="eastAsia"/>
            <w:lang w:eastAsia="zh-CN"/>
          </w:rPr>
          <w:t>(五)、选址综合评价</w:t>
        </w:r>
        <w:r>
          <w:tab/>
        </w:r>
        <w:r>
          <w:fldChar w:fldCharType="begin"/>
        </w:r>
        <w:r>
          <w:instrText xml:space="preserve"> PAGEREF _Toc14777 \h </w:instrText>
        </w:r>
        <w:r>
          <w:fldChar w:fldCharType="separate"/>
        </w:r>
        <w:r>
          <w:t>12</w:t>
        </w:r>
        <w:r>
          <w:fldChar w:fldCharType="end"/>
        </w:r>
      </w:hyperlink>
    </w:p>
    <w:p>
      <w:pPr>
        <w:pStyle w:val="TOC1"/>
        <w:tabs>
          <w:tab w:val="right" w:leader="dot" w:pos="8306"/>
        </w:tabs>
      </w:pPr>
      <w:hyperlink w:anchor="_Toc9948" w:history="1">
        <w:r>
          <w:rPr>
            <w:rFonts w:ascii="仿宋" w:eastAsia="仿宋" w:hAnsi="仿宋" w:cs="仿宋" w:hint="eastAsia"/>
            <w:lang w:eastAsia="zh-CN"/>
          </w:rPr>
          <w:t>四、纺织服装项目概论</w:t>
        </w:r>
        <w:r>
          <w:tab/>
        </w:r>
        <w:r>
          <w:fldChar w:fldCharType="begin"/>
        </w:r>
        <w:r>
          <w:instrText xml:space="preserve"> PAGEREF _Toc9948 \h </w:instrText>
        </w:r>
        <w:r>
          <w:fldChar w:fldCharType="separate"/>
        </w:r>
        <w:r>
          <w:t>13</w:t>
        </w:r>
        <w:r>
          <w:fldChar w:fldCharType="end"/>
        </w:r>
      </w:hyperlink>
    </w:p>
    <w:p>
      <w:pPr>
        <w:pStyle w:val="TOC2"/>
        <w:tabs>
          <w:tab w:val="right" w:leader="dot" w:pos="8306"/>
        </w:tabs>
      </w:pPr>
      <w:hyperlink w:anchor="_Toc19265" w:history="1">
        <w:r>
          <w:rPr>
            <w:rFonts w:ascii="仿宋" w:eastAsia="仿宋" w:hAnsi="仿宋" w:cs="仿宋" w:hint="eastAsia"/>
            <w:lang w:eastAsia="zh-CN"/>
          </w:rPr>
          <w:t>(一)、纺织服装项目概况</w:t>
        </w:r>
        <w:r>
          <w:tab/>
        </w:r>
        <w:r>
          <w:fldChar w:fldCharType="begin"/>
        </w:r>
        <w:r>
          <w:instrText xml:space="preserve"> PAGEREF _Toc19265 \h </w:instrText>
        </w:r>
        <w:r>
          <w:fldChar w:fldCharType="separate"/>
        </w:r>
        <w:r>
          <w:t>13</w:t>
        </w:r>
        <w:r>
          <w:fldChar w:fldCharType="end"/>
        </w:r>
      </w:hyperlink>
    </w:p>
    <w:p>
      <w:pPr>
        <w:pStyle w:val="TOC2"/>
        <w:tabs>
          <w:tab w:val="right" w:leader="dot" w:pos="8306"/>
        </w:tabs>
      </w:pPr>
      <w:hyperlink w:anchor="_Toc4439" w:history="1">
        <w:r>
          <w:rPr>
            <w:rFonts w:ascii="仿宋" w:eastAsia="仿宋" w:hAnsi="仿宋" w:cs="仿宋" w:hint="eastAsia"/>
            <w:lang w:eastAsia="zh-CN"/>
          </w:rPr>
          <w:t>(二)、纺织服装项目目标</w:t>
        </w:r>
        <w:r>
          <w:tab/>
        </w:r>
        <w:r>
          <w:fldChar w:fldCharType="begin"/>
        </w:r>
        <w:r>
          <w:instrText xml:space="preserve"> PAGEREF _Toc4439 \h </w:instrText>
        </w:r>
        <w:r>
          <w:fldChar w:fldCharType="separate"/>
        </w:r>
        <w:r>
          <w:t>15</w:t>
        </w:r>
        <w:r>
          <w:fldChar w:fldCharType="end"/>
        </w:r>
      </w:hyperlink>
    </w:p>
    <w:p>
      <w:pPr>
        <w:pStyle w:val="TOC2"/>
        <w:tabs>
          <w:tab w:val="right" w:leader="dot" w:pos="8306"/>
        </w:tabs>
      </w:pPr>
      <w:hyperlink w:anchor="_Toc305" w:history="1">
        <w:r>
          <w:rPr>
            <w:rFonts w:ascii="仿宋" w:eastAsia="仿宋" w:hAnsi="仿宋" w:cs="仿宋" w:hint="eastAsia"/>
            <w:lang w:eastAsia="zh-CN"/>
          </w:rPr>
          <w:t>(三)、纺织服装项目提出的理由</w:t>
        </w:r>
        <w:r>
          <w:tab/>
        </w:r>
        <w:r>
          <w:fldChar w:fldCharType="begin"/>
        </w:r>
        <w:r>
          <w:instrText xml:space="preserve"> PAGEREF _Toc305 \h </w:instrText>
        </w:r>
        <w:r>
          <w:fldChar w:fldCharType="separate"/>
        </w:r>
        <w:r>
          <w:t>16</w:t>
        </w:r>
        <w:r>
          <w:fldChar w:fldCharType="end"/>
        </w:r>
      </w:hyperlink>
    </w:p>
    <w:p>
      <w:pPr>
        <w:pStyle w:val="TOC2"/>
        <w:tabs>
          <w:tab w:val="right" w:leader="dot" w:pos="8306"/>
        </w:tabs>
      </w:pPr>
      <w:hyperlink w:anchor="_Toc6012" w:history="1">
        <w:r>
          <w:rPr>
            <w:rFonts w:ascii="仿宋" w:eastAsia="仿宋" w:hAnsi="仿宋" w:cs="仿宋" w:hint="eastAsia"/>
            <w:lang w:eastAsia="zh-CN"/>
          </w:rPr>
          <w:t>(四)、纺织服装项目意义</w:t>
        </w:r>
        <w:r>
          <w:tab/>
        </w:r>
        <w:r>
          <w:fldChar w:fldCharType="begin"/>
        </w:r>
        <w:r>
          <w:instrText xml:space="preserve"> PAGEREF _Toc6012 \h </w:instrText>
        </w:r>
        <w:r>
          <w:fldChar w:fldCharType="separate"/>
        </w:r>
        <w:r>
          <w:t>18</w:t>
        </w:r>
        <w:r>
          <w:fldChar w:fldCharType="end"/>
        </w:r>
      </w:hyperlink>
    </w:p>
    <w:p>
      <w:pPr>
        <w:pStyle w:val="TOC2"/>
        <w:tabs>
          <w:tab w:val="right" w:leader="dot" w:pos="8306"/>
        </w:tabs>
      </w:pPr>
      <w:hyperlink w:anchor="_Toc24197" w:history="1">
        <w:r>
          <w:rPr>
            <w:rFonts w:ascii="仿宋" w:eastAsia="仿宋" w:hAnsi="仿宋" w:cs="仿宋" w:hint="eastAsia"/>
            <w:lang w:eastAsia="zh-CN"/>
          </w:rPr>
          <w:t>(五)、纺织服装项目背景</w:t>
        </w:r>
        <w:r>
          <w:tab/>
        </w:r>
        <w:r>
          <w:fldChar w:fldCharType="begin"/>
        </w:r>
        <w:r>
          <w:instrText xml:space="preserve"> PAGEREF _Toc24197 \h </w:instrText>
        </w:r>
        <w:r>
          <w:fldChar w:fldCharType="separate"/>
        </w:r>
        <w:r>
          <w:t>19</w:t>
        </w:r>
        <w:r>
          <w:fldChar w:fldCharType="end"/>
        </w:r>
      </w:hyperlink>
    </w:p>
    <w:p>
      <w:pPr>
        <w:pStyle w:val="TOC1"/>
        <w:tabs>
          <w:tab w:val="right" w:leader="dot" w:pos="8306"/>
        </w:tabs>
      </w:pPr>
      <w:hyperlink w:anchor="_Toc31074" w:history="1">
        <w:r>
          <w:rPr>
            <w:rFonts w:ascii="仿宋" w:eastAsia="仿宋" w:hAnsi="仿宋" w:cs="仿宋" w:hint="eastAsia"/>
            <w:lang w:eastAsia="zh-CN"/>
          </w:rPr>
          <w:t>五、纺织服装项目建设单位说明</w:t>
        </w:r>
        <w:r>
          <w:tab/>
        </w:r>
        <w:r>
          <w:fldChar w:fldCharType="begin"/>
        </w:r>
        <w:r>
          <w:instrText xml:space="preserve"> PAGEREF _Toc31074 \h </w:instrText>
        </w:r>
        <w:r>
          <w:fldChar w:fldCharType="separate"/>
        </w:r>
        <w:r>
          <w:t>19</w:t>
        </w:r>
        <w:r>
          <w:fldChar w:fldCharType="end"/>
        </w:r>
      </w:hyperlink>
    </w:p>
    <w:p>
      <w:pPr>
        <w:pStyle w:val="TOC2"/>
        <w:tabs>
          <w:tab w:val="right" w:leader="dot" w:pos="8306"/>
        </w:tabs>
      </w:pPr>
      <w:hyperlink w:anchor="_Toc28624" w:history="1">
        <w:r>
          <w:rPr>
            <w:rFonts w:ascii="仿宋" w:eastAsia="仿宋" w:hAnsi="仿宋" w:cs="仿宋" w:hint="eastAsia"/>
            <w:lang w:eastAsia="zh-CN"/>
          </w:rPr>
          <w:t>(一)、纺织服装项目承办单位基本情况</w:t>
        </w:r>
        <w:r>
          <w:tab/>
        </w:r>
        <w:r>
          <w:fldChar w:fldCharType="begin"/>
        </w:r>
        <w:r>
          <w:instrText xml:space="preserve"> PAGEREF _Toc28624 \h </w:instrText>
        </w:r>
        <w:r>
          <w:fldChar w:fldCharType="separate"/>
        </w:r>
        <w:r>
          <w:t>19</w:t>
        </w:r>
        <w:r>
          <w:fldChar w:fldCharType="end"/>
        </w:r>
      </w:hyperlink>
    </w:p>
    <w:p>
      <w:pPr>
        <w:pStyle w:val="TOC2"/>
        <w:tabs>
          <w:tab w:val="right" w:leader="dot" w:pos="8306"/>
        </w:tabs>
      </w:pPr>
      <w:hyperlink w:anchor="_Toc12967" w:history="1">
        <w:r>
          <w:rPr>
            <w:rFonts w:ascii="仿宋" w:eastAsia="仿宋" w:hAnsi="仿宋" w:cs="仿宋" w:hint="eastAsia"/>
            <w:lang w:eastAsia="zh-CN"/>
          </w:rPr>
          <w:t>(二)、公司经济效益分析</w:t>
        </w:r>
        <w:r>
          <w:tab/>
        </w:r>
        <w:r>
          <w:fldChar w:fldCharType="begin"/>
        </w:r>
        <w:r>
          <w:instrText xml:space="preserve"> PAGEREF _Toc12967 \h </w:instrText>
        </w:r>
        <w:r>
          <w:fldChar w:fldCharType="separate"/>
        </w:r>
        <w:r>
          <w:t>20</w:t>
        </w:r>
        <w:r>
          <w:fldChar w:fldCharType="end"/>
        </w:r>
      </w:hyperlink>
    </w:p>
    <w:p>
      <w:pPr>
        <w:pStyle w:val="TOC1"/>
        <w:tabs>
          <w:tab w:val="right" w:leader="dot" w:pos="8306"/>
        </w:tabs>
      </w:pPr>
      <w:hyperlink w:anchor="_Toc17967" w:history="1">
        <w:r>
          <w:rPr>
            <w:rFonts w:ascii="仿宋" w:eastAsia="仿宋" w:hAnsi="仿宋" w:cs="仿宋" w:hint="eastAsia"/>
            <w:lang w:eastAsia="zh-CN"/>
          </w:rPr>
          <w:t>六、产品规划分析</w:t>
        </w:r>
        <w:r>
          <w:tab/>
        </w:r>
        <w:r>
          <w:fldChar w:fldCharType="begin"/>
        </w:r>
        <w:r>
          <w:instrText xml:space="preserve"> PAGEREF _Toc17967 \h </w:instrText>
        </w:r>
        <w:r>
          <w:fldChar w:fldCharType="separate"/>
        </w:r>
        <w:r>
          <w:t>21</w:t>
        </w:r>
        <w:r>
          <w:fldChar w:fldCharType="end"/>
        </w:r>
      </w:hyperlink>
    </w:p>
    <w:p>
      <w:pPr>
        <w:pStyle w:val="TOC2"/>
        <w:tabs>
          <w:tab w:val="right" w:leader="dot" w:pos="8306"/>
        </w:tabs>
      </w:pPr>
      <w:hyperlink w:anchor="_Toc19485" w:history="1">
        <w:r>
          <w:rPr>
            <w:rFonts w:ascii="仿宋" w:eastAsia="仿宋" w:hAnsi="仿宋" w:cs="仿宋" w:hint="eastAsia"/>
            <w:lang w:eastAsia="zh-CN"/>
          </w:rPr>
          <w:t>(一)、产品规划</w:t>
        </w:r>
        <w:r>
          <w:tab/>
        </w:r>
        <w:r>
          <w:fldChar w:fldCharType="begin"/>
        </w:r>
        <w:r>
          <w:instrText xml:space="preserve"> PAGEREF _Toc19485 \h </w:instrText>
        </w:r>
        <w:r>
          <w:fldChar w:fldCharType="separate"/>
        </w:r>
        <w:r>
          <w:t>21</w:t>
        </w:r>
        <w:r>
          <w:fldChar w:fldCharType="end"/>
        </w:r>
      </w:hyperlink>
    </w:p>
    <w:p>
      <w:pPr>
        <w:pStyle w:val="TOC2"/>
        <w:tabs>
          <w:tab w:val="right" w:leader="dot" w:pos="8306"/>
        </w:tabs>
      </w:pPr>
      <w:hyperlink w:anchor="_Toc15021" w:history="1">
        <w:r>
          <w:rPr>
            <w:rFonts w:ascii="仿宋" w:eastAsia="仿宋" w:hAnsi="仿宋" w:cs="仿宋" w:hint="eastAsia"/>
            <w:lang w:eastAsia="zh-CN"/>
          </w:rPr>
          <w:t>(二)、建设规模</w:t>
        </w:r>
        <w:r>
          <w:tab/>
        </w:r>
        <w:r>
          <w:fldChar w:fldCharType="begin"/>
        </w:r>
        <w:r>
          <w:instrText xml:space="preserve"> PAGEREF _Toc15021 \h </w:instrText>
        </w:r>
        <w:r>
          <w:fldChar w:fldCharType="separate"/>
        </w:r>
        <w:r>
          <w:t>22</w:t>
        </w:r>
        <w:r>
          <w:fldChar w:fldCharType="end"/>
        </w:r>
      </w:hyperlink>
    </w:p>
    <w:p>
      <w:pPr>
        <w:pStyle w:val="TOC1"/>
        <w:tabs>
          <w:tab w:val="right" w:leader="dot" w:pos="8306"/>
        </w:tabs>
      </w:pPr>
      <w:hyperlink w:anchor="_Toc26660" w:history="1">
        <w:r>
          <w:rPr>
            <w:rFonts w:ascii="仿宋" w:eastAsia="仿宋" w:hAnsi="仿宋" w:cs="仿宋" w:hint="eastAsia"/>
            <w:lang w:eastAsia="zh-CN"/>
          </w:rPr>
          <w:t>七、纺织服装项目财务管理</w:t>
        </w:r>
        <w:r>
          <w:tab/>
        </w:r>
        <w:r>
          <w:fldChar w:fldCharType="begin"/>
        </w:r>
        <w:r>
          <w:instrText xml:space="preserve"> PAGEREF _Toc26660 \h </w:instrText>
        </w:r>
        <w:r>
          <w:fldChar w:fldCharType="separate"/>
        </w:r>
        <w:r>
          <w:t>23</w:t>
        </w:r>
        <w:r>
          <w:fldChar w:fldCharType="end"/>
        </w:r>
      </w:hyperlink>
    </w:p>
    <w:p>
      <w:pPr>
        <w:pStyle w:val="TOC2"/>
        <w:tabs>
          <w:tab w:val="right" w:leader="dot" w:pos="8306"/>
        </w:tabs>
      </w:pPr>
      <w:hyperlink w:anchor="_Toc17853" w:history="1">
        <w:r>
          <w:rPr>
            <w:rFonts w:ascii="仿宋" w:eastAsia="仿宋" w:hAnsi="仿宋" w:cs="仿宋" w:hint="eastAsia"/>
            <w:lang w:eastAsia="zh-CN"/>
          </w:rPr>
          <w:t>(一)、资金需求大</w:t>
        </w:r>
        <w:r>
          <w:tab/>
        </w:r>
        <w:r>
          <w:fldChar w:fldCharType="begin"/>
        </w:r>
        <w:r>
          <w:instrText xml:space="preserve"> PAGEREF _Toc17853 \h </w:instrText>
        </w:r>
        <w:r>
          <w:fldChar w:fldCharType="separate"/>
        </w:r>
        <w:r>
          <w:t>23</w:t>
        </w:r>
        <w:r>
          <w:fldChar w:fldCharType="end"/>
        </w:r>
      </w:hyperlink>
    </w:p>
    <w:p>
      <w:pPr>
        <w:pStyle w:val="TOC2"/>
        <w:tabs>
          <w:tab w:val="right" w:leader="dot" w:pos="8306"/>
        </w:tabs>
      </w:pPr>
      <w:hyperlink w:anchor="_Toc18084" w:history="1">
        <w:r>
          <w:rPr>
            <w:rFonts w:ascii="仿宋" w:eastAsia="仿宋" w:hAnsi="仿宋" w:cs="仿宋" w:hint="eastAsia"/>
            <w:lang w:eastAsia="zh-CN"/>
          </w:rPr>
          <w:t>(二)、研发周期长</w:t>
        </w:r>
        <w:r>
          <w:tab/>
        </w:r>
        <w:r>
          <w:fldChar w:fldCharType="begin"/>
        </w:r>
        <w:r>
          <w:instrText xml:space="preserve"> PAGEREF _Toc18084 \h </w:instrText>
        </w:r>
        <w:r>
          <w:fldChar w:fldCharType="separate"/>
        </w:r>
        <w:r>
          <w:t>24</w:t>
        </w:r>
        <w:r>
          <w:fldChar w:fldCharType="end"/>
        </w:r>
      </w:hyperlink>
    </w:p>
    <w:p>
      <w:pPr>
        <w:pStyle w:val="TOC2"/>
        <w:tabs>
          <w:tab w:val="right" w:leader="dot" w:pos="8306"/>
        </w:tabs>
      </w:pPr>
      <w:hyperlink w:anchor="_Toc21450" w:history="1">
        <w:r>
          <w:rPr>
            <w:rFonts w:ascii="仿宋" w:eastAsia="仿宋" w:hAnsi="仿宋" w:cs="仿宋" w:hint="eastAsia"/>
            <w:lang w:eastAsia="zh-CN"/>
          </w:rPr>
          <w:t>(三)、市场风险大</w:t>
        </w:r>
        <w:r>
          <w:tab/>
        </w:r>
        <w:r>
          <w:fldChar w:fldCharType="begin"/>
        </w:r>
        <w:r>
          <w:instrText xml:space="preserve"> PAGEREF _Toc21450 \h </w:instrText>
        </w:r>
        <w:r>
          <w:fldChar w:fldCharType="separate"/>
        </w:r>
        <w:r>
          <w:t>25</w:t>
        </w:r>
        <w:r>
          <w:fldChar w:fldCharType="end"/>
        </w:r>
      </w:hyperlink>
    </w:p>
    <w:p>
      <w:pPr>
        <w:pStyle w:val="TOC2"/>
        <w:tabs>
          <w:tab w:val="right" w:leader="dot" w:pos="8306"/>
        </w:tabs>
      </w:pPr>
      <w:hyperlink w:anchor="_Toc9726" w:history="1">
        <w:r>
          <w:rPr>
            <w:rFonts w:ascii="仿宋" w:eastAsia="仿宋" w:hAnsi="仿宋" w:cs="仿宋" w:hint="eastAsia"/>
            <w:lang w:eastAsia="zh-CN"/>
          </w:rPr>
          <w:t>(四)、利润率高</w:t>
        </w:r>
        <w:r>
          <w:tab/>
        </w:r>
        <w:r>
          <w:fldChar w:fldCharType="begin"/>
        </w:r>
        <w:r>
          <w:instrText xml:space="preserve"> PAGEREF _Toc9726 \h </w:instrText>
        </w:r>
        <w:r>
          <w:fldChar w:fldCharType="separate"/>
        </w:r>
        <w:r>
          <w:t>28</w:t>
        </w:r>
        <w:r>
          <w:fldChar w:fldCharType="end"/>
        </w:r>
      </w:hyperlink>
    </w:p>
    <w:p>
      <w:pPr>
        <w:pStyle w:val="TOC1"/>
        <w:tabs>
          <w:tab w:val="right" w:leader="dot" w:pos="8306"/>
        </w:tabs>
      </w:pPr>
      <w:hyperlink w:anchor="_Toc1759" w:history="1">
        <w:r>
          <w:rPr>
            <w:rFonts w:ascii="仿宋" w:eastAsia="仿宋" w:hAnsi="仿宋" w:cs="仿宋" w:hint="eastAsia"/>
            <w:lang w:eastAsia="zh-CN"/>
          </w:rPr>
          <w:t>八、纺织服装项目经营效益</w:t>
        </w:r>
        <w:r>
          <w:tab/>
        </w:r>
        <w:r>
          <w:fldChar w:fldCharType="begin"/>
        </w:r>
        <w:r>
          <w:instrText xml:space="preserve"> PAGEREF _Toc1759 \h </w:instrText>
        </w:r>
        <w:r>
          <w:fldChar w:fldCharType="separate"/>
        </w:r>
        <w:r>
          <w:t>30</w:t>
        </w:r>
        <w:r>
          <w:fldChar w:fldCharType="end"/>
        </w:r>
      </w:hyperlink>
    </w:p>
    <w:p>
      <w:pPr>
        <w:pStyle w:val="TOC2"/>
        <w:tabs>
          <w:tab w:val="right" w:leader="dot" w:pos="8306"/>
        </w:tabs>
      </w:pPr>
      <w:hyperlink w:anchor="_Toc20597" w:history="1">
        <w:r>
          <w:rPr>
            <w:rFonts w:ascii="仿宋" w:eastAsia="仿宋" w:hAnsi="仿宋" w:cs="仿宋" w:hint="eastAsia"/>
            <w:lang w:eastAsia="zh-CN"/>
          </w:rPr>
          <w:t>(一)、经济评价财务测算</w:t>
        </w:r>
        <w:r>
          <w:tab/>
        </w:r>
        <w:r>
          <w:fldChar w:fldCharType="begin"/>
        </w:r>
        <w:r>
          <w:instrText xml:space="preserve"> PAGEREF _Toc20597 \h </w:instrText>
        </w:r>
        <w:r>
          <w:fldChar w:fldCharType="separate"/>
        </w:r>
        <w:r>
          <w:t>30</w:t>
        </w:r>
        <w:r>
          <w:fldChar w:fldCharType="end"/>
        </w:r>
      </w:hyperlink>
    </w:p>
    <w:p>
      <w:pPr>
        <w:pStyle w:val="TOC2"/>
        <w:tabs>
          <w:tab w:val="right" w:leader="dot" w:pos="8306"/>
        </w:tabs>
      </w:pPr>
      <w:hyperlink w:anchor="_Toc5878" w:history="1">
        <w:r>
          <w:rPr>
            <w:rFonts w:ascii="仿宋" w:eastAsia="仿宋" w:hAnsi="仿宋" w:cs="仿宋" w:hint="eastAsia"/>
            <w:lang w:eastAsia="zh-CN"/>
          </w:rPr>
          <w:t>(二)、纺织服装项目盈利能力分析</w:t>
        </w:r>
        <w:r>
          <w:tab/>
        </w:r>
        <w:r>
          <w:fldChar w:fldCharType="begin"/>
        </w:r>
        <w:r>
          <w:instrText xml:space="preserve"> PAGEREF _Toc5878 \h </w:instrText>
        </w:r>
        <w:r>
          <w:fldChar w:fldCharType="separate"/>
        </w:r>
        <w:r>
          <w:t>31</w:t>
        </w:r>
        <w:r>
          <w:fldChar w:fldCharType="end"/>
        </w:r>
      </w:hyperlink>
    </w:p>
    <w:p>
      <w:pPr>
        <w:pStyle w:val="TOC1"/>
        <w:tabs>
          <w:tab w:val="right" w:leader="dot" w:pos="8306"/>
        </w:tabs>
      </w:pPr>
      <w:hyperlink w:anchor="_Toc25047" w:history="1">
        <w:r>
          <w:rPr>
            <w:rFonts w:ascii="仿宋" w:eastAsia="仿宋" w:hAnsi="仿宋" w:cs="仿宋" w:hint="eastAsia"/>
            <w:lang w:eastAsia="zh-CN"/>
          </w:rPr>
          <w:t>九、纺织服装项目人力资源管理</w:t>
        </w:r>
        <w:r>
          <w:tab/>
        </w:r>
        <w:r>
          <w:fldChar w:fldCharType="begin"/>
        </w:r>
        <w:r>
          <w:instrText xml:space="preserve"> PAGEREF _Toc25047 \h </w:instrText>
        </w:r>
        <w:r>
          <w:fldChar w:fldCharType="separate"/>
        </w:r>
        <w:r>
          <w:t>32</w:t>
        </w:r>
        <w:r>
          <w:fldChar w:fldCharType="end"/>
        </w:r>
      </w:hyperlink>
    </w:p>
    <w:p>
      <w:pPr>
        <w:pStyle w:val="TOC2"/>
        <w:tabs>
          <w:tab w:val="right" w:leader="dot" w:pos="8306"/>
        </w:tabs>
      </w:pPr>
      <w:hyperlink w:anchor="_Toc19834" w:history="1">
        <w:r>
          <w:rPr>
            <w:rFonts w:ascii="仿宋" w:eastAsia="仿宋" w:hAnsi="仿宋" w:cs="仿宋" w:hint="eastAsia"/>
            <w:lang w:eastAsia="zh-CN"/>
          </w:rPr>
          <w:t>(一)、建立健全的预算管理制度</w:t>
        </w:r>
        <w:r>
          <w:tab/>
        </w:r>
        <w:r>
          <w:fldChar w:fldCharType="begin"/>
        </w:r>
        <w:r>
          <w:instrText xml:space="preserve"> PAGEREF _Toc19834 \h </w:instrText>
        </w:r>
        <w:r>
          <w:fldChar w:fldCharType="separate"/>
        </w:r>
        <w:r>
          <w:t>32</w:t>
        </w:r>
        <w:r>
          <w:fldChar w:fldCharType="end"/>
        </w:r>
      </w:hyperlink>
    </w:p>
    <w:p>
      <w:pPr>
        <w:pStyle w:val="TOC2"/>
        <w:tabs>
          <w:tab w:val="right" w:leader="dot" w:pos="8306"/>
        </w:tabs>
      </w:pPr>
      <w:hyperlink w:anchor="_Toc28525" w:history="1">
        <w:r>
          <w:rPr>
            <w:rFonts w:ascii="仿宋" w:eastAsia="仿宋" w:hAnsi="仿宋" w:cs="仿宋" w:hint="eastAsia"/>
            <w:lang w:eastAsia="zh-CN"/>
          </w:rPr>
          <w:t>(二)、加强资金流动监控</w:t>
        </w:r>
        <w:r>
          <w:tab/>
        </w:r>
        <w:r>
          <w:fldChar w:fldCharType="begin"/>
        </w:r>
        <w:r>
          <w:instrText xml:space="preserve"> PAGEREF _Toc28525 \h </w:instrText>
        </w:r>
        <w:r>
          <w:fldChar w:fldCharType="separate"/>
        </w:r>
        <w:r>
          <w:t>34</w:t>
        </w:r>
        <w:r>
          <w:fldChar w:fldCharType="end"/>
        </w:r>
      </w:hyperlink>
    </w:p>
    <w:p>
      <w:pPr>
        <w:pStyle w:val="TOC2"/>
        <w:tabs>
          <w:tab w:val="right" w:leader="dot" w:pos="8306"/>
        </w:tabs>
      </w:pPr>
      <w:hyperlink w:anchor="_Toc15857" w:history="1">
        <w:r>
          <w:rPr>
            <w:rFonts w:ascii="仿宋" w:eastAsia="仿宋" w:hAnsi="仿宋" w:cs="仿宋" w:hint="eastAsia"/>
            <w:lang w:eastAsia="zh-CN"/>
          </w:rPr>
          <w:t>(三)、制定完善的风险控制机制</w:t>
        </w:r>
        <w:r>
          <w:tab/>
        </w:r>
        <w:r>
          <w:fldChar w:fldCharType="begin"/>
        </w:r>
        <w:r>
          <w:instrText xml:space="preserve"> PAGEREF _Toc15857 \h </w:instrText>
        </w:r>
        <w:r>
          <w:fldChar w:fldCharType="separate"/>
        </w:r>
        <w:r>
          <w:t>35</w:t>
        </w:r>
        <w:r>
          <w:fldChar w:fldCharType="end"/>
        </w:r>
      </w:hyperlink>
    </w:p>
    <w:p>
      <w:pPr>
        <w:pStyle w:val="TOC2"/>
        <w:tabs>
          <w:tab w:val="right" w:leader="dot" w:pos="8306"/>
        </w:tabs>
      </w:pPr>
      <w:hyperlink w:anchor="_Toc19583" w:history="1">
        <w:r>
          <w:rPr>
            <w:rFonts w:ascii="仿宋" w:eastAsia="仿宋" w:hAnsi="仿宋" w:cs="仿宋" w:hint="eastAsia"/>
            <w:lang w:eastAsia="zh-CN"/>
          </w:rPr>
          <w:t>(四)、优化成本管理</w:t>
        </w:r>
        <w:r>
          <w:tab/>
        </w:r>
        <w:r>
          <w:fldChar w:fldCharType="begin"/>
        </w:r>
        <w:r>
          <w:instrText xml:space="preserve"> PAGEREF _Toc19583 \h </w:instrText>
        </w:r>
        <w:r>
          <w:fldChar w:fldCharType="separate"/>
        </w:r>
        <w:r>
          <w:t>36</w:t>
        </w:r>
        <w:r>
          <w:fldChar w:fldCharType="end"/>
        </w:r>
      </w:hyperlink>
    </w:p>
    <w:p>
      <w:pPr>
        <w:pStyle w:val="TOC1"/>
        <w:tabs>
          <w:tab w:val="right" w:leader="dot" w:pos="8306"/>
        </w:tabs>
      </w:pPr>
      <w:hyperlink w:anchor="_Toc11506" w:history="1">
        <w:r>
          <w:rPr>
            <w:rFonts w:ascii="仿宋" w:eastAsia="仿宋" w:hAnsi="仿宋" w:cs="仿宋" w:hint="eastAsia"/>
            <w:lang w:eastAsia="zh-CN"/>
          </w:rPr>
          <w:t>十、纺织服装项目投资规划</w:t>
        </w:r>
        <w:r>
          <w:tab/>
        </w:r>
        <w:r>
          <w:fldChar w:fldCharType="begin"/>
        </w:r>
        <w:r>
          <w:instrText xml:space="preserve"> PAGEREF _Toc11506 \h </w:instrText>
        </w:r>
        <w:r>
          <w:fldChar w:fldCharType="separate"/>
        </w:r>
        <w:r>
          <w:t>37</w:t>
        </w:r>
        <w:r>
          <w:fldChar w:fldCharType="end"/>
        </w:r>
      </w:hyperlink>
    </w:p>
    <w:p>
      <w:pPr>
        <w:pStyle w:val="TOC2"/>
        <w:tabs>
          <w:tab w:val="right" w:leader="dot" w:pos="8306"/>
        </w:tabs>
      </w:pPr>
      <w:hyperlink w:anchor="_Toc14323" w:history="1">
        <w:r>
          <w:rPr>
            <w:rFonts w:ascii="仿宋" w:eastAsia="仿宋" w:hAnsi="仿宋" w:cs="仿宋" w:hint="eastAsia"/>
            <w:lang w:eastAsia="zh-CN"/>
          </w:rPr>
          <w:t>(一)、纺织服装项目总投资估算</w:t>
        </w:r>
        <w:r>
          <w:tab/>
        </w:r>
        <w:r>
          <w:fldChar w:fldCharType="begin"/>
        </w:r>
        <w:r>
          <w:instrText xml:space="preserve"> PAGEREF _Toc14323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0" w:history="1">
        <w:r>
          <w:rPr>
            <w:rFonts w:ascii="仿宋" w:eastAsia="仿宋" w:hAnsi="仿宋" w:cs="仿宋" w:hint="eastAsia"/>
            <w:lang w:eastAsia="zh-CN"/>
          </w:rPr>
          <w:t>(二)、资金筹措</w:t>
        </w:r>
        <w:r>
          <w:tab/>
        </w:r>
        <w:r>
          <w:fldChar w:fldCharType="begin"/>
        </w:r>
        <w:r>
          <w:instrText xml:space="preserve"> PAGEREF _Toc24530 \h </w:instrText>
        </w:r>
        <w:r>
          <w:fldChar w:fldCharType="separate"/>
        </w:r>
        <w:r>
          <w:t>39</w:t>
        </w:r>
        <w:r>
          <w:fldChar w:fldCharType="end"/>
        </w:r>
      </w:hyperlink>
    </w:p>
    <w:p>
      <w:pPr>
        <w:pStyle w:val="TOC1"/>
        <w:tabs>
          <w:tab w:val="right" w:leader="dot" w:pos="8306"/>
        </w:tabs>
      </w:pPr>
      <w:hyperlink w:anchor="_Toc25541" w:history="1">
        <w:r>
          <w:rPr>
            <w:rFonts w:ascii="仿宋" w:eastAsia="仿宋" w:hAnsi="仿宋" w:cs="仿宋" w:hint="eastAsia"/>
            <w:lang w:eastAsia="zh-CN"/>
          </w:rPr>
          <w:t>十一、纺织服装项目创新与研发</w:t>
        </w:r>
        <w:r>
          <w:tab/>
        </w:r>
        <w:r>
          <w:fldChar w:fldCharType="begin"/>
        </w:r>
        <w:r>
          <w:instrText xml:space="preserve"> PAGEREF _Toc25541 \h </w:instrText>
        </w:r>
        <w:r>
          <w:fldChar w:fldCharType="separate"/>
        </w:r>
        <w:r>
          <w:t>39</w:t>
        </w:r>
        <w:r>
          <w:fldChar w:fldCharType="end"/>
        </w:r>
      </w:hyperlink>
    </w:p>
    <w:p>
      <w:pPr>
        <w:pStyle w:val="TOC2"/>
        <w:tabs>
          <w:tab w:val="right" w:leader="dot" w:pos="8306"/>
        </w:tabs>
      </w:pPr>
      <w:hyperlink w:anchor="_Toc8873" w:history="1">
        <w:r>
          <w:rPr>
            <w:rFonts w:ascii="仿宋" w:eastAsia="仿宋" w:hAnsi="仿宋" w:cs="仿宋" w:hint="eastAsia"/>
            <w:lang w:eastAsia="zh-CN"/>
          </w:rPr>
          <w:t>(一)、创新策略与方向</w:t>
        </w:r>
        <w:r>
          <w:tab/>
        </w:r>
        <w:r>
          <w:fldChar w:fldCharType="begin"/>
        </w:r>
        <w:r>
          <w:instrText xml:space="preserve"> PAGEREF _Toc8873 \h </w:instrText>
        </w:r>
        <w:r>
          <w:fldChar w:fldCharType="separate"/>
        </w:r>
        <w:r>
          <w:t>39</w:t>
        </w:r>
        <w:r>
          <w:fldChar w:fldCharType="end"/>
        </w:r>
      </w:hyperlink>
    </w:p>
    <w:p>
      <w:pPr>
        <w:pStyle w:val="TOC2"/>
        <w:tabs>
          <w:tab w:val="right" w:leader="dot" w:pos="8306"/>
        </w:tabs>
      </w:pPr>
      <w:hyperlink w:anchor="_Toc3443" w:history="1">
        <w:r>
          <w:rPr>
            <w:rFonts w:ascii="仿宋" w:eastAsia="仿宋" w:hAnsi="仿宋" w:cs="仿宋" w:hint="eastAsia"/>
            <w:lang w:eastAsia="zh-CN"/>
          </w:rPr>
          <w:t>(二)、研发规划与投入</w:t>
        </w:r>
        <w:r>
          <w:tab/>
        </w:r>
        <w:r>
          <w:fldChar w:fldCharType="begin"/>
        </w:r>
        <w:r>
          <w:instrText xml:space="preserve"> PAGEREF _Toc3443 \h </w:instrText>
        </w:r>
        <w:r>
          <w:fldChar w:fldCharType="separate"/>
        </w:r>
        <w:r>
          <w:t>41</w:t>
        </w:r>
        <w:r>
          <w:fldChar w:fldCharType="end"/>
        </w:r>
      </w:hyperlink>
    </w:p>
    <w:p>
      <w:pPr>
        <w:pStyle w:val="TOC1"/>
        <w:tabs>
          <w:tab w:val="right" w:leader="dot" w:pos="8306"/>
        </w:tabs>
      </w:pPr>
      <w:hyperlink w:anchor="_Toc32678" w:history="1">
        <w:r>
          <w:rPr>
            <w:rFonts w:ascii="仿宋" w:eastAsia="仿宋" w:hAnsi="仿宋" w:cs="仿宋" w:hint="eastAsia"/>
            <w:lang w:eastAsia="zh-CN"/>
          </w:rPr>
          <w:t>十二、纺织服装项目人力资源培养与发展</w:t>
        </w:r>
        <w:r>
          <w:tab/>
        </w:r>
        <w:r>
          <w:fldChar w:fldCharType="begin"/>
        </w:r>
        <w:r>
          <w:instrText xml:space="preserve"> PAGEREF _Toc32678 \h </w:instrText>
        </w:r>
        <w:r>
          <w:fldChar w:fldCharType="separate"/>
        </w:r>
        <w:r>
          <w:t>42</w:t>
        </w:r>
        <w:r>
          <w:fldChar w:fldCharType="end"/>
        </w:r>
      </w:hyperlink>
    </w:p>
    <w:p>
      <w:pPr>
        <w:pStyle w:val="TOC2"/>
        <w:tabs>
          <w:tab w:val="right" w:leader="dot" w:pos="8306"/>
        </w:tabs>
      </w:pPr>
      <w:hyperlink w:anchor="_Toc22157" w:history="1">
        <w:r>
          <w:rPr>
            <w:rFonts w:ascii="仿宋" w:eastAsia="仿宋" w:hAnsi="仿宋" w:cs="仿宋" w:hint="eastAsia"/>
            <w:lang w:eastAsia="zh-CN"/>
          </w:rPr>
          <w:t>(一)、人才需求与规划</w:t>
        </w:r>
        <w:r>
          <w:tab/>
        </w:r>
        <w:r>
          <w:fldChar w:fldCharType="begin"/>
        </w:r>
        <w:r>
          <w:instrText xml:space="preserve"> PAGEREF _Toc22157 \h </w:instrText>
        </w:r>
        <w:r>
          <w:fldChar w:fldCharType="separate"/>
        </w:r>
        <w:r>
          <w:t>42</w:t>
        </w:r>
        <w:r>
          <w:fldChar w:fldCharType="end"/>
        </w:r>
      </w:hyperlink>
    </w:p>
    <w:p>
      <w:pPr>
        <w:pStyle w:val="TOC2"/>
        <w:tabs>
          <w:tab w:val="right" w:leader="dot" w:pos="8306"/>
        </w:tabs>
      </w:pPr>
      <w:hyperlink w:anchor="_Toc14787" w:history="1">
        <w:r>
          <w:rPr>
            <w:rFonts w:ascii="仿宋" w:eastAsia="仿宋" w:hAnsi="仿宋" w:cs="仿宋" w:hint="eastAsia"/>
            <w:lang w:eastAsia="zh-CN"/>
          </w:rPr>
          <w:t>(二)、培训与发展计划</w:t>
        </w:r>
        <w:r>
          <w:tab/>
        </w:r>
        <w:r>
          <w:fldChar w:fldCharType="begin"/>
        </w:r>
        <w:r>
          <w:instrText xml:space="preserve"> PAGEREF _Toc14787 \h </w:instrText>
        </w:r>
        <w:r>
          <w:fldChar w:fldCharType="separate"/>
        </w:r>
        <w:r>
          <w:t>43</w:t>
        </w:r>
        <w:r>
          <w:fldChar w:fldCharType="end"/>
        </w:r>
      </w:hyperlink>
    </w:p>
    <w:p>
      <w:pPr>
        <w:pStyle w:val="TOC1"/>
        <w:tabs>
          <w:tab w:val="right" w:leader="dot" w:pos="8306"/>
        </w:tabs>
      </w:pPr>
      <w:hyperlink w:anchor="_Toc18190" w:history="1">
        <w:r>
          <w:rPr>
            <w:rFonts w:ascii="仿宋" w:eastAsia="仿宋" w:hAnsi="仿宋" w:cs="仿宋" w:hint="eastAsia"/>
            <w:lang w:eastAsia="zh-CN"/>
          </w:rPr>
          <w:t>十三、利益相关者分析与沟通计划</w:t>
        </w:r>
        <w:r>
          <w:tab/>
        </w:r>
        <w:r>
          <w:fldChar w:fldCharType="begin"/>
        </w:r>
        <w:r>
          <w:instrText xml:space="preserve"> PAGEREF _Toc18190 \h </w:instrText>
        </w:r>
        <w:r>
          <w:fldChar w:fldCharType="separate"/>
        </w:r>
        <w:r>
          <w:t>43</w:t>
        </w:r>
        <w:r>
          <w:fldChar w:fldCharType="end"/>
        </w:r>
      </w:hyperlink>
    </w:p>
    <w:p>
      <w:pPr>
        <w:pStyle w:val="TOC2"/>
        <w:tabs>
          <w:tab w:val="right" w:leader="dot" w:pos="8306"/>
        </w:tabs>
      </w:pPr>
      <w:hyperlink w:anchor="_Toc28250" w:history="1">
        <w:r>
          <w:rPr>
            <w:rFonts w:ascii="仿宋" w:eastAsia="仿宋" w:hAnsi="仿宋" w:cs="仿宋" w:hint="eastAsia"/>
            <w:lang w:eastAsia="zh-CN"/>
          </w:rPr>
          <w:t>(一)、利益相关者分析</w:t>
        </w:r>
        <w:r>
          <w:tab/>
        </w:r>
        <w:r>
          <w:fldChar w:fldCharType="begin"/>
        </w:r>
        <w:r>
          <w:instrText xml:space="preserve"> PAGEREF _Toc28250 \h </w:instrText>
        </w:r>
        <w:r>
          <w:fldChar w:fldCharType="separate"/>
        </w:r>
        <w:r>
          <w:t>43</w:t>
        </w:r>
        <w:r>
          <w:fldChar w:fldCharType="end"/>
        </w:r>
      </w:hyperlink>
    </w:p>
    <w:p>
      <w:pPr>
        <w:pStyle w:val="TOC2"/>
        <w:tabs>
          <w:tab w:val="right" w:leader="dot" w:pos="8306"/>
        </w:tabs>
      </w:pPr>
      <w:hyperlink w:anchor="_Toc28451" w:history="1">
        <w:r>
          <w:rPr>
            <w:rFonts w:ascii="仿宋" w:eastAsia="仿宋" w:hAnsi="仿宋" w:cs="仿宋" w:hint="eastAsia"/>
            <w:lang w:eastAsia="zh-CN"/>
          </w:rPr>
          <w:t>(二)、沟通计划</w:t>
        </w:r>
        <w:r>
          <w:tab/>
        </w:r>
        <w:r>
          <w:fldChar w:fldCharType="begin"/>
        </w:r>
        <w:r>
          <w:instrText xml:space="preserve"> PAGEREF _Toc28451 \h </w:instrText>
        </w:r>
        <w:r>
          <w:fldChar w:fldCharType="separate"/>
        </w:r>
        <w:r>
          <w:t>45</w:t>
        </w:r>
        <w:r>
          <w:fldChar w:fldCharType="end"/>
        </w:r>
      </w:hyperlink>
    </w:p>
    <w:p>
      <w:pPr>
        <w:pStyle w:val="TOC1"/>
        <w:tabs>
          <w:tab w:val="right" w:leader="dot" w:pos="8306"/>
        </w:tabs>
      </w:pPr>
      <w:hyperlink w:anchor="_Toc7213" w:history="1">
        <w:r>
          <w:rPr>
            <w:rFonts w:ascii="仿宋" w:eastAsia="仿宋" w:hAnsi="仿宋" w:cs="仿宋" w:hint="eastAsia"/>
            <w:lang w:eastAsia="zh-CN"/>
          </w:rPr>
          <w:t>十四、供应链管理</w:t>
        </w:r>
        <w:r>
          <w:tab/>
        </w:r>
        <w:r>
          <w:fldChar w:fldCharType="begin"/>
        </w:r>
        <w:r>
          <w:instrText xml:space="preserve"> PAGEREF _Toc7213 \h </w:instrText>
        </w:r>
        <w:r>
          <w:fldChar w:fldCharType="separate"/>
        </w:r>
        <w:r>
          <w:t>46</w:t>
        </w:r>
        <w:r>
          <w:fldChar w:fldCharType="end"/>
        </w:r>
      </w:hyperlink>
    </w:p>
    <w:p>
      <w:pPr>
        <w:pStyle w:val="TOC2"/>
        <w:tabs>
          <w:tab w:val="right" w:leader="dot" w:pos="8306"/>
        </w:tabs>
      </w:pPr>
      <w:hyperlink w:anchor="_Toc3215" w:history="1">
        <w:r>
          <w:rPr>
            <w:rFonts w:ascii="仿宋" w:eastAsia="仿宋" w:hAnsi="仿宋" w:cs="仿宋" w:hint="eastAsia"/>
            <w:lang w:eastAsia="zh-CN"/>
          </w:rPr>
          <w:t>(一)、供应链战略规划</w:t>
        </w:r>
        <w:r>
          <w:tab/>
        </w:r>
        <w:r>
          <w:fldChar w:fldCharType="begin"/>
        </w:r>
        <w:r>
          <w:instrText xml:space="preserve"> PAGEREF _Toc3215 \h </w:instrText>
        </w:r>
        <w:r>
          <w:fldChar w:fldCharType="separate"/>
        </w:r>
        <w:r>
          <w:t>46</w:t>
        </w:r>
        <w:r>
          <w:fldChar w:fldCharType="end"/>
        </w:r>
      </w:hyperlink>
    </w:p>
    <w:p>
      <w:pPr>
        <w:pStyle w:val="TOC2"/>
        <w:tabs>
          <w:tab w:val="right" w:leader="dot" w:pos="8306"/>
        </w:tabs>
      </w:pPr>
      <w:hyperlink w:anchor="_Toc987" w:history="1">
        <w:r>
          <w:rPr>
            <w:rFonts w:ascii="仿宋" w:eastAsia="仿宋" w:hAnsi="仿宋" w:cs="仿宋" w:hint="eastAsia"/>
            <w:lang w:eastAsia="zh-CN"/>
          </w:rPr>
          <w:t>(二)、供应商选择与合作</w:t>
        </w:r>
        <w:r>
          <w:tab/>
        </w:r>
        <w:r>
          <w:fldChar w:fldCharType="begin"/>
        </w:r>
        <w:r>
          <w:instrText xml:space="preserve"> PAGEREF _Toc987 \h </w:instrText>
        </w:r>
        <w:r>
          <w:fldChar w:fldCharType="separate"/>
        </w:r>
        <w:r>
          <w:t>47</w:t>
        </w:r>
        <w:r>
          <w:fldChar w:fldCharType="end"/>
        </w:r>
      </w:hyperlink>
    </w:p>
    <w:p>
      <w:pPr>
        <w:pStyle w:val="TOC2"/>
        <w:tabs>
          <w:tab w:val="right" w:leader="dot" w:pos="8306"/>
        </w:tabs>
      </w:pPr>
      <w:hyperlink w:anchor="_Toc30671" w:history="1">
        <w:r>
          <w:rPr>
            <w:rFonts w:ascii="仿宋" w:eastAsia="仿宋" w:hAnsi="仿宋" w:cs="仿宋" w:hint="eastAsia"/>
            <w:lang w:eastAsia="zh-CN"/>
          </w:rPr>
          <w:t>(三)、物流与库存管理</w:t>
        </w:r>
        <w:r>
          <w:tab/>
        </w:r>
        <w:r>
          <w:fldChar w:fldCharType="begin"/>
        </w:r>
        <w:r>
          <w:instrText xml:space="preserve"> PAGEREF _Toc30671 \h </w:instrText>
        </w:r>
        <w:r>
          <w:fldChar w:fldCharType="separate"/>
        </w:r>
        <w:r>
          <w:t>49</w:t>
        </w:r>
        <w:r>
          <w:fldChar w:fldCharType="end"/>
        </w:r>
      </w:hyperlink>
    </w:p>
    <w:p>
      <w:pPr>
        <w:pStyle w:val="TOC1"/>
        <w:tabs>
          <w:tab w:val="right" w:leader="dot" w:pos="8306"/>
        </w:tabs>
      </w:pPr>
      <w:hyperlink w:anchor="_Toc13533" w:history="1">
        <w:r>
          <w:rPr>
            <w:rFonts w:ascii="仿宋" w:eastAsia="仿宋" w:hAnsi="仿宋" w:cs="仿宋" w:hint="eastAsia"/>
            <w:lang w:eastAsia="zh-CN"/>
          </w:rPr>
          <w:t>十五、纺织服装项目实施时间节点</w:t>
        </w:r>
        <w:r>
          <w:tab/>
        </w:r>
        <w:r>
          <w:fldChar w:fldCharType="begin"/>
        </w:r>
        <w:r>
          <w:instrText xml:space="preserve"> PAGEREF _Toc13533 \h </w:instrText>
        </w:r>
        <w:r>
          <w:fldChar w:fldCharType="separate"/>
        </w:r>
        <w:r>
          <w:t>50</w:t>
        </w:r>
        <w:r>
          <w:fldChar w:fldCharType="end"/>
        </w:r>
      </w:hyperlink>
    </w:p>
    <w:p>
      <w:pPr>
        <w:pStyle w:val="TOC2"/>
        <w:tabs>
          <w:tab w:val="right" w:leader="dot" w:pos="8306"/>
        </w:tabs>
      </w:pPr>
      <w:hyperlink w:anchor="_Toc32673" w:history="1">
        <w:r>
          <w:rPr>
            <w:rFonts w:ascii="仿宋" w:eastAsia="仿宋" w:hAnsi="仿宋" w:cs="仿宋" w:hint="eastAsia"/>
            <w:lang w:eastAsia="zh-CN"/>
          </w:rPr>
          <w:t>(一)、纺织服装项目启动阶段时间节点</w:t>
        </w:r>
        <w:r>
          <w:tab/>
        </w:r>
        <w:r>
          <w:fldChar w:fldCharType="begin"/>
        </w:r>
        <w:r>
          <w:instrText xml:space="preserve"> PAGEREF _Toc32673 \h </w:instrText>
        </w:r>
        <w:r>
          <w:fldChar w:fldCharType="separate"/>
        </w:r>
        <w:r>
          <w:t>50</w:t>
        </w:r>
        <w:r>
          <w:fldChar w:fldCharType="end"/>
        </w:r>
      </w:hyperlink>
    </w:p>
    <w:p>
      <w:pPr>
        <w:pStyle w:val="TOC2"/>
        <w:tabs>
          <w:tab w:val="right" w:leader="dot" w:pos="8306"/>
        </w:tabs>
      </w:pPr>
      <w:hyperlink w:anchor="_Toc29563" w:history="1">
        <w:r>
          <w:rPr>
            <w:rFonts w:ascii="仿宋" w:eastAsia="仿宋" w:hAnsi="仿宋" w:cs="仿宋" w:hint="eastAsia"/>
            <w:lang w:eastAsia="zh-CN"/>
          </w:rPr>
          <w:t>(二)、纺织服装项目执行阶段时间节点</w:t>
        </w:r>
        <w:r>
          <w:tab/>
        </w:r>
        <w:r>
          <w:fldChar w:fldCharType="begin"/>
        </w:r>
        <w:r>
          <w:instrText xml:space="preserve"> PAGEREF _Toc29563 \h </w:instrText>
        </w:r>
        <w:r>
          <w:fldChar w:fldCharType="separate"/>
        </w:r>
        <w:r>
          <w:t>51</w:t>
        </w:r>
        <w:r>
          <w:fldChar w:fldCharType="end"/>
        </w:r>
      </w:hyperlink>
    </w:p>
    <w:p>
      <w:pPr>
        <w:pStyle w:val="TOC2"/>
        <w:tabs>
          <w:tab w:val="right" w:leader="dot" w:pos="8306"/>
        </w:tabs>
      </w:pPr>
      <w:hyperlink w:anchor="_Toc19882" w:history="1">
        <w:r>
          <w:rPr>
            <w:rFonts w:ascii="仿宋" w:eastAsia="仿宋" w:hAnsi="仿宋" w:cs="仿宋" w:hint="eastAsia"/>
            <w:lang w:eastAsia="zh-CN"/>
          </w:rPr>
          <w:t>(三)、纺织服装项目完成阶段时间节点</w:t>
        </w:r>
        <w:r>
          <w:tab/>
        </w:r>
        <w:r>
          <w:fldChar w:fldCharType="begin"/>
        </w:r>
        <w:r>
          <w:instrText xml:space="preserve"> PAGEREF _Toc19882 \h </w:instrText>
        </w:r>
        <w:r>
          <w:fldChar w:fldCharType="separate"/>
        </w:r>
        <w:r>
          <w:t>52</w:t>
        </w:r>
        <w:r>
          <w:fldChar w:fldCharType="end"/>
        </w:r>
      </w:hyperlink>
    </w:p>
    <w:p>
      <w:pPr>
        <w:pStyle w:val="TOC1"/>
        <w:tabs>
          <w:tab w:val="right" w:leader="dot" w:pos="8306"/>
        </w:tabs>
      </w:pPr>
      <w:hyperlink w:anchor="_Toc18267" w:history="1">
        <w:r>
          <w:rPr>
            <w:rFonts w:ascii="仿宋" w:eastAsia="仿宋" w:hAnsi="仿宋" w:cs="仿宋" w:hint="eastAsia"/>
            <w:lang w:eastAsia="zh-CN"/>
          </w:rPr>
          <w:t>十六、风险识别与分类</w:t>
        </w:r>
        <w:r>
          <w:tab/>
        </w:r>
        <w:r>
          <w:fldChar w:fldCharType="begin"/>
        </w:r>
        <w:r>
          <w:instrText xml:space="preserve"> PAGEREF _Toc18267 \h </w:instrText>
        </w:r>
        <w:r>
          <w:fldChar w:fldCharType="separate"/>
        </w:r>
        <w:r>
          <w:t>53</w:t>
        </w:r>
        <w:r>
          <w:fldChar w:fldCharType="end"/>
        </w:r>
      </w:hyperlink>
    </w:p>
    <w:p>
      <w:pPr>
        <w:pStyle w:val="TOC2"/>
        <w:tabs>
          <w:tab w:val="right" w:leader="dot" w:pos="8306"/>
        </w:tabs>
      </w:pPr>
      <w:hyperlink w:anchor="_Toc1344" w:history="1">
        <w:r>
          <w:rPr>
            <w:rFonts w:ascii="仿宋" w:eastAsia="仿宋" w:hAnsi="仿宋" w:cs="仿宋" w:hint="eastAsia"/>
            <w:lang w:eastAsia="zh-CN"/>
          </w:rPr>
          <w:t>(一)、风险识别</w:t>
        </w:r>
        <w:r>
          <w:tab/>
        </w:r>
        <w:r>
          <w:fldChar w:fldCharType="begin"/>
        </w:r>
        <w:r>
          <w:instrText xml:space="preserve"> PAGEREF _Toc1344 \h </w:instrText>
        </w:r>
        <w:r>
          <w:fldChar w:fldCharType="separate"/>
        </w:r>
        <w:r>
          <w:t>53</w:t>
        </w:r>
        <w:r>
          <w:fldChar w:fldCharType="end"/>
        </w:r>
      </w:hyperlink>
    </w:p>
    <w:p>
      <w:pPr>
        <w:pStyle w:val="TOC2"/>
        <w:tabs>
          <w:tab w:val="right" w:leader="dot" w:pos="8306"/>
        </w:tabs>
      </w:pPr>
      <w:hyperlink w:anchor="_Toc16279" w:history="1">
        <w:r>
          <w:rPr>
            <w:rFonts w:ascii="仿宋" w:eastAsia="仿宋" w:hAnsi="仿宋" w:cs="仿宋" w:hint="eastAsia"/>
            <w:lang w:eastAsia="zh-CN"/>
          </w:rPr>
          <w:t>(二)、风险分类</w:t>
        </w:r>
        <w:r>
          <w:tab/>
        </w:r>
        <w:r>
          <w:fldChar w:fldCharType="begin"/>
        </w:r>
        <w:r>
          <w:instrText xml:space="preserve"> PAGEREF _Toc16279 \h </w:instrText>
        </w:r>
        <w:r>
          <w:fldChar w:fldCharType="separate"/>
        </w:r>
        <w:r>
          <w:t>54</w:t>
        </w:r>
        <w:r>
          <w:fldChar w:fldCharType="end"/>
        </w:r>
      </w:hyperlink>
    </w:p>
    <w:p>
      <w:pPr>
        <w:pStyle w:val="TOC1"/>
        <w:tabs>
          <w:tab w:val="right" w:leader="dot" w:pos="8306"/>
        </w:tabs>
      </w:pPr>
      <w:hyperlink w:anchor="_Toc5551" w:history="1">
        <w:r>
          <w:rPr>
            <w:rFonts w:ascii="仿宋" w:eastAsia="仿宋" w:hAnsi="仿宋" w:cs="仿宋" w:hint="eastAsia"/>
            <w:lang w:eastAsia="zh-CN"/>
          </w:rPr>
          <w:t>十七、纺织服装项目变更管理</w:t>
        </w:r>
        <w:r>
          <w:tab/>
        </w:r>
        <w:r>
          <w:fldChar w:fldCharType="begin"/>
        </w:r>
        <w:r>
          <w:instrText xml:space="preserve"> PAGEREF _Toc5551 \h </w:instrText>
        </w:r>
        <w:r>
          <w:fldChar w:fldCharType="separate"/>
        </w:r>
        <w:r>
          <w:t>56</w:t>
        </w:r>
        <w:r>
          <w:fldChar w:fldCharType="end"/>
        </w:r>
      </w:hyperlink>
    </w:p>
    <w:p>
      <w:pPr>
        <w:pStyle w:val="TOC2"/>
        <w:tabs>
          <w:tab w:val="right" w:leader="dot" w:pos="8306"/>
        </w:tabs>
      </w:pPr>
      <w:hyperlink w:anchor="_Toc8320" w:history="1">
        <w:r>
          <w:rPr>
            <w:rFonts w:ascii="仿宋" w:eastAsia="仿宋" w:hAnsi="仿宋" w:cs="仿宋" w:hint="eastAsia"/>
            <w:lang w:eastAsia="zh-CN"/>
          </w:rPr>
          <w:t>(一)、变更申请与评估</w:t>
        </w:r>
        <w:r>
          <w:tab/>
        </w:r>
        <w:r>
          <w:fldChar w:fldCharType="begin"/>
        </w:r>
        <w:r>
          <w:instrText xml:space="preserve"> PAGEREF _Toc8320 \h </w:instrText>
        </w:r>
        <w:r>
          <w:fldChar w:fldCharType="separate"/>
        </w:r>
        <w:r>
          <w:t>56</w:t>
        </w:r>
        <w:r>
          <w:fldChar w:fldCharType="end"/>
        </w:r>
      </w:hyperlink>
    </w:p>
    <w:p>
      <w:pPr>
        <w:pStyle w:val="TOC2"/>
        <w:tabs>
          <w:tab w:val="right" w:leader="dot" w:pos="8306"/>
        </w:tabs>
      </w:pPr>
      <w:hyperlink w:anchor="_Toc17262" w:history="1">
        <w:r>
          <w:rPr>
            <w:rFonts w:ascii="仿宋" w:eastAsia="仿宋" w:hAnsi="仿宋" w:cs="仿宋" w:hint="eastAsia"/>
            <w:lang w:eastAsia="zh-CN"/>
          </w:rPr>
          <w:t>(二)、变更实施与控制</w:t>
        </w:r>
        <w:r>
          <w:tab/>
        </w:r>
        <w:r>
          <w:fldChar w:fldCharType="begin"/>
        </w:r>
        <w:r>
          <w:instrText xml:space="preserve"> PAGEREF _Toc17262 \h </w:instrText>
        </w:r>
        <w:r>
          <w:fldChar w:fldCharType="separate"/>
        </w:r>
        <w:r>
          <w:t>57</w:t>
        </w:r>
        <w:r>
          <w:fldChar w:fldCharType="end"/>
        </w:r>
      </w:hyperlink>
    </w:p>
    <w:p>
      <w:pPr>
        <w:pStyle w:val="TOC1"/>
        <w:tabs>
          <w:tab w:val="right" w:leader="dot" w:pos="8306"/>
        </w:tabs>
      </w:pPr>
      <w:hyperlink w:anchor="_Toc4214" w:history="1">
        <w:r>
          <w:rPr>
            <w:rFonts w:ascii="仿宋" w:eastAsia="仿宋" w:hAnsi="仿宋" w:cs="仿宋" w:hint="eastAsia"/>
            <w:lang w:eastAsia="zh-CN"/>
          </w:rPr>
          <w:t>十八、纺织服装项目治理与监督</w:t>
        </w:r>
        <w:r>
          <w:tab/>
        </w:r>
        <w:r>
          <w:fldChar w:fldCharType="begin"/>
        </w:r>
        <w:r>
          <w:instrText xml:space="preserve"> PAGEREF _Toc4214 \h </w:instrText>
        </w:r>
        <w:r>
          <w:fldChar w:fldCharType="separate"/>
        </w:r>
        <w:r>
          <w:t>57</w:t>
        </w:r>
        <w:r>
          <w:fldChar w:fldCharType="end"/>
        </w:r>
      </w:hyperlink>
    </w:p>
    <w:p>
      <w:pPr>
        <w:pStyle w:val="TOC2"/>
        <w:tabs>
          <w:tab w:val="right" w:leader="dot" w:pos="8306"/>
        </w:tabs>
      </w:pPr>
      <w:hyperlink w:anchor="_Toc18453" w:history="1">
        <w:r>
          <w:rPr>
            <w:rFonts w:ascii="仿宋" w:eastAsia="仿宋" w:hAnsi="仿宋" w:cs="仿宋" w:hint="eastAsia"/>
            <w:lang w:eastAsia="zh-CN"/>
          </w:rPr>
          <w:t>(一)、纺织服装项目治理结构</w:t>
        </w:r>
        <w:r>
          <w:tab/>
        </w:r>
        <w:r>
          <w:fldChar w:fldCharType="begin"/>
        </w:r>
        <w:r>
          <w:instrText xml:space="preserve"> PAGEREF _Toc18453 \h </w:instrText>
        </w:r>
        <w:r>
          <w:fldChar w:fldCharType="separate"/>
        </w:r>
        <w:r>
          <w:t>57</w:t>
        </w:r>
        <w:r>
          <w:fldChar w:fldCharType="end"/>
        </w:r>
      </w:hyperlink>
    </w:p>
    <w:p>
      <w:pPr>
        <w:pStyle w:val="TOC2"/>
        <w:tabs>
          <w:tab w:val="right" w:leader="dot" w:pos="8306"/>
        </w:tabs>
      </w:pPr>
      <w:hyperlink w:anchor="_Toc17533" w:history="1">
        <w:r>
          <w:rPr>
            <w:rFonts w:ascii="仿宋" w:eastAsia="仿宋" w:hAnsi="仿宋" w:cs="仿宋" w:hint="eastAsia"/>
            <w:lang w:eastAsia="zh-CN"/>
          </w:rPr>
          <w:t>(二)、监督与审计</w:t>
        </w:r>
        <w:r>
          <w:tab/>
        </w:r>
        <w:r>
          <w:fldChar w:fldCharType="begin"/>
        </w:r>
        <w:r>
          <w:instrText xml:space="preserve"> PAGEREF _Toc17533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52"/>
      <w:r>
        <w:rPr>
          <w:rFonts w:ascii="仿宋" w:eastAsia="仿宋" w:hAnsi="仿宋" w:cs="仿宋" w:hint="eastAsia"/>
          <w:sz w:val="28"/>
          <w:lang w:eastAsia="zh-CN"/>
        </w:rPr>
        <w:t>一、纺织服装项目可持续发展</w:t>
      </w:r>
      <w:bookmarkEnd w:id="2"/>
    </w:p>
    <w:p>
      <w:pPr>
        <w:pStyle w:val="Heading2"/>
        <w:rPr>
          <w:rFonts w:ascii="仿宋" w:eastAsia="仿宋" w:hAnsi="仿宋" w:cs="仿宋" w:hint="eastAsia"/>
          <w:lang w:eastAsia="zh-CN"/>
        </w:rPr>
      </w:pPr>
      <w:bookmarkStart w:id="3" w:name="_Toc101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项目中，纺织服装项目团队着眼于未来，明确了可持续发展的战略方向。制定的具体可持续发展目标包括降低资源使用、采用环保技术、最大化社会效益等。这一步骤不仅有助于纺织服装项目在环保和社会责任方面达到最高标准，也为未来提供了明确的指引，确保纺织服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可持续实践的融入纺织服装项目管理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纺织服装项目管理周期。从纺织服装项目规划开始，纺织服装项目团队就考虑了环境和社会的因素。在执行阶段，纺织服装项目团队积极推动绿色技术的应用，优化资源利用。此外，关注员工的社会责任，通过培训和沟通活动提高员工对可持续发展的认知，使他们能够在日常工作中践行可持续实践。这些举措不仅为纺织服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8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扎根于纺织服装项目的可持续发展理念，我们深信环保与社会责任是纺织服装项目成功的关键支柱。在纺织服装项目的每一步，我们都致力于通过创新和实践，履行对环境和社会的坚定责任。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团队通过引入先进的环保技术、建立高效的废物处理系统以及推动能源节约措施，积极履行环保责任。定期的环保监测和评估确保纺织服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不仅致力于自身可持续发展，还注重对社会的回馈。通过支持社区纺织服装项目、参与慈善事业、提供培训机会等方式，纺织服装项目积极履行社会责任。与当地社区建立积极互动，关注员工的工作与生活平衡，以及员工的身心健康，是纺织服装项目在社会责任层面的关键举措。这样的实践不仅增强了纺织服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290"/>
      <w:r>
        <w:rPr>
          <w:rFonts w:ascii="仿宋" w:eastAsia="仿宋" w:hAnsi="仿宋" w:cs="仿宋" w:hint="eastAsia"/>
          <w:sz w:val="28"/>
          <w:lang w:eastAsia="zh-CN"/>
        </w:rPr>
        <w:t>二、纺织服装项目文档管理</w:t>
      </w:r>
      <w:bookmarkEnd w:id="5"/>
    </w:p>
    <w:p>
      <w:pPr>
        <w:pStyle w:val="Heading2"/>
        <w:rPr>
          <w:rFonts w:ascii="仿宋" w:eastAsia="仿宋" w:hAnsi="仿宋" w:cs="仿宋" w:hint="eastAsia"/>
          <w:lang w:eastAsia="zh-CN"/>
        </w:rPr>
      </w:pPr>
      <w:bookmarkStart w:id="6" w:name="_Toc4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纺织服装项目高度重视文档的质量和准确性，以支持纺织服装项目的各项活动和决策。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文档的编制始于纺织服装项目计划的初期，我们制定了详细的文档编制计划，明确了每个文档的内容、格式和编写责任人。在纺织服装项目启动阶段，我们首先编制了纺织服装项目章程，明确定义了纺织服装项目的目标、范围、风险等关键要素。随后，纺织服装项目团队根据计划陆续编制了需求文档、设计文档、测试文档等各类文档，确保纺织服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纺织服装项目管理中的重要环节，旨在确保纺织服装项目文档符合质量标准和纺织服装项目需求。在纺织服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除了内部审查，我们还进行了外部审查，邀请纺织服装项目相关利益方和专业领域的专家对文档进行独立审查。这有助于获取更全面、客观的反馈，确保纺织服装项目文档不仅符合内部标准，也满足外部需求。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纺织服装项目在文档编制与审查方面建立了严格的管理机制，通过规范的流程和多维度的审查，确保纺织服装项目文档的质量、准确性和可靠性，为纺织服装项目的顺利推进提供了有力支持。</w:t>
      </w:r>
    </w:p>
    <w:p>
      <w:pPr>
        <w:pStyle w:val="Heading2"/>
        <w:ind w:firstLine="560" w:firstLineChars="200"/>
        <w:rPr>
          <w:rFonts w:ascii="仿宋" w:eastAsia="仿宋" w:hAnsi="仿宋" w:cs="仿宋" w:hint="eastAsia"/>
          <w:sz w:val="28"/>
          <w:lang w:eastAsia="zh-CN"/>
        </w:rPr>
      </w:pPr>
      <w:bookmarkStart w:id="7" w:name="_Toc339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我们通过多渠道发布文档，包括电子邮件、纺织服装项目管理平台、内部网站等，以满足不同团队成员的偏好和需求。多渠道发布确保了信息的全面覆盖。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我们采用了精细的权限控制，确保只有授权人员可以访问敏感信息。这种安全措施保护了纺织服装项目文档的机密性，防止了未经授权的信息泄露。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文档存档与归档是纺织服装项目生命周期中一个至关重要的环节，直接关系到纺织服装项目信息的长期保存和历史记录的完整性。在纺织服装项目中，我们实施了一系列有效的文档存档与归档管理策略：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020"/>
      <w:r>
        <w:rPr>
          <w:rFonts w:ascii="仿宋" w:eastAsia="仿宋" w:hAnsi="仿宋" w:cs="仿宋" w:hint="eastAsia"/>
          <w:sz w:val="28"/>
          <w:lang w:eastAsia="zh-CN"/>
        </w:rPr>
        <w:t>三、纺织服装项目选址可行性分析</w:t>
      </w:r>
      <w:bookmarkEnd w:id="9"/>
    </w:p>
    <w:p>
      <w:pPr>
        <w:pStyle w:val="Heading2"/>
        <w:rPr>
          <w:rFonts w:ascii="仿宋" w:eastAsia="仿宋" w:hAnsi="仿宋" w:cs="仿宋" w:hint="eastAsia"/>
          <w:lang w:eastAsia="zh-CN"/>
        </w:rPr>
      </w:pPr>
      <w:bookmarkStart w:id="10" w:name="_Toc14227"/>
      <w:r>
        <w:rPr>
          <w:rFonts w:ascii="仿宋" w:eastAsia="仿宋" w:hAnsi="仿宋" w:cs="仿宋" w:hint="eastAsia"/>
          <w:lang w:eastAsia="zh-CN"/>
        </w:rPr>
        <w:t>(一)、纺织服装项目选址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该纺织服装项目选址位于XX省XX市XX区XXX街道</w:t>
      </w:r>
    </w:p>
    <w:p>
      <w:pPr>
        <w:pStyle w:val="Heading2"/>
        <w:ind w:firstLine="560" w:firstLineChars="200"/>
        <w:rPr>
          <w:rFonts w:ascii="仿宋" w:eastAsia="仿宋" w:hAnsi="仿宋" w:cs="仿宋" w:hint="eastAsia"/>
          <w:sz w:val="28"/>
          <w:lang w:eastAsia="zh-CN"/>
        </w:rPr>
      </w:pPr>
      <w:bookmarkStart w:id="11" w:name="_Toc721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纺织服装项目的征地面积将根据纺织服装项目的实际规模和需求进行精确规划。具体面积XXX平方米，旨在确保纺织服装项目不仅能够满足当前的发展需求，还能够预留空间以适应未来的扩展。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净用地面积是在征地面积基础上去除不可利用面积后的实际可开发用地。具体面积XXX平方米，考虑到环保、交通、安全等多方面因素，以确保纺织服装项目在整体利用效率上达到最优。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纺织服装项目计划建设的建筑总规模具体面积XXX平方米。这一规模的确定综合考虑了纺织服装项目的性质、规模，以及城市规划的相关要求，确保建筑布局与周边环境协调一致。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绿地率是纺织服装项目用地中被规划为绿地的比例。具体面积XXX平方米，旨在通过合理规划绿地，改善纺织服装项目周边环境，提升居民生活质量，并符合城市整体绿化规划。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容积率是用地上可以建设的建筑总体积与用地面积之比。具体面积XXX，通过合理的容积率规划，确保纺织服装项目建筑规模与周边环境和谐共生。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确保纺织服装项目选址与当地城市规划相一致，具体面积XXX平方米。通过与城市规划部门深入沟通，确保纺织服装项目不仅符合城市的整体发展方向，还能够融入城市的发展布局，为城市的长远发展贡献力量。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纺织服装项目选址符合当地产业政策，具体面积XXX平方米。这包括纺织服装项目对当地经济的促进作用，以及对相关产业的带动效应，确保纺织服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用地总体要求必须符合环保和可持续发展的原则，具体面积XXX平方米。通过采用绿色建筑设计、节能减排等措施，确保纺织服装项目在建设和运营过程中对环境的影响最小化，达到可持续发展的要求。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确保纺织服装项目选址具备必要的公共设施配套，具体面积XXX平方米。这包括交通便利性、教育、医疗等基础设施，以提高居民生活品质，使得纺织服装项目选址更具吸引力。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考虑用地总体要求对当地社会稳定性的影响，具体面积XXX平方米。通过深入了解当地社区反馈，确保纺织服装项目的选址和建设过程对当地社会和谐稳定产生积极作用。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纺织服装项目选址不仅符合法规和规划，还在实际操作中具有可行性。这一全面规划将为纺织服装项目的成功实施提供坚实的基础，确保纺织服装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61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纺织服装项目的设备规划和空间设计中，我们将采取灵活设备布局的措施。设备布局将根据实际需求进行灵活设计，避免不必要的浪费。通过合理规划设备摆放位置，我们将提高设备的利用率，减少设备间距，以确保纺织服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纺织服装项目内部引入共享设施的概念，例如共享会议室、办公区等。通过这种方式，我们可以减少对资源的重复建设，提高资源共享效率，从而减小纺织服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10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纺织服装项目的总图布置中，我们将不同功能区域进行明确的规划，以最大程度满足纺织服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7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纺织服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纺织服装项目对环境的影响是综合评价的重要因素之一。我们将详细考虑选址周边的自然环境、生态保护区、水源地等情况，确保纺织服装项目的建设和运营对环境影响最小化，并符合当地的环保法规标准。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对选址的评价还需充分考虑当地政府的产业政策和法规。我们将详细了解纺织服装项目所在地的相关政策，确保纺织服装项目的规划和运营与当地法规相符，降低不必要的法律风险。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考虑到社会稳定性对企业运营的重要性，我们将评估选址地区的社会安全情况、劳工关系、社区反馈等方面，以确保纺织服装项目的建设和运营不会受到社会稳定性的负面影响。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最后，我们将综合考虑用地成本，包括土地购置费用、土地开发成本等。通过对用地成本的详细评估，我们能够做出更为精确的经济效益分析，为纺织服装项目的投资决策提供有力支持。</w:t>
      </w:r>
    </w:p>
    <w:p>
      <w:pPr>
        <w:pStyle w:val="Heading1"/>
        <w:ind w:firstLine="560" w:firstLineChars="200"/>
        <w:rPr>
          <w:rFonts w:ascii="仿宋" w:eastAsia="仿宋" w:hAnsi="仿宋" w:cs="仿宋" w:hint="eastAsia"/>
          <w:sz w:val="28"/>
          <w:lang w:eastAsia="zh-CN"/>
        </w:rPr>
      </w:pPr>
      <w:bookmarkStart w:id="15" w:name="_Toc9948"/>
      <w:r>
        <w:rPr>
          <w:rFonts w:ascii="仿宋" w:eastAsia="仿宋" w:hAnsi="仿宋" w:cs="仿宋" w:hint="eastAsia"/>
          <w:sz w:val="28"/>
          <w:lang w:eastAsia="zh-CN"/>
        </w:rPr>
        <w:t>四、纺织服装项目概论</w:t>
      </w:r>
      <w:bookmarkEnd w:id="15"/>
    </w:p>
    <w:p>
      <w:pPr>
        <w:pStyle w:val="Heading2"/>
        <w:rPr>
          <w:rFonts w:ascii="仿宋" w:eastAsia="仿宋" w:hAnsi="仿宋" w:cs="仿宋" w:hint="eastAsia"/>
          <w:lang w:eastAsia="zh-CN"/>
        </w:rPr>
      </w:pPr>
      <w:bookmarkStart w:id="16" w:name="_Toc19265"/>
      <w:r>
        <w:rPr>
          <w:rFonts w:ascii="仿宋" w:eastAsia="仿宋" w:hAnsi="仿宋" w:cs="仿宋" w:hint="eastAsia"/>
          <w:lang w:eastAsia="zh-CN"/>
        </w:rPr>
        <w:t>(一)、纺织服装项目概况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的起源追溯至对市场的深入洞察。市场的不断演变与变革为纺织服装项目提供了难得的机遇。当前市场存在的需求缺口和变革的大环境共同构成了纺织服装项目的背景。这个纺织服装项目旨在充分利用市场机遇，填补行业中尚未满足的需求，为客户提供全新的解决方案。市场的变革和需求的增长使得这个纺织服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纺织服装项目名称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正式命名为纺织服装。这个名称不仅仅是一个标识，更代表了纺织服装项目的核心理念和愿景。它蕴含着纺织服装项目所要解决问题的关键字，具有强烈的表达和辨识度，为纺织服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纺织服装项目目标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的核心目标是提供一种全新、高效的解决方案，满足客户日益增长的需求。纺织服装项目追求的不仅仅是满足市场需求，更是在市场中获得卓越的竞争优势。通过不断提升产品或服务的质量和创新水平，纺织服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纺织服装项目范围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全面涵盖了产品研发、制造、市场推广和售后服务，确保从产品设计到最终用户体验的全方位关注。这一全面的纺织服装项目范围是为了确保纺织服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纺织服装项目时间表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纺织服装项目计划在未来18个月内完成，包括研发、测试、市场试点和正式推出等不同阶段。这个时间表的合理设计是为了确保纺织服装项目各个阶段的顺利推进，以便按时交付高质量的成果。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纺织服装项目预算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纺织服装项目总预算估算为XX百万美元，主要分配在研发、市场推广、人员培训和运营等方面。这一充足的预算为纺织服装项目提供了充足的资源，确保纺织服装项目在各个方面都能取得优异的表现。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纺织服装项目风险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纺织服装项目可能面临的风险包括市场接受度低、技术难题、竞争激烈等。纺织服装项目团队已经制定了相应的风险应对计划，通过前瞻性的风险管理，确保纺织服装项目在面对不确定性时能够迅速做出应对。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纺织服装项目团队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纺织服装项目汇聚了一支经验丰富、多领域专业素养的核心团队，确保纺织服装项目在各个方面都能拥有高水平的执行力。团队的协同作战是纺织服装项目成功的关键因素之一。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纺织服装项目背景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纺织服装项目的背景根植于市场对更高效、创新产品的渴望，同时也受到科技发展对行业格局的深刻改变的影响。这为纺织服装项目提供了广阔的发展空间和市场需求。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纺织服装项目现状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截至目前，纺织服装项目已完成市场调研和技术验证，取得了初步的成功。这为纺织服装项目在未来的发展奠定了坚实的基础，为更远大的目标打下了坚实的基石。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439"/>
      <w:r>
        <w:rPr>
          <w:rFonts w:ascii="仿宋" w:eastAsia="仿宋" w:hAnsi="仿宋" w:cs="仿宋" w:hint="eastAsia"/>
          <w:sz w:val="28"/>
          <w:lang w:eastAsia="zh-CN"/>
        </w:rPr>
        <w:t>(二)、纺织服装项目目标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keyword》纺织服装项目首要业务目标是在市场中占据有利地位，实现产品/服务的成功推广和销售。通过不断提升产品质量、创新性，纺织服装项目追求成为行业中的领导者，赢得更多客户的青睐。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在科技迅速发展的时代，纺织服装项目着眼于技术创新。通过持续的研发和技术升级，纺织服装项目旨在推出更具创新性的产品或服务，以满足市场对新鲜、先进解决方案的需求。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为了建立可持续的客户关系，纺织服装项目设定了客户满意度目标。通过提供卓越的产品质量和优质的客户服务，纺织服装项目追求赢得客户的信任和忠诚度，确保他们的满意度达到行业领先水平。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纺织服装项目注重社会责任和可持续发展。通过实施环保、社会责任纺织服装项目，纺织服装项目致力于在经济发展的同时保护环境，促进社会公平，实现可持续经营。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纺织服装项目的团队是实现目标的核心驱动力。因此，纺织服装项目设定了团队发展目标，包括提升团队成员的专业技能、培养领导力，以及搭建协同高效的团队工作氛围。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5"/>
      <w:r>
        <w:rPr>
          <w:rFonts w:ascii="仿宋" w:eastAsia="仿宋" w:hAnsi="仿宋" w:cs="仿宋" w:hint="eastAsia"/>
          <w:sz w:val="28"/>
          <w:lang w:eastAsia="zh-CN"/>
        </w:rPr>
        <w:t>(三)、纺织服装项目提出的理由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纺织服装项目提出的理由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的提出源于对市场机遇的深刻洞察。当前市场中存在的需求缺口和行业发展趋势表明，有巨大的商业机会等待被开发。通过准确捕捉市场机遇，纺织服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项目的理念基于对技术创新的信仰。通过持续的研发和技术投入，纺织服装项目有望推出更具创新性的产品或服务。在科技飞速发展的当下，纺织服装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https://d.book118.com/728101143122006024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E5FB9"/>
    <w:rsid w:val="3F2E5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11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2024-01-07T02:41:00Z</dcterms:created>
  <dcterms:modified xsi:type="dcterms:W3CDTF">2024-01-07T02:41:55Z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DF8FAB0DC57142488A84A31B1206F528_11</vt:lpwstr>
  </property>
  <property fmtid="{D5CDD505-2E9C-101B-9397-08002B2CF9AE}" pid="3" name="KSOProductBuildVer">
    <vt:lpwstr>2052-12.1.0.16120</vt:lpwstr>
  </property>
</Properties>
</file>