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7E24" w14:paraId="6DE9D0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7E24" w14:paraId="1ECF01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7E24" w14:paraId="3353D3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7E24" w:rsidRPr="00397E24" w14:paraId="74879EE2" w14:textId="75119D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7E24">
        <w:rPr>
          <w:rFonts w:ascii="宋体" w:eastAsia="宋体" w:hAnsi="宋体" w:hint="eastAsia"/>
          <w:b/>
          <w:sz w:val="60"/>
        </w:rPr>
        <w:t>橡塑改性弹性体项目风险分析和评估报告</w:t>
      </w:r>
    </w:p>
    <w:p w:rsidR="00397E24" w:rsidP="00397E24" w14:paraId="2437F4D3" w14:textId="259587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7E24">
        <w:rPr>
          <w:rFonts w:ascii="仿宋" w:eastAsia="仿宋" w:hAnsi="仿宋" w:hint="eastAsia"/>
          <w:b/>
          <w:sz w:val="40"/>
        </w:rPr>
        <w:t>目录</w:t>
      </w:r>
    </w:p>
    <w:p w:rsidR="00397E24" w14:paraId="647F56D2" w14:textId="0D4774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7E24" w14:paraId="043296BA" w14:textId="3B99A5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7E24" w14:paraId="23CD0848" w14:textId="0A75B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7E24" w14:paraId="0BC37A2A" w14:textId="4DC73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7E24" w14:paraId="65326616" w14:textId="5836A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7E24" w14:paraId="5983491C" w14:textId="17E42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7E24" w14:paraId="1C989F53" w14:textId="5A88F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7E24" w14:paraId="2624F910" w14:textId="65DAD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7E24" w14:paraId="7373A058" w14:textId="0C62E3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7E24" w14:paraId="35DB3F63" w14:textId="5CD7A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7E24" w14:paraId="371B96B3" w14:textId="5C894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(二)、评价橡塑改性弹性体项目概况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7E24" w14:paraId="387133C9" w14:textId="43279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7E24" w14:paraId="69DC68EE" w14:textId="0767B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7E24" w14:paraId="47B2542B" w14:textId="3582A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7E24" w14:paraId="1F53CA11" w14:textId="7E9D6E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7E24" w14:paraId="6C7BBCD9" w14:textId="75A1C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97E24" w14:paraId="6208C665" w14:textId="68638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7E24" w14:paraId="05AFEA62" w14:textId="21CBF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7E24" w14:paraId="48BF7556" w14:textId="56C17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7E24" w14:paraId="740545DF" w14:textId="622C5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97E24" w14:paraId="09566FDB" w14:textId="668651E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7E24" w14:paraId="540DD124" w14:textId="30E52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7E24" w14:paraId="311D2ED7" w14:textId="6E48A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7E24" w14:paraId="479AC300" w14:textId="0BBAE8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7E24" w14:paraId="1737A920" w14:textId="7050B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7E24" w14:paraId="4D5FE719" w14:textId="34177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97E24" w14:paraId="733185F1" w14:textId="298F2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97E24" w14:paraId="4DEC62EA" w14:textId="15F12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7E24" w14:paraId="009B884C" w14:textId="13F65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97E24" w14:paraId="69C8848D" w14:textId="544C2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97E24" w14:paraId="4C921739" w14:textId="2CA7B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(二)、评价橡塑改性弹性体项目风险分析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7E24" w14:paraId="1B91D0A2" w14:textId="5F079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97E24" w14:paraId="43FD920C" w14:textId="7D7F4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7E24" w14:paraId="71D89CDD" w14:textId="72254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7E24" w14:paraId="1E06C791" w14:textId="67123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97E24" w14:paraId="0522D421" w14:textId="7E3B1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7E24" w14:paraId="2430B049" w14:textId="4B19B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97E24" w14:paraId="7AE7A021" w14:textId="4AD1B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97E24" w14:paraId="22F71A5C" w14:textId="7E1A3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97E24" w14:paraId="7CBB055F" w14:textId="15F51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97E24" w14:paraId="2DCA186E" w14:textId="3DB29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97E24" w14:paraId="3D1804CF" w14:textId="7378C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97E24" w14:paraId="5D7D52AA" w14:textId="4C73A50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97E24" w14:paraId="2BD918F4" w14:textId="285DF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97E24" w14:paraId="429F1046" w14:textId="2CB03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97E24" w14:paraId="6B4019C8" w14:textId="4344B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97E24" w14:paraId="1529EB05" w14:textId="2F976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97E24" w14:paraId="0429DEE2" w14:textId="2A606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97E24" w14:paraId="55584331" w14:textId="12DF0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97E24" w14:paraId="36168665" w14:textId="46BDA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97E24" w14:paraId="192E9122" w14:textId="74DCC8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97E24" w14:paraId="2A8280EC" w14:textId="008EF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97E24" w14:paraId="6B98A0B8" w14:textId="4BECB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97E24" w14:paraId="595A9B84" w14:textId="3D0A5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97E24" w14:paraId="040D0DB8" w14:textId="35EE8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97E24" w14:paraId="03D3FB81" w14:textId="04CA7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97E24" w14:paraId="7664250E" w14:textId="7704E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97E24" w14:paraId="7AEE75D4" w14:textId="36782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97E24" w14:paraId="292B4E03" w14:textId="23ED1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97E24" w14:paraId="7D5C96A3" w14:textId="58905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97E24" w14:paraId="640BEB57" w14:textId="3DAD1A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十一、橡塑改性弹性体项目安全现状评价报告的存档与发布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97E24" w14:paraId="385059D3" w14:textId="05A10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97E24" w14:paraId="7D92B8BC" w14:textId="7A38A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97E24" w14:paraId="00C5F046" w14:textId="66B17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_Toc158156689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97E24" w14:paraId="449F572A" w14:textId="495B99D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97E24" w14:paraId="2FDFC6C5" w14:textId="00FE5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十二、橡塑改性弹性体项目安全现状评价报告的审核与批准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97E24" w14:paraId="36D930B5" w14:textId="7CB9D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97E24" w14:paraId="452E71FC" w14:textId="1ABC0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97E24" w14:paraId="21D7AF69" w14:textId="2AECC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97E24" w14:paraId="6A7100F8" w14:textId="670A1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97E24" w14:paraId="0C3F2248" w14:textId="725076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97E24" w14:paraId="6D12E51E" w14:textId="33B0D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97E24" w14:paraId="08EC9C40" w14:textId="05A07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97E24" w14:paraId="7832E989" w14:textId="55DA6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_Toc158156699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97E24" w14:paraId="54362601" w14:textId="016C7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_Toc158156700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97E24" w14:paraId="3C5CCA4E" w14:textId="3B555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_Toc158156701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97E24" w14:paraId="4EC9F949" w14:textId="157E3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_Toc158156702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97E24" w:rsidP="00397E24" w14:paraId="6D15E5DA" w14:textId="356D556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https://d.book118.com/728122001022006036</w:t>
        </w:r>
      </w:hyperlink>
    </w:p>
    <w:p w:rsidR="00397E24" w:rsidP="00397E2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paraId="1D4799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24" w14:paraId="6AC3F8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paraId="5EDF874B" w14:textId="46493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7E24" w14:paraId="2DC057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paraId="5ED411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46493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46493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46493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P="00A30064" w14:textId="46493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97E2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paraId="0FFF05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RPr="00397E24" w:rsidP="00397E24" w14:paraId="58426A33" w14:textId="08AB884A">
    <w:pPr>
      <w:pStyle w:val="Header"/>
      <w:rPr>
        <w:rFonts w:ascii="仿宋" w:eastAsia="仿宋" w:hAnsi="仿宋"/>
      </w:rPr>
    </w:pPr>
    <w:r w:rsidRPr="00397E24">
      <w:rPr>
        <w:rFonts w:ascii="仿宋" w:eastAsia="仿宋" w:hAnsi="仿宋" w:hint="eastAsia"/>
      </w:rPr>
      <w:t>橡塑改性弹性体项目风险分析和评估报告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paraId="66DBBB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RPr="00397E24" w:rsidP="00397E24" w14:textId="08AB884A">
    <w:pPr>
      <w:pStyle w:val="Header"/>
      <w:rPr>
        <w:rFonts w:ascii="仿宋" w:eastAsia="仿宋" w:hAnsi="仿宋"/>
      </w:rPr>
    </w:pPr>
    <w:r w:rsidRPr="00397E24">
      <w:rPr>
        <w:rFonts w:ascii="仿宋" w:eastAsia="仿宋" w:hAnsi="仿宋" w:hint="eastAsia"/>
      </w:rPr>
      <w:t>橡塑改性弹性体项目风险分析和评估报告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RPr="00397E24" w:rsidP="00397E24" w14:textId="08AB884A">
    <w:pPr>
      <w:pStyle w:val="Header"/>
      <w:rPr>
        <w:rFonts w:ascii="仿宋" w:eastAsia="仿宋" w:hAnsi="仿宋"/>
      </w:rPr>
    </w:pPr>
    <w:r w:rsidRPr="00397E24">
      <w:rPr>
        <w:rFonts w:ascii="仿宋" w:eastAsia="仿宋" w:hAnsi="仿宋" w:hint="eastAsia"/>
      </w:rPr>
      <w:t>橡塑改性弹性体项目风险分析和评估报告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RPr="00397E24" w:rsidP="00397E24" w14:textId="08AB884A">
    <w:pPr>
      <w:pStyle w:val="Header"/>
      <w:rPr>
        <w:rFonts w:ascii="仿宋" w:eastAsia="仿宋" w:hAnsi="仿宋"/>
      </w:rPr>
    </w:pPr>
    <w:r w:rsidRPr="00397E24">
      <w:rPr>
        <w:rFonts w:ascii="仿宋" w:eastAsia="仿宋" w:hAnsi="仿宋" w:hint="eastAsia"/>
      </w:rPr>
      <w:t>橡塑改性弹性体项目风险分析和评估报告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:rsidRPr="00397E24" w:rsidP="00397E24" w14:textId="08AB884A">
    <w:pPr>
      <w:pStyle w:val="Header"/>
      <w:rPr>
        <w:rFonts w:ascii="仿宋" w:eastAsia="仿宋" w:hAnsi="仿宋"/>
      </w:rPr>
    </w:pPr>
    <w:r w:rsidRPr="00397E24">
      <w:rPr>
        <w:rFonts w:ascii="仿宋" w:eastAsia="仿宋" w:hAnsi="仿宋" w:hint="eastAsia"/>
      </w:rPr>
      <w:t>橡塑改性弹性体项目风险分析和评估报告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E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E24"/>
    <w:rsid w:val="00397E24"/>
    <w:rsid w:val="00A300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7C4F9B"/>
  <w15:chartTrackingRefBased/>
  <w15:docId w15:val="{19EEA5AC-3622-4427-B32A-3C4B36022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7E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7E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7E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7E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7E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7E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7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7E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7E24"/>
  </w:style>
  <w:style w:type="paragraph" w:styleId="TOC1">
    <w:name w:val="toc 1"/>
    <w:basedOn w:val="Normal"/>
    <w:next w:val="Normal"/>
    <w:autoRedefine/>
    <w:uiPriority w:val="39"/>
    <w:unhideWhenUsed/>
    <w:rsid w:val="00397E24"/>
  </w:style>
  <w:style w:type="paragraph" w:styleId="TOC2">
    <w:name w:val="toc 2"/>
    <w:basedOn w:val="Normal"/>
    <w:next w:val="Normal"/>
    <w:autoRedefine/>
    <w:uiPriority w:val="39"/>
    <w:unhideWhenUsed/>
    <w:rsid w:val="00397E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2812200102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7393</Words>
  <Characters>42145</Characters>
  <Application>Microsoft Office Word</Application>
  <DocSecurity>0</DocSecurity>
  <Lines>351</Lines>
  <Paragraphs>98</Paragraphs>
  <ScaleCrop>false</ScaleCrop>
  <Company/>
  <LinksUpToDate>false</LinksUpToDate>
  <CharactersWithSpaces>49440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2024-02-06T16:02:00Z</dcterms:created>
  <dcterms:modified xsi:type="dcterms:W3CDTF">2024-02-06T16:03:00Z</dcterms:modified>
</cp:coreProperties>
</file>