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医疗专业工程整体方案项目建设总纲及方案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23" w:history="1">
        <w:r>
          <w:rPr>
            <w:rFonts w:ascii="仿宋" w:eastAsia="仿宋" w:hAnsi="仿宋" w:cs="仿宋" w:hint="eastAsia"/>
            <w:lang w:eastAsia="zh-CN"/>
          </w:rPr>
          <w:t>概论</w:t>
        </w:r>
        <w:r>
          <w:tab/>
        </w:r>
        <w:r>
          <w:fldChar w:fldCharType="begin"/>
        </w:r>
        <w:r>
          <w:instrText xml:space="preserve"> PAGEREF _Toc18923 \h </w:instrText>
        </w:r>
        <w:r>
          <w:fldChar w:fldCharType="separate"/>
        </w:r>
        <w:r>
          <w:t>3</w:t>
        </w:r>
        <w:r>
          <w:fldChar w:fldCharType="end"/>
        </w:r>
      </w:hyperlink>
    </w:p>
    <w:p>
      <w:pPr>
        <w:pStyle w:val="TOC1"/>
        <w:tabs>
          <w:tab w:val="right" w:leader="dot" w:pos="8306"/>
        </w:tabs>
      </w:pPr>
      <w:hyperlink w:anchor="_Toc30391" w:history="1">
        <w:r>
          <w:rPr>
            <w:rFonts w:ascii="仿宋" w:eastAsia="仿宋" w:hAnsi="仿宋" w:cs="仿宋" w:hint="eastAsia"/>
            <w:lang w:eastAsia="zh-CN"/>
          </w:rPr>
          <w:t>一、发展规划、产业政策和行业准入分析</w:t>
        </w:r>
        <w:r>
          <w:tab/>
        </w:r>
        <w:r>
          <w:fldChar w:fldCharType="begin"/>
        </w:r>
        <w:r>
          <w:instrText xml:space="preserve"> PAGEREF _Toc30391 \h </w:instrText>
        </w:r>
        <w:r>
          <w:fldChar w:fldCharType="separate"/>
        </w:r>
        <w:r>
          <w:t>3</w:t>
        </w:r>
        <w:r>
          <w:fldChar w:fldCharType="end"/>
        </w:r>
      </w:hyperlink>
    </w:p>
    <w:p>
      <w:pPr>
        <w:pStyle w:val="TOC2"/>
        <w:tabs>
          <w:tab w:val="right" w:leader="dot" w:pos="8306"/>
        </w:tabs>
      </w:pPr>
      <w:hyperlink w:anchor="_Toc28829" w:history="1">
        <w:r>
          <w:rPr>
            <w:rFonts w:ascii="仿宋" w:eastAsia="仿宋" w:hAnsi="仿宋" w:cs="仿宋" w:hint="eastAsia"/>
            <w:lang w:eastAsia="zh-CN"/>
          </w:rPr>
          <w:t>(一)、发展规划分析</w:t>
        </w:r>
        <w:r>
          <w:tab/>
        </w:r>
        <w:r>
          <w:fldChar w:fldCharType="begin"/>
        </w:r>
        <w:r>
          <w:instrText xml:space="preserve"> PAGEREF _Toc28829 \h </w:instrText>
        </w:r>
        <w:r>
          <w:fldChar w:fldCharType="separate"/>
        </w:r>
        <w:r>
          <w:t>3</w:t>
        </w:r>
        <w:r>
          <w:fldChar w:fldCharType="end"/>
        </w:r>
      </w:hyperlink>
    </w:p>
    <w:p>
      <w:pPr>
        <w:pStyle w:val="TOC2"/>
        <w:tabs>
          <w:tab w:val="right" w:leader="dot" w:pos="8306"/>
        </w:tabs>
      </w:pPr>
      <w:hyperlink w:anchor="_Toc8119" w:history="1">
        <w:r>
          <w:rPr>
            <w:rFonts w:ascii="仿宋" w:eastAsia="仿宋" w:hAnsi="仿宋" w:cs="仿宋" w:hint="eastAsia"/>
            <w:lang w:eastAsia="zh-CN"/>
          </w:rPr>
          <w:t>(二)、产业政策分析</w:t>
        </w:r>
        <w:r>
          <w:tab/>
        </w:r>
        <w:r>
          <w:fldChar w:fldCharType="begin"/>
        </w:r>
        <w:r>
          <w:instrText xml:space="preserve"> PAGEREF _Toc8119 \h </w:instrText>
        </w:r>
        <w:r>
          <w:fldChar w:fldCharType="separate"/>
        </w:r>
        <w:r>
          <w:t>5</w:t>
        </w:r>
        <w:r>
          <w:fldChar w:fldCharType="end"/>
        </w:r>
      </w:hyperlink>
    </w:p>
    <w:p>
      <w:pPr>
        <w:pStyle w:val="TOC2"/>
        <w:tabs>
          <w:tab w:val="right" w:leader="dot" w:pos="8306"/>
        </w:tabs>
      </w:pPr>
      <w:hyperlink w:anchor="_Toc8947" w:history="1">
        <w:r>
          <w:rPr>
            <w:rFonts w:ascii="仿宋" w:eastAsia="仿宋" w:hAnsi="仿宋" w:cs="仿宋" w:hint="eastAsia"/>
            <w:lang w:eastAsia="zh-CN"/>
          </w:rPr>
          <w:t>(三)、行业准入分析</w:t>
        </w:r>
        <w:r>
          <w:tab/>
        </w:r>
        <w:r>
          <w:fldChar w:fldCharType="begin"/>
        </w:r>
        <w:r>
          <w:instrText xml:space="preserve"> PAGEREF _Toc8947 \h </w:instrText>
        </w:r>
        <w:r>
          <w:fldChar w:fldCharType="separate"/>
        </w:r>
        <w:r>
          <w:t>6</w:t>
        </w:r>
        <w:r>
          <w:fldChar w:fldCharType="end"/>
        </w:r>
      </w:hyperlink>
    </w:p>
    <w:p>
      <w:pPr>
        <w:pStyle w:val="TOC1"/>
        <w:tabs>
          <w:tab w:val="right" w:leader="dot" w:pos="8306"/>
        </w:tabs>
      </w:pPr>
      <w:hyperlink w:anchor="_Toc29395" w:history="1">
        <w:r>
          <w:rPr>
            <w:rFonts w:ascii="仿宋" w:eastAsia="仿宋" w:hAnsi="仿宋" w:cs="仿宋" w:hint="eastAsia"/>
            <w:lang w:eastAsia="zh-CN"/>
          </w:rPr>
          <w:t>二、经济影响分析</w:t>
        </w:r>
        <w:r>
          <w:tab/>
        </w:r>
        <w:r>
          <w:fldChar w:fldCharType="begin"/>
        </w:r>
        <w:r>
          <w:instrText xml:space="preserve"> PAGEREF _Toc29395 \h </w:instrText>
        </w:r>
        <w:r>
          <w:fldChar w:fldCharType="separate"/>
        </w:r>
        <w:r>
          <w:t>8</w:t>
        </w:r>
        <w:r>
          <w:fldChar w:fldCharType="end"/>
        </w:r>
      </w:hyperlink>
    </w:p>
    <w:p>
      <w:pPr>
        <w:pStyle w:val="TOC2"/>
        <w:tabs>
          <w:tab w:val="right" w:leader="dot" w:pos="8306"/>
        </w:tabs>
      </w:pPr>
      <w:hyperlink w:anchor="_Toc5349" w:history="1">
        <w:r>
          <w:rPr>
            <w:rFonts w:ascii="仿宋" w:eastAsia="仿宋" w:hAnsi="仿宋" w:cs="仿宋" w:hint="eastAsia"/>
            <w:lang w:eastAsia="zh-CN"/>
          </w:rPr>
          <w:t>(一)、经济费用效益或费用效果分析</w:t>
        </w:r>
        <w:r>
          <w:tab/>
        </w:r>
        <w:r>
          <w:fldChar w:fldCharType="begin"/>
        </w:r>
        <w:r>
          <w:instrText xml:space="preserve"> PAGEREF _Toc5349 \h </w:instrText>
        </w:r>
        <w:r>
          <w:fldChar w:fldCharType="separate"/>
        </w:r>
        <w:r>
          <w:t>8</w:t>
        </w:r>
        <w:r>
          <w:fldChar w:fldCharType="end"/>
        </w:r>
      </w:hyperlink>
    </w:p>
    <w:p>
      <w:pPr>
        <w:pStyle w:val="TOC2"/>
        <w:tabs>
          <w:tab w:val="right" w:leader="dot" w:pos="8306"/>
        </w:tabs>
      </w:pPr>
      <w:hyperlink w:anchor="_Toc24140" w:history="1">
        <w:r>
          <w:rPr>
            <w:rFonts w:ascii="仿宋" w:eastAsia="仿宋" w:hAnsi="仿宋" w:cs="仿宋" w:hint="eastAsia"/>
            <w:lang w:eastAsia="zh-CN"/>
          </w:rPr>
          <w:t>(二)、行业影响分析</w:t>
        </w:r>
        <w:r>
          <w:tab/>
        </w:r>
        <w:r>
          <w:fldChar w:fldCharType="begin"/>
        </w:r>
        <w:r>
          <w:instrText xml:space="preserve"> PAGEREF _Toc24140 \h </w:instrText>
        </w:r>
        <w:r>
          <w:fldChar w:fldCharType="separate"/>
        </w:r>
        <w:r>
          <w:t>10</w:t>
        </w:r>
        <w:r>
          <w:fldChar w:fldCharType="end"/>
        </w:r>
      </w:hyperlink>
    </w:p>
    <w:p>
      <w:pPr>
        <w:pStyle w:val="TOC2"/>
        <w:tabs>
          <w:tab w:val="right" w:leader="dot" w:pos="8306"/>
        </w:tabs>
      </w:pPr>
      <w:hyperlink w:anchor="_Toc1330" w:history="1">
        <w:r>
          <w:rPr>
            <w:rFonts w:ascii="仿宋" w:eastAsia="仿宋" w:hAnsi="仿宋" w:cs="仿宋" w:hint="eastAsia"/>
            <w:lang w:eastAsia="zh-CN"/>
          </w:rPr>
          <w:t>(三)、区域经济影响分析</w:t>
        </w:r>
        <w:r>
          <w:tab/>
        </w:r>
        <w:r>
          <w:fldChar w:fldCharType="begin"/>
        </w:r>
        <w:r>
          <w:instrText xml:space="preserve"> PAGEREF _Toc1330 \h </w:instrText>
        </w:r>
        <w:r>
          <w:fldChar w:fldCharType="separate"/>
        </w:r>
        <w:r>
          <w:t>12</w:t>
        </w:r>
        <w:r>
          <w:fldChar w:fldCharType="end"/>
        </w:r>
      </w:hyperlink>
    </w:p>
    <w:p>
      <w:pPr>
        <w:pStyle w:val="TOC2"/>
        <w:tabs>
          <w:tab w:val="right" w:leader="dot" w:pos="8306"/>
        </w:tabs>
      </w:pPr>
      <w:hyperlink w:anchor="_Toc4442" w:history="1">
        <w:r>
          <w:rPr>
            <w:rFonts w:ascii="仿宋" w:eastAsia="仿宋" w:hAnsi="仿宋" w:cs="仿宋" w:hint="eastAsia"/>
            <w:lang w:eastAsia="zh-CN"/>
          </w:rPr>
          <w:t>(四)、宏观经济影响分析</w:t>
        </w:r>
        <w:r>
          <w:tab/>
        </w:r>
        <w:r>
          <w:fldChar w:fldCharType="begin"/>
        </w:r>
        <w:r>
          <w:instrText xml:space="preserve"> PAGEREF _Toc4442 \h </w:instrText>
        </w:r>
        <w:r>
          <w:fldChar w:fldCharType="separate"/>
        </w:r>
        <w:r>
          <w:t>13</w:t>
        </w:r>
        <w:r>
          <w:fldChar w:fldCharType="end"/>
        </w:r>
      </w:hyperlink>
    </w:p>
    <w:p>
      <w:pPr>
        <w:pStyle w:val="TOC1"/>
        <w:tabs>
          <w:tab w:val="right" w:leader="dot" w:pos="8306"/>
        </w:tabs>
      </w:pPr>
      <w:hyperlink w:anchor="_Toc3013" w:history="1">
        <w:r>
          <w:rPr>
            <w:rFonts w:ascii="仿宋" w:eastAsia="仿宋" w:hAnsi="仿宋" w:cs="仿宋" w:hint="eastAsia"/>
            <w:lang w:eastAsia="zh-CN"/>
          </w:rPr>
          <w:t>三、财务管理与成本控制</w:t>
        </w:r>
        <w:r>
          <w:tab/>
        </w:r>
        <w:r>
          <w:fldChar w:fldCharType="begin"/>
        </w:r>
        <w:r>
          <w:instrText xml:space="preserve"> PAGEREF _Toc3013 \h </w:instrText>
        </w:r>
        <w:r>
          <w:fldChar w:fldCharType="separate"/>
        </w:r>
        <w:r>
          <w:t>14</w:t>
        </w:r>
        <w:r>
          <w:fldChar w:fldCharType="end"/>
        </w:r>
      </w:hyperlink>
    </w:p>
    <w:p>
      <w:pPr>
        <w:pStyle w:val="TOC2"/>
        <w:tabs>
          <w:tab w:val="right" w:leader="dot" w:pos="8306"/>
        </w:tabs>
      </w:pPr>
      <w:hyperlink w:anchor="_Toc7051" w:history="1">
        <w:r>
          <w:rPr>
            <w:rFonts w:ascii="仿宋" w:eastAsia="仿宋" w:hAnsi="仿宋" w:cs="仿宋" w:hint="eastAsia"/>
            <w:lang w:eastAsia="zh-CN"/>
          </w:rPr>
          <w:t>(一)、财务管理体系建设</w:t>
        </w:r>
        <w:r>
          <w:tab/>
        </w:r>
        <w:r>
          <w:fldChar w:fldCharType="begin"/>
        </w:r>
        <w:r>
          <w:instrText xml:space="preserve"> PAGEREF _Toc7051 \h </w:instrText>
        </w:r>
        <w:r>
          <w:fldChar w:fldCharType="separate"/>
        </w:r>
        <w:r>
          <w:t>14</w:t>
        </w:r>
        <w:r>
          <w:fldChar w:fldCharType="end"/>
        </w:r>
      </w:hyperlink>
    </w:p>
    <w:p>
      <w:pPr>
        <w:pStyle w:val="TOC2"/>
        <w:tabs>
          <w:tab w:val="right" w:leader="dot" w:pos="8306"/>
        </w:tabs>
      </w:pPr>
      <w:hyperlink w:anchor="_Toc7189" w:history="1">
        <w:r>
          <w:rPr>
            <w:rFonts w:ascii="仿宋" w:eastAsia="仿宋" w:hAnsi="仿宋" w:cs="仿宋" w:hint="eastAsia"/>
            <w:lang w:eastAsia="zh-CN"/>
          </w:rPr>
          <w:t>(二)、成本控制措施</w:t>
        </w:r>
        <w:r>
          <w:tab/>
        </w:r>
        <w:r>
          <w:fldChar w:fldCharType="begin"/>
        </w:r>
        <w:r>
          <w:instrText xml:space="preserve"> PAGEREF _Toc7189 \h </w:instrText>
        </w:r>
        <w:r>
          <w:fldChar w:fldCharType="separate"/>
        </w:r>
        <w:r>
          <w:t>15</w:t>
        </w:r>
        <w:r>
          <w:fldChar w:fldCharType="end"/>
        </w:r>
      </w:hyperlink>
    </w:p>
    <w:p>
      <w:pPr>
        <w:pStyle w:val="TOC1"/>
        <w:tabs>
          <w:tab w:val="right" w:leader="dot" w:pos="8306"/>
        </w:tabs>
      </w:pPr>
      <w:hyperlink w:anchor="_Toc17427" w:history="1">
        <w:r>
          <w:rPr>
            <w:rFonts w:ascii="仿宋" w:eastAsia="仿宋" w:hAnsi="仿宋" w:cs="仿宋" w:hint="eastAsia"/>
            <w:lang w:eastAsia="zh-CN"/>
          </w:rPr>
          <w:t>四、建设风险评估分析</w:t>
        </w:r>
        <w:r>
          <w:tab/>
        </w:r>
        <w:r>
          <w:fldChar w:fldCharType="begin"/>
        </w:r>
        <w:r>
          <w:instrText xml:space="preserve"> PAGEREF _Toc17427 \h </w:instrText>
        </w:r>
        <w:r>
          <w:fldChar w:fldCharType="separate"/>
        </w:r>
        <w:r>
          <w:t>17</w:t>
        </w:r>
        <w:r>
          <w:fldChar w:fldCharType="end"/>
        </w:r>
      </w:hyperlink>
    </w:p>
    <w:p>
      <w:pPr>
        <w:pStyle w:val="TOC2"/>
        <w:tabs>
          <w:tab w:val="right" w:leader="dot" w:pos="8306"/>
        </w:tabs>
      </w:pPr>
      <w:hyperlink w:anchor="_Toc25530" w:history="1">
        <w:r>
          <w:rPr>
            <w:rFonts w:ascii="仿宋" w:eastAsia="仿宋" w:hAnsi="仿宋" w:cs="仿宋" w:hint="eastAsia"/>
            <w:lang w:eastAsia="zh-CN"/>
          </w:rPr>
          <w:t>(一)、政策风险分析</w:t>
        </w:r>
        <w:r>
          <w:tab/>
        </w:r>
        <w:r>
          <w:fldChar w:fldCharType="begin"/>
        </w:r>
        <w:r>
          <w:instrText xml:space="preserve"> PAGEREF _Toc25530 \h </w:instrText>
        </w:r>
        <w:r>
          <w:fldChar w:fldCharType="separate"/>
        </w:r>
        <w:r>
          <w:t>17</w:t>
        </w:r>
        <w:r>
          <w:fldChar w:fldCharType="end"/>
        </w:r>
      </w:hyperlink>
    </w:p>
    <w:p>
      <w:pPr>
        <w:pStyle w:val="TOC2"/>
        <w:tabs>
          <w:tab w:val="right" w:leader="dot" w:pos="8306"/>
        </w:tabs>
      </w:pPr>
      <w:hyperlink w:anchor="_Toc16528" w:history="1">
        <w:r>
          <w:rPr>
            <w:rFonts w:ascii="仿宋" w:eastAsia="仿宋" w:hAnsi="仿宋" w:cs="仿宋" w:hint="eastAsia"/>
            <w:lang w:eastAsia="zh-CN"/>
          </w:rPr>
          <w:t>(二)、社会风险分析</w:t>
        </w:r>
        <w:r>
          <w:tab/>
        </w:r>
        <w:r>
          <w:fldChar w:fldCharType="begin"/>
        </w:r>
        <w:r>
          <w:instrText xml:space="preserve"> PAGEREF _Toc16528 \h </w:instrText>
        </w:r>
        <w:r>
          <w:fldChar w:fldCharType="separate"/>
        </w:r>
        <w:r>
          <w:t>18</w:t>
        </w:r>
        <w:r>
          <w:fldChar w:fldCharType="end"/>
        </w:r>
      </w:hyperlink>
    </w:p>
    <w:p>
      <w:pPr>
        <w:pStyle w:val="TOC2"/>
        <w:tabs>
          <w:tab w:val="right" w:leader="dot" w:pos="8306"/>
        </w:tabs>
      </w:pPr>
      <w:hyperlink w:anchor="_Toc11927" w:history="1">
        <w:r>
          <w:rPr>
            <w:rFonts w:ascii="仿宋" w:eastAsia="仿宋" w:hAnsi="仿宋" w:cs="仿宋" w:hint="eastAsia"/>
            <w:lang w:eastAsia="zh-CN"/>
          </w:rPr>
          <w:t>(三)、市场风险分析</w:t>
        </w:r>
        <w:r>
          <w:tab/>
        </w:r>
        <w:r>
          <w:fldChar w:fldCharType="begin"/>
        </w:r>
        <w:r>
          <w:instrText xml:space="preserve"> PAGEREF _Toc11927 \h </w:instrText>
        </w:r>
        <w:r>
          <w:fldChar w:fldCharType="separate"/>
        </w:r>
        <w:r>
          <w:t>19</w:t>
        </w:r>
        <w:r>
          <w:fldChar w:fldCharType="end"/>
        </w:r>
      </w:hyperlink>
    </w:p>
    <w:p>
      <w:pPr>
        <w:pStyle w:val="TOC2"/>
        <w:tabs>
          <w:tab w:val="right" w:leader="dot" w:pos="8306"/>
        </w:tabs>
      </w:pPr>
      <w:hyperlink w:anchor="_Toc28443" w:history="1">
        <w:r>
          <w:rPr>
            <w:rFonts w:ascii="仿宋" w:eastAsia="仿宋" w:hAnsi="仿宋" w:cs="仿宋" w:hint="eastAsia"/>
            <w:lang w:eastAsia="zh-CN"/>
          </w:rPr>
          <w:t>(四)、资金风险分析</w:t>
        </w:r>
        <w:r>
          <w:tab/>
        </w:r>
        <w:r>
          <w:fldChar w:fldCharType="begin"/>
        </w:r>
        <w:r>
          <w:instrText xml:space="preserve"> PAGEREF _Toc28443 \h </w:instrText>
        </w:r>
        <w:r>
          <w:fldChar w:fldCharType="separate"/>
        </w:r>
        <w:r>
          <w:t>20</w:t>
        </w:r>
        <w:r>
          <w:fldChar w:fldCharType="end"/>
        </w:r>
      </w:hyperlink>
    </w:p>
    <w:p>
      <w:pPr>
        <w:pStyle w:val="TOC2"/>
        <w:tabs>
          <w:tab w:val="right" w:leader="dot" w:pos="8306"/>
        </w:tabs>
      </w:pPr>
      <w:hyperlink w:anchor="_Toc1336" w:history="1">
        <w:r>
          <w:rPr>
            <w:rFonts w:ascii="仿宋" w:eastAsia="仿宋" w:hAnsi="仿宋" w:cs="仿宋" w:hint="eastAsia"/>
            <w:lang w:eastAsia="zh-CN"/>
          </w:rPr>
          <w:t>(五)、技术风险分析</w:t>
        </w:r>
        <w:r>
          <w:tab/>
        </w:r>
        <w:r>
          <w:fldChar w:fldCharType="begin"/>
        </w:r>
        <w:r>
          <w:instrText xml:space="preserve"> PAGEREF _Toc1336 \h </w:instrText>
        </w:r>
        <w:r>
          <w:fldChar w:fldCharType="separate"/>
        </w:r>
        <w:r>
          <w:t>21</w:t>
        </w:r>
        <w:r>
          <w:fldChar w:fldCharType="end"/>
        </w:r>
      </w:hyperlink>
    </w:p>
    <w:p>
      <w:pPr>
        <w:pStyle w:val="TOC2"/>
        <w:tabs>
          <w:tab w:val="right" w:leader="dot" w:pos="8306"/>
        </w:tabs>
      </w:pPr>
      <w:hyperlink w:anchor="_Toc5522" w:history="1">
        <w:r>
          <w:rPr>
            <w:rFonts w:ascii="仿宋" w:eastAsia="仿宋" w:hAnsi="仿宋" w:cs="仿宋" w:hint="eastAsia"/>
            <w:lang w:eastAsia="zh-CN"/>
          </w:rPr>
          <w:t>(六)、财务风险分析</w:t>
        </w:r>
        <w:r>
          <w:tab/>
        </w:r>
        <w:r>
          <w:fldChar w:fldCharType="begin"/>
        </w:r>
        <w:r>
          <w:instrText xml:space="preserve"> PAGEREF _Toc5522 \h </w:instrText>
        </w:r>
        <w:r>
          <w:fldChar w:fldCharType="separate"/>
        </w:r>
        <w:r>
          <w:t>23</w:t>
        </w:r>
        <w:r>
          <w:fldChar w:fldCharType="end"/>
        </w:r>
      </w:hyperlink>
    </w:p>
    <w:p>
      <w:pPr>
        <w:pStyle w:val="TOC2"/>
        <w:tabs>
          <w:tab w:val="right" w:leader="dot" w:pos="8306"/>
        </w:tabs>
      </w:pPr>
      <w:hyperlink w:anchor="_Toc8035" w:history="1">
        <w:r>
          <w:rPr>
            <w:rFonts w:ascii="仿宋" w:eastAsia="仿宋" w:hAnsi="仿宋" w:cs="仿宋" w:hint="eastAsia"/>
            <w:lang w:eastAsia="zh-CN"/>
          </w:rPr>
          <w:t>(七)、管理风险分析</w:t>
        </w:r>
        <w:r>
          <w:tab/>
        </w:r>
        <w:r>
          <w:fldChar w:fldCharType="begin"/>
        </w:r>
        <w:r>
          <w:instrText xml:space="preserve"> PAGEREF _Toc8035 \h </w:instrText>
        </w:r>
        <w:r>
          <w:fldChar w:fldCharType="separate"/>
        </w:r>
        <w:r>
          <w:t>24</w:t>
        </w:r>
        <w:r>
          <w:fldChar w:fldCharType="end"/>
        </w:r>
      </w:hyperlink>
    </w:p>
    <w:p>
      <w:pPr>
        <w:pStyle w:val="TOC2"/>
        <w:tabs>
          <w:tab w:val="right" w:leader="dot" w:pos="8306"/>
        </w:tabs>
      </w:pPr>
      <w:hyperlink w:anchor="_Toc30847" w:history="1">
        <w:r>
          <w:rPr>
            <w:rFonts w:ascii="仿宋" w:eastAsia="仿宋" w:hAnsi="仿宋" w:cs="仿宋" w:hint="eastAsia"/>
            <w:lang w:eastAsia="zh-CN"/>
          </w:rPr>
          <w:t>(八)、其它风险分析</w:t>
        </w:r>
        <w:r>
          <w:tab/>
        </w:r>
        <w:r>
          <w:fldChar w:fldCharType="begin"/>
        </w:r>
        <w:r>
          <w:instrText xml:space="preserve"> PAGEREF _Toc30847 \h </w:instrText>
        </w:r>
        <w:r>
          <w:fldChar w:fldCharType="separate"/>
        </w:r>
        <w:r>
          <w:t>26</w:t>
        </w:r>
        <w:r>
          <w:fldChar w:fldCharType="end"/>
        </w:r>
      </w:hyperlink>
    </w:p>
    <w:p>
      <w:pPr>
        <w:pStyle w:val="TOC2"/>
        <w:tabs>
          <w:tab w:val="right" w:leader="dot" w:pos="8306"/>
        </w:tabs>
      </w:pPr>
      <w:hyperlink w:anchor="_Toc21484" w:history="1">
        <w:r>
          <w:rPr>
            <w:rFonts w:ascii="仿宋" w:eastAsia="仿宋" w:hAnsi="仿宋" w:cs="仿宋" w:hint="eastAsia"/>
            <w:lang w:eastAsia="zh-CN"/>
          </w:rPr>
          <w:t>(九)、社会影响评估</w:t>
        </w:r>
        <w:r>
          <w:tab/>
        </w:r>
        <w:r>
          <w:fldChar w:fldCharType="begin"/>
        </w:r>
        <w:r>
          <w:instrText xml:space="preserve"> PAGEREF _Toc21484 \h </w:instrText>
        </w:r>
        <w:r>
          <w:fldChar w:fldCharType="separate"/>
        </w:r>
        <w:r>
          <w:t>27</w:t>
        </w:r>
        <w:r>
          <w:fldChar w:fldCharType="end"/>
        </w:r>
      </w:hyperlink>
    </w:p>
    <w:p>
      <w:pPr>
        <w:pStyle w:val="TOC1"/>
        <w:tabs>
          <w:tab w:val="right" w:leader="dot" w:pos="8306"/>
        </w:tabs>
      </w:pPr>
      <w:hyperlink w:anchor="_Toc28181" w:history="1">
        <w:r>
          <w:rPr>
            <w:rFonts w:ascii="仿宋" w:eastAsia="仿宋" w:hAnsi="仿宋" w:cs="仿宋" w:hint="eastAsia"/>
            <w:lang w:eastAsia="zh-CN"/>
          </w:rPr>
          <w:t>五、社会影响分析</w:t>
        </w:r>
        <w:r>
          <w:tab/>
        </w:r>
        <w:r>
          <w:fldChar w:fldCharType="begin"/>
        </w:r>
        <w:r>
          <w:instrText xml:space="preserve"> PAGEREF _Toc28181 \h </w:instrText>
        </w:r>
        <w:r>
          <w:fldChar w:fldCharType="separate"/>
        </w:r>
        <w:r>
          <w:t>29</w:t>
        </w:r>
        <w:r>
          <w:fldChar w:fldCharType="end"/>
        </w:r>
      </w:hyperlink>
    </w:p>
    <w:p>
      <w:pPr>
        <w:pStyle w:val="TOC2"/>
        <w:tabs>
          <w:tab w:val="right" w:leader="dot" w:pos="8306"/>
        </w:tabs>
      </w:pPr>
      <w:hyperlink w:anchor="_Toc14397" w:history="1">
        <w:r>
          <w:rPr>
            <w:rFonts w:ascii="仿宋" w:eastAsia="仿宋" w:hAnsi="仿宋" w:cs="仿宋" w:hint="eastAsia"/>
            <w:lang w:eastAsia="zh-CN"/>
          </w:rPr>
          <w:t>(一)、社会影响效果分析</w:t>
        </w:r>
        <w:r>
          <w:tab/>
        </w:r>
        <w:r>
          <w:fldChar w:fldCharType="begin"/>
        </w:r>
        <w:r>
          <w:instrText xml:space="preserve"> PAGEREF _Toc14397 \h </w:instrText>
        </w:r>
        <w:r>
          <w:fldChar w:fldCharType="separate"/>
        </w:r>
        <w:r>
          <w:t>29</w:t>
        </w:r>
        <w:r>
          <w:fldChar w:fldCharType="end"/>
        </w:r>
      </w:hyperlink>
    </w:p>
    <w:p>
      <w:pPr>
        <w:pStyle w:val="TOC2"/>
        <w:tabs>
          <w:tab w:val="right" w:leader="dot" w:pos="8306"/>
        </w:tabs>
      </w:pPr>
      <w:hyperlink w:anchor="_Toc30218" w:history="1">
        <w:r>
          <w:rPr>
            <w:rFonts w:ascii="仿宋" w:eastAsia="仿宋" w:hAnsi="仿宋" w:cs="仿宋" w:hint="eastAsia"/>
            <w:lang w:eastAsia="zh-CN"/>
          </w:rPr>
          <w:t>(二)、社会适应性分析</w:t>
        </w:r>
        <w:r>
          <w:tab/>
        </w:r>
        <w:r>
          <w:fldChar w:fldCharType="begin"/>
        </w:r>
        <w:r>
          <w:instrText xml:space="preserve"> PAGEREF _Toc30218 \h </w:instrText>
        </w:r>
        <w:r>
          <w:fldChar w:fldCharType="separate"/>
        </w:r>
        <w:r>
          <w:t>32</w:t>
        </w:r>
        <w:r>
          <w:fldChar w:fldCharType="end"/>
        </w:r>
      </w:hyperlink>
    </w:p>
    <w:p>
      <w:pPr>
        <w:pStyle w:val="TOC2"/>
        <w:tabs>
          <w:tab w:val="right" w:leader="dot" w:pos="8306"/>
        </w:tabs>
      </w:pPr>
      <w:hyperlink w:anchor="_Toc30020" w:history="1">
        <w:r>
          <w:rPr>
            <w:rFonts w:ascii="仿宋" w:eastAsia="仿宋" w:hAnsi="仿宋" w:cs="仿宋" w:hint="eastAsia"/>
            <w:lang w:eastAsia="zh-CN"/>
          </w:rPr>
          <w:t>(三)、社会风险及对策分析</w:t>
        </w:r>
        <w:r>
          <w:tab/>
        </w:r>
        <w:r>
          <w:fldChar w:fldCharType="begin"/>
        </w:r>
        <w:r>
          <w:instrText xml:space="preserve"> PAGEREF _Toc30020 \h </w:instrText>
        </w:r>
        <w:r>
          <w:fldChar w:fldCharType="separate"/>
        </w:r>
        <w:r>
          <w:t>33</w:t>
        </w:r>
        <w:r>
          <w:fldChar w:fldCharType="end"/>
        </w:r>
      </w:hyperlink>
    </w:p>
    <w:p>
      <w:pPr>
        <w:pStyle w:val="TOC1"/>
        <w:tabs>
          <w:tab w:val="right" w:leader="dot" w:pos="8306"/>
        </w:tabs>
      </w:pPr>
      <w:hyperlink w:anchor="_Toc25953" w:history="1">
        <w:r>
          <w:rPr>
            <w:rFonts w:ascii="仿宋" w:eastAsia="仿宋" w:hAnsi="仿宋" w:cs="仿宋" w:hint="eastAsia"/>
            <w:lang w:eastAsia="zh-CN"/>
          </w:rPr>
          <w:t>六、医疗专业工程整体方案项目概论</w:t>
        </w:r>
        <w:r>
          <w:tab/>
        </w:r>
        <w:r>
          <w:fldChar w:fldCharType="begin"/>
        </w:r>
        <w:r>
          <w:instrText xml:space="preserve"> PAGEREF _Toc25953 \h </w:instrText>
        </w:r>
        <w:r>
          <w:fldChar w:fldCharType="separate"/>
        </w:r>
        <w:r>
          <w:t>37</w:t>
        </w:r>
        <w:r>
          <w:fldChar w:fldCharType="end"/>
        </w:r>
      </w:hyperlink>
    </w:p>
    <w:p>
      <w:pPr>
        <w:pStyle w:val="TOC2"/>
        <w:tabs>
          <w:tab w:val="right" w:leader="dot" w:pos="8306"/>
        </w:tabs>
      </w:pPr>
      <w:hyperlink w:anchor="_Toc17566" w:history="1">
        <w:r>
          <w:rPr>
            <w:rFonts w:ascii="仿宋" w:eastAsia="仿宋" w:hAnsi="仿宋" w:cs="仿宋" w:hint="eastAsia"/>
            <w:lang w:eastAsia="zh-CN"/>
          </w:rPr>
          <w:t>(一)、项目申报单位概况</w:t>
        </w:r>
        <w:r>
          <w:tab/>
        </w:r>
        <w:r>
          <w:fldChar w:fldCharType="begin"/>
        </w:r>
        <w:r>
          <w:instrText xml:space="preserve"> PAGEREF _Toc17566 \h </w:instrText>
        </w:r>
        <w:r>
          <w:fldChar w:fldCharType="separate"/>
        </w:r>
        <w:r>
          <w:t>37</w:t>
        </w:r>
        <w:r>
          <w:fldChar w:fldCharType="end"/>
        </w:r>
      </w:hyperlink>
    </w:p>
    <w:p>
      <w:pPr>
        <w:pStyle w:val="TOC2"/>
        <w:tabs>
          <w:tab w:val="right" w:leader="dot" w:pos="8306"/>
        </w:tabs>
      </w:pPr>
      <w:hyperlink w:anchor="_Toc27996" w:history="1">
        <w:r>
          <w:rPr>
            <w:rFonts w:ascii="仿宋" w:eastAsia="仿宋" w:hAnsi="仿宋" w:cs="仿宋" w:hint="eastAsia"/>
            <w:lang w:eastAsia="zh-CN"/>
          </w:rPr>
          <w:t>(二)、项目概况</w:t>
        </w:r>
        <w:r>
          <w:tab/>
        </w:r>
        <w:r>
          <w:fldChar w:fldCharType="begin"/>
        </w:r>
        <w:r>
          <w:instrText xml:space="preserve"> PAGEREF _Toc27996 \h </w:instrText>
        </w:r>
        <w:r>
          <w:fldChar w:fldCharType="separate"/>
        </w:r>
        <w:r>
          <w:t>38</w:t>
        </w:r>
        <w:r>
          <w:fldChar w:fldCharType="end"/>
        </w:r>
      </w:hyperlink>
    </w:p>
    <w:p>
      <w:pPr>
        <w:pStyle w:val="TOC1"/>
        <w:tabs>
          <w:tab w:val="right" w:leader="dot" w:pos="8306"/>
        </w:tabs>
      </w:pPr>
      <w:hyperlink w:anchor="_Toc24625" w:history="1">
        <w:r>
          <w:rPr>
            <w:rFonts w:ascii="仿宋" w:eastAsia="仿宋" w:hAnsi="仿宋" w:cs="仿宋" w:hint="eastAsia"/>
            <w:lang w:eastAsia="zh-CN"/>
          </w:rPr>
          <w:t>七、土地利用与规划方案</w:t>
        </w:r>
        <w:r>
          <w:tab/>
        </w:r>
        <w:r>
          <w:fldChar w:fldCharType="begin"/>
        </w:r>
        <w:r>
          <w:instrText xml:space="preserve"> PAGEREF _Toc24625 \h </w:instrText>
        </w:r>
        <w:r>
          <w:fldChar w:fldCharType="separate"/>
        </w:r>
        <w:r>
          <w:t>41</w:t>
        </w:r>
        <w:r>
          <w:fldChar w:fldCharType="end"/>
        </w:r>
      </w:hyperlink>
    </w:p>
    <w:p>
      <w:pPr>
        <w:pStyle w:val="TOC2"/>
        <w:tabs>
          <w:tab w:val="right" w:leader="dot" w:pos="8306"/>
        </w:tabs>
      </w:pPr>
      <w:hyperlink w:anchor="_Toc16178" w:history="1">
        <w:r>
          <w:rPr>
            <w:rFonts w:ascii="仿宋" w:eastAsia="仿宋" w:hAnsi="仿宋" w:cs="仿宋" w:hint="eastAsia"/>
            <w:lang w:eastAsia="zh-CN"/>
          </w:rPr>
          <w:t>(一)、项目用地情况分析</w:t>
        </w:r>
        <w:r>
          <w:tab/>
        </w:r>
        <w:r>
          <w:fldChar w:fldCharType="begin"/>
        </w:r>
        <w:r>
          <w:instrText xml:space="preserve"> PAGEREF _Toc16178 \h </w:instrText>
        </w:r>
        <w:r>
          <w:fldChar w:fldCharType="separate"/>
        </w:r>
        <w:r>
          <w:t>41</w:t>
        </w:r>
        <w:r>
          <w:fldChar w:fldCharType="end"/>
        </w:r>
      </w:hyperlink>
    </w:p>
    <w:p>
      <w:pPr>
        <w:pStyle w:val="TOC2"/>
        <w:tabs>
          <w:tab w:val="right" w:leader="dot" w:pos="8306"/>
        </w:tabs>
      </w:pPr>
      <w:hyperlink w:anchor="_Toc16286" w:history="1">
        <w:r>
          <w:rPr>
            <w:rFonts w:ascii="仿宋" w:eastAsia="仿宋" w:hAnsi="仿宋" w:cs="仿宋" w:hint="eastAsia"/>
            <w:lang w:eastAsia="zh-CN"/>
          </w:rPr>
          <w:t>(二)、土地利用规划方案</w:t>
        </w:r>
        <w:r>
          <w:tab/>
        </w:r>
        <w:r>
          <w:fldChar w:fldCharType="begin"/>
        </w:r>
        <w:r>
          <w:instrText xml:space="preserve"> PAGEREF _Toc16286 \h </w:instrText>
        </w:r>
        <w:r>
          <w:fldChar w:fldCharType="separate"/>
        </w:r>
        <w:r>
          <w:t>42</w:t>
        </w:r>
        <w:r>
          <w:fldChar w:fldCharType="end"/>
        </w:r>
      </w:hyperlink>
    </w:p>
    <w:p>
      <w:pPr>
        <w:pStyle w:val="TOC1"/>
        <w:tabs>
          <w:tab w:val="right" w:leader="dot" w:pos="8306"/>
        </w:tabs>
      </w:pPr>
      <w:hyperlink w:anchor="_Toc23100" w:history="1">
        <w:r>
          <w:rPr>
            <w:rFonts w:ascii="仿宋" w:eastAsia="仿宋" w:hAnsi="仿宋" w:cs="仿宋" w:hint="eastAsia"/>
            <w:lang w:eastAsia="zh-CN"/>
          </w:rPr>
          <w:t>八、环境保护与治理方案</w:t>
        </w:r>
        <w:r>
          <w:tab/>
        </w:r>
        <w:r>
          <w:fldChar w:fldCharType="begin"/>
        </w:r>
        <w:r>
          <w:instrText xml:space="preserve"> PAGEREF _Toc23100 \h </w:instrText>
        </w:r>
        <w:r>
          <w:fldChar w:fldCharType="separate"/>
        </w:r>
        <w:r>
          <w:t>43</w:t>
        </w:r>
        <w:r>
          <w:fldChar w:fldCharType="end"/>
        </w:r>
      </w:hyperlink>
    </w:p>
    <w:p>
      <w:pPr>
        <w:pStyle w:val="TOC2"/>
        <w:tabs>
          <w:tab w:val="right" w:leader="dot" w:pos="8306"/>
        </w:tabs>
      </w:pPr>
      <w:hyperlink w:anchor="_Toc6700" w:history="1">
        <w:r>
          <w:rPr>
            <w:rFonts w:ascii="仿宋" w:eastAsia="仿宋" w:hAnsi="仿宋" w:cs="仿宋" w:hint="eastAsia"/>
            <w:lang w:eastAsia="zh-CN"/>
          </w:rPr>
          <w:t>(一)、项目环境影响评估</w:t>
        </w:r>
        <w:r>
          <w:tab/>
        </w:r>
        <w:r>
          <w:fldChar w:fldCharType="begin"/>
        </w:r>
        <w:r>
          <w:instrText xml:space="preserve"> PAGEREF _Toc6700 \h </w:instrText>
        </w:r>
        <w:r>
          <w:fldChar w:fldCharType="separate"/>
        </w:r>
        <w:r>
          <w:t>43</w:t>
        </w:r>
        <w:r>
          <w:fldChar w:fldCharType="end"/>
        </w:r>
      </w:hyperlink>
    </w:p>
    <w:p>
      <w:pPr>
        <w:pStyle w:val="TOC2"/>
        <w:tabs>
          <w:tab w:val="right" w:leader="dot" w:pos="8306"/>
        </w:tabs>
      </w:pPr>
      <w:hyperlink w:anchor="_Toc16561" w:history="1">
        <w:r>
          <w:rPr>
            <w:rFonts w:ascii="仿宋" w:eastAsia="仿宋" w:hAnsi="仿宋" w:cs="仿宋" w:hint="eastAsia"/>
            <w:lang w:eastAsia="zh-CN"/>
          </w:rPr>
          <w:t>(二)、环境保护措施与治理方案</w:t>
        </w:r>
        <w:r>
          <w:tab/>
        </w:r>
        <w:r>
          <w:fldChar w:fldCharType="begin"/>
        </w:r>
        <w:r>
          <w:instrText xml:space="preserve"> PAGEREF _Toc16561 \h </w:instrText>
        </w:r>
        <w:r>
          <w:fldChar w:fldCharType="separate"/>
        </w:r>
        <w:r>
          <w:t>43</w:t>
        </w:r>
        <w:r>
          <w:fldChar w:fldCharType="end"/>
        </w:r>
      </w:hyperlink>
    </w:p>
    <w:p>
      <w:pPr>
        <w:pStyle w:val="TOC1"/>
        <w:tabs>
          <w:tab w:val="right" w:leader="dot" w:pos="8306"/>
        </w:tabs>
      </w:pPr>
      <w:hyperlink w:anchor="_Toc6423" w:history="1">
        <w:r>
          <w:rPr>
            <w:rFonts w:ascii="仿宋" w:eastAsia="仿宋" w:hAnsi="仿宋" w:cs="仿宋" w:hint="eastAsia"/>
            <w:lang w:eastAsia="zh-CN"/>
          </w:rPr>
          <w:t>九、项目进度计划</w:t>
        </w:r>
        <w:r>
          <w:tab/>
        </w:r>
        <w:r>
          <w:fldChar w:fldCharType="begin"/>
        </w:r>
        <w:r>
          <w:instrText xml:space="preserve"> PAGEREF _Toc6423 \h </w:instrText>
        </w:r>
        <w:r>
          <w:fldChar w:fldCharType="separate"/>
        </w:r>
        <w:r>
          <w:t>44</w:t>
        </w:r>
        <w:r>
          <w:fldChar w:fldCharType="end"/>
        </w:r>
      </w:hyperlink>
    </w:p>
    <w:p>
      <w:pPr>
        <w:pStyle w:val="TOC2"/>
        <w:tabs>
          <w:tab w:val="right" w:leader="dot" w:pos="8306"/>
        </w:tabs>
      </w:pPr>
      <w:hyperlink w:anchor="_Toc28464" w:history="1">
        <w:r>
          <w:rPr>
            <w:rFonts w:ascii="仿宋" w:eastAsia="仿宋" w:hAnsi="仿宋" w:cs="仿宋" w:hint="eastAsia"/>
            <w:lang w:eastAsia="zh-CN"/>
          </w:rPr>
          <w:t>(一)、建设周期</w:t>
        </w:r>
        <w:r>
          <w:tab/>
        </w:r>
        <w:r>
          <w:fldChar w:fldCharType="begin"/>
        </w:r>
        <w:r>
          <w:instrText xml:space="preserve"> PAGEREF _Toc28464 \h </w:instrText>
        </w:r>
        <w:r>
          <w:fldChar w:fldCharType="separate"/>
        </w:r>
        <w:r>
          <w:t>44</w:t>
        </w:r>
        <w:r>
          <w:fldChar w:fldCharType="end"/>
        </w:r>
      </w:hyperlink>
    </w:p>
    <w:p>
      <w:pPr>
        <w:pStyle w:val="TOC2"/>
        <w:tabs>
          <w:tab w:val="right" w:leader="dot" w:pos="8306"/>
        </w:tabs>
      </w:pPr>
      <w:hyperlink w:anchor="_Toc17783" w:history="1">
        <w:r>
          <w:rPr>
            <w:rFonts w:ascii="仿宋" w:eastAsia="仿宋" w:hAnsi="仿宋" w:cs="仿宋" w:hint="eastAsia"/>
            <w:lang w:eastAsia="zh-CN"/>
          </w:rPr>
          <w:t>(二)、建设进度</w:t>
        </w:r>
        <w:r>
          <w:tab/>
        </w:r>
        <w:r>
          <w:fldChar w:fldCharType="begin"/>
        </w:r>
        <w:r>
          <w:instrText xml:space="preserve"> PAGEREF _Toc17783 \h </w:instrText>
        </w:r>
        <w:r>
          <w:fldChar w:fldCharType="separate"/>
        </w:r>
        <w:r>
          <w:t>44</w:t>
        </w:r>
        <w:r>
          <w:fldChar w:fldCharType="end"/>
        </w:r>
      </w:hyperlink>
    </w:p>
    <w:p>
      <w:pPr>
        <w:pStyle w:val="TOC2"/>
        <w:tabs>
          <w:tab w:val="right" w:leader="dot" w:pos="8306"/>
        </w:tabs>
      </w:pPr>
      <w:hyperlink w:anchor="_Toc5539" w:history="1">
        <w:r>
          <w:rPr>
            <w:rFonts w:ascii="仿宋" w:eastAsia="仿宋" w:hAnsi="仿宋" w:cs="仿宋" w:hint="eastAsia"/>
            <w:lang w:eastAsia="zh-CN"/>
          </w:rPr>
          <w:t>(三)、进度安排注意事项</w:t>
        </w:r>
        <w:r>
          <w:tab/>
        </w:r>
        <w:r>
          <w:fldChar w:fldCharType="begin"/>
        </w:r>
        <w:r>
          <w:instrText xml:space="preserve"> PAGEREF _Toc5539 \h </w:instrText>
        </w:r>
        <w:r>
          <w:fldChar w:fldCharType="separate"/>
        </w:r>
        <w:r>
          <w:t>45</w:t>
        </w:r>
        <w:r>
          <w:fldChar w:fldCharType="end"/>
        </w:r>
      </w:hyperlink>
    </w:p>
    <w:p>
      <w:pPr>
        <w:pStyle w:val="TOC2"/>
        <w:tabs>
          <w:tab w:val="right" w:leader="dot" w:pos="8306"/>
        </w:tabs>
      </w:pPr>
      <w:hyperlink w:anchor="_Toc22024" w:history="1">
        <w:r>
          <w:rPr>
            <w:rFonts w:ascii="仿宋" w:eastAsia="仿宋" w:hAnsi="仿宋" w:cs="仿宋" w:hint="eastAsia"/>
            <w:lang w:eastAsia="zh-CN"/>
          </w:rPr>
          <w:t>(四)、人力资源配置</w:t>
        </w:r>
        <w:r>
          <w:tab/>
        </w:r>
        <w:r>
          <w:fldChar w:fldCharType="begin"/>
        </w:r>
        <w:r>
          <w:instrText xml:space="preserve"> PAGEREF _Toc22024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2" w:history="1">
        <w:r>
          <w:rPr>
            <w:rFonts w:ascii="仿宋" w:eastAsia="仿宋" w:hAnsi="仿宋" w:cs="仿宋" w:hint="eastAsia"/>
            <w:lang w:eastAsia="zh-CN"/>
          </w:rPr>
          <w:t>(五)、员工培训</w:t>
        </w:r>
        <w:r>
          <w:tab/>
        </w:r>
        <w:r>
          <w:fldChar w:fldCharType="begin"/>
        </w:r>
        <w:r>
          <w:instrText xml:space="preserve"> PAGEREF _Toc17482 \h </w:instrText>
        </w:r>
        <w:r>
          <w:fldChar w:fldCharType="separate"/>
        </w:r>
        <w:r>
          <w:t>48</w:t>
        </w:r>
        <w:r>
          <w:fldChar w:fldCharType="end"/>
        </w:r>
      </w:hyperlink>
    </w:p>
    <w:p>
      <w:pPr>
        <w:pStyle w:val="TOC2"/>
        <w:tabs>
          <w:tab w:val="right" w:leader="dot" w:pos="8306"/>
        </w:tabs>
      </w:pPr>
      <w:hyperlink w:anchor="_Toc25765" w:history="1">
        <w:r>
          <w:rPr>
            <w:rFonts w:ascii="仿宋" w:eastAsia="仿宋" w:hAnsi="仿宋" w:cs="仿宋" w:hint="eastAsia"/>
            <w:lang w:eastAsia="zh-CN"/>
          </w:rPr>
          <w:t>(六)、项目实施保障</w:t>
        </w:r>
        <w:r>
          <w:tab/>
        </w:r>
        <w:r>
          <w:fldChar w:fldCharType="begin"/>
        </w:r>
        <w:r>
          <w:instrText xml:space="preserve"> PAGEREF _Toc25765 \h </w:instrText>
        </w:r>
        <w:r>
          <w:fldChar w:fldCharType="separate"/>
        </w:r>
        <w:r>
          <w:t>49</w:t>
        </w:r>
        <w:r>
          <w:fldChar w:fldCharType="end"/>
        </w:r>
      </w:hyperlink>
    </w:p>
    <w:p>
      <w:pPr>
        <w:pStyle w:val="TOC2"/>
        <w:tabs>
          <w:tab w:val="right" w:leader="dot" w:pos="8306"/>
        </w:tabs>
      </w:pPr>
      <w:hyperlink w:anchor="_Toc5601" w:history="1">
        <w:r>
          <w:rPr>
            <w:rFonts w:ascii="仿宋" w:eastAsia="仿宋" w:hAnsi="仿宋" w:cs="仿宋" w:hint="eastAsia"/>
            <w:lang w:eastAsia="zh-CN"/>
          </w:rPr>
          <w:t>(七)、安全规范管理</w:t>
        </w:r>
        <w:r>
          <w:tab/>
        </w:r>
        <w:r>
          <w:fldChar w:fldCharType="begin"/>
        </w:r>
        <w:r>
          <w:instrText xml:space="preserve"> PAGEREF _Toc5601 \h </w:instrText>
        </w:r>
        <w:r>
          <w:fldChar w:fldCharType="separate"/>
        </w:r>
        <w:r>
          <w:t>50</w:t>
        </w:r>
        <w:r>
          <w:fldChar w:fldCharType="end"/>
        </w:r>
      </w:hyperlink>
    </w:p>
    <w:p>
      <w:pPr>
        <w:pStyle w:val="TOC1"/>
        <w:tabs>
          <w:tab w:val="right" w:leader="dot" w:pos="8306"/>
        </w:tabs>
      </w:pPr>
      <w:hyperlink w:anchor="_Toc4151" w:history="1">
        <w:r>
          <w:rPr>
            <w:rFonts w:ascii="仿宋" w:eastAsia="仿宋" w:hAnsi="仿宋" w:cs="仿宋" w:hint="eastAsia"/>
            <w:lang w:eastAsia="zh-CN"/>
          </w:rPr>
          <w:t>十、环境保护与绿色发展</w:t>
        </w:r>
        <w:r>
          <w:tab/>
        </w:r>
        <w:r>
          <w:fldChar w:fldCharType="begin"/>
        </w:r>
        <w:r>
          <w:instrText xml:space="preserve"> PAGEREF _Toc4151 \h </w:instrText>
        </w:r>
        <w:r>
          <w:fldChar w:fldCharType="separate"/>
        </w:r>
        <w:r>
          <w:t>51</w:t>
        </w:r>
        <w:r>
          <w:fldChar w:fldCharType="end"/>
        </w:r>
      </w:hyperlink>
    </w:p>
    <w:p>
      <w:pPr>
        <w:pStyle w:val="TOC2"/>
        <w:tabs>
          <w:tab w:val="right" w:leader="dot" w:pos="8306"/>
        </w:tabs>
      </w:pPr>
      <w:hyperlink w:anchor="_Toc26692" w:history="1">
        <w:r>
          <w:rPr>
            <w:rFonts w:ascii="仿宋" w:eastAsia="仿宋" w:hAnsi="仿宋" w:cs="仿宋" w:hint="eastAsia"/>
            <w:lang w:eastAsia="zh-CN"/>
          </w:rPr>
          <w:t>(一)、环境保护措施</w:t>
        </w:r>
        <w:r>
          <w:tab/>
        </w:r>
        <w:r>
          <w:fldChar w:fldCharType="begin"/>
        </w:r>
        <w:r>
          <w:instrText xml:space="preserve"> PAGEREF _Toc26692 \h </w:instrText>
        </w:r>
        <w:r>
          <w:fldChar w:fldCharType="separate"/>
        </w:r>
        <w:r>
          <w:t>51</w:t>
        </w:r>
        <w:r>
          <w:fldChar w:fldCharType="end"/>
        </w:r>
      </w:hyperlink>
    </w:p>
    <w:p>
      <w:pPr>
        <w:pStyle w:val="TOC2"/>
        <w:tabs>
          <w:tab w:val="right" w:leader="dot" w:pos="8306"/>
        </w:tabs>
      </w:pPr>
      <w:hyperlink w:anchor="_Toc30556" w:history="1">
        <w:r>
          <w:rPr>
            <w:rFonts w:ascii="仿宋" w:eastAsia="仿宋" w:hAnsi="仿宋" w:cs="仿宋" w:hint="eastAsia"/>
            <w:lang w:eastAsia="zh-CN"/>
          </w:rPr>
          <w:t>(二)、绿色发展与可持续发展策略</w:t>
        </w:r>
        <w:r>
          <w:tab/>
        </w:r>
        <w:r>
          <w:fldChar w:fldCharType="begin"/>
        </w:r>
        <w:r>
          <w:instrText xml:space="preserve"> PAGEREF _Toc30556 \h </w:instrText>
        </w:r>
        <w:r>
          <w:fldChar w:fldCharType="separate"/>
        </w:r>
        <w:r>
          <w:t>53</w:t>
        </w:r>
        <w:r>
          <w:fldChar w:fldCharType="end"/>
        </w:r>
      </w:hyperlink>
    </w:p>
    <w:p>
      <w:pPr>
        <w:pStyle w:val="TOC1"/>
        <w:tabs>
          <w:tab w:val="right" w:leader="dot" w:pos="8306"/>
        </w:tabs>
      </w:pPr>
      <w:hyperlink w:anchor="_Toc32520" w:history="1">
        <w:r>
          <w:rPr>
            <w:rFonts w:ascii="仿宋" w:eastAsia="仿宋" w:hAnsi="仿宋" w:cs="仿宋" w:hint="eastAsia"/>
            <w:lang w:eastAsia="zh-CN"/>
          </w:rPr>
          <w:t>十一、项目质量与标准</w:t>
        </w:r>
        <w:r>
          <w:tab/>
        </w:r>
        <w:r>
          <w:fldChar w:fldCharType="begin"/>
        </w:r>
        <w:r>
          <w:instrText xml:space="preserve"> PAGEREF _Toc32520 \h </w:instrText>
        </w:r>
        <w:r>
          <w:fldChar w:fldCharType="separate"/>
        </w:r>
        <w:r>
          <w:t>55</w:t>
        </w:r>
        <w:r>
          <w:fldChar w:fldCharType="end"/>
        </w:r>
      </w:hyperlink>
    </w:p>
    <w:p>
      <w:pPr>
        <w:pStyle w:val="TOC2"/>
        <w:tabs>
          <w:tab w:val="right" w:leader="dot" w:pos="8306"/>
        </w:tabs>
      </w:pPr>
      <w:hyperlink w:anchor="_Toc6427" w:history="1">
        <w:r>
          <w:rPr>
            <w:rFonts w:ascii="仿宋" w:eastAsia="仿宋" w:hAnsi="仿宋" w:cs="仿宋" w:hint="eastAsia"/>
            <w:lang w:eastAsia="zh-CN"/>
          </w:rPr>
          <w:t>(一)、质量保障体系</w:t>
        </w:r>
        <w:r>
          <w:tab/>
        </w:r>
        <w:r>
          <w:fldChar w:fldCharType="begin"/>
        </w:r>
        <w:r>
          <w:instrText xml:space="preserve"> PAGEREF _Toc6427 \h </w:instrText>
        </w:r>
        <w:r>
          <w:fldChar w:fldCharType="separate"/>
        </w:r>
        <w:r>
          <w:t>55</w:t>
        </w:r>
        <w:r>
          <w:fldChar w:fldCharType="end"/>
        </w:r>
      </w:hyperlink>
    </w:p>
    <w:p>
      <w:pPr>
        <w:pStyle w:val="TOC2"/>
        <w:tabs>
          <w:tab w:val="right" w:leader="dot" w:pos="8306"/>
        </w:tabs>
      </w:pPr>
      <w:hyperlink w:anchor="_Toc2000" w:history="1">
        <w:r>
          <w:rPr>
            <w:rFonts w:ascii="仿宋" w:eastAsia="仿宋" w:hAnsi="仿宋" w:cs="仿宋" w:hint="eastAsia"/>
            <w:lang w:eastAsia="zh-CN"/>
          </w:rPr>
          <w:t>(二)、标准化作业流程</w:t>
        </w:r>
        <w:r>
          <w:tab/>
        </w:r>
        <w:r>
          <w:fldChar w:fldCharType="begin"/>
        </w:r>
        <w:r>
          <w:instrText xml:space="preserve"> PAGEREF _Toc2000 \h </w:instrText>
        </w:r>
        <w:r>
          <w:fldChar w:fldCharType="separate"/>
        </w:r>
        <w:r>
          <w:t>56</w:t>
        </w:r>
        <w:r>
          <w:fldChar w:fldCharType="end"/>
        </w:r>
      </w:hyperlink>
    </w:p>
    <w:p>
      <w:pPr>
        <w:pStyle w:val="TOC2"/>
        <w:tabs>
          <w:tab w:val="right" w:leader="dot" w:pos="8306"/>
        </w:tabs>
      </w:pPr>
      <w:hyperlink w:anchor="_Toc21594" w:history="1">
        <w:r>
          <w:rPr>
            <w:rFonts w:ascii="仿宋" w:eastAsia="仿宋" w:hAnsi="仿宋" w:cs="仿宋" w:hint="eastAsia"/>
            <w:lang w:eastAsia="zh-CN"/>
          </w:rPr>
          <w:t>(三)、质量监控与评估</w:t>
        </w:r>
        <w:r>
          <w:tab/>
        </w:r>
        <w:r>
          <w:fldChar w:fldCharType="begin"/>
        </w:r>
        <w:r>
          <w:instrText xml:space="preserve"> PAGEREF _Toc21594 \h </w:instrText>
        </w:r>
        <w:r>
          <w:fldChar w:fldCharType="separate"/>
        </w:r>
        <w:r>
          <w:t>58</w:t>
        </w:r>
        <w:r>
          <w:fldChar w:fldCharType="end"/>
        </w:r>
      </w:hyperlink>
    </w:p>
    <w:p>
      <w:pPr>
        <w:pStyle w:val="TOC2"/>
        <w:tabs>
          <w:tab w:val="right" w:leader="dot" w:pos="8306"/>
        </w:tabs>
      </w:pPr>
      <w:hyperlink w:anchor="_Toc30321" w:history="1">
        <w:r>
          <w:rPr>
            <w:rFonts w:ascii="仿宋" w:eastAsia="仿宋" w:hAnsi="仿宋" w:cs="仿宋" w:hint="eastAsia"/>
            <w:lang w:eastAsia="zh-CN"/>
          </w:rPr>
          <w:t>(四)、质量改进计划</w:t>
        </w:r>
        <w:r>
          <w:tab/>
        </w:r>
        <w:r>
          <w:fldChar w:fldCharType="begin"/>
        </w:r>
        <w:r>
          <w:instrText xml:space="preserve"> PAGEREF _Toc30321 \h </w:instrText>
        </w:r>
        <w:r>
          <w:fldChar w:fldCharType="separate"/>
        </w:r>
        <w:r>
          <w:t>59</w:t>
        </w:r>
        <w:r>
          <w:fldChar w:fldCharType="end"/>
        </w:r>
      </w:hyperlink>
    </w:p>
    <w:p>
      <w:pPr>
        <w:pStyle w:val="TOC1"/>
        <w:tabs>
          <w:tab w:val="right" w:leader="dot" w:pos="8306"/>
        </w:tabs>
      </w:pPr>
      <w:hyperlink w:anchor="_Toc17400" w:history="1">
        <w:r>
          <w:rPr>
            <w:rFonts w:ascii="仿宋" w:eastAsia="仿宋" w:hAnsi="仿宋" w:cs="仿宋" w:hint="eastAsia"/>
            <w:lang w:eastAsia="zh-CN"/>
          </w:rPr>
          <w:t>十二、资金管理与财务规划</w:t>
        </w:r>
        <w:r>
          <w:tab/>
        </w:r>
        <w:r>
          <w:fldChar w:fldCharType="begin"/>
        </w:r>
        <w:r>
          <w:instrText xml:space="preserve"> PAGEREF _Toc17400 \h </w:instrText>
        </w:r>
        <w:r>
          <w:fldChar w:fldCharType="separate"/>
        </w:r>
        <w:r>
          <w:t>60</w:t>
        </w:r>
        <w:r>
          <w:fldChar w:fldCharType="end"/>
        </w:r>
      </w:hyperlink>
    </w:p>
    <w:p>
      <w:pPr>
        <w:pStyle w:val="TOC2"/>
        <w:tabs>
          <w:tab w:val="right" w:leader="dot" w:pos="8306"/>
        </w:tabs>
      </w:pPr>
      <w:hyperlink w:anchor="_Toc7977" w:history="1">
        <w:r>
          <w:rPr>
            <w:rFonts w:ascii="仿宋" w:eastAsia="仿宋" w:hAnsi="仿宋" w:cs="仿宋" w:hint="eastAsia"/>
            <w:lang w:eastAsia="zh-CN"/>
          </w:rPr>
          <w:t>(一)、项目资金来源与筹措</w:t>
        </w:r>
        <w:r>
          <w:tab/>
        </w:r>
        <w:r>
          <w:fldChar w:fldCharType="begin"/>
        </w:r>
        <w:r>
          <w:instrText xml:space="preserve"> PAGEREF _Toc7977 \h </w:instrText>
        </w:r>
        <w:r>
          <w:fldChar w:fldCharType="separate"/>
        </w:r>
        <w:r>
          <w:t>60</w:t>
        </w:r>
        <w:r>
          <w:fldChar w:fldCharType="end"/>
        </w:r>
      </w:hyperlink>
    </w:p>
    <w:p>
      <w:pPr>
        <w:pStyle w:val="TOC2"/>
        <w:tabs>
          <w:tab w:val="right" w:leader="dot" w:pos="8306"/>
        </w:tabs>
      </w:pPr>
      <w:hyperlink w:anchor="_Toc25782" w:history="1">
        <w:r>
          <w:rPr>
            <w:rFonts w:ascii="仿宋" w:eastAsia="仿宋" w:hAnsi="仿宋" w:cs="仿宋" w:hint="eastAsia"/>
            <w:lang w:eastAsia="zh-CN"/>
          </w:rPr>
          <w:t>(二)、资金使用与监管</w:t>
        </w:r>
        <w:r>
          <w:tab/>
        </w:r>
        <w:r>
          <w:fldChar w:fldCharType="begin"/>
        </w:r>
        <w:r>
          <w:instrText xml:space="preserve"> PAGEREF _Toc25782 \h </w:instrText>
        </w:r>
        <w:r>
          <w:fldChar w:fldCharType="separate"/>
        </w:r>
        <w:r>
          <w:t>61</w:t>
        </w:r>
        <w:r>
          <w:fldChar w:fldCharType="end"/>
        </w:r>
      </w:hyperlink>
    </w:p>
    <w:p>
      <w:pPr>
        <w:pStyle w:val="TOC2"/>
        <w:tabs>
          <w:tab w:val="right" w:leader="dot" w:pos="8306"/>
        </w:tabs>
      </w:pPr>
      <w:hyperlink w:anchor="_Toc26468" w:history="1">
        <w:r>
          <w:rPr>
            <w:rFonts w:ascii="仿宋" w:eastAsia="仿宋" w:hAnsi="仿宋" w:cs="仿宋" w:hint="eastAsia"/>
            <w:lang w:eastAsia="zh-CN"/>
          </w:rPr>
          <w:t>(三)、财务规划与预测</w:t>
        </w:r>
        <w:r>
          <w:tab/>
        </w:r>
        <w:r>
          <w:fldChar w:fldCharType="begin"/>
        </w:r>
        <w:r>
          <w:instrText xml:space="preserve"> PAGEREF _Toc26468 \h </w:instrText>
        </w:r>
        <w:r>
          <w:fldChar w:fldCharType="separate"/>
        </w:r>
        <w:r>
          <w:t>63</w:t>
        </w:r>
        <w:r>
          <w:fldChar w:fldCharType="end"/>
        </w:r>
      </w:hyperlink>
    </w:p>
    <w:p>
      <w:pPr>
        <w:pStyle w:val="TOC1"/>
        <w:tabs>
          <w:tab w:val="right" w:leader="dot" w:pos="8306"/>
        </w:tabs>
      </w:pPr>
      <w:hyperlink w:anchor="_Toc6988" w:history="1">
        <w:r>
          <w:rPr>
            <w:rFonts w:ascii="仿宋" w:eastAsia="仿宋" w:hAnsi="仿宋" w:cs="仿宋" w:hint="eastAsia"/>
            <w:lang w:eastAsia="zh-CN"/>
          </w:rPr>
          <w:t>十三、人力资源管理与开发</w:t>
        </w:r>
        <w:r>
          <w:tab/>
        </w:r>
        <w:r>
          <w:fldChar w:fldCharType="begin"/>
        </w:r>
        <w:r>
          <w:instrText xml:space="preserve"> PAGEREF _Toc6988 \h </w:instrText>
        </w:r>
        <w:r>
          <w:fldChar w:fldCharType="separate"/>
        </w:r>
        <w:r>
          <w:t>64</w:t>
        </w:r>
        <w:r>
          <w:fldChar w:fldCharType="end"/>
        </w:r>
      </w:hyperlink>
    </w:p>
    <w:p>
      <w:pPr>
        <w:pStyle w:val="TOC2"/>
        <w:tabs>
          <w:tab w:val="right" w:leader="dot" w:pos="8306"/>
        </w:tabs>
      </w:pPr>
      <w:hyperlink w:anchor="_Toc27118" w:history="1">
        <w:r>
          <w:rPr>
            <w:rFonts w:ascii="仿宋" w:eastAsia="仿宋" w:hAnsi="仿宋" w:cs="仿宋" w:hint="eastAsia"/>
            <w:lang w:eastAsia="zh-CN"/>
          </w:rPr>
          <w:t>(一)、人力资源规划</w:t>
        </w:r>
        <w:r>
          <w:tab/>
        </w:r>
        <w:r>
          <w:fldChar w:fldCharType="begin"/>
        </w:r>
        <w:r>
          <w:instrText xml:space="preserve"> PAGEREF _Toc27118 \h </w:instrText>
        </w:r>
        <w:r>
          <w:fldChar w:fldCharType="separate"/>
        </w:r>
        <w:r>
          <w:t>64</w:t>
        </w:r>
        <w:r>
          <w:fldChar w:fldCharType="end"/>
        </w:r>
      </w:hyperlink>
    </w:p>
    <w:p>
      <w:pPr>
        <w:pStyle w:val="TOC2"/>
        <w:tabs>
          <w:tab w:val="right" w:leader="dot" w:pos="8306"/>
        </w:tabs>
      </w:pPr>
      <w:hyperlink w:anchor="_Toc9320" w:history="1">
        <w:r>
          <w:rPr>
            <w:rFonts w:ascii="仿宋" w:eastAsia="仿宋" w:hAnsi="仿宋" w:cs="仿宋" w:hint="eastAsia"/>
            <w:lang w:eastAsia="zh-CN"/>
          </w:rPr>
          <w:t>(二)、人力资源开发与培训</w:t>
        </w:r>
        <w:r>
          <w:tab/>
        </w:r>
        <w:r>
          <w:fldChar w:fldCharType="begin"/>
        </w:r>
        <w:r>
          <w:instrText xml:space="preserve"> PAGEREF _Toc9320 \h </w:instrText>
        </w:r>
        <w:r>
          <w:fldChar w:fldCharType="separate"/>
        </w:r>
        <w:r>
          <w:t>65</w:t>
        </w:r>
        <w:r>
          <w:fldChar w:fldCharType="end"/>
        </w:r>
      </w:hyperlink>
    </w:p>
    <w:p>
      <w:pPr>
        <w:pStyle w:val="TOC1"/>
        <w:tabs>
          <w:tab w:val="right" w:leader="dot" w:pos="8306"/>
        </w:tabs>
      </w:pPr>
      <w:hyperlink w:anchor="_Toc4488" w:history="1">
        <w:r>
          <w:rPr>
            <w:rFonts w:ascii="仿宋" w:eastAsia="仿宋" w:hAnsi="仿宋" w:cs="仿宋" w:hint="eastAsia"/>
            <w:lang w:eastAsia="zh-CN"/>
          </w:rPr>
          <w:t>十四、产业协同与集群发展</w:t>
        </w:r>
        <w:r>
          <w:tab/>
        </w:r>
        <w:r>
          <w:fldChar w:fldCharType="begin"/>
        </w:r>
        <w:r>
          <w:instrText xml:space="preserve"> PAGEREF _Toc4488 \h </w:instrText>
        </w:r>
        <w:r>
          <w:fldChar w:fldCharType="separate"/>
        </w:r>
        <w:r>
          <w:t>68</w:t>
        </w:r>
        <w:r>
          <w:fldChar w:fldCharType="end"/>
        </w:r>
      </w:hyperlink>
    </w:p>
    <w:p>
      <w:pPr>
        <w:pStyle w:val="TOC2"/>
        <w:tabs>
          <w:tab w:val="right" w:leader="dot" w:pos="8306"/>
        </w:tabs>
      </w:pPr>
      <w:hyperlink w:anchor="_Toc1386" w:history="1">
        <w:r>
          <w:rPr>
            <w:rFonts w:ascii="仿宋" w:eastAsia="仿宋" w:hAnsi="仿宋" w:cs="仿宋" w:hint="eastAsia"/>
            <w:lang w:eastAsia="zh-CN"/>
          </w:rPr>
          <w:t>(一)、产业协同机制建设</w:t>
        </w:r>
        <w:r>
          <w:tab/>
        </w:r>
        <w:r>
          <w:fldChar w:fldCharType="begin"/>
        </w:r>
        <w:r>
          <w:instrText xml:space="preserve"> PAGEREF _Toc1386 \h </w:instrText>
        </w:r>
        <w:r>
          <w:fldChar w:fldCharType="separate"/>
        </w:r>
        <w:r>
          <w:t>68</w:t>
        </w:r>
        <w:r>
          <w:fldChar w:fldCharType="end"/>
        </w:r>
      </w:hyperlink>
    </w:p>
    <w:p>
      <w:pPr>
        <w:pStyle w:val="TOC2"/>
        <w:tabs>
          <w:tab w:val="right" w:leader="dot" w:pos="8306"/>
        </w:tabs>
      </w:pPr>
      <w:hyperlink w:anchor="_Toc1328" w:history="1">
        <w:r>
          <w:rPr>
            <w:rFonts w:ascii="仿宋" w:eastAsia="仿宋" w:hAnsi="仿宋" w:cs="仿宋" w:hint="eastAsia"/>
            <w:lang w:eastAsia="zh-CN"/>
          </w:rPr>
          <w:t>(二)、产业集群培育与发展</w:t>
        </w:r>
        <w:r>
          <w:tab/>
        </w:r>
        <w:r>
          <w:fldChar w:fldCharType="begin"/>
        </w:r>
        <w:r>
          <w:instrText xml:space="preserve"> PAGEREF _Toc1328 \h </w:instrText>
        </w:r>
        <w:r>
          <w:fldChar w:fldCharType="separate"/>
        </w:r>
        <w:r>
          <w:t>69</w:t>
        </w:r>
        <w:r>
          <w:fldChar w:fldCharType="end"/>
        </w:r>
      </w:hyperlink>
    </w:p>
    <w:p>
      <w:pPr>
        <w:pStyle w:val="TOC1"/>
        <w:tabs>
          <w:tab w:val="right" w:leader="dot" w:pos="8306"/>
        </w:tabs>
      </w:pPr>
      <w:hyperlink w:anchor="_Toc3084" w:history="1">
        <w:r>
          <w:rPr>
            <w:rFonts w:ascii="仿宋" w:eastAsia="仿宋" w:hAnsi="仿宋" w:cs="仿宋" w:hint="eastAsia"/>
            <w:lang w:eastAsia="zh-CN"/>
          </w:rPr>
          <w:t>十五、质量管理与控制</w:t>
        </w:r>
        <w:r>
          <w:tab/>
        </w:r>
        <w:r>
          <w:fldChar w:fldCharType="begin"/>
        </w:r>
        <w:r>
          <w:instrText xml:space="preserve"> PAGEREF _Toc3084 \h </w:instrText>
        </w:r>
        <w:r>
          <w:fldChar w:fldCharType="separate"/>
        </w:r>
        <w:r>
          <w:t>70</w:t>
        </w:r>
        <w:r>
          <w:fldChar w:fldCharType="end"/>
        </w:r>
      </w:hyperlink>
    </w:p>
    <w:p>
      <w:pPr>
        <w:pStyle w:val="TOC2"/>
        <w:tabs>
          <w:tab w:val="right" w:leader="dot" w:pos="8306"/>
        </w:tabs>
      </w:pPr>
      <w:hyperlink w:anchor="_Toc23454" w:history="1">
        <w:r>
          <w:rPr>
            <w:rFonts w:ascii="仿宋" w:eastAsia="仿宋" w:hAnsi="仿宋" w:cs="仿宋" w:hint="eastAsia"/>
            <w:lang w:eastAsia="zh-CN"/>
          </w:rPr>
          <w:t>(一)、质量管理体系建设</w:t>
        </w:r>
        <w:r>
          <w:tab/>
        </w:r>
        <w:r>
          <w:fldChar w:fldCharType="begin"/>
        </w:r>
        <w:r>
          <w:instrText xml:space="preserve"> PAGEREF _Toc23454 \h </w:instrText>
        </w:r>
        <w:r>
          <w:fldChar w:fldCharType="separate"/>
        </w:r>
        <w:r>
          <w:t>70</w:t>
        </w:r>
        <w:r>
          <w:fldChar w:fldCharType="end"/>
        </w:r>
      </w:hyperlink>
    </w:p>
    <w:p>
      <w:pPr>
        <w:pStyle w:val="TOC2"/>
        <w:tabs>
          <w:tab w:val="right" w:leader="dot" w:pos="8306"/>
        </w:tabs>
      </w:pPr>
      <w:hyperlink w:anchor="_Toc7269" w:history="1">
        <w:r>
          <w:rPr>
            <w:rFonts w:ascii="仿宋" w:eastAsia="仿宋" w:hAnsi="仿宋" w:cs="仿宋" w:hint="eastAsia"/>
            <w:lang w:eastAsia="zh-CN"/>
          </w:rPr>
          <w:t>(二)、质量控制措施</w:t>
        </w:r>
        <w:r>
          <w:tab/>
        </w:r>
        <w:r>
          <w:fldChar w:fldCharType="begin"/>
        </w:r>
        <w:r>
          <w:instrText xml:space="preserve"> PAGEREF _Toc7269 \h </w:instrText>
        </w:r>
        <w:r>
          <w:fldChar w:fldCharType="separate"/>
        </w:r>
        <w:r>
          <w:t>71</w:t>
        </w:r>
        <w:r>
          <w:fldChar w:fldCharType="end"/>
        </w:r>
      </w:hyperlink>
    </w:p>
    <w:p>
      <w:pPr>
        <w:pStyle w:val="TOC1"/>
        <w:tabs>
          <w:tab w:val="right" w:leader="dot" w:pos="8306"/>
        </w:tabs>
      </w:pPr>
      <w:hyperlink w:anchor="_Toc30666" w:history="1">
        <w:r>
          <w:rPr>
            <w:rFonts w:ascii="仿宋" w:eastAsia="仿宋" w:hAnsi="仿宋" w:cs="仿宋" w:hint="eastAsia"/>
            <w:lang w:eastAsia="zh-CN"/>
          </w:rPr>
          <w:t>十六、成果转化与推广应用</w:t>
        </w:r>
        <w:r>
          <w:tab/>
        </w:r>
        <w:r>
          <w:fldChar w:fldCharType="begin"/>
        </w:r>
        <w:r>
          <w:instrText xml:space="preserve"> PAGEREF _Toc30666 \h </w:instrText>
        </w:r>
        <w:r>
          <w:fldChar w:fldCharType="separate"/>
        </w:r>
        <w:r>
          <w:t>72</w:t>
        </w:r>
        <w:r>
          <w:fldChar w:fldCharType="end"/>
        </w:r>
      </w:hyperlink>
    </w:p>
    <w:p>
      <w:pPr>
        <w:pStyle w:val="TOC2"/>
        <w:tabs>
          <w:tab w:val="right" w:leader="dot" w:pos="8306"/>
        </w:tabs>
      </w:pPr>
      <w:hyperlink w:anchor="_Toc18403" w:history="1">
        <w:r>
          <w:rPr>
            <w:rFonts w:ascii="仿宋" w:eastAsia="仿宋" w:hAnsi="仿宋" w:cs="仿宋" w:hint="eastAsia"/>
            <w:lang w:eastAsia="zh-CN"/>
          </w:rPr>
          <w:t>(一)、成果转化策略制定</w:t>
        </w:r>
        <w:r>
          <w:tab/>
        </w:r>
        <w:r>
          <w:fldChar w:fldCharType="begin"/>
        </w:r>
        <w:r>
          <w:instrText xml:space="preserve"> PAGEREF _Toc18403 \h </w:instrText>
        </w:r>
        <w:r>
          <w:fldChar w:fldCharType="separate"/>
        </w:r>
        <w:r>
          <w:t>72</w:t>
        </w:r>
        <w:r>
          <w:fldChar w:fldCharType="end"/>
        </w:r>
      </w:hyperlink>
    </w:p>
    <w:p>
      <w:pPr>
        <w:pStyle w:val="TOC2"/>
        <w:tabs>
          <w:tab w:val="right" w:leader="dot" w:pos="8306"/>
        </w:tabs>
      </w:pPr>
      <w:hyperlink w:anchor="_Toc15983" w:history="1">
        <w:r>
          <w:rPr>
            <w:rFonts w:ascii="仿宋" w:eastAsia="仿宋" w:hAnsi="仿宋" w:cs="仿宋" w:hint="eastAsia"/>
            <w:lang w:eastAsia="zh-CN"/>
          </w:rPr>
          <w:t>(二)、成果推广应用方案</w:t>
        </w:r>
        <w:r>
          <w:tab/>
        </w:r>
        <w:r>
          <w:fldChar w:fldCharType="begin"/>
        </w:r>
        <w:r>
          <w:instrText xml:space="preserve"> PAGEREF _Toc15983 \h </w:instrText>
        </w:r>
        <w:r>
          <w:fldChar w:fldCharType="separate"/>
        </w:r>
        <w:r>
          <w:t>74</w:t>
        </w:r>
        <w:r>
          <w:fldChar w:fldCharType="end"/>
        </w:r>
      </w:hyperlink>
    </w:p>
    <w:p>
      <w:pPr>
        <w:pStyle w:val="TOC1"/>
        <w:tabs>
          <w:tab w:val="right" w:leader="dot" w:pos="8306"/>
        </w:tabs>
      </w:pPr>
      <w:hyperlink w:anchor="_Toc15663" w:history="1">
        <w:r>
          <w:rPr>
            <w:rFonts w:ascii="仿宋" w:eastAsia="仿宋" w:hAnsi="仿宋" w:cs="仿宋" w:hint="eastAsia"/>
            <w:lang w:eastAsia="zh-CN"/>
          </w:rPr>
          <w:t>十七、合作与交流机制建立</w:t>
        </w:r>
        <w:r>
          <w:tab/>
        </w:r>
        <w:r>
          <w:fldChar w:fldCharType="begin"/>
        </w:r>
        <w:r>
          <w:instrText xml:space="preserve"> PAGEREF _Toc15663 \h </w:instrText>
        </w:r>
        <w:r>
          <w:fldChar w:fldCharType="separate"/>
        </w:r>
        <w:r>
          <w:t>75</w:t>
        </w:r>
        <w:r>
          <w:fldChar w:fldCharType="end"/>
        </w:r>
      </w:hyperlink>
    </w:p>
    <w:p>
      <w:pPr>
        <w:pStyle w:val="TOC2"/>
        <w:tabs>
          <w:tab w:val="right" w:leader="dot" w:pos="8306"/>
        </w:tabs>
      </w:pPr>
      <w:hyperlink w:anchor="_Toc5360" w:history="1">
        <w:r>
          <w:rPr>
            <w:rFonts w:ascii="仿宋" w:eastAsia="仿宋" w:hAnsi="仿宋" w:cs="仿宋" w:hint="eastAsia"/>
            <w:lang w:eastAsia="zh-CN"/>
          </w:rPr>
          <w:t>(一)、合作伙伴选择与合作方式</w:t>
        </w:r>
        <w:r>
          <w:tab/>
        </w:r>
        <w:r>
          <w:fldChar w:fldCharType="begin"/>
        </w:r>
        <w:r>
          <w:instrText xml:space="preserve"> PAGEREF _Toc5360 \h </w:instrText>
        </w:r>
        <w:r>
          <w:fldChar w:fldCharType="separate"/>
        </w:r>
        <w:r>
          <w:t>75</w:t>
        </w:r>
        <w:r>
          <w:fldChar w:fldCharType="end"/>
        </w:r>
      </w:hyperlink>
    </w:p>
    <w:p>
      <w:pPr>
        <w:pStyle w:val="TOC2"/>
        <w:tabs>
          <w:tab w:val="right" w:leader="dot" w:pos="8306"/>
        </w:tabs>
      </w:pPr>
      <w:hyperlink w:anchor="_Toc24603" w:history="1">
        <w:r>
          <w:rPr>
            <w:rFonts w:ascii="仿宋" w:eastAsia="仿宋" w:hAnsi="仿宋" w:cs="仿宋" w:hint="eastAsia"/>
            <w:lang w:eastAsia="zh-CN"/>
          </w:rPr>
          <w:t>(二)、交流与合作平台搭建</w:t>
        </w:r>
        <w:r>
          <w:tab/>
        </w:r>
        <w:r>
          <w:fldChar w:fldCharType="begin"/>
        </w:r>
        <w:r>
          <w:instrText xml:space="preserve"> PAGEREF _Toc24603 \h </w:instrText>
        </w:r>
        <w:r>
          <w:fldChar w:fldCharType="separate"/>
        </w:r>
        <w:r>
          <w:t>77</w:t>
        </w:r>
        <w:r>
          <w:fldChar w:fldCharType="end"/>
        </w:r>
      </w:hyperlink>
    </w:p>
    <w:p>
      <w:pPr>
        <w:pStyle w:val="TOC1"/>
        <w:tabs>
          <w:tab w:val="right" w:leader="dot" w:pos="8306"/>
        </w:tabs>
      </w:pPr>
      <w:hyperlink w:anchor="_Toc23555" w:history="1">
        <w:r>
          <w:rPr>
            <w:rFonts w:ascii="仿宋" w:eastAsia="仿宋" w:hAnsi="仿宋" w:cs="仿宋" w:hint="eastAsia"/>
            <w:lang w:eastAsia="zh-CN"/>
          </w:rPr>
          <w:t>十八、设施与设备管理</w:t>
        </w:r>
        <w:r>
          <w:tab/>
        </w:r>
        <w:r>
          <w:fldChar w:fldCharType="begin"/>
        </w:r>
        <w:r>
          <w:instrText xml:space="preserve"> PAGEREF _Toc23555 \h </w:instrText>
        </w:r>
        <w:r>
          <w:fldChar w:fldCharType="separate"/>
        </w:r>
        <w:r>
          <w:t>78</w:t>
        </w:r>
        <w:r>
          <w:fldChar w:fldCharType="end"/>
        </w:r>
      </w:hyperlink>
    </w:p>
    <w:p>
      <w:pPr>
        <w:pStyle w:val="TOC2"/>
        <w:tabs>
          <w:tab w:val="right" w:leader="dot" w:pos="8306"/>
        </w:tabs>
      </w:pPr>
      <w:hyperlink w:anchor="_Toc4610" w:history="1">
        <w:r>
          <w:rPr>
            <w:rFonts w:ascii="仿宋" w:eastAsia="仿宋" w:hAnsi="仿宋" w:cs="仿宋" w:hint="eastAsia"/>
            <w:lang w:eastAsia="zh-CN"/>
          </w:rPr>
          <w:t>(一)、设施规划与配置</w:t>
        </w:r>
        <w:r>
          <w:tab/>
        </w:r>
        <w:r>
          <w:fldChar w:fldCharType="begin"/>
        </w:r>
        <w:r>
          <w:instrText xml:space="preserve"> PAGEREF _Toc4610 \h </w:instrText>
        </w:r>
        <w:r>
          <w:fldChar w:fldCharType="separate"/>
        </w:r>
        <w:r>
          <w:t>78</w:t>
        </w:r>
        <w:r>
          <w:fldChar w:fldCharType="end"/>
        </w:r>
      </w:hyperlink>
    </w:p>
    <w:p>
      <w:pPr>
        <w:pStyle w:val="TOC2"/>
        <w:tabs>
          <w:tab w:val="right" w:leader="dot" w:pos="8306"/>
        </w:tabs>
      </w:pPr>
      <w:hyperlink w:anchor="_Toc27915" w:history="1">
        <w:r>
          <w:rPr>
            <w:rFonts w:ascii="仿宋" w:eastAsia="仿宋" w:hAnsi="仿宋" w:cs="仿宋" w:hint="eastAsia"/>
            <w:lang w:eastAsia="zh-CN"/>
          </w:rPr>
          <w:t>(二)、设备采购与维护管理</w:t>
        </w:r>
        <w:r>
          <w:tab/>
        </w:r>
        <w:r>
          <w:fldChar w:fldCharType="begin"/>
        </w:r>
        <w:r>
          <w:instrText xml:space="preserve"> PAGEREF _Toc27915 \h </w:instrText>
        </w:r>
        <w:r>
          <w:fldChar w:fldCharType="separate"/>
        </w:r>
        <w:r>
          <w:t>79</w:t>
        </w:r>
        <w:r>
          <w:fldChar w:fldCharType="end"/>
        </w:r>
      </w:hyperlink>
    </w:p>
    <w:p>
      <w:pPr>
        <w:pStyle w:val="TOC2"/>
        <w:tabs>
          <w:tab w:val="right" w:leader="dot" w:pos="8306"/>
        </w:tabs>
      </w:pPr>
      <w:hyperlink w:anchor="_Toc13904" w:history="1">
        <w:r>
          <w:rPr>
            <w:rFonts w:ascii="仿宋" w:eastAsia="仿宋" w:hAnsi="仿宋" w:cs="仿宋" w:hint="eastAsia"/>
            <w:lang w:eastAsia="zh-CN"/>
          </w:rPr>
          <w:t>(三)、设施设备升级策略</w:t>
        </w:r>
        <w:r>
          <w:tab/>
        </w:r>
        <w:r>
          <w:fldChar w:fldCharType="begin"/>
        </w:r>
        <w:r>
          <w:instrText xml:space="preserve"> PAGEREF _Toc13904 \h </w:instrText>
        </w:r>
        <w:r>
          <w:fldChar w:fldCharType="separate"/>
        </w:r>
        <w:r>
          <w:t>80</w:t>
        </w:r>
        <w:r>
          <w:fldChar w:fldCharType="end"/>
        </w:r>
      </w:hyperlink>
    </w:p>
    <w:p>
      <w:pPr>
        <w:pStyle w:val="TOC1"/>
        <w:tabs>
          <w:tab w:val="right" w:leader="dot" w:pos="8306"/>
        </w:tabs>
      </w:pPr>
      <w:hyperlink w:anchor="_Toc5908" w:history="1">
        <w:r>
          <w:rPr>
            <w:rFonts w:ascii="仿宋" w:eastAsia="仿宋" w:hAnsi="仿宋" w:cs="仿宋" w:hint="eastAsia"/>
            <w:lang w:eastAsia="zh-CN"/>
          </w:rPr>
          <w:t>十九、创新驱动与持续发展</w:t>
        </w:r>
        <w:r>
          <w:tab/>
        </w:r>
        <w:r>
          <w:fldChar w:fldCharType="begin"/>
        </w:r>
        <w:r>
          <w:instrText xml:space="preserve"> PAGEREF _Toc5908 \h </w:instrText>
        </w:r>
        <w:r>
          <w:fldChar w:fldCharType="separate"/>
        </w:r>
        <w:r>
          <w:t>80</w:t>
        </w:r>
        <w:r>
          <w:fldChar w:fldCharType="end"/>
        </w:r>
      </w:hyperlink>
    </w:p>
    <w:p>
      <w:pPr>
        <w:pStyle w:val="TOC2"/>
        <w:tabs>
          <w:tab w:val="right" w:leader="dot" w:pos="8306"/>
        </w:tabs>
      </w:pPr>
      <w:hyperlink w:anchor="_Toc7167" w:history="1">
        <w:r>
          <w:rPr>
            <w:rFonts w:ascii="仿宋" w:eastAsia="仿宋" w:hAnsi="仿宋" w:cs="仿宋" w:hint="eastAsia"/>
            <w:lang w:eastAsia="zh-CN"/>
          </w:rPr>
          <w:t>(一)、创新驱动战略实施</w:t>
        </w:r>
        <w:r>
          <w:tab/>
        </w:r>
        <w:r>
          <w:fldChar w:fldCharType="begin"/>
        </w:r>
        <w:r>
          <w:instrText xml:space="preserve"> PAGEREF _Toc7167 \h </w:instrText>
        </w:r>
        <w:r>
          <w:fldChar w:fldCharType="separate"/>
        </w:r>
        <w:r>
          <w:t>80</w:t>
        </w:r>
        <w:r>
          <w:fldChar w:fldCharType="end"/>
        </w:r>
      </w:hyperlink>
    </w:p>
    <w:p>
      <w:pPr>
        <w:pStyle w:val="TOC2"/>
        <w:tabs>
          <w:tab w:val="right" w:leader="dot" w:pos="8306"/>
        </w:tabs>
      </w:pPr>
      <w:hyperlink w:anchor="_Toc16580" w:history="1">
        <w:r>
          <w:rPr>
            <w:rFonts w:ascii="仿宋" w:eastAsia="仿宋" w:hAnsi="仿宋" w:cs="仿宋" w:hint="eastAsia"/>
            <w:lang w:eastAsia="zh-CN"/>
          </w:rPr>
          <w:t>(二)、持续发展路径探索</w:t>
        </w:r>
        <w:r>
          <w:tab/>
        </w:r>
        <w:r>
          <w:fldChar w:fldCharType="begin"/>
        </w:r>
        <w:r>
          <w:instrText xml:space="preserve"> PAGEREF _Toc16580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2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1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9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一、医疗专业工程整体方案项目的市场准入条件分析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专业工程整体方案项目而言，市场准入条件首先取决于政策法规环境。政府对于[行业名称]领域的法规，如环保标准、税收政策、和技术使用规范，直接影响医疗专业工程整体方案项目的运营和成本结构。例如，若政府针对使用可再生能源的企业提供税收优惠，这将对医疗专业工程整体方案项目的财务规划产生重要影响。同时，考虑经济环境和消费者偏好的变化对医疗专业工程整体方案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二、医疗专业工程整体方案项目的行业规范与合规性要求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专业工程整体方案项目来说，遵守行业规范和合规性要求是确保项目顺利进行的基础。这包括遵循质量控制标准、安全规定、数据保护法规等。例如，若医疗专业工程整体方案项目涉及数据处理，须严格遵守相关的数据保护法规。此外，行业内部的自律规范，如产品标准和服务流程，也对于提升医疗专业工程整体方案项目在行业内的认可度和竞争力至关重要。项目管理团队必须不断更新策略，以应对行业规范和法规的变化，确保医疗专业工程整体方案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三、医疗专业工程整体方案项目的竞争格局和战略定位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疗专业工程整体方案项目的发展规划中，理解行业的竞争格局对于制定有效的市场策略极为关键。这包括分析主要竞争对手的市场地位、优势及其业务模式。医疗专业工程整体方案项目面临的竞争对手可能包括大型成熟企业和创新型初创公司，各自采取不同的市场策略。因此，医疗专业工程整体方案项目需精确地定位自己的市场策略，如专注于产品创新、客户服务或成本效率，以在竞争中占据优势。通过深入的市场和竞争分析，医疗专业工程整体方案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39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3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直接收益：假设医疗专业工程整体方案项目的产品或服务年销售收入为XX万元。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14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专业工程整体方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若医疗专业工程整体方案项目成功推广新型环保产品，比如采用可回收材料的包装，可能会激发消费者对可持续产品的需求。这种需求的增长可能迫使整个行业转向更环保的产品设计和生产方法。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https://d.book118.com/728122012130006042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C5BED"/>
    <w:rsid w:val="408C5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2201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2024-02-21T11:50:00Z</dcterms:created>
  <dcterms:modified xsi:type="dcterms:W3CDTF">2024-02-21T11:51:23Z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1BFA7F705F0244C98B436073BAD56E44_11</vt:lpwstr>
  </property>
  <property fmtid="{D5CDD505-2E9C-101B-9397-08002B2CF9AE}" pid="3" name="KSOProductBuildVer">
    <vt:lpwstr>2052-12.1.0.16250</vt:lpwstr>
  </property>
</Properties>
</file>