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北京市朝阳区日坛中学物理八年级下册期末考试专项测试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4"/>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5"/>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6"/>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7"/>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8"/>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甲中圆柱形容器装有适量的水，当水温从0°C升到15°C时，水的密度ρ和水温t关系如图乙所示，此过程水的质量不变，不考虑圆柱形容器的热胀冷缩，下列选项中能正确反映图甲中容器底受到水的压强p和水温t关系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2455" cy="1710055"/>
            <wp:effectExtent l="0" t="0" r="17145" b="444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xmlns:r="http://schemas.openxmlformats.org/officeDocument/2006/relationships" r:embed="rId9"/>
                    <a:stretch>
                      <a:fillRect/>
                    </a:stretch>
                  </pic:blipFill>
                  <pic:spPr>
                    <a:xfrm>
                      <a:off x="0" y="0"/>
                      <a:ext cx="4402667" cy="1710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049655"/>
            <wp:effectExtent l="0" t="0" r="17145" b="1714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xmlns:r="http://schemas.openxmlformats.org/officeDocument/2006/relationships" r:embed="rId10"/>
                    <a:stretch>
                      <a:fillRect/>
                    </a:stretch>
                  </pic:blipFill>
                  <pic:spPr>
                    <a:xfrm>
                      <a:off x="0" y="0"/>
                      <a:ext cx="12022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68400" cy="998855"/>
            <wp:effectExtent l="0" t="0" r="12700" b="1079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xmlns:r="http://schemas.openxmlformats.org/officeDocument/2006/relationships" r:embed="rId11"/>
                    <a:stretch>
                      <a:fillRect/>
                    </a:stretch>
                  </pic:blipFill>
                  <pic:spPr>
                    <a:xfrm>
                      <a:off x="0" y="0"/>
                      <a:ext cx="1168400"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02055" cy="998855"/>
            <wp:effectExtent l="0" t="0" r="17145" b="1079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xmlns:r="http://schemas.openxmlformats.org/officeDocument/2006/relationships" r:embed="rId12"/>
                    <a:stretch>
                      <a:fillRect/>
                    </a:stretch>
                  </pic:blipFill>
                  <pic:spPr>
                    <a:xfrm>
                      <a:off x="0" y="0"/>
                      <a:ext cx="1202267" cy="999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371600" cy="1049655"/>
            <wp:effectExtent l="0" t="0" r="0" b="1714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pic:cNvPicPr>
                      <a:picLocks noChangeAspect="1"/>
                    </pic:cNvPicPr>
                  </pic:nvPicPr>
                  <pic:blipFill>
                    <a:blip xmlns:r="http://schemas.openxmlformats.org/officeDocument/2006/relationships" r:embed="rId13"/>
                    <a:stretch>
                      <a:fillRect/>
                    </a:stretch>
                  </pic:blipFill>
                  <pic:spPr>
                    <a:xfrm>
                      <a:off x="0" y="0"/>
                      <a:ext cx="1371600" cy="10498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18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6" type="#_x0000_t75" style="width:17pt;height:18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27" type="#_x0000_t75" style="width:17pt;height:18pt" o:ole="" coordsize="21600,21600" o:preferrelative="t" filled="f" stroked="f">
            <v:stroke joinstyle="miter"/>
            <v:imagedata r:id="rId18" o:title=""/>
            <o:lock v:ext="edit" aspectratio="f"/>
            <w10:anchorlock/>
          </v:shape>
          <o:OLEObject Type="Embed" ProgID="Equation.DSMT4" ShapeID="_x0000_i1027" DrawAspect="Content" ObjectID="_1468075727" r:id="rId19"/>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8" type="#_x0000_t75" style="width:17pt;height:18pt" o:ole="" coordsize="21600,21600" o:preferrelative="t" filled="f" stroked="f">
            <v:stroke joinstyle="miter"/>
            <v:imagedata r:id="rId20" o:title=""/>
            <o:lock v:ext="edit" aspectratio="f"/>
            <w10:anchorlock/>
          </v:shape>
          <o:OLEObject Type="Embed" ProgID="Equation.DSMT4" ShapeID="_x0000_i1028" DrawAspect="Content" ObjectID="_1468075728" r:id="rId21"/>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2"/>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29" type="#_x0000_t75" style="width:42pt;height:18pt" o:ole="" coordsize="21600,21600" o:preferrelative="t" filled="f" stroked="f">
            <v:stroke joinstyle="miter"/>
            <v:imagedata r:id="rId23" o:title=""/>
            <o:lock v:ext="edit" aspectratio="f"/>
            <w10:anchorlock/>
          </v:shape>
          <o:OLEObject Type="Embed" ProgID="Equation.DSMT4" ShapeID="_x0000_i1029" DrawAspect="Content" ObjectID="_1468075729" r:id="rId2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0" type="#_x0000_t75" style="width:42pt;height:18pt" o:ole="" coordsize="21600,21600" o:preferrelative="t" filled="f" stroked="f">
            <v:stroke joinstyle="miter"/>
            <v:imagedata r:id="rId25" o:title=""/>
            <o:lock v:ext="edit" aspectratio="f"/>
            <w10:anchorlock/>
          </v:shape>
          <o:OLEObject Type="Embed" ProgID="Equation.DSMT4" ShapeID="_x0000_i1030" DrawAspect="Content" ObjectID="_1468075730" r:id="rId26"/>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1" type="#_x0000_t75" style="width:43pt;height:18pt" o:ole="" coordsize="21600,21600" o:preferrelative="t" filled="f" stroked="f">
            <v:stroke joinstyle="miter"/>
            <v:imagedata r:id="rId27" o:title=""/>
            <o:lock v:ext="edit" aspectratio="f"/>
            <w10:anchorlock/>
          </v:shape>
          <o:OLEObject Type="Embed" ProgID="Equation.DSMT4" ShapeID="_x0000_i1031" DrawAspect="Content" ObjectID="_1468075731" r:id="rId28"/>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2" type="#_x0000_t75" style="width:43pt;height:18pt" o:ole="" coordsize="21600,21600" o:preferrelative="t" filled="f" stroked="f">
            <v:stroke joinstyle="miter"/>
            <v:imagedata r:id="rId29" o:title=""/>
            <o:lock v:ext="edit" aspectratio="f"/>
            <w10:anchorlock/>
          </v:shape>
          <o:OLEObject Type="Embed" ProgID="Equation.DSMT4" ShapeID="_x0000_i1032" DrawAspect="Content" ObjectID="_1468075732" r:id="rId3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31"/>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32"/>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33"/>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34"/>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3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3" type="#_x0000_t75" style="width:33pt;height:18pt" o:ole="" coordsize="21600,21600" o:preferrelative="t" filled="f" stroked="f">
                  <v:stroke joinstyle="miter"/>
                  <v:imagedata r:id="rId36" o:title=""/>
                  <o:lock v:ext="edit" aspectratio="f"/>
                  <w10:anchorlock/>
                </v:shape>
                <o:OLEObject Type="Embed" ProgID="Equation.DSMT4" ShapeID="_x0000_i1033" DrawAspect="Content" ObjectID="_1468075733" r:id="rId37"/>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4" type="#_x0000_t75" style="width:32pt;height:18pt" o:ole="" coordsize="21600,21600" o:preferrelative="t" filled="f" stroked="f">
                  <v:stroke joinstyle="miter"/>
                  <v:imagedata r:id="rId38" o:title=""/>
                  <o:lock v:ext="edit" aspectratio="f"/>
                  <w10:anchorlock/>
                </v:shape>
                <o:OLEObject Type="Embed" ProgID="Equation.DSMT4" ShapeID="_x0000_i1034" DrawAspect="Content" ObjectID="_1468075734" r:id="rId39"/>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现有20包大米，总质量为120kg。小明想尽快将它们搬上10m高处的库房。如图13为小明可以提供的用于搬动物体的功率与被搬运物体质量之间的关系图象。由图分析可知，他为了尽可能快地将大米搬上库房，他每次应搬</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包。若每次下楼时间是上楼时间的一半，则他最快完成搬运务并返回原地所用的时间为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s。(g取10Nkg)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083310"/>
            <wp:effectExtent l="0" t="0" r="1270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0"/>
                    <a:stretch>
                      <a:fillRect/>
                    </a:stretch>
                  </pic:blipFill>
                  <pic:spPr>
                    <a:xfrm>
                      <a:off x="0" y="0"/>
                      <a:ext cx="1625600"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20pt;height:16pt" o:ole="" coordsize="21600,21600" o:preferrelative="t" filled="f" stroked="f">
            <v:stroke joinstyle="miter"/>
            <v:imagedata r:id="rId41" o:title=""/>
            <o:lock v:ext="edit" aspectratio="f"/>
            <w10:anchorlock/>
          </v:shape>
          <o:OLEObject Type="Embed" ProgID="Equation.DSMT4" ShapeID="_x0000_i1035" DrawAspect="Content" ObjectID="_1468075735" r:id="rId42"/>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36" type="#_x0000_t75" style="width:77pt;height:18pt" o:ole="" coordsize="21600,21600" o:preferrelative="t" filled="f" stroked="f">
            <v:stroke joinstyle="miter"/>
            <v:imagedata r:id="rId43" o:title=""/>
            <o:lock v:ext="edit" aspectratio="f"/>
            <w10:anchorlock/>
          </v:shape>
          <o:OLEObject Type="Embed" ProgID="Equation.DSMT4" ShapeID="_x0000_i1036" DrawAspect="Content" ObjectID="_1468075736" r:id="rId44"/>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37" type="#_x0000_t75" style="width:48pt;height:16pt" o:ole="" coordsize="21600,21600" o:preferrelative="t" filled="f" stroked="f">
            <v:stroke joinstyle="miter"/>
            <v:imagedata r:id="rId45" o:title=""/>
            <o:lock v:ext="edit" aspectratio="f"/>
            <w10:anchorlock/>
          </v:shape>
          <o:OLEObject Type="Embed" ProgID="Equation.DSMT4" ShapeID="_x0000_i1037" DrawAspect="Content" ObjectID="_1468075737" r:id="rId46"/>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47"/>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48"/>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一个质量为300g的空瓶，装满冰后总重力为7.5N。若冰全部熔化，还需再加多少克的水才能将瓶重新装满? （冰的密度为0.9×10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有一个石块质量为2.5kg，将它浸没在水中时，弹簧测力计示数为15N，</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（1）石块浸没在水中时所受的浮力？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（2）石块的密度？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 id="_x0000_i1038" type="#_x0000_t75" style="width:58pt;height:14pt" o:ole="" coordsize="21600,21600" o:preferrelative="t" filled="f" stroked="f">
            <v:stroke joinstyle="miter"/>
            <v:imagedata r:id="rId49" o:title=""/>
            <o:lock v:ext="edit" aspectratio="f"/>
            <w10:anchorlock/>
          </v:shape>
          <o:OLEObject Type="Embed" ProgID="Equation.DSMT4" ShapeID="_x0000_i1038" DrawAspect="Content" ObjectID="_1468075738" r:id="rId5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9" type="#_x0000_t75" style="width:14pt;height:18pt" o:ole="" coordsize="21600,21600" o:preferrelative="t" filled="f" stroked="f">
            <v:stroke joinstyle="miter"/>
            <v:imagedata r:id="rId51" o:title=""/>
            <o:lock v:ext="edit" aspectratio="f"/>
            <w10:anchorlock/>
          </v:shape>
          <o:OLEObject Type="Embed" ProgID="Equation.DSMT4" ShapeID="_x0000_i1039" DrawAspect="Content" ObjectID="_1468075739" r:id="rId52"/>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40" type="#_x0000_t75" style="width:33pt;height:16pt" o:ole="" coordsize="21600,21600" o:preferrelative="t" filled="f" stroked="f">
            <v:stroke joinstyle="miter"/>
            <v:imagedata r:id="rId53" o:title=""/>
            <o:lock v:ext="edit" aspectratio="f"/>
            <w10:anchorlock/>
          </v:shape>
          <o:OLEObject Type="Embed" ProgID="Equation.DSMT4" ShapeID="_x0000_i1040" DrawAspect="Content" ObjectID="_1468075740" r:id="rId5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41" type="#_x0000_t75" style="width:15pt;height:18pt" o:ole="" coordsize="21600,21600" o:preferrelative="t" filled="f" stroked="f">
            <v:stroke joinstyle="miter"/>
            <v:imagedata r:id="rId55" o:title=""/>
            <o:lock v:ext="edit" aspectratio="f"/>
            <w10:anchorlock/>
          </v:shape>
          <o:OLEObject Type="Embed" ProgID="Equation.DSMT4" ShapeID="_x0000_i1041" DrawAspect="Content" ObjectID="_1468075741" r:id="rId56"/>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42" type="#_x0000_t75" style="width:25pt;height:14pt" o:ole="" coordsize="21600,21600" o:preferrelative="t" filled="f" stroked="f">
            <v:stroke joinstyle="miter"/>
            <v:imagedata r:id="rId57" o:title=""/>
            <o:lock v:ext="edit" aspectratio="f"/>
            <w10:anchorlock/>
          </v:shape>
          <o:OLEObject Type="Embed" ProgID="Equation.DSMT4" ShapeID="_x0000_i1042" DrawAspect="Content" ObjectID="_1468075742" r:id="rId58"/>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43" type="#_x0000_t75" style="width:58pt;height:14pt" o:ole="" coordsize="21600,21600" o:preferrelative="t" filled="f" stroked="f">
            <v:stroke joinstyle="miter"/>
            <v:imagedata r:id="rId59" o:title=""/>
            <o:lock v:ext="edit" aspectratio="f"/>
            <w10:anchorlock/>
          </v:shape>
          <o:OLEObject Type="Embed" ProgID="Equation.DSMT4" ShapeID="_x0000_i1043" DrawAspect="Content" ObjectID="_1468075743" r:id="rId60"/>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44" type="#_x0000_t75" style="width:14pt;height:18pt" o:ole="" coordsize="21600,21600" o:preferrelative="t" filled="f" stroked="f">
            <v:stroke joinstyle="miter"/>
            <v:imagedata r:id="rId51" o:title=""/>
            <o:lock v:ext="edit" aspectratio="f"/>
            <w10:anchorlock/>
          </v:shape>
          <o:OLEObject Type="Embed" ProgID="Equation.DSMT4" ShapeID="_x0000_i1044" DrawAspect="Content" ObjectID="_1468075744" r:id="rId61"/>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45" type="#_x0000_t75" style="width:48pt;height:16pt" o:ole="" coordsize="21600,21600" o:preferrelative="t" filled="f" stroked="f">
            <v:stroke joinstyle="miter"/>
            <v:imagedata r:id="rId62" o:title=""/>
            <o:lock v:ext="edit" aspectratio="f"/>
            <w10:anchorlock/>
          </v:shape>
          <o:OLEObject Type="Embed" ProgID="Equation.DSMT4" ShapeID="_x0000_i1045" DrawAspect="Content" ObjectID="_1468075745" r:id="rId63"/>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64"/>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46" type="#_x0000_t75" style="width:14pt;height:18pt" o:ole="" coordsize="21600,21600" o:preferrelative="t" filled="f" stroked="f">
            <v:stroke joinstyle="miter"/>
            <v:imagedata r:id="rId51" o:title=""/>
            <o:lock v:ext="edit" aspectratio="f"/>
            <w10:anchorlock/>
          </v:shape>
          <o:OLEObject Type="Embed" ProgID="Equation.DSMT4" ShapeID="_x0000_i1046" DrawAspect="Content" ObjectID="_1468075746" r:id="rId65"/>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66"/>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。如果木块在水平面受到的阻力为零，木块将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（3）根据牛顿第一定律：图乙中当小球摆到C位置时所受的力同时消失小球将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（4）如图丙所示是小华同学在探究二力平衡条件时的实验情景。小华将系于纸质小卡片（重力可忽略不计）两端的线分别跨过左右支架上的滑轮，在线的两端挂上钩码，使作用在小卡片上的两个拉力方向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7" w:history="1">
        <w:r>
          <w:rPr>
            <w:rFonts w:ascii="SimSun" w:eastAsia="SimSun" w:hAnsi="SimSun" w:cs="SimSun"/>
            <w:b/>
            <w:bCs/>
            <w:color w:val="0000EE"/>
            <w:kern w:val="0"/>
            <w:sz w:val="30"/>
            <w:szCs w:val="30"/>
            <w:u w:val="single" w:color="0000EE"/>
          </w:rPr>
          <w:t>https://d.book118.com/728141063123006032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5A4F9D"/>
    <w:rsid w:val="605A4F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image" Target="media/image13.wmf" /><Relationship Id="rId19" Type="http://schemas.openxmlformats.org/officeDocument/2006/relationships/oleObject" Target="embeddings/oleObject3.bin" /><Relationship Id="rId2" Type="http://schemas.openxmlformats.org/officeDocument/2006/relationships/webSettings" Target="webSettings.xml" /><Relationship Id="rId20" Type="http://schemas.openxmlformats.org/officeDocument/2006/relationships/image" Target="media/image14.wmf" /><Relationship Id="rId21" Type="http://schemas.openxmlformats.org/officeDocument/2006/relationships/oleObject" Target="embeddings/oleObject4.bin" /><Relationship Id="rId22" Type="http://schemas.openxmlformats.org/officeDocument/2006/relationships/image" Target="media/image15.png" /><Relationship Id="rId23" Type="http://schemas.openxmlformats.org/officeDocument/2006/relationships/image" Target="media/image16.wmf" /><Relationship Id="rId24" Type="http://schemas.openxmlformats.org/officeDocument/2006/relationships/oleObject" Target="embeddings/oleObject5.bin" /><Relationship Id="rId25" Type="http://schemas.openxmlformats.org/officeDocument/2006/relationships/image" Target="media/image17.wmf" /><Relationship Id="rId26" Type="http://schemas.openxmlformats.org/officeDocument/2006/relationships/oleObject" Target="embeddings/oleObject6.bin" /><Relationship Id="rId27" Type="http://schemas.openxmlformats.org/officeDocument/2006/relationships/image" Target="media/image18.wmf" /><Relationship Id="rId28" Type="http://schemas.openxmlformats.org/officeDocument/2006/relationships/oleObject" Target="embeddings/oleObject7.bin" /><Relationship Id="rId29" Type="http://schemas.openxmlformats.org/officeDocument/2006/relationships/image" Target="media/image19.wmf" /><Relationship Id="rId3" Type="http://schemas.openxmlformats.org/officeDocument/2006/relationships/fontTable" Target="fontTable.xml" /><Relationship Id="rId30" Type="http://schemas.openxmlformats.org/officeDocument/2006/relationships/oleObject" Target="embeddings/oleObject8.bin"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wmf" /><Relationship Id="rId37" Type="http://schemas.openxmlformats.org/officeDocument/2006/relationships/oleObject" Target="embeddings/oleObject9.bin" /><Relationship Id="rId38" Type="http://schemas.openxmlformats.org/officeDocument/2006/relationships/image" Target="media/image26.wmf" /><Relationship Id="rId39" Type="http://schemas.openxmlformats.org/officeDocument/2006/relationships/oleObject" Target="embeddings/oleObject10.bin"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wmf" /><Relationship Id="rId42" Type="http://schemas.openxmlformats.org/officeDocument/2006/relationships/oleObject" Target="embeddings/oleObject11.bin" /><Relationship Id="rId43" Type="http://schemas.openxmlformats.org/officeDocument/2006/relationships/image" Target="media/image29.wmf" /><Relationship Id="rId44" Type="http://schemas.openxmlformats.org/officeDocument/2006/relationships/oleObject" Target="embeddings/oleObject12.bin" /><Relationship Id="rId45" Type="http://schemas.openxmlformats.org/officeDocument/2006/relationships/image" Target="media/image30.wmf" /><Relationship Id="rId46" Type="http://schemas.openxmlformats.org/officeDocument/2006/relationships/oleObject" Target="embeddings/oleObject13.bin" /><Relationship Id="rId47" Type="http://schemas.openxmlformats.org/officeDocument/2006/relationships/image" Target="media/image31.png" /><Relationship Id="rId48" Type="http://schemas.openxmlformats.org/officeDocument/2006/relationships/image" Target="media/image32.png" /><Relationship Id="rId49" Type="http://schemas.openxmlformats.org/officeDocument/2006/relationships/image" Target="media/image33.wmf" /><Relationship Id="rId5" Type="http://schemas.openxmlformats.org/officeDocument/2006/relationships/image" Target="media/image2.png" /><Relationship Id="rId50" Type="http://schemas.openxmlformats.org/officeDocument/2006/relationships/oleObject" Target="embeddings/oleObject14.bin" /><Relationship Id="rId51" Type="http://schemas.openxmlformats.org/officeDocument/2006/relationships/image" Target="media/image34.wmf" /><Relationship Id="rId52" Type="http://schemas.openxmlformats.org/officeDocument/2006/relationships/oleObject" Target="embeddings/oleObject15.bin" /><Relationship Id="rId53" Type="http://schemas.openxmlformats.org/officeDocument/2006/relationships/image" Target="media/image35.wmf" /><Relationship Id="rId54" Type="http://schemas.openxmlformats.org/officeDocument/2006/relationships/oleObject" Target="embeddings/oleObject16.bin" /><Relationship Id="rId55" Type="http://schemas.openxmlformats.org/officeDocument/2006/relationships/image" Target="media/image36.wmf" /><Relationship Id="rId56" Type="http://schemas.openxmlformats.org/officeDocument/2006/relationships/oleObject" Target="embeddings/oleObject17.bin" /><Relationship Id="rId57" Type="http://schemas.openxmlformats.org/officeDocument/2006/relationships/image" Target="media/image37.wmf" /><Relationship Id="rId58" Type="http://schemas.openxmlformats.org/officeDocument/2006/relationships/oleObject" Target="embeddings/oleObject18.bin" /><Relationship Id="rId59" Type="http://schemas.openxmlformats.org/officeDocument/2006/relationships/image" Target="media/image38.wmf" /><Relationship Id="rId6" Type="http://schemas.openxmlformats.org/officeDocument/2006/relationships/image" Target="media/image3.png" /><Relationship Id="rId60" Type="http://schemas.openxmlformats.org/officeDocument/2006/relationships/oleObject" Target="embeddings/oleObject19.bin" /><Relationship Id="rId61" Type="http://schemas.openxmlformats.org/officeDocument/2006/relationships/oleObject" Target="embeddings/oleObject20.bin" /><Relationship Id="rId62" Type="http://schemas.openxmlformats.org/officeDocument/2006/relationships/image" Target="media/image39.wmf" /><Relationship Id="rId63" Type="http://schemas.openxmlformats.org/officeDocument/2006/relationships/oleObject" Target="embeddings/oleObject21.bin" /><Relationship Id="rId64" Type="http://schemas.openxmlformats.org/officeDocument/2006/relationships/image" Target="media/image40.png" /><Relationship Id="rId65" Type="http://schemas.openxmlformats.org/officeDocument/2006/relationships/oleObject" Target="embeddings/oleObject22.bin" /><Relationship Id="rId66" Type="http://schemas.openxmlformats.org/officeDocument/2006/relationships/image" Target="media/image41.png" /><Relationship Id="rId67" Type="http://schemas.openxmlformats.org/officeDocument/2006/relationships/hyperlink" Target="https://d.book118.com/728141063123006032" TargetMode="External" /><Relationship Id="rId68" Type="http://schemas.openxmlformats.org/officeDocument/2006/relationships/theme" Target="theme/theme1.xml" /><Relationship Id="rId69" Type="http://schemas.openxmlformats.org/officeDocument/2006/relationships/styles" Target="styles.xml"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64</Words>
  <Characters>370</Characters>
  <Application>Microsoft Office Word</Application>
  <DocSecurity>0</DocSecurity>
  <Lines>3</Lines>
  <Paragraphs>1</Paragraphs>
  <ScaleCrop>false</ScaleCrop>
  <Company/>
  <LinksUpToDate>false</LinksUpToDate>
  <CharactersWithSpaces>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2023-11-18T02:39:12Z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4D14D4B5659640B59E7CDC83F3659D59_11</vt:lpwstr>
  </property>
  <property fmtid="{D5CDD505-2E9C-101B-9397-08002B2CF9AE}" pid="3" name="KSOProductBuildVer">
    <vt:lpwstr>2052-11.1.0.14309</vt:lpwstr>
  </property>
</Properties>
</file>