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36" w:lineRule="exact"/>
        <w:ind w:left="99"/>
        <w:rPr>
          <w:rFonts w:ascii="Times New Roman"/>
          <w:sz w:val="3"/>
        </w:rPr>
      </w:pPr>
      <w:r>
        <w:rPr>
          <w:rFonts w:ascii="Times New Roman"/>
          <w:position w:val="0"/>
          <w:sz w:val="3"/>
        </w:rPr>
        <w:pict>
          <v:group id="_x0000_i1025" style="width:614.7pt;height:1.8pt;mso-position-horizontal-relative:char;mso-position-vertical-relative:line" coordorigin="0,0" coordsize="12294,36">
            <v:line id="_x0000_s1026" style="position:absolute" from="0,18" to="1872,18" stroked="t" strokecolor="#f9f9f9" strokeweight="1.8pt">
              <v:stroke dashstyle="solid"/>
            </v:line>
            <v:shape id="_x0000_s1027" style="width:6966;height:2;left:1872;position:absolute;top:18" coordorigin="1872,18" coordsize="6966,0" path="m1872,18l2646,18m2646,18l3420,18m3420,18l4194,18m4194,18l4968,18m4968,18l5742,18m5742,18l6516,18m6516,18l7290,18m7290,18l8064,18m8064,18l8838,18e" filled="f" stroked="t" strokecolor="#f9f9f9" strokeweight="1.8pt">
              <v:stroke dashstyle="solid"/>
              <v:path arrowok="t"/>
            </v:shape>
            <v:shape id="_x0000_s1028" style="width:3456;height:2;left:8838;position:absolute;top:18" coordorigin="8838,18" coordsize="3456,0" path="m8838,18l8982,18m8982,18l9126,18m9126,18l9270,18m9270,18l9414,18m9414,18l9558,18m9558,18l9702,18m9702,18l9846,18m9846,18l10458,18m10458,18l11070,18m11070,18l11682,18m11682,18l12294,18e" filled="f" stroked="t" strokecolor="#fefefe" strokeweight="1.8pt">
              <v:stroke dashstyle="solid"/>
              <v:path arrowok="t"/>
            </v:shape>
            <w10:wrap type="none"/>
          </v:group>
        </w:pict>
      </w:r>
    </w:p>
    <w:p>
      <w:pPr>
        <w:pStyle w:val="BodyText"/>
        <w:spacing w:before="1"/>
        <w:ind w:left="0"/>
        <w:rPr>
          <w:rFonts w:ascii="Times New Roman"/>
          <w:sz w:val="23"/>
        </w:rPr>
      </w:pPr>
    </w:p>
    <w:p>
      <w:pPr>
        <w:spacing w:before="37"/>
        <w:ind w:left="1767" w:right="2244" w:firstLine="0"/>
        <w:jc w:val="center"/>
        <w:rPr>
          <w:b/>
          <w:sz w:val="45"/>
        </w:rPr>
      </w:pPr>
      <w:r>
        <w:rPr>
          <w:b/>
          <w:spacing w:val="21"/>
          <w:w w:val="95"/>
          <w:sz w:val="45"/>
        </w:rPr>
        <w:t xml:space="preserve">北京市平谷区 </w:t>
      </w:r>
      <w:r>
        <w:rPr>
          <w:b/>
          <w:w w:val="95"/>
          <w:sz w:val="45"/>
        </w:rPr>
        <w:t>2023-2023</w:t>
      </w:r>
      <w:r>
        <w:rPr>
          <w:b/>
          <w:spacing w:val="28"/>
          <w:w w:val="95"/>
          <w:sz w:val="45"/>
        </w:rPr>
        <w:t xml:space="preserve"> 学年八年级</w:t>
      </w:r>
      <w:r>
        <w:rPr>
          <w:b/>
          <w:w w:val="95"/>
          <w:sz w:val="45"/>
        </w:rPr>
        <w:t>〔上〕期末生物试卷</w:t>
      </w:r>
    </w:p>
    <w:p>
      <w:pPr>
        <w:pStyle w:val="BodyText"/>
        <w:spacing w:before="3"/>
        <w:ind w:left="0"/>
        <w:rPr>
          <w:b/>
          <w:sz w:val="35"/>
        </w:rPr>
      </w:pPr>
    </w:p>
    <w:p>
      <w:pPr>
        <w:pStyle w:val="Heading1"/>
      </w:pPr>
      <w:r>
        <w:t>一、选择题〔</w:t>
      </w:r>
      <w:r>
        <w:rPr>
          <w:spacing w:val="-29"/>
        </w:rPr>
        <w:t xml:space="preserve">共 </w:t>
      </w:r>
      <w:r>
        <w:t>40</w:t>
      </w:r>
      <w:r>
        <w:rPr>
          <w:spacing w:val="-16"/>
        </w:rPr>
        <w:t xml:space="preserve"> 小题，每题 </w:t>
      </w:r>
      <w:r>
        <w:t>1</w:t>
      </w:r>
      <w:r>
        <w:rPr>
          <w:spacing w:val="-20"/>
        </w:rPr>
        <w:t xml:space="preserve"> 分，总分值 </w:t>
      </w:r>
      <w:r>
        <w:t>40</w:t>
      </w:r>
      <w:r>
        <w:rPr>
          <w:spacing w:val="-29"/>
        </w:rPr>
        <w:t xml:space="preserve"> 分</w:t>
      </w:r>
      <w:r>
        <w:t>〕</w:t>
      </w:r>
    </w:p>
    <w:p>
      <w:pPr>
        <w:pStyle w:val="BodyText"/>
        <w:spacing w:before="10"/>
        <w:ind w:left="0"/>
        <w:rPr>
          <w:b/>
          <w:sz w:val="23"/>
        </w:rPr>
      </w:pPr>
    </w:p>
    <w:p>
      <w:pPr>
        <w:pStyle w:val="ListParagraph"/>
        <w:numPr>
          <w:ilvl w:val="0"/>
          <w:numId w:val="32"/>
        </w:numPr>
        <w:tabs>
          <w:tab w:val="left" w:pos="593"/>
          <w:tab w:val="left" w:pos="12568"/>
        </w:tabs>
        <w:spacing w:before="1" w:after="0" w:line="240" w:lineRule="auto"/>
        <w:ind w:left="592" w:right="0" w:hanging="477"/>
        <w:jc w:val="left"/>
        <w:rPr>
          <w:sz w:val="31"/>
        </w:rPr>
      </w:pPr>
      <w:r>
        <w:rPr>
          <w:sz w:val="31"/>
        </w:rPr>
        <w:t>自然界中动物的运动方式多种多样。以下动物中，运动方式与其它动物不同的是〔</w:t>
        <w:tab/>
        <w:t>〕</w:t>
      </w:r>
    </w:p>
    <w:p>
      <w:pPr>
        <w:pStyle w:val="BodyText"/>
        <w:spacing w:before="9"/>
        <w:ind w:left="0"/>
        <w:rPr>
          <w:sz w:val="23"/>
        </w:rPr>
      </w:pPr>
    </w:p>
    <w:p>
      <w:pPr>
        <w:pStyle w:val="BodyText"/>
        <w:tabs>
          <w:tab w:val="left" w:pos="3565"/>
          <w:tab w:val="left" w:pos="4372"/>
          <w:tab w:val="left" w:pos="6716"/>
          <w:tab w:val="left" w:pos="9719"/>
        </w:tabs>
        <w:spacing w:before="1" w:line="424" w:lineRule="auto"/>
        <w:ind w:left="116" w:right="4490" w:firstLine="411"/>
      </w:pPr>
      <w:r>
        <w:t>A．跳蚤</w:t>
        <w:tab/>
        <w:t>B．青蛙</w:t>
        <w:tab/>
        <w:t>C．袋鼠</w:t>
        <w:tab/>
        <w:t>D．蜻蜓2．章鱼前进的动力来自〔</w:t>
        <w:tab/>
        <w:t>〕</w:t>
      </w:r>
    </w:p>
    <w:p>
      <w:pPr>
        <w:pStyle w:val="BodyText"/>
        <w:tabs>
          <w:tab w:val="left" w:pos="3112"/>
        </w:tabs>
        <w:spacing w:line="424" w:lineRule="auto"/>
        <w:ind w:right="5573"/>
      </w:pPr>
      <w:r>
        <w:t>A．身体特别构造向后喷水，推动身体前</w:t>
      </w:r>
      <w:r>
        <w:rPr>
          <w:spacing w:val="29"/>
        </w:rPr>
        <w:t>进</w:t>
      </w:r>
      <w:r>
        <w:t>B．躯干部和尾部的摇摆C．头部的摇摆</w:t>
        <w:tab/>
        <w:t>D．蜷缩游动</w:t>
      </w:r>
    </w:p>
    <w:p>
      <w:pPr>
        <w:pStyle w:val="BodyText"/>
        <w:tabs>
          <w:tab w:val="left" w:pos="10360"/>
        </w:tabs>
        <w:spacing w:line="424" w:lineRule="auto"/>
        <w:ind w:right="4640" w:hanging="412"/>
      </w:pPr>
      <w:r>
        <w:t>3．骨在人的运动过程中起着重要作用，以下关于骨的描述错误的选项是〔</w:t>
        <w:tab/>
        <w:t>〕</w:t>
      </w:r>
      <w:r>
        <w:rPr>
          <w:spacing w:val="-152"/>
        </w:rPr>
        <w:t xml:space="preserve"> </w:t>
      </w:r>
      <w:r>
        <w:t xml:space="preserve">A．骨膜对骨的养分和再生有重要作用                            </w:t>
      </w:r>
      <w:r>
        <w:rPr>
          <w:spacing w:val="79"/>
        </w:rPr>
        <w:t xml:space="preserve"> </w:t>
      </w:r>
      <w:r>
        <w:t>B．长骨两端的骨松质中终生含有红骨髓，红骨髓具有造血功能</w:t>
      </w:r>
    </w:p>
    <w:p>
      <w:pPr>
        <w:pStyle w:val="BodyText"/>
        <w:spacing w:line="424" w:lineRule="auto"/>
        <w:ind w:left="116" w:right="375" w:firstLine="411"/>
      </w:pPr>
      <w:r>
        <w:t>C．儿童青少年骨中有机物多于无机物，骨的弹性大但简洁变形，老年人骨中无机物多于有机物，骨的硬</w:t>
      </w:r>
      <w:r>
        <w:rPr>
          <w:spacing w:val="1"/>
        </w:rPr>
        <w:t xml:space="preserve"> </w:t>
      </w:r>
      <w:r>
        <w:t>度大但弹性小，简洁发生骨折</w:t>
      </w:r>
    </w:p>
    <w:p>
      <w:pPr>
        <w:pStyle w:val="BodyText"/>
        <w:tabs>
          <w:tab w:val="left" w:pos="5632"/>
        </w:tabs>
        <w:spacing w:line="424" w:lineRule="auto"/>
        <w:ind w:left="116" w:right="9367" w:firstLine="411"/>
      </w:pPr>
      <w:r>
        <w:t>D．骨是人体运动系统中的重要器官</w:t>
      </w:r>
      <w:r>
        <w:rPr>
          <w:spacing w:val="2"/>
        </w:rPr>
        <w:t xml:space="preserve"> </w:t>
      </w:r>
      <w:r>
        <w:t>4．使骨骼肌附着在骨上的构造是〔</w:t>
        <w:tab/>
        <w:t>〕</w:t>
      </w:r>
    </w:p>
    <w:p>
      <w:pPr>
        <w:pStyle w:val="BodyText"/>
        <w:tabs>
          <w:tab w:val="left" w:pos="3565"/>
          <w:tab w:val="left" w:pos="6716"/>
          <w:tab w:val="left" w:pos="9719"/>
          <w:tab w:val="left" w:pos="12568"/>
        </w:tabs>
        <w:spacing w:line="424" w:lineRule="auto"/>
        <w:ind w:left="116" w:right="2432" w:firstLine="411"/>
      </w:pPr>
      <w:r>
        <w:t>A．肌腹</w:t>
        <w:tab/>
        <w:t>B．肌腱</w:t>
        <w:tab/>
        <w:t>C．血管</w:t>
        <w:tab/>
        <w:t xml:space="preserve">D．肌细胞       </w:t>
      </w:r>
      <w:r>
        <w:rPr>
          <w:spacing w:val="70"/>
        </w:rPr>
        <w:t xml:space="preserve"> </w:t>
      </w:r>
      <w:r>
        <w:t>5．在日常生活中，我们做过很屡次推门的动作．以下有关这个动作的分析正确的选项是〔</w:t>
        <w:tab/>
        <w:t>〕</w:t>
      </w:r>
    </w:p>
    <w:p>
      <w:pPr>
        <w:pStyle w:val="BodyText"/>
        <w:spacing w:line="424" w:lineRule="auto"/>
        <w:ind w:right="7345"/>
      </w:pPr>
      <w:r>
        <w:t xml:space="preserve">A．推门动作很简洁，无需神经系统的协调       </w:t>
      </w:r>
      <w:r>
        <w:rPr>
          <w:spacing w:val="9"/>
        </w:rPr>
        <w:t xml:space="preserve"> </w:t>
      </w:r>
      <w:r>
        <w:t xml:space="preserve">B．完成这个动作肯定要消耗能量               </w:t>
      </w:r>
      <w:r>
        <w:rPr>
          <w:spacing w:val="9"/>
        </w:rPr>
        <w:t xml:space="preserve"> </w:t>
      </w:r>
      <w:r>
        <w:t xml:space="preserve">C．推门时肱二头肌会收缩，肱三头肌会舒张     </w:t>
      </w:r>
      <w:r>
        <w:rPr>
          <w:spacing w:val="9"/>
        </w:rPr>
        <w:t xml:space="preserve"> </w:t>
      </w:r>
      <w:r>
        <w:t>D．完成这个动作时，相关的骨和关节都起杠杆的作用</w:t>
      </w:r>
    </w:p>
    <w:p>
      <w:pPr>
        <w:pStyle w:val="ListParagraph"/>
        <w:numPr>
          <w:ilvl w:val="0"/>
          <w:numId w:val="31"/>
        </w:numPr>
        <w:tabs>
          <w:tab w:val="left" w:pos="593"/>
          <w:tab w:val="left" w:pos="6262"/>
        </w:tabs>
        <w:spacing w:before="0" w:after="0" w:line="424" w:lineRule="auto"/>
        <w:ind w:left="527" w:right="5761" w:hanging="412"/>
        <w:jc w:val="left"/>
        <w:rPr>
          <w:sz w:val="31"/>
        </w:rPr>
      </w:pPr>
      <w:r>
        <w:rPr>
          <w:sz w:val="31"/>
        </w:rPr>
        <w:t>以下有关动物行为的描述错误的选项是〔</w:t>
        <w:tab/>
        <w:t xml:space="preserve">〕               </w:t>
      </w:r>
      <w:r>
        <w:rPr>
          <w:spacing w:val="43"/>
          <w:sz w:val="31"/>
        </w:rPr>
        <w:t xml:space="preserve"> </w:t>
      </w:r>
      <w:r>
        <w:rPr>
          <w:sz w:val="31"/>
        </w:rPr>
        <w:t>A．动物对外界和体内的刺激所产生的活动表现称为动物的行为</w:t>
      </w:r>
      <w:r>
        <w:rPr>
          <w:spacing w:val="1"/>
          <w:sz w:val="31"/>
        </w:rPr>
        <w:t xml:space="preserve"> </w:t>
      </w:r>
      <w:r>
        <w:rPr>
          <w:sz w:val="31"/>
        </w:rPr>
        <w:t xml:space="preserve">B．动物的行为是在神经系统的调整下，通过多种运动方式实现的C．依据动物行为功能不同，可分为先天性行为和学习行为   </w:t>
      </w:r>
      <w:r>
        <w:rPr>
          <w:spacing w:val="43"/>
          <w:sz w:val="31"/>
        </w:rPr>
        <w:t xml:space="preserve"> </w:t>
      </w:r>
      <w:r>
        <w:rPr>
          <w:sz w:val="31"/>
        </w:rPr>
        <w:t>D．动物的行为有利于个体的生存和种族的连续</w:t>
      </w:r>
    </w:p>
    <w:p>
      <w:pPr>
        <w:pStyle w:val="ListParagraph"/>
        <w:numPr>
          <w:ilvl w:val="0"/>
          <w:numId w:val="31"/>
        </w:numPr>
        <w:tabs>
          <w:tab w:val="left" w:pos="593"/>
          <w:tab w:val="left" w:pos="14450"/>
        </w:tabs>
        <w:spacing w:before="0" w:after="0" w:line="393" w:lineRule="exact"/>
        <w:ind w:left="592" w:right="0" w:hanging="477"/>
        <w:jc w:val="left"/>
        <w:rPr>
          <w:sz w:val="31"/>
        </w:rPr>
      </w:pPr>
      <w:r>
        <w:rPr>
          <w:sz w:val="31"/>
        </w:rPr>
        <w:t>马蜂患病到攻击时，群蜂共同向侵害者发起攻击，从个体和群体的角度来看，其行为分别属于〔</w:t>
        <w:tab/>
        <w:t>〕</w:t>
      </w:r>
    </w:p>
    <w:p>
      <w:pPr>
        <w:pStyle w:val="BodyText"/>
        <w:spacing w:before="8"/>
        <w:ind w:left="0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2080" w:right="1040" w:bottom="280" w:left="1500" w:header="708" w:footer="708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1004"/>
        </w:tabs>
        <w:spacing w:before="63" w:after="0" w:line="424" w:lineRule="auto"/>
        <w:ind w:left="527" w:right="38" w:firstLine="0"/>
        <w:jc w:val="left"/>
        <w:rPr>
          <w:sz w:val="31"/>
        </w:rPr>
      </w:pPr>
      <w:r>
        <w:rPr>
          <w:sz w:val="31"/>
        </w:rPr>
        <w:t>攻击行为和社群行为C．觅食行为和防范行为</w:t>
      </w:r>
    </w:p>
    <w:p>
      <w:pPr>
        <w:pStyle w:val="ListParagraph"/>
        <w:numPr>
          <w:ilvl w:val="1"/>
          <w:numId w:val="31"/>
        </w:numPr>
        <w:tabs>
          <w:tab w:val="left" w:pos="1004"/>
        </w:tabs>
        <w:spacing w:before="63" w:after="0" w:line="424" w:lineRule="auto"/>
        <w:ind w:left="527" w:right="5274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防范行为和社群行为D．防范行为和争斗行为</w:t>
      </w:r>
    </w:p>
    <w:p>
      <w:pPr>
        <w:spacing w:after="0" w:line="424" w:lineRule="auto"/>
        <w:jc w:val="left"/>
        <w:rPr>
          <w:sz w:val="31"/>
        </w:rPr>
        <w:sectPr>
          <w:type w:val="continuous"/>
          <w:pgSz w:w="17860" w:h="25260"/>
          <w:pgMar w:top="2080" w:right="1040" w:bottom="280" w:left="1500" w:header="708" w:footer="708"/>
          <w:pgNumType w:start="2"/>
          <w:cols w:num="2" w:space="708" w:equalWidth="0">
            <w:col w:w="3895" w:space="2294"/>
            <w:col w:w="9131" w:space="0"/>
          </w:cols>
        </w:sectPr>
      </w:pPr>
    </w:p>
    <w:p>
      <w:pPr>
        <w:pStyle w:val="ListParagraph"/>
        <w:numPr>
          <w:ilvl w:val="0"/>
          <w:numId w:val="31"/>
        </w:numPr>
        <w:tabs>
          <w:tab w:val="left" w:pos="593"/>
          <w:tab w:val="left" w:pos="11620"/>
        </w:tabs>
        <w:spacing w:before="0" w:after="0" w:line="395" w:lineRule="exact"/>
        <w:ind w:left="592" w:right="0" w:hanging="477"/>
        <w:jc w:val="left"/>
        <w:rPr>
          <w:sz w:val="31"/>
        </w:rPr>
      </w:pPr>
      <w:r>
        <w:pict>
          <v:group id="_x0000_s1029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17860;height:24960;position:absolute" stroked="f">
              <v:imagedata r:id="rId4" o:title=""/>
            </v:shape>
            <v:line id="_x0000_s1031" style="position:absolute" from="1617,1317" to="1869,1317" stroked="t" strokecolor="#f9f9f9" strokeweight="1.8pt">
              <v:stroke dashstyle="solid"/>
            </v:line>
            <v:shape id="_x0000_s1032" type="#_x0000_t75" style="width:288;height:54;left:1617;position:absolute;top:23413" stroked="f">
              <v:imagedata r:id="rId5" o:title=""/>
            </v:shape>
          </v:group>
        </w:pict>
      </w:r>
      <w:r>
        <w:rPr>
          <w:sz w:val="31"/>
        </w:rPr>
        <w:t>“几处早莺争暖树，谁家燕啄春泥</w:t>
      </w:r>
      <w:r>
        <w:rPr>
          <w:spacing w:val="-187"/>
          <w:sz w:val="31"/>
        </w:rPr>
        <w:t>。</w:t>
      </w:r>
      <w:r>
        <w:rPr>
          <w:sz w:val="31"/>
        </w:rPr>
        <w:t>”这首诗描写的是鸟类的哪两种行为〔</w:t>
        <w:tab/>
        <w:t>〕</w:t>
      </w:r>
    </w:p>
    <w:p>
      <w:pPr>
        <w:spacing w:after="0" w:line="395" w:lineRule="exact"/>
        <w:jc w:val="left"/>
        <w:rPr>
          <w:sz w:val="31"/>
        </w:rPr>
        <w:sectPr>
          <w:type w:val="continuous"/>
          <w:pgSz w:w="17860" w:h="25260"/>
          <w:pgMar w:top="2080" w:right="1040" w:bottom="280" w:left="1500" w:header="708" w:footer="708"/>
          <w:pgNumType w:start="3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1004"/>
        </w:tabs>
        <w:spacing w:before="42" w:after="0" w:line="424" w:lineRule="auto"/>
        <w:ind w:left="527" w:right="2450" w:firstLine="0"/>
        <w:jc w:val="left"/>
        <w:rPr>
          <w:sz w:val="31"/>
        </w:rPr>
      </w:pPr>
      <w:r>
        <w:rPr>
          <w:sz w:val="31"/>
        </w:rPr>
        <w:t>领域行为生殖行为C．捕食行为生殖行为</w:t>
      </w:r>
    </w:p>
    <w:p>
      <w:pPr>
        <w:pStyle w:val="ListParagraph"/>
        <w:numPr>
          <w:ilvl w:val="0"/>
          <w:numId w:val="31"/>
        </w:numPr>
        <w:tabs>
          <w:tab w:val="left" w:pos="593"/>
          <w:tab w:val="left" w:pos="5632"/>
        </w:tabs>
        <w:spacing w:before="0" w:after="0" w:line="396" w:lineRule="exact"/>
        <w:ind w:left="592" w:right="0" w:hanging="477"/>
        <w:jc w:val="left"/>
        <w:rPr>
          <w:sz w:val="31"/>
        </w:rPr>
      </w:pPr>
      <w:r>
        <w:rPr>
          <w:sz w:val="31"/>
        </w:rPr>
        <w:t>以下行为属于先天性行为的是〔</w:t>
        <w:tab/>
        <w:t>〕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1"/>
          <w:numId w:val="31"/>
        </w:numPr>
        <w:tabs>
          <w:tab w:val="left" w:pos="1004"/>
        </w:tabs>
        <w:spacing w:before="0" w:after="0" w:line="240" w:lineRule="auto"/>
        <w:ind w:left="1003" w:right="0" w:hanging="477"/>
        <w:jc w:val="left"/>
        <w:rPr>
          <w:sz w:val="31"/>
        </w:rPr>
      </w:pPr>
      <w:r>
        <w:rPr>
          <w:sz w:val="31"/>
        </w:rPr>
        <w:t>黑猩猩用木棍取食白蚁</w:t>
      </w:r>
    </w:p>
    <w:p>
      <w:pPr>
        <w:pStyle w:val="ListParagraph"/>
        <w:numPr>
          <w:ilvl w:val="1"/>
          <w:numId w:val="31"/>
        </w:numPr>
        <w:tabs>
          <w:tab w:val="left" w:pos="593"/>
        </w:tabs>
        <w:spacing w:before="42" w:after="0" w:line="424" w:lineRule="auto"/>
        <w:ind w:left="116" w:right="5591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生殖行为节律性为D．防范行为捕食行为</w:t>
      </w:r>
    </w:p>
    <w:p>
      <w:pPr>
        <w:spacing w:after="0" w:line="424" w:lineRule="auto"/>
        <w:jc w:val="left"/>
        <w:rPr>
          <w:sz w:val="31"/>
        </w:rPr>
        <w:sectPr>
          <w:pgSz w:w="17860" w:h="25260"/>
          <w:pgMar w:top="2000" w:right="1040" w:bottom="280" w:left="1500" w:header="708" w:footer="708"/>
          <w:pgNumType w:start="4"/>
          <w:cols w:num="2" w:space="708" w:equalWidth="0">
            <w:col w:w="5990" w:space="610"/>
            <w:col w:w="8720" w:space="0"/>
          </w:cols>
        </w:sectPr>
      </w:pPr>
    </w:p>
    <w:p>
      <w:pPr>
        <w:pStyle w:val="BodyText"/>
        <w:spacing w:before="12"/>
        <w:ind w:left="0"/>
        <w:rPr>
          <w:sz w:val="18"/>
        </w:rPr>
      </w:pPr>
      <w:r>
        <w:pict>
          <v:group id="_x0000_s1033" style="width:893pt;height:1248pt;margin-top:0;margin-left:0;mso-position-horizontal-relative:page;mso-position-vertical-relative:page;position:absolute;z-index:-251656192" coordorigin="0,0" coordsize="17860,24960">
            <v:shape id="_x0000_s1034" type="#_x0000_t75" style="width:17860;height:24960;position:absolute" stroked="f">
              <v:imagedata r:id="rId4" o:title=""/>
            </v:shape>
            <v:line id="_x0000_s1035" style="position:absolute" from="1617,1317" to="1869,1317" stroked="t" strokecolor="#f9f9f9" strokeweight="1.8pt">
              <v:stroke dashstyle="solid"/>
            </v:line>
            <v:shape id="_x0000_s1036" type="#_x0000_t75" style="width:288;height:54;left:1617;position:absolute;top:23413" stroked="f">
              <v:imagedata r:id="rId5" o:title=""/>
            </v:shape>
          </v:group>
        </w:pict>
      </w:r>
    </w:p>
    <w:p>
      <w:pPr>
        <w:pStyle w:val="BodyText"/>
        <w:spacing w:before="63" w:line="424" w:lineRule="auto"/>
        <w:ind w:right="7028"/>
      </w:pPr>
      <w:r>
        <w:t xml:space="preserve">B．刚诞生的小袋鼠会自己爬进母亲的育儿袋       </w:t>
      </w:r>
      <w:r>
        <w:rPr>
          <w:spacing w:val="16"/>
        </w:rPr>
        <w:t xml:space="preserve"> </w:t>
      </w:r>
      <w:r>
        <w:t>C．大山雀将石子叼到盛有水的瓶子内，继而可以喝到水D．马戏团的小猴会骑自行车</w:t>
      </w:r>
    </w:p>
    <w:p>
      <w:pPr>
        <w:pStyle w:val="ListParagraph"/>
        <w:numPr>
          <w:ilvl w:val="0"/>
          <w:numId w:val="31"/>
        </w:numPr>
        <w:tabs>
          <w:tab w:val="left" w:pos="756"/>
          <w:tab w:val="left" w:pos="4628"/>
        </w:tabs>
        <w:spacing w:before="0" w:after="0" w:line="424" w:lineRule="auto"/>
        <w:ind w:left="527" w:right="625" w:hanging="412"/>
        <w:jc w:val="left"/>
        <w:rPr>
          <w:sz w:val="31"/>
        </w:rPr>
      </w:pPr>
      <w:r>
        <w:rPr>
          <w:sz w:val="31"/>
        </w:rPr>
        <w:t>如图是同一试验条件下不同的动物所需要的“尝试与错误”次数的曲线图，由此可知以下行为的生理根底由简洁到简单的是〔</w:t>
        <w:tab/>
        <w:t>〕</w:t>
      </w:r>
    </w:p>
    <w:p>
      <w:pPr>
        <w:pStyle w:val="BodyText"/>
        <w:spacing w:line="396" w:lineRule="exact"/>
      </w:pPr>
      <w:r>
        <w:t>①蚯蚓走迷宫 ②猩猩设法取高处的香蕉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before="1"/>
      </w:pPr>
      <w:r>
        <w:t>③鸡绕道取食 ④小学生的识字学习。</w:t>
      </w:r>
    </w:p>
    <w:p>
      <w:pPr>
        <w:pStyle w:val="BodyText"/>
        <w:spacing w:before="2"/>
        <w:ind w:left="0"/>
        <w:rPr>
          <w:sz w:val="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1286763</wp:posOffset>
            </wp:positionH>
            <wp:positionV relativeFrom="paragraph">
              <wp:posOffset>99558</wp:posOffset>
            </wp:positionV>
            <wp:extent cx="2871781" cy="2614612"/>
            <wp:effectExtent l="0" t="0" r="0" b="0"/>
            <wp:wrapTopAndBottom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1781" cy="2614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565"/>
          <w:tab w:val="left" w:pos="6716"/>
          <w:tab w:val="left" w:pos="8628"/>
          <w:tab w:val="left" w:pos="9719"/>
        </w:tabs>
        <w:spacing w:before="214" w:line="424" w:lineRule="auto"/>
        <w:ind w:left="116" w:right="3855" w:firstLine="411"/>
      </w:pPr>
      <w:r>
        <w:t>A．①②③④</w:t>
        <w:tab/>
        <w:t>B．②④③①</w:t>
        <w:tab/>
        <w:t>C．④②③①</w:t>
        <w:tab/>
        <w:tab/>
        <w:t>D．①③②④</w:t>
      </w:r>
      <w:r>
        <w:rPr>
          <w:spacing w:val="-152"/>
        </w:rPr>
        <w:t xml:space="preserve"> </w:t>
      </w:r>
      <w:r>
        <w:t>11．青蛙的生殖方式、受精方式和胚胎发育类型分别是〔</w:t>
        <w:tab/>
        <w:t>〕</w:t>
      </w:r>
    </w:p>
    <w:p>
      <w:pPr>
        <w:pStyle w:val="ListParagraph"/>
        <w:numPr>
          <w:ilvl w:val="1"/>
          <w:numId w:val="31"/>
        </w:numPr>
        <w:tabs>
          <w:tab w:val="left" w:pos="1004"/>
        </w:tabs>
        <w:spacing w:before="0" w:after="0" w:line="424" w:lineRule="auto"/>
        <w:ind w:left="527" w:right="5884" w:firstLine="0"/>
        <w:jc w:val="left"/>
        <w:rPr>
          <w:sz w:val="31"/>
        </w:rPr>
      </w:pPr>
      <w:r>
        <w:rPr>
          <w:spacing w:val="2"/>
          <w:sz w:val="31"/>
        </w:rPr>
        <w:t xml:space="preserve">有性生殖、体内受精，胎生 </w:t>
      </w:r>
      <w:r>
        <w:rPr>
          <w:sz w:val="31"/>
        </w:rPr>
        <w:t>B．无性生殖、体外受精，胎生C．</w:t>
      </w:r>
      <w:r>
        <w:rPr>
          <w:spacing w:val="3"/>
          <w:sz w:val="31"/>
        </w:rPr>
        <w:t xml:space="preserve">无性生殖、体内受精，卵生 </w:t>
      </w:r>
      <w:r>
        <w:rPr>
          <w:sz w:val="31"/>
        </w:rPr>
        <w:t>D．有性生殖、体外受精，卵生</w:t>
      </w:r>
    </w:p>
    <w:p>
      <w:pPr>
        <w:pStyle w:val="ListParagraph"/>
        <w:numPr>
          <w:ilvl w:val="0"/>
          <w:numId w:val="30"/>
        </w:numPr>
        <w:tabs>
          <w:tab w:val="left" w:pos="752"/>
          <w:tab w:val="left" w:pos="11152"/>
        </w:tabs>
        <w:spacing w:before="0" w:after="0" w:line="395" w:lineRule="exact"/>
        <w:ind w:left="751" w:right="0" w:hanging="636"/>
        <w:jc w:val="left"/>
        <w:rPr>
          <w:sz w:val="31"/>
        </w:rPr>
      </w:pPr>
      <w:r>
        <w:rPr>
          <w:sz w:val="31"/>
        </w:rPr>
        <w:t>朱鹮是我国一级保护动物，朱鹮受精的卵中能够发育成胚胎的构造是〔</w:t>
        <w:tab/>
        <w:t>〕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tabs>
          <w:tab w:val="left" w:pos="3565"/>
          <w:tab w:val="left" w:pos="6716"/>
          <w:tab w:val="left" w:pos="7685"/>
          <w:tab w:val="left" w:pos="9719"/>
        </w:tabs>
        <w:spacing w:line="424" w:lineRule="auto"/>
        <w:ind w:left="116" w:right="4490" w:firstLine="411"/>
      </w:pPr>
      <w:r>
        <w:t>A．胚盘</w:t>
        <w:tab/>
        <w:t>B．卵白</w:t>
        <w:tab/>
        <w:t>C．卵黄</w:t>
        <w:tab/>
        <w:t>D．系带13．以下有关人类生殖发育的表达中，错误的选项是〔</w:t>
        <w:tab/>
        <w:t>〕</w:t>
      </w:r>
    </w:p>
    <w:p>
      <w:pPr>
        <w:pStyle w:val="BodyText"/>
        <w:spacing w:line="424" w:lineRule="auto"/>
        <w:ind w:right="5761"/>
      </w:pPr>
      <w:r>
        <w:t xml:space="preserve">A．男、女主要生殖器官分别是睾丸、卵巢                 </w:t>
      </w:r>
      <w:r>
        <w:rPr>
          <w:spacing w:val="43"/>
        </w:rPr>
        <w:t xml:space="preserve"> </w:t>
      </w:r>
      <w:r>
        <w:t xml:space="preserve">B．男性的输精管结扎后，仍具有男性的其次性征，并能产生精子C．胎儿与母体进展物质交换的器官是脐带                 </w:t>
      </w:r>
      <w:r>
        <w:rPr>
          <w:spacing w:val="43"/>
        </w:rPr>
        <w:t xml:space="preserve"> </w:t>
      </w:r>
      <w:r>
        <w:t>D．胚胎发育的主要场所是子宫</w:t>
      </w:r>
    </w:p>
    <w:p>
      <w:pPr>
        <w:pStyle w:val="ListParagraph"/>
        <w:numPr>
          <w:ilvl w:val="0"/>
          <w:numId w:val="29"/>
        </w:numPr>
        <w:tabs>
          <w:tab w:val="left" w:pos="752"/>
          <w:tab w:val="left" w:pos="5791"/>
        </w:tabs>
        <w:spacing w:before="0" w:after="0" w:line="393" w:lineRule="exact"/>
        <w:ind w:left="751" w:right="0" w:hanging="636"/>
        <w:jc w:val="left"/>
        <w:rPr>
          <w:sz w:val="31"/>
        </w:rPr>
      </w:pPr>
      <w:r>
        <w:rPr>
          <w:sz w:val="31"/>
        </w:rPr>
        <w:t>以下属于青春期发育特点的是〔</w:t>
        <w:tab/>
        <w:t>〕</w:t>
      </w:r>
    </w:p>
    <w:p>
      <w:pPr>
        <w:pStyle w:val="BodyText"/>
        <w:spacing w:before="9"/>
        <w:ind w:left="0"/>
        <w:rPr>
          <w:sz w:val="23"/>
        </w:rPr>
      </w:pPr>
    </w:p>
    <w:p>
      <w:pPr>
        <w:pStyle w:val="BodyText"/>
      </w:pPr>
      <w:r>
        <w:t>①身高突增 ②官开头形成 ③男孩消灭遗精 ④女孩消灭月经 ⑤神经系统开头发育．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https://d.book118.com/735023340332011034</w:t>
        </w:r>
      </w:hyperlink>
    </w:p>
    <w:p>
      <w:pPr>
        <w:spacing w:after="0"/>
      </w:pPr>
    </w:p>
    <w:sectPr>
      <w:type w:val="continuous"/>
      <w:pgSz w:w="17860" w:h="25260"/>
      <w:pgMar w:top="2080" w:right="1040" w:bottom="280" w:left="1500" w:header="708" w:footer="708"/>
      <w:pgNumType w:start="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08B26"/>
    <w:multiLevelType w:val="hybridMultilevel"/>
    <w:tmpl w:val="00000000"/>
    <w:lvl w:ilvl="0">
      <w:start w:val="22"/>
      <w:numFmt w:val="decimal"/>
      <w:lvlText w:val="%1."/>
      <w:lvlJc w:val="left"/>
      <w:pPr>
        <w:ind w:left="751" w:hanging="636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60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7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3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0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8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6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4" w:hanging="636"/>
      </w:pPr>
      <w:rPr>
        <w:rFonts w:hint="default"/>
      </w:rPr>
    </w:lvl>
  </w:abstractNum>
  <w:abstractNum w:abstractNumId="1">
    <w:nsid w:val="0B27B1C7"/>
    <w:multiLevelType w:val="hybridMultilevel"/>
    <w:tmpl w:val="00000000"/>
    <w:lvl w:ilvl="0">
      <w:start w:val="32"/>
      <w:numFmt w:val="decimal"/>
      <w:lvlText w:val="%1."/>
      <w:lvlJc w:val="left"/>
      <w:pPr>
        <w:ind w:left="751" w:hanging="636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003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0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6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85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0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70" w:hanging="477"/>
      </w:pPr>
      <w:rPr>
        <w:rFonts w:hint="default"/>
      </w:rPr>
    </w:lvl>
  </w:abstractNum>
  <w:abstractNum w:abstractNumId="2">
    <w:nsid w:val="13D8787A"/>
    <w:multiLevelType w:val="hybridMultilevel"/>
    <w:tmpl w:val="00000000"/>
    <w:lvl w:ilvl="0">
      <w:start w:val="1"/>
      <w:numFmt w:val="decimal"/>
      <w:lvlText w:val="（%1）"/>
      <w:lvlJc w:val="left"/>
      <w:pPr>
        <w:ind w:left="527" w:hanging="808"/>
        <w:jc w:val="righ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99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9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9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9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808"/>
      </w:pPr>
      <w:rPr>
        <w:rFonts w:hint="default"/>
      </w:rPr>
    </w:lvl>
  </w:abstractNum>
  <w:abstractNum w:abstractNumId="3">
    <w:nsid w:val="1522C4C0"/>
    <w:multiLevelType w:val="hybridMultilevel"/>
    <w:tmpl w:val="00000000"/>
    <w:lvl w:ilvl="0">
      <w:start w:val="1"/>
      <w:numFmt w:val="decimal"/>
      <w:lvlText w:val="（%1）"/>
      <w:lvlJc w:val="left"/>
      <w:pPr>
        <w:ind w:left="1320" w:hanging="793"/>
        <w:jc w:val="left"/>
      </w:pPr>
      <w:rPr>
        <w:rFonts w:ascii="宋体" w:eastAsia="宋体" w:hAnsi="宋体" w:cs="宋体" w:hint="default"/>
        <w:spacing w:val="-14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793"/>
      </w:pPr>
      <w:rPr>
        <w:rFonts w:hint="default"/>
      </w:rPr>
    </w:lvl>
  </w:abstractNum>
  <w:abstractNum w:abstractNumId="4">
    <w:nsid w:val="1E96988B"/>
    <w:multiLevelType w:val="hybridMultilevel"/>
    <w:tmpl w:val="00000000"/>
    <w:lvl w:ilvl="0">
      <w:start w:val="1"/>
      <w:numFmt w:val="upperLetter"/>
      <w:lvlText w:val="%1."/>
      <w:lvlJc w:val="left"/>
      <w:pPr>
        <w:ind w:left="527" w:hanging="477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84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48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1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7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4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0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6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32" w:hanging="477"/>
      </w:pPr>
      <w:rPr>
        <w:rFonts w:hint="default"/>
      </w:rPr>
    </w:lvl>
  </w:abstractNum>
  <w:abstractNum w:abstractNumId="5">
    <w:nsid w:val="255D918E"/>
    <w:multiLevelType w:val="hybridMultilevel"/>
    <w:tmpl w:val="00000000"/>
    <w:lvl w:ilvl="0">
      <w:start w:val="1"/>
      <w:numFmt w:val="decimal"/>
      <w:lvlText w:val="（%1）"/>
      <w:lvlJc w:val="left"/>
      <w:pPr>
        <w:ind w:left="13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793"/>
      </w:pPr>
      <w:rPr>
        <w:rFonts w:hint="default"/>
      </w:rPr>
    </w:lvl>
  </w:abstractNum>
  <w:abstractNum w:abstractNumId="6">
    <w:nsid w:val="25B5674D"/>
    <w:multiLevelType w:val="hybridMultilevel"/>
    <w:tmpl w:val="00000000"/>
    <w:lvl w:ilvl="0">
      <w:start w:val="1"/>
      <w:numFmt w:val="decimal"/>
      <w:lvlText w:val="%1."/>
      <w:lvlJc w:val="left"/>
      <w:pPr>
        <w:ind w:left="5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0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8" w:hanging="477"/>
      </w:pPr>
      <w:rPr>
        <w:rFonts w:hint="default"/>
      </w:rPr>
    </w:lvl>
  </w:abstractNum>
  <w:abstractNum w:abstractNumId="7">
    <w:nsid w:val="26D34AD0"/>
    <w:multiLevelType w:val="hybridMultilevel"/>
    <w:tmpl w:val="00000000"/>
    <w:lvl w:ilvl="0">
      <w:start w:val="1"/>
      <w:numFmt w:val="upperLetter"/>
      <w:lvlText w:val="%1."/>
      <w:lvlJc w:val="left"/>
      <w:pPr>
        <w:ind w:left="52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9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477"/>
      </w:pPr>
      <w:rPr>
        <w:rFonts w:hint="default"/>
      </w:rPr>
    </w:lvl>
  </w:abstractNum>
  <w:abstractNum w:abstractNumId="8">
    <w:nsid w:val="2715C5BE"/>
    <w:multiLevelType w:val="hybridMultilevel"/>
    <w:tmpl w:val="00000000"/>
    <w:lvl w:ilvl="0">
      <w:start w:val="2"/>
      <w:numFmt w:val="decimal"/>
      <w:lvlText w:val="（%1）"/>
      <w:lvlJc w:val="left"/>
      <w:pPr>
        <w:ind w:left="13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793"/>
      </w:pPr>
      <w:rPr>
        <w:rFonts w:hint="default"/>
      </w:rPr>
    </w:lvl>
  </w:abstractNum>
  <w:abstractNum w:abstractNumId="9">
    <w:nsid w:val="31FF07EE"/>
    <w:multiLevelType w:val="hybridMultilevel"/>
    <w:tmpl w:val="00000000"/>
    <w:lvl w:ilvl="0">
      <w:start w:val="14"/>
      <w:numFmt w:val="decimal"/>
      <w:lvlText w:val="%1."/>
      <w:lvlJc w:val="left"/>
      <w:pPr>
        <w:ind w:left="751" w:hanging="636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60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7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3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0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8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6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4" w:hanging="636"/>
      </w:pPr>
      <w:rPr>
        <w:rFonts w:hint="default"/>
      </w:rPr>
    </w:lvl>
  </w:abstractNum>
  <w:abstractNum w:abstractNumId="10">
    <w:nsid w:val="36D49F5E"/>
    <w:multiLevelType w:val="hybridMultilevel"/>
    <w:tmpl w:val="00000000"/>
    <w:lvl w:ilvl="0">
      <w:start w:val="38"/>
      <w:numFmt w:val="decimal"/>
      <w:lvlText w:val="%1."/>
      <w:lvlJc w:val="left"/>
      <w:pPr>
        <w:ind w:left="527" w:hanging="639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52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894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6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4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9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6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44" w:hanging="477"/>
      </w:pPr>
      <w:rPr>
        <w:rFonts w:hint="default"/>
      </w:rPr>
    </w:lvl>
  </w:abstractNum>
  <w:abstractNum w:abstractNumId="11">
    <w:nsid w:val="3DFCA322"/>
    <w:multiLevelType w:val="hybridMultilevel"/>
    <w:tmpl w:val="00000000"/>
    <w:lvl w:ilvl="0">
      <w:start w:val="2"/>
      <w:numFmt w:val="decimal"/>
      <w:lvlText w:val="（%1）"/>
      <w:lvlJc w:val="left"/>
      <w:pPr>
        <w:ind w:left="13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793"/>
      </w:pPr>
      <w:rPr>
        <w:rFonts w:hint="default"/>
      </w:rPr>
    </w:lvl>
  </w:abstractNum>
  <w:abstractNum w:abstractNumId="12">
    <w:nsid w:val="40A8F277"/>
    <w:multiLevelType w:val="hybridMultilevel"/>
    <w:tmpl w:val="00000000"/>
    <w:lvl w:ilvl="0">
      <w:start w:val="1"/>
      <w:numFmt w:val="decimal"/>
      <w:lvlText w:val="（%1）"/>
      <w:lvlJc w:val="left"/>
      <w:pPr>
        <w:ind w:left="527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9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790"/>
      </w:pPr>
      <w:rPr>
        <w:rFonts w:hint="default"/>
      </w:rPr>
    </w:lvl>
  </w:abstractNum>
  <w:abstractNum w:abstractNumId="13">
    <w:nsid w:val="436CFBC2"/>
    <w:multiLevelType w:val="hybridMultilevel"/>
    <w:tmpl w:val="00000000"/>
    <w:lvl w:ilvl="0">
      <w:start w:val="2"/>
      <w:numFmt w:val="decimal"/>
      <w:lvlText w:val="（%1）"/>
      <w:lvlJc w:val="left"/>
      <w:pPr>
        <w:ind w:left="527" w:hanging="793"/>
        <w:jc w:val="left"/>
      </w:pPr>
      <w:rPr>
        <w:rFonts w:ascii="宋体" w:eastAsia="宋体" w:hAnsi="宋体" w:cs="宋体" w:hint="default"/>
        <w:spacing w:val="-4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9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793"/>
      </w:pPr>
      <w:rPr>
        <w:rFonts w:hint="default"/>
      </w:rPr>
    </w:lvl>
  </w:abstractNum>
  <w:abstractNum w:abstractNumId="14">
    <w:nsid w:val="43EA909D"/>
    <w:multiLevelType w:val="hybridMultilevel"/>
    <w:tmpl w:val="00000000"/>
    <w:lvl w:ilvl="0">
      <w:start w:val="1"/>
      <w:numFmt w:val="upperLetter"/>
      <w:lvlText w:val="%1."/>
      <w:lvlJc w:val="left"/>
      <w:pPr>
        <w:ind w:left="52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84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6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8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0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26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6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89" w:hanging="477"/>
      </w:pPr>
      <w:rPr>
        <w:rFonts w:hint="default"/>
      </w:rPr>
    </w:lvl>
  </w:abstractNum>
  <w:abstractNum w:abstractNumId="15">
    <w:nsid w:val="44DB3EFD"/>
    <w:multiLevelType w:val="hybridMultilevel"/>
    <w:tmpl w:val="00000000"/>
    <w:lvl w:ilvl="0">
      <w:start w:val="1"/>
      <w:numFmt w:val="decimal"/>
      <w:lvlText w:val="（%1）"/>
      <w:lvlJc w:val="left"/>
      <w:pPr>
        <w:ind w:left="13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793"/>
      </w:pPr>
      <w:rPr>
        <w:rFonts w:hint="default"/>
      </w:rPr>
    </w:lvl>
  </w:abstractNum>
  <w:abstractNum w:abstractNumId="16">
    <w:nsid w:val="473BF386"/>
    <w:multiLevelType w:val="hybridMultilevel"/>
    <w:tmpl w:val="00000000"/>
    <w:lvl w:ilvl="0">
      <w:start w:val="12"/>
      <w:numFmt w:val="decimal"/>
      <w:lvlText w:val="%1."/>
      <w:lvlJc w:val="left"/>
      <w:pPr>
        <w:ind w:left="751" w:hanging="636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60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7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3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0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8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6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4" w:hanging="636"/>
      </w:pPr>
      <w:rPr>
        <w:rFonts w:hint="default"/>
      </w:rPr>
    </w:lvl>
  </w:abstractNum>
  <w:abstractNum w:abstractNumId="17">
    <w:nsid w:val="4DFFCC4A"/>
    <w:multiLevelType w:val="hybridMultilevel"/>
    <w:tmpl w:val="00000000"/>
    <w:lvl w:ilvl="0">
      <w:start w:val="32"/>
      <w:numFmt w:val="decimal"/>
      <w:lvlText w:val="%1."/>
      <w:lvlJc w:val="left"/>
      <w:pPr>
        <w:ind w:left="751" w:hanging="636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60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0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99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59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9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9" w:hanging="636"/>
      </w:pPr>
      <w:rPr>
        <w:rFonts w:hint="default"/>
      </w:rPr>
    </w:lvl>
  </w:abstractNum>
  <w:abstractNum w:abstractNumId="18">
    <w:nsid w:val="4EF0F5DE"/>
    <w:multiLevelType w:val="hybridMultilevel"/>
    <w:tmpl w:val="00000000"/>
    <w:lvl w:ilvl="0">
      <w:start w:val="36"/>
      <w:numFmt w:val="decimal"/>
      <w:lvlText w:val="%1."/>
      <w:lvlJc w:val="left"/>
      <w:pPr>
        <w:ind w:left="751" w:hanging="636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60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7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3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0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8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6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4" w:hanging="636"/>
      </w:pPr>
      <w:rPr>
        <w:rFonts w:hint="default"/>
      </w:rPr>
    </w:lvl>
  </w:abstractNum>
  <w:abstractNum w:abstractNumId="19">
    <w:nsid w:val="4F98A0FC"/>
    <w:multiLevelType w:val="hybridMultilevel"/>
    <w:tmpl w:val="00000000"/>
    <w:lvl w:ilvl="0">
      <w:start w:val="6"/>
      <w:numFmt w:val="decimal"/>
      <w:lvlText w:val="%1."/>
      <w:lvlJc w:val="left"/>
      <w:pPr>
        <w:ind w:left="52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52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32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4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6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86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0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0" w:hanging="477"/>
      </w:pPr>
      <w:rPr>
        <w:rFonts w:hint="default"/>
      </w:rPr>
    </w:lvl>
  </w:abstractNum>
  <w:abstractNum w:abstractNumId="20">
    <w:nsid w:val="4FF28C88"/>
    <w:multiLevelType w:val="hybridMultilevel"/>
    <w:tmpl w:val="00000000"/>
    <w:lvl w:ilvl="0">
      <w:start w:val="1"/>
      <w:numFmt w:val="decimal"/>
      <w:lvlText w:val="%1."/>
      <w:lvlJc w:val="left"/>
      <w:pPr>
        <w:ind w:left="5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003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0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4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66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8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1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32" w:hanging="477"/>
      </w:pPr>
      <w:rPr>
        <w:rFonts w:hint="default"/>
      </w:rPr>
    </w:lvl>
  </w:abstractNum>
  <w:abstractNum w:abstractNumId="21">
    <w:nsid w:val="552D3A70"/>
    <w:multiLevelType w:val="hybridMultilevel"/>
    <w:tmpl w:val="00000000"/>
    <w:lvl w:ilvl="0">
      <w:start w:val="34"/>
      <w:numFmt w:val="decimal"/>
      <w:lvlText w:val="%1."/>
      <w:lvlJc w:val="left"/>
      <w:pPr>
        <w:ind w:left="751" w:hanging="636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60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7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3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0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8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6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4" w:hanging="636"/>
      </w:pPr>
      <w:rPr>
        <w:rFonts w:hint="default"/>
      </w:rPr>
    </w:lvl>
  </w:abstractNum>
  <w:abstractNum w:abstractNumId="22">
    <w:nsid w:val="5C5E5BC4"/>
    <w:multiLevelType w:val="hybridMultilevel"/>
    <w:tmpl w:val="00000000"/>
    <w:lvl w:ilvl="0">
      <w:start w:val="2"/>
      <w:numFmt w:val="decimal"/>
      <w:lvlText w:val="（%1）"/>
      <w:lvlJc w:val="left"/>
      <w:pPr>
        <w:ind w:left="13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793"/>
      </w:pPr>
      <w:rPr>
        <w:rFonts w:hint="default"/>
      </w:rPr>
    </w:lvl>
  </w:abstractNum>
  <w:abstractNum w:abstractNumId="23">
    <w:nsid w:val="63C8627B"/>
    <w:multiLevelType w:val="hybridMultilevel"/>
    <w:tmpl w:val="00000000"/>
    <w:lvl w:ilvl="0">
      <w:start w:val="1"/>
      <w:numFmt w:val="decimal"/>
      <w:lvlText w:val="（%1）"/>
      <w:lvlJc w:val="left"/>
      <w:pPr>
        <w:ind w:left="52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9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793"/>
      </w:pPr>
      <w:rPr>
        <w:rFonts w:hint="default"/>
      </w:rPr>
    </w:lvl>
  </w:abstractNum>
  <w:abstractNum w:abstractNumId="24">
    <w:nsid w:val="65829431"/>
    <w:multiLevelType w:val="hybridMultilevel"/>
    <w:tmpl w:val="00000000"/>
    <w:lvl w:ilvl="0">
      <w:start w:val="26"/>
      <w:numFmt w:val="decimal"/>
      <w:lvlText w:val="%1."/>
      <w:lvlJc w:val="left"/>
      <w:pPr>
        <w:ind w:left="751" w:hanging="636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60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7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3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0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8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6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4" w:hanging="636"/>
      </w:pPr>
      <w:rPr>
        <w:rFonts w:hint="default"/>
      </w:rPr>
    </w:lvl>
  </w:abstractNum>
  <w:abstractNum w:abstractNumId="25">
    <w:nsid w:val="66185037"/>
    <w:multiLevelType w:val="hybridMultilevel"/>
    <w:tmpl w:val="00000000"/>
    <w:lvl w:ilvl="0">
      <w:start w:val="1"/>
      <w:numFmt w:val="decimal"/>
      <w:lvlText w:val="（%1）"/>
      <w:lvlJc w:val="left"/>
      <w:pPr>
        <w:ind w:left="13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793"/>
      </w:pPr>
      <w:rPr>
        <w:rFonts w:hint="default"/>
      </w:rPr>
    </w:lvl>
  </w:abstractNum>
  <w:abstractNum w:abstractNumId="26">
    <w:nsid w:val="70BCE199"/>
    <w:multiLevelType w:val="hybridMultilevel"/>
    <w:tmpl w:val="00000000"/>
    <w:lvl w:ilvl="0">
      <w:start w:val="1"/>
      <w:numFmt w:val="decimal"/>
      <w:lvlText w:val="（%1）"/>
      <w:lvlJc w:val="left"/>
      <w:pPr>
        <w:ind w:left="527" w:hanging="793"/>
        <w:jc w:val="left"/>
      </w:pPr>
      <w:rPr>
        <w:rFonts w:ascii="宋体" w:eastAsia="宋体" w:hAnsi="宋体" w:cs="宋体" w:hint="default"/>
        <w:spacing w:val="-14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9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793"/>
      </w:pPr>
      <w:rPr>
        <w:rFonts w:hint="default"/>
      </w:rPr>
    </w:lvl>
  </w:abstractNum>
  <w:abstractNum w:abstractNumId="27">
    <w:nsid w:val="74CAB9AE"/>
    <w:multiLevelType w:val="hybridMultilevel"/>
    <w:tmpl w:val="00000000"/>
    <w:lvl w:ilvl="0">
      <w:start w:val="30"/>
      <w:numFmt w:val="decimal"/>
      <w:lvlText w:val="%1."/>
      <w:lvlJc w:val="left"/>
      <w:pPr>
        <w:ind w:left="751" w:hanging="636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52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07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8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9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1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2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3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51" w:hanging="477"/>
      </w:pPr>
      <w:rPr>
        <w:rFonts w:hint="default"/>
      </w:rPr>
    </w:lvl>
  </w:abstractNum>
  <w:abstractNum w:abstractNumId="28">
    <w:nsid w:val="74D4C861"/>
    <w:multiLevelType w:val="hybridMultilevel"/>
    <w:tmpl w:val="00000000"/>
    <w:lvl w:ilvl="0">
      <w:start w:val="2"/>
      <w:numFmt w:val="decimal"/>
      <w:lvlText w:val="（%1）"/>
      <w:lvlJc w:val="left"/>
      <w:pPr>
        <w:ind w:left="13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793"/>
      </w:pPr>
      <w:rPr>
        <w:rFonts w:hint="default"/>
      </w:rPr>
    </w:lvl>
  </w:abstractNum>
  <w:abstractNum w:abstractNumId="29">
    <w:nsid w:val="75CE89D9"/>
    <w:multiLevelType w:val="hybridMultilevel"/>
    <w:tmpl w:val="00000000"/>
    <w:lvl w:ilvl="0">
      <w:start w:val="2"/>
      <w:numFmt w:val="decimal"/>
      <w:lvlText w:val="（%1）"/>
      <w:lvlJc w:val="left"/>
      <w:pPr>
        <w:ind w:left="132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793"/>
      </w:pPr>
      <w:rPr>
        <w:rFonts w:hint="default"/>
      </w:rPr>
    </w:lvl>
  </w:abstractNum>
  <w:abstractNum w:abstractNumId="30">
    <w:nsid w:val="75F36895"/>
    <w:multiLevelType w:val="hybridMultilevel"/>
    <w:tmpl w:val="00000000"/>
    <w:lvl w:ilvl="0">
      <w:start w:val="1"/>
      <w:numFmt w:val="decimal"/>
      <w:lvlText w:val="（%1）"/>
      <w:lvlJc w:val="left"/>
      <w:pPr>
        <w:ind w:left="1317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790"/>
      </w:pPr>
      <w:rPr>
        <w:rFonts w:hint="default"/>
      </w:rPr>
    </w:lvl>
  </w:abstractNum>
  <w:abstractNum w:abstractNumId="31">
    <w:nsid w:val="78F7F631"/>
    <w:multiLevelType w:val="hybridMultilevel"/>
    <w:tmpl w:val="00000000"/>
    <w:lvl w:ilvl="0">
      <w:start w:val="1"/>
      <w:numFmt w:val="upperLetter"/>
      <w:lvlText w:val="%1."/>
      <w:lvlJc w:val="left"/>
      <w:pPr>
        <w:ind w:left="52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84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6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8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0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26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6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89" w:hanging="477"/>
      </w:pPr>
      <w:rPr>
        <w:rFonts w:hint="default"/>
      </w:rPr>
    </w:lvl>
  </w:abstractNum>
  <w:num w:numId="1">
    <w:abstractNumId w:val="14"/>
  </w:num>
  <w:num w:numId="2">
    <w:abstractNumId w:val="31"/>
  </w:num>
  <w:num w:numId="3">
    <w:abstractNumId w:val="15"/>
  </w:num>
  <w:num w:numId="4">
    <w:abstractNumId w:val="13"/>
  </w:num>
  <w:num w:numId="5">
    <w:abstractNumId w:val="5"/>
  </w:num>
  <w:num w:numId="6">
    <w:abstractNumId w:val="30"/>
  </w:num>
  <w:num w:numId="7">
    <w:abstractNumId w:val="22"/>
  </w:num>
  <w:num w:numId="8">
    <w:abstractNumId w:val="8"/>
  </w:num>
  <w:num w:numId="9">
    <w:abstractNumId w:val="3"/>
  </w:num>
  <w:num w:numId="10">
    <w:abstractNumId w:val="29"/>
  </w:num>
  <w:num w:numId="11">
    <w:abstractNumId w:val="11"/>
  </w:num>
  <w:num w:numId="12">
    <w:abstractNumId w:val="28"/>
  </w:num>
  <w:num w:numId="13">
    <w:abstractNumId w:val="23"/>
  </w:num>
  <w:num w:numId="14">
    <w:abstractNumId w:val="1"/>
  </w:num>
  <w:num w:numId="15">
    <w:abstractNumId w:val="20"/>
  </w:num>
  <w:num w:numId="16">
    <w:abstractNumId w:val="25"/>
  </w:num>
  <w:num w:numId="17">
    <w:abstractNumId w:val="12"/>
  </w:num>
  <w:num w:numId="18">
    <w:abstractNumId w:val="26"/>
  </w:num>
  <w:num w:numId="19">
    <w:abstractNumId w:val="2"/>
  </w:num>
  <w:num w:numId="20">
    <w:abstractNumId w:val="10"/>
  </w:num>
  <w:num w:numId="21">
    <w:abstractNumId w:val="18"/>
  </w:num>
  <w:num w:numId="22">
    <w:abstractNumId w:val="21"/>
  </w:num>
  <w:num w:numId="23">
    <w:abstractNumId w:val="17"/>
  </w:num>
  <w:num w:numId="24">
    <w:abstractNumId w:val="27"/>
  </w:num>
  <w:num w:numId="25">
    <w:abstractNumId w:val="4"/>
  </w:num>
  <w:num w:numId="26">
    <w:abstractNumId w:val="24"/>
  </w:num>
  <w:num w:numId="27">
    <w:abstractNumId w:val="7"/>
  </w:num>
  <w:num w:numId="28">
    <w:abstractNumId w:val="0"/>
  </w:num>
  <w:num w:numId="29">
    <w:abstractNumId w:val="9"/>
  </w:num>
  <w:num w:numId="30">
    <w:abstractNumId w:val="16"/>
  </w:num>
  <w:num w:numId="31">
    <w:abstractNumId w:val="19"/>
  </w:num>
  <w:num w:numId="3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27"/>
    </w:pPr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116"/>
      <w:outlineLvl w:val="1"/>
    </w:pPr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52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735023340332011034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2023-09-30T11:52:43Z</dcterms:created>
  <dcterms:modified xsi:type="dcterms:W3CDTF">2023-09-30T11:52:43Z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2023-04-25T00:00:00Z</vt:filetime>
  </property>
  <property fmtid="{D5CDD505-2E9C-101B-9397-08002B2CF9AE}" pid="3" name="LastSaved">
    <vt:filetime>2023-09-30T00:00:00Z</vt:filetime>
  </property>
</Properties>
</file>