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7" w:history="1">
        <w:r>
          <w:rPr>
            <w:rFonts w:ascii="仿宋" w:eastAsia="仿宋" w:hAnsi="仿宋" w:cs="仿宋" w:hint="eastAsia"/>
            <w:lang w:eastAsia="zh-CN"/>
          </w:rPr>
          <w:t>概论</w:t>
        </w:r>
        <w:r>
          <w:tab/>
        </w:r>
        <w:r>
          <w:fldChar w:fldCharType="begin"/>
        </w:r>
        <w:r>
          <w:instrText xml:space="preserve"> PAGEREF _Toc17577 \h </w:instrText>
        </w:r>
        <w:r>
          <w:fldChar w:fldCharType="separate"/>
        </w:r>
        <w:r>
          <w:t>3</w:t>
        </w:r>
        <w:r>
          <w:fldChar w:fldCharType="end"/>
        </w:r>
      </w:hyperlink>
    </w:p>
    <w:p>
      <w:pPr>
        <w:pStyle w:val="TOC1"/>
        <w:tabs>
          <w:tab w:val="right" w:leader="dot" w:pos="8306"/>
        </w:tabs>
      </w:pPr>
      <w:hyperlink w:anchor="_Toc375" w:history="1">
        <w:r>
          <w:rPr>
            <w:rFonts w:ascii="仿宋" w:eastAsia="仿宋" w:hAnsi="仿宋" w:cs="仿宋" w:hint="eastAsia"/>
            <w:lang w:eastAsia="zh-CN"/>
          </w:rPr>
          <w:t>一、环境和生态影响分析</w:t>
        </w:r>
        <w:r>
          <w:tab/>
        </w:r>
        <w:r>
          <w:fldChar w:fldCharType="begin"/>
        </w:r>
        <w:r>
          <w:instrText xml:space="preserve"> PAGEREF _Toc375 \h </w:instrText>
        </w:r>
        <w:r>
          <w:fldChar w:fldCharType="separate"/>
        </w:r>
        <w:r>
          <w:t>3</w:t>
        </w:r>
        <w:r>
          <w:fldChar w:fldCharType="end"/>
        </w:r>
      </w:hyperlink>
    </w:p>
    <w:p>
      <w:pPr>
        <w:pStyle w:val="TOC2"/>
        <w:tabs>
          <w:tab w:val="right" w:leader="dot" w:pos="8306"/>
        </w:tabs>
      </w:pPr>
      <w:hyperlink w:anchor="_Toc8270" w:history="1">
        <w:r>
          <w:rPr>
            <w:rFonts w:ascii="仿宋" w:eastAsia="仿宋" w:hAnsi="仿宋" w:cs="仿宋" w:hint="eastAsia"/>
            <w:lang w:eastAsia="zh-CN"/>
          </w:rPr>
          <w:t>(一)、环境和生态现状</w:t>
        </w:r>
        <w:r>
          <w:tab/>
        </w:r>
        <w:r>
          <w:fldChar w:fldCharType="begin"/>
        </w:r>
        <w:r>
          <w:instrText xml:space="preserve"> PAGEREF _Toc8270 \h </w:instrText>
        </w:r>
        <w:r>
          <w:fldChar w:fldCharType="separate"/>
        </w:r>
        <w:r>
          <w:t>3</w:t>
        </w:r>
        <w:r>
          <w:fldChar w:fldCharType="end"/>
        </w:r>
      </w:hyperlink>
    </w:p>
    <w:p>
      <w:pPr>
        <w:pStyle w:val="TOC2"/>
        <w:tabs>
          <w:tab w:val="right" w:leader="dot" w:pos="8306"/>
        </w:tabs>
      </w:pPr>
      <w:hyperlink w:anchor="_Toc24118" w:history="1">
        <w:r>
          <w:rPr>
            <w:rFonts w:ascii="仿宋" w:eastAsia="仿宋" w:hAnsi="仿宋" w:cs="仿宋" w:hint="eastAsia"/>
            <w:lang w:eastAsia="zh-CN"/>
          </w:rPr>
          <w:t>(二)、生态环境影响分析</w:t>
        </w:r>
        <w:r>
          <w:tab/>
        </w:r>
        <w:r>
          <w:fldChar w:fldCharType="begin"/>
        </w:r>
        <w:r>
          <w:instrText xml:space="preserve"> PAGEREF _Toc24118 \h </w:instrText>
        </w:r>
        <w:r>
          <w:fldChar w:fldCharType="separate"/>
        </w:r>
        <w:r>
          <w:t>5</w:t>
        </w:r>
        <w:r>
          <w:fldChar w:fldCharType="end"/>
        </w:r>
      </w:hyperlink>
    </w:p>
    <w:p>
      <w:pPr>
        <w:pStyle w:val="TOC2"/>
        <w:tabs>
          <w:tab w:val="right" w:leader="dot" w:pos="8306"/>
        </w:tabs>
      </w:pPr>
      <w:hyperlink w:anchor="_Toc18085" w:history="1">
        <w:r>
          <w:rPr>
            <w:rFonts w:ascii="仿宋" w:eastAsia="仿宋" w:hAnsi="仿宋" w:cs="仿宋" w:hint="eastAsia"/>
            <w:lang w:eastAsia="zh-CN"/>
          </w:rPr>
          <w:t>(三)、生态环境保护措施</w:t>
        </w:r>
        <w:r>
          <w:tab/>
        </w:r>
        <w:r>
          <w:fldChar w:fldCharType="begin"/>
        </w:r>
        <w:r>
          <w:instrText xml:space="preserve"> PAGEREF _Toc18085 \h </w:instrText>
        </w:r>
        <w:r>
          <w:fldChar w:fldCharType="separate"/>
        </w:r>
        <w:r>
          <w:t>6</w:t>
        </w:r>
        <w:r>
          <w:fldChar w:fldCharType="end"/>
        </w:r>
      </w:hyperlink>
    </w:p>
    <w:p>
      <w:pPr>
        <w:pStyle w:val="TOC2"/>
        <w:tabs>
          <w:tab w:val="right" w:leader="dot" w:pos="8306"/>
        </w:tabs>
      </w:pPr>
      <w:hyperlink w:anchor="_Toc4755" w:history="1">
        <w:r>
          <w:rPr>
            <w:rFonts w:ascii="仿宋" w:eastAsia="仿宋" w:hAnsi="仿宋" w:cs="仿宋" w:hint="eastAsia"/>
            <w:lang w:eastAsia="zh-CN"/>
          </w:rPr>
          <w:t>(四)、地质灾害影响分析</w:t>
        </w:r>
        <w:r>
          <w:tab/>
        </w:r>
        <w:r>
          <w:fldChar w:fldCharType="begin"/>
        </w:r>
        <w:r>
          <w:instrText xml:space="preserve"> PAGEREF _Toc4755 \h </w:instrText>
        </w:r>
        <w:r>
          <w:fldChar w:fldCharType="separate"/>
        </w:r>
        <w:r>
          <w:t>8</w:t>
        </w:r>
        <w:r>
          <w:fldChar w:fldCharType="end"/>
        </w:r>
      </w:hyperlink>
    </w:p>
    <w:p>
      <w:pPr>
        <w:pStyle w:val="TOC2"/>
        <w:tabs>
          <w:tab w:val="right" w:leader="dot" w:pos="8306"/>
        </w:tabs>
      </w:pPr>
      <w:hyperlink w:anchor="_Toc7177" w:history="1">
        <w:r>
          <w:rPr>
            <w:rFonts w:ascii="仿宋" w:eastAsia="仿宋" w:hAnsi="仿宋" w:cs="仿宋" w:hint="eastAsia"/>
            <w:lang w:eastAsia="zh-CN"/>
          </w:rPr>
          <w:t>(五)、特殊环境影响</w:t>
        </w:r>
        <w:r>
          <w:tab/>
        </w:r>
        <w:r>
          <w:fldChar w:fldCharType="begin"/>
        </w:r>
        <w:r>
          <w:instrText xml:space="preserve"> PAGEREF _Toc7177 \h </w:instrText>
        </w:r>
        <w:r>
          <w:fldChar w:fldCharType="separate"/>
        </w:r>
        <w:r>
          <w:t>9</w:t>
        </w:r>
        <w:r>
          <w:fldChar w:fldCharType="end"/>
        </w:r>
      </w:hyperlink>
    </w:p>
    <w:p>
      <w:pPr>
        <w:pStyle w:val="TOC1"/>
        <w:tabs>
          <w:tab w:val="right" w:leader="dot" w:pos="8306"/>
        </w:tabs>
      </w:pPr>
      <w:hyperlink w:anchor="_Toc279" w:history="1">
        <w:r>
          <w:rPr>
            <w:rFonts w:ascii="仿宋" w:eastAsia="仿宋" w:hAnsi="仿宋" w:cs="仿宋" w:hint="eastAsia"/>
            <w:lang w:eastAsia="zh-CN"/>
          </w:rPr>
          <w:t>二、汽车蓄电池项目概论</w:t>
        </w:r>
        <w:r>
          <w:tab/>
        </w:r>
        <w:r>
          <w:fldChar w:fldCharType="begin"/>
        </w:r>
        <w:r>
          <w:instrText xml:space="preserve"> PAGEREF _Toc279 \h </w:instrText>
        </w:r>
        <w:r>
          <w:fldChar w:fldCharType="separate"/>
        </w:r>
        <w:r>
          <w:t>10</w:t>
        </w:r>
        <w:r>
          <w:fldChar w:fldCharType="end"/>
        </w:r>
      </w:hyperlink>
    </w:p>
    <w:p>
      <w:pPr>
        <w:pStyle w:val="TOC2"/>
        <w:tabs>
          <w:tab w:val="right" w:leader="dot" w:pos="8306"/>
        </w:tabs>
      </w:pPr>
      <w:hyperlink w:anchor="_Toc12817" w:history="1">
        <w:r>
          <w:rPr>
            <w:rFonts w:ascii="仿宋" w:eastAsia="仿宋" w:hAnsi="仿宋" w:cs="仿宋" w:hint="eastAsia"/>
            <w:lang w:eastAsia="zh-CN"/>
          </w:rPr>
          <w:t>(一)、项目申报单位概况</w:t>
        </w:r>
        <w:r>
          <w:tab/>
        </w:r>
        <w:r>
          <w:fldChar w:fldCharType="begin"/>
        </w:r>
        <w:r>
          <w:instrText xml:space="preserve"> PAGEREF _Toc12817 \h </w:instrText>
        </w:r>
        <w:r>
          <w:fldChar w:fldCharType="separate"/>
        </w:r>
        <w:r>
          <w:t>10</w:t>
        </w:r>
        <w:r>
          <w:fldChar w:fldCharType="end"/>
        </w:r>
      </w:hyperlink>
    </w:p>
    <w:p>
      <w:pPr>
        <w:pStyle w:val="TOC2"/>
        <w:tabs>
          <w:tab w:val="right" w:leader="dot" w:pos="8306"/>
        </w:tabs>
      </w:pPr>
      <w:hyperlink w:anchor="_Toc4450" w:history="1">
        <w:r>
          <w:rPr>
            <w:rFonts w:ascii="仿宋" w:eastAsia="仿宋" w:hAnsi="仿宋" w:cs="仿宋" w:hint="eastAsia"/>
            <w:lang w:eastAsia="zh-CN"/>
          </w:rPr>
          <w:t>(二)、项目概况</w:t>
        </w:r>
        <w:r>
          <w:tab/>
        </w:r>
        <w:r>
          <w:fldChar w:fldCharType="begin"/>
        </w:r>
        <w:r>
          <w:instrText xml:space="preserve"> PAGEREF _Toc4450 \h </w:instrText>
        </w:r>
        <w:r>
          <w:fldChar w:fldCharType="separate"/>
        </w:r>
        <w:r>
          <w:t>11</w:t>
        </w:r>
        <w:r>
          <w:fldChar w:fldCharType="end"/>
        </w:r>
      </w:hyperlink>
    </w:p>
    <w:p>
      <w:pPr>
        <w:pStyle w:val="TOC1"/>
        <w:tabs>
          <w:tab w:val="right" w:leader="dot" w:pos="8306"/>
        </w:tabs>
      </w:pPr>
      <w:hyperlink w:anchor="_Toc9372" w:history="1">
        <w:r>
          <w:rPr>
            <w:rFonts w:ascii="仿宋" w:eastAsia="仿宋" w:hAnsi="仿宋" w:cs="仿宋" w:hint="eastAsia"/>
            <w:lang w:eastAsia="zh-CN"/>
          </w:rPr>
          <w:t>三、社会影响分析</w:t>
        </w:r>
        <w:r>
          <w:tab/>
        </w:r>
        <w:r>
          <w:fldChar w:fldCharType="begin"/>
        </w:r>
        <w:r>
          <w:instrText xml:space="preserve"> PAGEREF _Toc9372 \h </w:instrText>
        </w:r>
        <w:r>
          <w:fldChar w:fldCharType="separate"/>
        </w:r>
        <w:r>
          <w:t>14</w:t>
        </w:r>
        <w:r>
          <w:fldChar w:fldCharType="end"/>
        </w:r>
      </w:hyperlink>
    </w:p>
    <w:p>
      <w:pPr>
        <w:pStyle w:val="TOC2"/>
        <w:tabs>
          <w:tab w:val="right" w:leader="dot" w:pos="8306"/>
        </w:tabs>
      </w:pPr>
      <w:hyperlink w:anchor="_Toc32666" w:history="1">
        <w:r>
          <w:rPr>
            <w:rFonts w:ascii="仿宋" w:eastAsia="仿宋" w:hAnsi="仿宋" w:cs="仿宋" w:hint="eastAsia"/>
            <w:lang w:eastAsia="zh-CN"/>
          </w:rPr>
          <w:t>(一)、社会影响效果分析</w:t>
        </w:r>
        <w:r>
          <w:tab/>
        </w:r>
        <w:r>
          <w:fldChar w:fldCharType="begin"/>
        </w:r>
        <w:r>
          <w:instrText xml:space="preserve"> PAGEREF _Toc32666 \h </w:instrText>
        </w:r>
        <w:r>
          <w:fldChar w:fldCharType="separate"/>
        </w:r>
        <w:r>
          <w:t>14</w:t>
        </w:r>
        <w:r>
          <w:fldChar w:fldCharType="end"/>
        </w:r>
      </w:hyperlink>
    </w:p>
    <w:p>
      <w:pPr>
        <w:pStyle w:val="TOC2"/>
        <w:tabs>
          <w:tab w:val="right" w:leader="dot" w:pos="8306"/>
        </w:tabs>
      </w:pPr>
      <w:hyperlink w:anchor="_Toc30734" w:history="1">
        <w:r>
          <w:rPr>
            <w:rFonts w:ascii="仿宋" w:eastAsia="仿宋" w:hAnsi="仿宋" w:cs="仿宋" w:hint="eastAsia"/>
            <w:lang w:eastAsia="zh-CN"/>
          </w:rPr>
          <w:t>(二)、社会适应性分析</w:t>
        </w:r>
        <w:r>
          <w:tab/>
        </w:r>
        <w:r>
          <w:fldChar w:fldCharType="begin"/>
        </w:r>
        <w:r>
          <w:instrText xml:space="preserve"> PAGEREF _Toc30734 \h </w:instrText>
        </w:r>
        <w:r>
          <w:fldChar w:fldCharType="separate"/>
        </w:r>
        <w:r>
          <w:t>17</w:t>
        </w:r>
        <w:r>
          <w:fldChar w:fldCharType="end"/>
        </w:r>
      </w:hyperlink>
    </w:p>
    <w:p>
      <w:pPr>
        <w:pStyle w:val="TOC2"/>
        <w:tabs>
          <w:tab w:val="right" w:leader="dot" w:pos="8306"/>
        </w:tabs>
      </w:pPr>
      <w:hyperlink w:anchor="_Toc23575" w:history="1">
        <w:r>
          <w:rPr>
            <w:rFonts w:ascii="仿宋" w:eastAsia="仿宋" w:hAnsi="仿宋" w:cs="仿宋" w:hint="eastAsia"/>
            <w:lang w:eastAsia="zh-CN"/>
          </w:rPr>
          <w:t>(三)、社会风险及对策分析</w:t>
        </w:r>
        <w:r>
          <w:tab/>
        </w:r>
        <w:r>
          <w:fldChar w:fldCharType="begin"/>
        </w:r>
        <w:r>
          <w:instrText xml:space="preserve"> PAGEREF _Toc23575 \h </w:instrText>
        </w:r>
        <w:r>
          <w:fldChar w:fldCharType="separate"/>
        </w:r>
        <w:r>
          <w:t>18</w:t>
        </w:r>
        <w:r>
          <w:fldChar w:fldCharType="end"/>
        </w:r>
      </w:hyperlink>
    </w:p>
    <w:p>
      <w:pPr>
        <w:pStyle w:val="TOC1"/>
        <w:tabs>
          <w:tab w:val="right" w:leader="dot" w:pos="8306"/>
        </w:tabs>
      </w:pPr>
      <w:hyperlink w:anchor="_Toc19136" w:history="1">
        <w:r>
          <w:rPr>
            <w:rFonts w:ascii="仿宋" w:eastAsia="仿宋" w:hAnsi="仿宋" w:cs="仿宋" w:hint="eastAsia"/>
            <w:lang w:eastAsia="zh-CN"/>
          </w:rPr>
          <w:t>四、财务管理与成本控制</w:t>
        </w:r>
        <w:r>
          <w:tab/>
        </w:r>
        <w:r>
          <w:fldChar w:fldCharType="begin"/>
        </w:r>
        <w:r>
          <w:instrText xml:space="preserve"> PAGEREF _Toc19136 \h </w:instrText>
        </w:r>
        <w:r>
          <w:fldChar w:fldCharType="separate"/>
        </w:r>
        <w:r>
          <w:t>22</w:t>
        </w:r>
        <w:r>
          <w:fldChar w:fldCharType="end"/>
        </w:r>
      </w:hyperlink>
    </w:p>
    <w:p>
      <w:pPr>
        <w:pStyle w:val="TOC2"/>
        <w:tabs>
          <w:tab w:val="right" w:leader="dot" w:pos="8306"/>
        </w:tabs>
      </w:pPr>
      <w:hyperlink w:anchor="_Toc26024" w:history="1">
        <w:r>
          <w:rPr>
            <w:rFonts w:ascii="仿宋" w:eastAsia="仿宋" w:hAnsi="仿宋" w:cs="仿宋" w:hint="eastAsia"/>
            <w:lang w:eastAsia="zh-CN"/>
          </w:rPr>
          <w:t>(一)、财务管理体系建设</w:t>
        </w:r>
        <w:r>
          <w:tab/>
        </w:r>
        <w:r>
          <w:fldChar w:fldCharType="begin"/>
        </w:r>
        <w:r>
          <w:instrText xml:space="preserve"> PAGEREF _Toc26024 \h </w:instrText>
        </w:r>
        <w:r>
          <w:fldChar w:fldCharType="separate"/>
        </w:r>
        <w:r>
          <w:t>22</w:t>
        </w:r>
        <w:r>
          <w:fldChar w:fldCharType="end"/>
        </w:r>
      </w:hyperlink>
    </w:p>
    <w:p>
      <w:pPr>
        <w:pStyle w:val="TOC2"/>
        <w:tabs>
          <w:tab w:val="right" w:leader="dot" w:pos="8306"/>
        </w:tabs>
      </w:pPr>
      <w:hyperlink w:anchor="_Toc31413" w:history="1">
        <w:r>
          <w:rPr>
            <w:rFonts w:ascii="仿宋" w:eastAsia="仿宋" w:hAnsi="仿宋" w:cs="仿宋" w:hint="eastAsia"/>
            <w:lang w:eastAsia="zh-CN"/>
          </w:rPr>
          <w:t>(二)、成本控制措施</w:t>
        </w:r>
        <w:r>
          <w:tab/>
        </w:r>
        <w:r>
          <w:fldChar w:fldCharType="begin"/>
        </w:r>
        <w:r>
          <w:instrText xml:space="preserve"> PAGEREF _Toc31413 \h </w:instrText>
        </w:r>
        <w:r>
          <w:fldChar w:fldCharType="separate"/>
        </w:r>
        <w:r>
          <w:t>23</w:t>
        </w:r>
        <w:r>
          <w:fldChar w:fldCharType="end"/>
        </w:r>
      </w:hyperlink>
    </w:p>
    <w:p>
      <w:pPr>
        <w:pStyle w:val="TOC1"/>
        <w:tabs>
          <w:tab w:val="right" w:leader="dot" w:pos="8306"/>
        </w:tabs>
      </w:pPr>
      <w:hyperlink w:anchor="_Toc31474" w:history="1">
        <w:r>
          <w:rPr>
            <w:rFonts w:ascii="仿宋" w:eastAsia="仿宋" w:hAnsi="仿宋" w:cs="仿宋" w:hint="eastAsia"/>
            <w:lang w:eastAsia="zh-CN"/>
          </w:rPr>
          <w:t>五、项目监理与质量保证</w:t>
        </w:r>
        <w:r>
          <w:tab/>
        </w:r>
        <w:r>
          <w:fldChar w:fldCharType="begin"/>
        </w:r>
        <w:r>
          <w:instrText xml:space="preserve"> PAGEREF _Toc31474 \h </w:instrText>
        </w:r>
        <w:r>
          <w:fldChar w:fldCharType="separate"/>
        </w:r>
        <w:r>
          <w:t>24</w:t>
        </w:r>
        <w:r>
          <w:fldChar w:fldCharType="end"/>
        </w:r>
      </w:hyperlink>
    </w:p>
    <w:p>
      <w:pPr>
        <w:pStyle w:val="TOC2"/>
        <w:tabs>
          <w:tab w:val="right" w:leader="dot" w:pos="8306"/>
        </w:tabs>
      </w:pPr>
      <w:hyperlink w:anchor="_Toc10755" w:history="1">
        <w:r>
          <w:rPr>
            <w:rFonts w:ascii="仿宋" w:eastAsia="仿宋" w:hAnsi="仿宋" w:cs="仿宋" w:hint="eastAsia"/>
            <w:lang w:eastAsia="zh-CN"/>
          </w:rPr>
          <w:t>(一)、监理体系构建</w:t>
        </w:r>
        <w:r>
          <w:tab/>
        </w:r>
        <w:r>
          <w:fldChar w:fldCharType="begin"/>
        </w:r>
        <w:r>
          <w:instrText xml:space="preserve"> PAGEREF _Toc10755 \h </w:instrText>
        </w:r>
        <w:r>
          <w:fldChar w:fldCharType="separate"/>
        </w:r>
        <w:r>
          <w:t>24</w:t>
        </w:r>
        <w:r>
          <w:fldChar w:fldCharType="end"/>
        </w:r>
      </w:hyperlink>
    </w:p>
    <w:p>
      <w:pPr>
        <w:pStyle w:val="TOC2"/>
        <w:tabs>
          <w:tab w:val="right" w:leader="dot" w:pos="8306"/>
        </w:tabs>
      </w:pPr>
      <w:hyperlink w:anchor="_Toc936" w:history="1">
        <w:r>
          <w:rPr>
            <w:rFonts w:ascii="仿宋" w:eastAsia="仿宋" w:hAnsi="仿宋" w:cs="仿宋" w:hint="eastAsia"/>
            <w:lang w:eastAsia="zh-CN"/>
          </w:rPr>
          <w:t>(二)、质量保证体系实施</w:t>
        </w:r>
        <w:r>
          <w:tab/>
        </w:r>
        <w:r>
          <w:fldChar w:fldCharType="begin"/>
        </w:r>
        <w:r>
          <w:instrText xml:space="preserve"> PAGEREF _Toc936 \h </w:instrText>
        </w:r>
        <w:r>
          <w:fldChar w:fldCharType="separate"/>
        </w:r>
        <w:r>
          <w:t>25</w:t>
        </w:r>
        <w:r>
          <w:fldChar w:fldCharType="end"/>
        </w:r>
      </w:hyperlink>
    </w:p>
    <w:p>
      <w:pPr>
        <w:pStyle w:val="TOC2"/>
        <w:tabs>
          <w:tab w:val="right" w:leader="dot" w:pos="8306"/>
        </w:tabs>
      </w:pPr>
      <w:hyperlink w:anchor="_Toc8095" w:history="1">
        <w:r>
          <w:rPr>
            <w:rFonts w:ascii="仿宋" w:eastAsia="仿宋" w:hAnsi="仿宋" w:cs="仿宋" w:hint="eastAsia"/>
            <w:lang w:eastAsia="zh-CN"/>
          </w:rPr>
          <w:t>(三)、监理与质量控制流程</w:t>
        </w:r>
        <w:r>
          <w:tab/>
        </w:r>
        <w:r>
          <w:fldChar w:fldCharType="begin"/>
        </w:r>
        <w:r>
          <w:instrText xml:space="preserve"> PAGEREF _Toc8095 \h </w:instrText>
        </w:r>
        <w:r>
          <w:fldChar w:fldCharType="separate"/>
        </w:r>
        <w:r>
          <w:t>25</w:t>
        </w:r>
        <w:r>
          <w:fldChar w:fldCharType="end"/>
        </w:r>
      </w:hyperlink>
    </w:p>
    <w:p>
      <w:pPr>
        <w:pStyle w:val="TOC1"/>
        <w:tabs>
          <w:tab w:val="right" w:leader="dot" w:pos="8306"/>
        </w:tabs>
      </w:pPr>
      <w:hyperlink w:anchor="_Toc30902" w:history="1">
        <w:r>
          <w:rPr>
            <w:rFonts w:ascii="仿宋" w:eastAsia="仿宋" w:hAnsi="仿宋" w:cs="仿宋" w:hint="eastAsia"/>
            <w:lang w:eastAsia="zh-CN"/>
          </w:rPr>
          <w:t>六、资源开发及综合利用分析</w:t>
        </w:r>
        <w:r>
          <w:tab/>
        </w:r>
        <w:r>
          <w:fldChar w:fldCharType="begin"/>
        </w:r>
        <w:r>
          <w:instrText xml:space="preserve"> PAGEREF _Toc30902 \h </w:instrText>
        </w:r>
        <w:r>
          <w:fldChar w:fldCharType="separate"/>
        </w:r>
        <w:r>
          <w:t>26</w:t>
        </w:r>
        <w:r>
          <w:fldChar w:fldCharType="end"/>
        </w:r>
      </w:hyperlink>
    </w:p>
    <w:p>
      <w:pPr>
        <w:pStyle w:val="TOC2"/>
        <w:tabs>
          <w:tab w:val="right" w:leader="dot" w:pos="8306"/>
        </w:tabs>
      </w:pPr>
      <w:hyperlink w:anchor="_Toc12139" w:history="1">
        <w:r>
          <w:rPr>
            <w:rFonts w:ascii="仿宋" w:eastAsia="仿宋" w:hAnsi="仿宋" w:cs="仿宋" w:hint="eastAsia"/>
            <w:lang w:eastAsia="zh-CN"/>
          </w:rPr>
          <w:t>(一)、资源开发方案</w:t>
        </w:r>
        <w:r>
          <w:tab/>
        </w:r>
        <w:r>
          <w:fldChar w:fldCharType="begin"/>
        </w:r>
        <w:r>
          <w:instrText xml:space="preserve"> PAGEREF _Toc12139 \h </w:instrText>
        </w:r>
        <w:r>
          <w:fldChar w:fldCharType="separate"/>
        </w:r>
        <w:r>
          <w:t>26</w:t>
        </w:r>
        <w:r>
          <w:fldChar w:fldCharType="end"/>
        </w:r>
      </w:hyperlink>
    </w:p>
    <w:p>
      <w:pPr>
        <w:pStyle w:val="TOC2"/>
        <w:tabs>
          <w:tab w:val="right" w:leader="dot" w:pos="8306"/>
        </w:tabs>
      </w:pPr>
      <w:hyperlink w:anchor="_Toc10901" w:history="1">
        <w:r>
          <w:rPr>
            <w:rFonts w:ascii="仿宋" w:eastAsia="仿宋" w:hAnsi="仿宋" w:cs="仿宋" w:hint="eastAsia"/>
            <w:lang w:eastAsia="zh-CN"/>
          </w:rPr>
          <w:t>(二)、资源利用方案</w:t>
        </w:r>
        <w:r>
          <w:tab/>
        </w:r>
        <w:r>
          <w:fldChar w:fldCharType="begin"/>
        </w:r>
        <w:r>
          <w:instrText xml:space="preserve"> PAGEREF _Toc10901 \h </w:instrText>
        </w:r>
        <w:r>
          <w:fldChar w:fldCharType="separate"/>
        </w:r>
        <w:r>
          <w:t>27</w:t>
        </w:r>
        <w:r>
          <w:fldChar w:fldCharType="end"/>
        </w:r>
      </w:hyperlink>
    </w:p>
    <w:p>
      <w:pPr>
        <w:pStyle w:val="TOC2"/>
        <w:tabs>
          <w:tab w:val="right" w:leader="dot" w:pos="8306"/>
        </w:tabs>
      </w:pPr>
      <w:hyperlink w:anchor="_Toc27563" w:history="1">
        <w:r>
          <w:rPr>
            <w:rFonts w:ascii="仿宋" w:eastAsia="仿宋" w:hAnsi="仿宋" w:cs="仿宋" w:hint="eastAsia"/>
            <w:lang w:eastAsia="zh-CN"/>
          </w:rPr>
          <w:t>(三)、资源节约措施</w:t>
        </w:r>
        <w:r>
          <w:tab/>
        </w:r>
        <w:r>
          <w:fldChar w:fldCharType="begin"/>
        </w:r>
        <w:r>
          <w:instrText xml:space="preserve"> PAGEREF _Toc27563 \h </w:instrText>
        </w:r>
        <w:r>
          <w:fldChar w:fldCharType="separate"/>
        </w:r>
        <w:r>
          <w:t>28</w:t>
        </w:r>
        <w:r>
          <w:fldChar w:fldCharType="end"/>
        </w:r>
      </w:hyperlink>
    </w:p>
    <w:p>
      <w:pPr>
        <w:pStyle w:val="TOC1"/>
        <w:tabs>
          <w:tab w:val="right" w:leader="dot" w:pos="8306"/>
        </w:tabs>
      </w:pPr>
      <w:hyperlink w:anchor="_Toc8028" w:history="1">
        <w:r>
          <w:rPr>
            <w:rFonts w:ascii="仿宋" w:eastAsia="仿宋" w:hAnsi="仿宋" w:cs="仿宋" w:hint="eastAsia"/>
            <w:lang w:eastAsia="zh-CN"/>
          </w:rPr>
          <w:t>七、客户关系管理与市场拓展</w:t>
        </w:r>
        <w:r>
          <w:tab/>
        </w:r>
        <w:r>
          <w:fldChar w:fldCharType="begin"/>
        </w:r>
        <w:r>
          <w:instrText xml:space="preserve"> PAGEREF _Toc8028 \h </w:instrText>
        </w:r>
        <w:r>
          <w:fldChar w:fldCharType="separate"/>
        </w:r>
        <w:r>
          <w:t>30</w:t>
        </w:r>
        <w:r>
          <w:fldChar w:fldCharType="end"/>
        </w:r>
      </w:hyperlink>
    </w:p>
    <w:p>
      <w:pPr>
        <w:pStyle w:val="TOC2"/>
        <w:tabs>
          <w:tab w:val="right" w:leader="dot" w:pos="8306"/>
        </w:tabs>
      </w:pPr>
      <w:hyperlink w:anchor="_Toc13148" w:history="1">
        <w:r>
          <w:rPr>
            <w:rFonts w:ascii="仿宋" w:eastAsia="仿宋" w:hAnsi="仿宋" w:cs="仿宋" w:hint="eastAsia"/>
            <w:lang w:eastAsia="zh-CN"/>
          </w:rPr>
          <w:t>(一)、客户关系管理策略</w:t>
        </w:r>
        <w:r>
          <w:tab/>
        </w:r>
        <w:r>
          <w:fldChar w:fldCharType="begin"/>
        </w:r>
        <w:r>
          <w:instrText xml:space="preserve"> PAGEREF _Toc13148 \h </w:instrText>
        </w:r>
        <w:r>
          <w:fldChar w:fldCharType="separate"/>
        </w:r>
        <w:r>
          <w:t>30</w:t>
        </w:r>
        <w:r>
          <w:fldChar w:fldCharType="end"/>
        </w:r>
      </w:hyperlink>
    </w:p>
    <w:p>
      <w:pPr>
        <w:pStyle w:val="TOC2"/>
        <w:tabs>
          <w:tab w:val="right" w:leader="dot" w:pos="8306"/>
        </w:tabs>
      </w:pPr>
      <w:hyperlink w:anchor="_Toc28243" w:history="1">
        <w:r>
          <w:rPr>
            <w:rFonts w:ascii="仿宋" w:eastAsia="仿宋" w:hAnsi="仿宋" w:cs="仿宋" w:hint="eastAsia"/>
            <w:lang w:eastAsia="zh-CN"/>
          </w:rPr>
          <w:t>(二)、市场拓展方案</w:t>
        </w:r>
        <w:r>
          <w:tab/>
        </w:r>
        <w:r>
          <w:fldChar w:fldCharType="begin"/>
        </w:r>
        <w:r>
          <w:instrText xml:space="preserve"> PAGEREF _Toc28243 \h </w:instrText>
        </w:r>
        <w:r>
          <w:fldChar w:fldCharType="separate"/>
        </w:r>
        <w:r>
          <w:t>31</w:t>
        </w:r>
        <w:r>
          <w:fldChar w:fldCharType="end"/>
        </w:r>
      </w:hyperlink>
    </w:p>
    <w:p>
      <w:pPr>
        <w:pStyle w:val="TOC1"/>
        <w:tabs>
          <w:tab w:val="right" w:leader="dot" w:pos="8306"/>
        </w:tabs>
      </w:pPr>
      <w:hyperlink w:anchor="_Toc3067" w:history="1">
        <w:r>
          <w:rPr>
            <w:rFonts w:ascii="仿宋" w:eastAsia="仿宋" w:hAnsi="仿宋" w:cs="仿宋" w:hint="eastAsia"/>
            <w:lang w:eastAsia="zh-CN"/>
          </w:rPr>
          <w:t>八、安全与应急管理</w:t>
        </w:r>
        <w:r>
          <w:tab/>
        </w:r>
        <w:r>
          <w:fldChar w:fldCharType="begin"/>
        </w:r>
        <w:r>
          <w:instrText xml:space="preserve"> PAGEREF _Toc3067 \h </w:instrText>
        </w:r>
        <w:r>
          <w:fldChar w:fldCharType="separate"/>
        </w:r>
        <w:r>
          <w:t>32</w:t>
        </w:r>
        <w:r>
          <w:fldChar w:fldCharType="end"/>
        </w:r>
      </w:hyperlink>
    </w:p>
    <w:p>
      <w:pPr>
        <w:pStyle w:val="TOC2"/>
        <w:tabs>
          <w:tab w:val="right" w:leader="dot" w:pos="8306"/>
        </w:tabs>
      </w:pPr>
      <w:hyperlink w:anchor="_Toc27913" w:history="1">
        <w:r>
          <w:rPr>
            <w:rFonts w:ascii="仿宋" w:eastAsia="仿宋" w:hAnsi="仿宋" w:cs="仿宋" w:hint="eastAsia"/>
            <w:lang w:eastAsia="zh-CN"/>
          </w:rPr>
          <w:t>(一)、安全生产管理</w:t>
        </w:r>
        <w:r>
          <w:tab/>
        </w:r>
        <w:r>
          <w:fldChar w:fldCharType="begin"/>
        </w:r>
        <w:r>
          <w:instrText xml:space="preserve"> PAGEREF _Toc27913 \h </w:instrText>
        </w:r>
        <w:r>
          <w:fldChar w:fldCharType="separate"/>
        </w:r>
        <w:r>
          <w:t>32</w:t>
        </w:r>
        <w:r>
          <w:fldChar w:fldCharType="end"/>
        </w:r>
      </w:hyperlink>
    </w:p>
    <w:p>
      <w:pPr>
        <w:pStyle w:val="TOC2"/>
        <w:tabs>
          <w:tab w:val="right" w:leader="dot" w:pos="8306"/>
        </w:tabs>
      </w:pPr>
      <w:hyperlink w:anchor="_Toc27323" w:history="1">
        <w:r>
          <w:rPr>
            <w:rFonts w:ascii="仿宋" w:eastAsia="仿宋" w:hAnsi="仿宋" w:cs="仿宋" w:hint="eastAsia"/>
            <w:lang w:eastAsia="zh-CN"/>
          </w:rPr>
          <w:t>(二)、应急预案与响应</w:t>
        </w:r>
        <w:r>
          <w:tab/>
        </w:r>
        <w:r>
          <w:fldChar w:fldCharType="begin"/>
        </w:r>
        <w:r>
          <w:instrText xml:space="preserve"> PAGEREF _Toc27323 \h </w:instrText>
        </w:r>
        <w:r>
          <w:fldChar w:fldCharType="separate"/>
        </w:r>
        <w:r>
          <w:t>33</w:t>
        </w:r>
        <w:r>
          <w:fldChar w:fldCharType="end"/>
        </w:r>
      </w:hyperlink>
    </w:p>
    <w:p>
      <w:pPr>
        <w:pStyle w:val="TOC1"/>
        <w:tabs>
          <w:tab w:val="right" w:leader="dot" w:pos="8306"/>
        </w:tabs>
      </w:pPr>
      <w:hyperlink w:anchor="_Toc25155" w:history="1">
        <w:r>
          <w:rPr>
            <w:rFonts w:ascii="仿宋" w:eastAsia="仿宋" w:hAnsi="仿宋" w:cs="仿宋" w:hint="eastAsia"/>
            <w:lang w:eastAsia="zh-CN"/>
          </w:rPr>
          <w:t>九、经济效益与社会效益优化</w:t>
        </w:r>
        <w:r>
          <w:tab/>
        </w:r>
        <w:r>
          <w:fldChar w:fldCharType="begin"/>
        </w:r>
        <w:r>
          <w:instrText xml:space="preserve"> PAGEREF _Toc25155 \h </w:instrText>
        </w:r>
        <w:r>
          <w:fldChar w:fldCharType="separate"/>
        </w:r>
        <w:r>
          <w:t>35</w:t>
        </w:r>
        <w:r>
          <w:fldChar w:fldCharType="end"/>
        </w:r>
      </w:hyperlink>
    </w:p>
    <w:p>
      <w:pPr>
        <w:pStyle w:val="TOC2"/>
        <w:tabs>
          <w:tab w:val="right" w:leader="dot" w:pos="8306"/>
        </w:tabs>
      </w:pPr>
      <w:hyperlink w:anchor="_Toc28736" w:history="1">
        <w:r>
          <w:rPr>
            <w:rFonts w:ascii="仿宋" w:eastAsia="仿宋" w:hAnsi="仿宋" w:cs="仿宋" w:hint="eastAsia"/>
            <w:lang w:eastAsia="zh-CN"/>
          </w:rPr>
          <w:t>(一)、经济效益提升策略</w:t>
        </w:r>
        <w:r>
          <w:tab/>
        </w:r>
        <w:r>
          <w:fldChar w:fldCharType="begin"/>
        </w:r>
        <w:r>
          <w:instrText xml:space="preserve"> PAGEREF _Toc28736 \h </w:instrText>
        </w:r>
        <w:r>
          <w:fldChar w:fldCharType="separate"/>
        </w:r>
        <w:r>
          <w:t>35</w:t>
        </w:r>
        <w:r>
          <w:fldChar w:fldCharType="end"/>
        </w:r>
      </w:hyperlink>
    </w:p>
    <w:p>
      <w:pPr>
        <w:pStyle w:val="TOC2"/>
        <w:tabs>
          <w:tab w:val="right" w:leader="dot" w:pos="8306"/>
        </w:tabs>
      </w:pPr>
      <w:hyperlink w:anchor="_Toc21822" w:history="1">
        <w:r>
          <w:rPr>
            <w:rFonts w:ascii="仿宋" w:eastAsia="仿宋" w:hAnsi="仿宋" w:cs="仿宋" w:hint="eastAsia"/>
            <w:lang w:eastAsia="zh-CN"/>
          </w:rPr>
          <w:t>(二)、社会效益增强方案</w:t>
        </w:r>
        <w:r>
          <w:tab/>
        </w:r>
        <w:r>
          <w:fldChar w:fldCharType="begin"/>
        </w:r>
        <w:r>
          <w:instrText xml:space="preserve"> PAGEREF _Toc21822 \h </w:instrText>
        </w:r>
        <w:r>
          <w:fldChar w:fldCharType="separate"/>
        </w:r>
        <w:r>
          <w:t>36</w:t>
        </w:r>
        <w:r>
          <w:fldChar w:fldCharType="end"/>
        </w:r>
      </w:hyperlink>
    </w:p>
    <w:p>
      <w:pPr>
        <w:pStyle w:val="TOC1"/>
        <w:tabs>
          <w:tab w:val="right" w:leader="dot" w:pos="8306"/>
        </w:tabs>
      </w:pPr>
      <w:hyperlink w:anchor="_Toc29524" w:history="1">
        <w:r>
          <w:rPr>
            <w:rFonts w:ascii="仿宋" w:eastAsia="仿宋" w:hAnsi="仿宋" w:cs="仿宋" w:hint="eastAsia"/>
            <w:lang w:eastAsia="zh-CN"/>
          </w:rPr>
          <w:t>十、项目实施与管理方案</w:t>
        </w:r>
        <w:r>
          <w:tab/>
        </w:r>
        <w:r>
          <w:fldChar w:fldCharType="begin"/>
        </w:r>
        <w:r>
          <w:instrText xml:space="preserve"> PAGEREF _Toc29524 \h </w:instrText>
        </w:r>
        <w:r>
          <w:fldChar w:fldCharType="separate"/>
        </w:r>
        <w:r>
          <w:t>37</w:t>
        </w:r>
        <w:r>
          <w:fldChar w:fldCharType="end"/>
        </w:r>
      </w:hyperlink>
    </w:p>
    <w:p>
      <w:pPr>
        <w:pStyle w:val="TOC2"/>
        <w:tabs>
          <w:tab w:val="right" w:leader="dot" w:pos="8306"/>
        </w:tabs>
      </w:pPr>
      <w:hyperlink w:anchor="_Toc1045" w:history="1">
        <w:r>
          <w:rPr>
            <w:rFonts w:ascii="仿宋" w:eastAsia="仿宋" w:hAnsi="仿宋" w:cs="仿宋" w:hint="eastAsia"/>
            <w:lang w:eastAsia="zh-CN"/>
          </w:rPr>
          <w:t>(一)、项目实施计划</w:t>
        </w:r>
        <w:r>
          <w:tab/>
        </w:r>
        <w:r>
          <w:fldChar w:fldCharType="begin"/>
        </w:r>
        <w:r>
          <w:instrText xml:space="preserve"> PAGEREF _Toc1045 \h </w:instrText>
        </w:r>
        <w:r>
          <w:fldChar w:fldCharType="separate"/>
        </w:r>
        <w:r>
          <w:t>37</w:t>
        </w:r>
        <w:r>
          <w:fldChar w:fldCharType="end"/>
        </w:r>
      </w:hyperlink>
    </w:p>
    <w:p>
      <w:pPr>
        <w:pStyle w:val="TOC2"/>
        <w:tabs>
          <w:tab w:val="right" w:leader="dot" w:pos="8306"/>
        </w:tabs>
      </w:pPr>
      <w:hyperlink w:anchor="_Toc23096" w:history="1">
        <w:r>
          <w:rPr>
            <w:rFonts w:ascii="仿宋" w:eastAsia="仿宋" w:hAnsi="仿宋" w:cs="仿宋" w:hint="eastAsia"/>
            <w:lang w:eastAsia="zh-CN"/>
          </w:rPr>
          <w:t>(二)、项目组织机构与职责</w:t>
        </w:r>
        <w:r>
          <w:tab/>
        </w:r>
        <w:r>
          <w:fldChar w:fldCharType="begin"/>
        </w:r>
        <w:r>
          <w:instrText xml:space="preserve"> PAGEREF _Toc23096 \h </w:instrText>
        </w:r>
        <w:r>
          <w:fldChar w:fldCharType="separate"/>
        </w:r>
        <w:r>
          <w:t>39</w:t>
        </w:r>
        <w:r>
          <w:fldChar w:fldCharType="end"/>
        </w:r>
      </w:hyperlink>
    </w:p>
    <w:p>
      <w:pPr>
        <w:pStyle w:val="TOC2"/>
        <w:tabs>
          <w:tab w:val="right" w:leader="dot" w:pos="8306"/>
        </w:tabs>
      </w:pPr>
      <w:hyperlink w:anchor="_Toc8782" w:history="1">
        <w:r>
          <w:rPr>
            <w:rFonts w:ascii="仿宋" w:eastAsia="仿宋" w:hAnsi="仿宋" w:cs="仿宋" w:hint="eastAsia"/>
            <w:lang w:eastAsia="zh-CN"/>
          </w:rPr>
          <w:t>(三)、项目管理与监控体系</w:t>
        </w:r>
        <w:r>
          <w:tab/>
        </w:r>
        <w:r>
          <w:fldChar w:fldCharType="begin"/>
        </w:r>
        <w:r>
          <w:instrText xml:space="preserve"> PAGEREF _Toc8782 \h </w:instrText>
        </w:r>
        <w:r>
          <w:fldChar w:fldCharType="separate"/>
        </w:r>
        <w:r>
          <w:t>41</w:t>
        </w:r>
        <w:r>
          <w:fldChar w:fldCharType="end"/>
        </w:r>
      </w:hyperlink>
    </w:p>
    <w:p>
      <w:pPr>
        <w:pStyle w:val="TOC1"/>
        <w:tabs>
          <w:tab w:val="right" w:leader="dot" w:pos="8306"/>
        </w:tabs>
      </w:pPr>
      <w:hyperlink w:anchor="_Toc32633" w:history="1">
        <w:r>
          <w:rPr>
            <w:rFonts w:ascii="仿宋" w:eastAsia="仿宋" w:hAnsi="仿宋" w:cs="仿宋" w:hint="eastAsia"/>
            <w:lang w:eastAsia="zh-CN"/>
          </w:rPr>
          <w:t>十一、项目质量与标准</w:t>
        </w:r>
        <w:r>
          <w:tab/>
        </w:r>
        <w:r>
          <w:fldChar w:fldCharType="begin"/>
        </w:r>
        <w:r>
          <w:instrText xml:space="preserve"> PAGEREF _Toc32633 \h </w:instrText>
        </w:r>
        <w:r>
          <w:fldChar w:fldCharType="separate"/>
        </w:r>
        <w:r>
          <w:t>43</w:t>
        </w:r>
        <w:r>
          <w:fldChar w:fldCharType="end"/>
        </w:r>
      </w:hyperlink>
    </w:p>
    <w:p>
      <w:pPr>
        <w:pStyle w:val="TOC2"/>
        <w:tabs>
          <w:tab w:val="right" w:leader="dot" w:pos="8306"/>
        </w:tabs>
      </w:pPr>
      <w:hyperlink w:anchor="_Toc18653" w:history="1">
        <w:r>
          <w:rPr>
            <w:rFonts w:ascii="仿宋" w:eastAsia="仿宋" w:hAnsi="仿宋" w:cs="仿宋" w:hint="eastAsia"/>
            <w:lang w:eastAsia="zh-CN"/>
          </w:rPr>
          <w:t>(一)、质量保障体系</w:t>
        </w:r>
        <w:r>
          <w:tab/>
        </w:r>
        <w:r>
          <w:fldChar w:fldCharType="begin"/>
        </w:r>
        <w:r>
          <w:instrText xml:space="preserve"> PAGEREF _Toc18653 \h </w:instrText>
        </w:r>
        <w:r>
          <w:fldChar w:fldCharType="separate"/>
        </w:r>
        <w:r>
          <w:t>43</w:t>
        </w:r>
        <w:r>
          <w:fldChar w:fldCharType="end"/>
        </w:r>
      </w:hyperlink>
    </w:p>
    <w:p>
      <w:pPr>
        <w:pStyle w:val="TOC2"/>
        <w:tabs>
          <w:tab w:val="right" w:leader="dot" w:pos="8306"/>
        </w:tabs>
      </w:pPr>
      <w:hyperlink w:anchor="_Toc1653" w:history="1">
        <w:r>
          <w:rPr>
            <w:rFonts w:ascii="仿宋" w:eastAsia="仿宋" w:hAnsi="仿宋" w:cs="仿宋" w:hint="eastAsia"/>
            <w:lang w:eastAsia="zh-CN"/>
          </w:rPr>
          <w:t>(二)、标准化作业流程</w:t>
        </w:r>
        <w:r>
          <w:tab/>
        </w:r>
        <w:r>
          <w:fldChar w:fldCharType="begin"/>
        </w:r>
        <w:r>
          <w:instrText xml:space="preserve"> PAGEREF _Toc1653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 w:history="1">
        <w:r>
          <w:rPr>
            <w:rFonts w:ascii="仿宋" w:eastAsia="仿宋" w:hAnsi="仿宋" w:cs="仿宋" w:hint="eastAsia"/>
            <w:lang w:eastAsia="zh-CN"/>
          </w:rPr>
          <w:t>(三)、质量监控与评估</w:t>
        </w:r>
        <w:r>
          <w:tab/>
        </w:r>
        <w:r>
          <w:fldChar w:fldCharType="begin"/>
        </w:r>
        <w:r>
          <w:instrText xml:space="preserve"> PAGEREF _Toc2838 \h </w:instrText>
        </w:r>
        <w:r>
          <w:fldChar w:fldCharType="separate"/>
        </w:r>
        <w:r>
          <w:t>46</w:t>
        </w:r>
        <w:r>
          <w:fldChar w:fldCharType="end"/>
        </w:r>
      </w:hyperlink>
    </w:p>
    <w:p>
      <w:pPr>
        <w:pStyle w:val="TOC2"/>
        <w:tabs>
          <w:tab w:val="right" w:leader="dot" w:pos="8306"/>
        </w:tabs>
      </w:pPr>
      <w:hyperlink w:anchor="_Toc25836" w:history="1">
        <w:r>
          <w:rPr>
            <w:rFonts w:ascii="仿宋" w:eastAsia="仿宋" w:hAnsi="仿宋" w:cs="仿宋" w:hint="eastAsia"/>
            <w:lang w:eastAsia="zh-CN"/>
          </w:rPr>
          <w:t>(四)、质量改进计划</w:t>
        </w:r>
        <w:r>
          <w:tab/>
        </w:r>
        <w:r>
          <w:fldChar w:fldCharType="begin"/>
        </w:r>
        <w:r>
          <w:instrText xml:space="preserve"> PAGEREF _Toc25836 \h </w:instrText>
        </w:r>
        <w:r>
          <w:fldChar w:fldCharType="separate"/>
        </w:r>
        <w:r>
          <w:t>47</w:t>
        </w:r>
        <w:r>
          <w:fldChar w:fldCharType="end"/>
        </w:r>
      </w:hyperlink>
    </w:p>
    <w:p>
      <w:pPr>
        <w:pStyle w:val="TOC1"/>
        <w:tabs>
          <w:tab w:val="right" w:leader="dot" w:pos="8306"/>
        </w:tabs>
      </w:pPr>
      <w:hyperlink w:anchor="_Toc105" w:history="1">
        <w:r>
          <w:rPr>
            <w:rFonts w:ascii="仿宋" w:eastAsia="仿宋" w:hAnsi="仿宋" w:cs="仿宋" w:hint="eastAsia"/>
            <w:lang w:eastAsia="zh-CN"/>
          </w:rPr>
          <w:t>十二、环境保护与治理方案</w:t>
        </w:r>
        <w:r>
          <w:tab/>
        </w:r>
        <w:r>
          <w:fldChar w:fldCharType="begin"/>
        </w:r>
        <w:r>
          <w:instrText xml:space="preserve"> PAGEREF _Toc105 \h </w:instrText>
        </w:r>
        <w:r>
          <w:fldChar w:fldCharType="separate"/>
        </w:r>
        <w:r>
          <w:t>48</w:t>
        </w:r>
        <w:r>
          <w:fldChar w:fldCharType="end"/>
        </w:r>
      </w:hyperlink>
    </w:p>
    <w:p>
      <w:pPr>
        <w:pStyle w:val="TOC2"/>
        <w:tabs>
          <w:tab w:val="right" w:leader="dot" w:pos="8306"/>
        </w:tabs>
      </w:pPr>
      <w:hyperlink w:anchor="_Toc21087" w:history="1">
        <w:r>
          <w:rPr>
            <w:rFonts w:ascii="仿宋" w:eastAsia="仿宋" w:hAnsi="仿宋" w:cs="仿宋" w:hint="eastAsia"/>
            <w:lang w:eastAsia="zh-CN"/>
          </w:rPr>
          <w:t>(一)、项目环境影响评估</w:t>
        </w:r>
        <w:r>
          <w:tab/>
        </w:r>
        <w:r>
          <w:fldChar w:fldCharType="begin"/>
        </w:r>
        <w:r>
          <w:instrText xml:space="preserve"> PAGEREF _Toc21087 \h </w:instrText>
        </w:r>
        <w:r>
          <w:fldChar w:fldCharType="separate"/>
        </w:r>
        <w:r>
          <w:t>48</w:t>
        </w:r>
        <w:r>
          <w:fldChar w:fldCharType="end"/>
        </w:r>
      </w:hyperlink>
    </w:p>
    <w:p>
      <w:pPr>
        <w:pStyle w:val="TOC2"/>
        <w:tabs>
          <w:tab w:val="right" w:leader="dot" w:pos="8306"/>
        </w:tabs>
      </w:pPr>
      <w:hyperlink w:anchor="_Toc20712" w:history="1">
        <w:r>
          <w:rPr>
            <w:rFonts w:ascii="仿宋" w:eastAsia="仿宋" w:hAnsi="仿宋" w:cs="仿宋" w:hint="eastAsia"/>
            <w:lang w:eastAsia="zh-CN"/>
          </w:rPr>
          <w:t>(二)、环境保护措施与治理方案</w:t>
        </w:r>
        <w:r>
          <w:tab/>
        </w:r>
        <w:r>
          <w:fldChar w:fldCharType="begin"/>
        </w:r>
        <w:r>
          <w:instrText xml:space="preserve"> PAGEREF _Toc20712 \h </w:instrText>
        </w:r>
        <w:r>
          <w:fldChar w:fldCharType="separate"/>
        </w:r>
        <w:r>
          <w:t>49</w:t>
        </w:r>
        <w:r>
          <w:fldChar w:fldCharType="end"/>
        </w:r>
      </w:hyperlink>
    </w:p>
    <w:p>
      <w:pPr>
        <w:pStyle w:val="TOC1"/>
        <w:tabs>
          <w:tab w:val="right" w:leader="dot" w:pos="8306"/>
        </w:tabs>
      </w:pPr>
      <w:hyperlink w:anchor="_Toc4864" w:history="1">
        <w:r>
          <w:rPr>
            <w:rFonts w:ascii="仿宋" w:eastAsia="仿宋" w:hAnsi="仿宋" w:cs="仿宋" w:hint="eastAsia"/>
            <w:lang w:eastAsia="zh-CN"/>
          </w:rPr>
          <w:t>十三、设施与设备管理</w:t>
        </w:r>
        <w:r>
          <w:tab/>
        </w:r>
        <w:r>
          <w:fldChar w:fldCharType="begin"/>
        </w:r>
        <w:r>
          <w:instrText xml:space="preserve"> PAGEREF _Toc4864 \h </w:instrText>
        </w:r>
        <w:r>
          <w:fldChar w:fldCharType="separate"/>
        </w:r>
        <w:r>
          <w:t>49</w:t>
        </w:r>
        <w:r>
          <w:fldChar w:fldCharType="end"/>
        </w:r>
      </w:hyperlink>
    </w:p>
    <w:p>
      <w:pPr>
        <w:pStyle w:val="TOC2"/>
        <w:tabs>
          <w:tab w:val="right" w:leader="dot" w:pos="8306"/>
        </w:tabs>
      </w:pPr>
      <w:hyperlink w:anchor="_Toc722" w:history="1">
        <w:r>
          <w:rPr>
            <w:rFonts w:ascii="仿宋" w:eastAsia="仿宋" w:hAnsi="仿宋" w:cs="仿宋" w:hint="eastAsia"/>
            <w:lang w:eastAsia="zh-CN"/>
          </w:rPr>
          <w:t>(一)、设施规划与配置</w:t>
        </w:r>
        <w:r>
          <w:tab/>
        </w:r>
        <w:r>
          <w:fldChar w:fldCharType="begin"/>
        </w:r>
        <w:r>
          <w:instrText xml:space="preserve"> PAGEREF _Toc722 \h </w:instrText>
        </w:r>
        <w:r>
          <w:fldChar w:fldCharType="separate"/>
        </w:r>
        <w:r>
          <w:t>49</w:t>
        </w:r>
        <w:r>
          <w:fldChar w:fldCharType="end"/>
        </w:r>
      </w:hyperlink>
    </w:p>
    <w:p>
      <w:pPr>
        <w:pStyle w:val="TOC2"/>
        <w:tabs>
          <w:tab w:val="right" w:leader="dot" w:pos="8306"/>
        </w:tabs>
      </w:pPr>
      <w:hyperlink w:anchor="_Toc892" w:history="1">
        <w:r>
          <w:rPr>
            <w:rFonts w:ascii="仿宋" w:eastAsia="仿宋" w:hAnsi="仿宋" w:cs="仿宋" w:hint="eastAsia"/>
            <w:lang w:eastAsia="zh-CN"/>
          </w:rPr>
          <w:t>(二)、设备采购与维护管理</w:t>
        </w:r>
        <w:r>
          <w:tab/>
        </w:r>
        <w:r>
          <w:fldChar w:fldCharType="begin"/>
        </w:r>
        <w:r>
          <w:instrText xml:space="preserve"> PAGEREF _Toc892 \h </w:instrText>
        </w:r>
        <w:r>
          <w:fldChar w:fldCharType="separate"/>
        </w:r>
        <w:r>
          <w:t>50</w:t>
        </w:r>
        <w:r>
          <w:fldChar w:fldCharType="end"/>
        </w:r>
      </w:hyperlink>
    </w:p>
    <w:p>
      <w:pPr>
        <w:pStyle w:val="TOC2"/>
        <w:tabs>
          <w:tab w:val="right" w:leader="dot" w:pos="8306"/>
        </w:tabs>
      </w:pPr>
      <w:hyperlink w:anchor="_Toc31176" w:history="1">
        <w:r>
          <w:rPr>
            <w:rFonts w:ascii="仿宋" w:eastAsia="仿宋" w:hAnsi="仿宋" w:cs="仿宋" w:hint="eastAsia"/>
            <w:lang w:eastAsia="zh-CN"/>
          </w:rPr>
          <w:t>(三)、设施设备升级策略</w:t>
        </w:r>
        <w:r>
          <w:tab/>
        </w:r>
        <w:r>
          <w:fldChar w:fldCharType="begin"/>
        </w:r>
        <w:r>
          <w:instrText xml:space="preserve"> PAGEREF _Toc31176 \h </w:instrText>
        </w:r>
        <w:r>
          <w:fldChar w:fldCharType="separate"/>
        </w:r>
        <w:r>
          <w:t>51</w:t>
        </w:r>
        <w:r>
          <w:fldChar w:fldCharType="end"/>
        </w:r>
      </w:hyperlink>
    </w:p>
    <w:p>
      <w:pPr>
        <w:pStyle w:val="TOC1"/>
        <w:tabs>
          <w:tab w:val="right" w:leader="dot" w:pos="8306"/>
        </w:tabs>
      </w:pPr>
      <w:hyperlink w:anchor="_Toc13306" w:history="1">
        <w:r>
          <w:rPr>
            <w:rFonts w:ascii="仿宋" w:eastAsia="仿宋" w:hAnsi="仿宋" w:cs="仿宋" w:hint="eastAsia"/>
            <w:lang w:eastAsia="zh-CN"/>
          </w:rPr>
          <w:t>十四、知识产权管理与保护</w:t>
        </w:r>
        <w:r>
          <w:tab/>
        </w:r>
        <w:r>
          <w:fldChar w:fldCharType="begin"/>
        </w:r>
        <w:r>
          <w:instrText xml:space="preserve"> PAGEREF _Toc13306 \h </w:instrText>
        </w:r>
        <w:r>
          <w:fldChar w:fldCharType="separate"/>
        </w:r>
        <w:r>
          <w:t>51</w:t>
        </w:r>
        <w:r>
          <w:fldChar w:fldCharType="end"/>
        </w:r>
      </w:hyperlink>
    </w:p>
    <w:p>
      <w:pPr>
        <w:pStyle w:val="TOC2"/>
        <w:tabs>
          <w:tab w:val="right" w:leader="dot" w:pos="8306"/>
        </w:tabs>
      </w:pPr>
      <w:hyperlink w:anchor="_Toc23634" w:history="1">
        <w:r>
          <w:rPr>
            <w:rFonts w:ascii="仿宋" w:eastAsia="仿宋" w:hAnsi="仿宋" w:cs="仿宋" w:hint="eastAsia"/>
            <w:lang w:eastAsia="zh-CN"/>
          </w:rPr>
          <w:t>(一)、知识产权管理体系建设</w:t>
        </w:r>
        <w:r>
          <w:tab/>
        </w:r>
        <w:r>
          <w:fldChar w:fldCharType="begin"/>
        </w:r>
        <w:r>
          <w:instrText xml:space="preserve"> PAGEREF _Toc23634 \h </w:instrText>
        </w:r>
        <w:r>
          <w:fldChar w:fldCharType="separate"/>
        </w:r>
        <w:r>
          <w:t>51</w:t>
        </w:r>
        <w:r>
          <w:fldChar w:fldCharType="end"/>
        </w:r>
      </w:hyperlink>
    </w:p>
    <w:p>
      <w:pPr>
        <w:pStyle w:val="TOC2"/>
        <w:tabs>
          <w:tab w:val="right" w:leader="dot" w:pos="8306"/>
        </w:tabs>
      </w:pPr>
      <w:hyperlink w:anchor="_Toc5103" w:history="1">
        <w:r>
          <w:rPr>
            <w:rFonts w:ascii="仿宋" w:eastAsia="仿宋" w:hAnsi="仿宋" w:cs="仿宋" w:hint="eastAsia"/>
            <w:lang w:eastAsia="zh-CN"/>
          </w:rPr>
          <w:t>(二)、知识产权保护措施</w:t>
        </w:r>
        <w:r>
          <w:tab/>
        </w:r>
        <w:r>
          <w:fldChar w:fldCharType="begin"/>
        </w:r>
        <w:r>
          <w:instrText xml:space="preserve"> PAGEREF _Toc5103 \h </w:instrText>
        </w:r>
        <w:r>
          <w:fldChar w:fldCharType="separate"/>
        </w:r>
        <w:r>
          <w:t>52</w:t>
        </w:r>
        <w:r>
          <w:fldChar w:fldCharType="end"/>
        </w:r>
      </w:hyperlink>
    </w:p>
    <w:p>
      <w:pPr>
        <w:pStyle w:val="TOC1"/>
        <w:tabs>
          <w:tab w:val="right" w:leader="dot" w:pos="8306"/>
        </w:tabs>
      </w:pPr>
      <w:hyperlink w:anchor="_Toc31451" w:history="1">
        <w:r>
          <w:rPr>
            <w:rFonts w:ascii="仿宋" w:eastAsia="仿宋" w:hAnsi="仿宋" w:cs="仿宋" w:hint="eastAsia"/>
            <w:lang w:eastAsia="zh-CN"/>
          </w:rPr>
          <w:t>十五、合作与交流机制建立</w:t>
        </w:r>
        <w:r>
          <w:tab/>
        </w:r>
        <w:r>
          <w:fldChar w:fldCharType="begin"/>
        </w:r>
        <w:r>
          <w:instrText xml:space="preserve"> PAGEREF _Toc31451 \h </w:instrText>
        </w:r>
        <w:r>
          <w:fldChar w:fldCharType="separate"/>
        </w:r>
        <w:r>
          <w:t>54</w:t>
        </w:r>
        <w:r>
          <w:fldChar w:fldCharType="end"/>
        </w:r>
      </w:hyperlink>
    </w:p>
    <w:p>
      <w:pPr>
        <w:pStyle w:val="TOC2"/>
        <w:tabs>
          <w:tab w:val="right" w:leader="dot" w:pos="8306"/>
        </w:tabs>
      </w:pPr>
      <w:hyperlink w:anchor="_Toc32189" w:history="1">
        <w:r>
          <w:rPr>
            <w:rFonts w:ascii="仿宋" w:eastAsia="仿宋" w:hAnsi="仿宋" w:cs="仿宋" w:hint="eastAsia"/>
            <w:lang w:eastAsia="zh-CN"/>
          </w:rPr>
          <w:t>(一)、合作伙伴选择与合作方式</w:t>
        </w:r>
        <w:r>
          <w:tab/>
        </w:r>
        <w:r>
          <w:fldChar w:fldCharType="begin"/>
        </w:r>
        <w:r>
          <w:instrText xml:space="preserve"> PAGEREF _Toc32189 \h </w:instrText>
        </w:r>
        <w:r>
          <w:fldChar w:fldCharType="separate"/>
        </w:r>
        <w:r>
          <w:t>54</w:t>
        </w:r>
        <w:r>
          <w:fldChar w:fldCharType="end"/>
        </w:r>
      </w:hyperlink>
    </w:p>
    <w:p>
      <w:pPr>
        <w:pStyle w:val="TOC2"/>
        <w:tabs>
          <w:tab w:val="right" w:leader="dot" w:pos="8306"/>
        </w:tabs>
      </w:pPr>
      <w:hyperlink w:anchor="_Toc27477" w:history="1">
        <w:r>
          <w:rPr>
            <w:rFonts w:ascii="仿宋" w:eastAsia="仿宋" w:hAnsi="仿宋" w:cs="仿宋" w:hint="eastAsia"/>
            <w:lang w:eastAsia="zh-CN"/>
          </w:rPr>
          <w:t>(二)、交流与合作平台搭建</w:t>
        </w:r>
        <w:r>
          <w:tab/>
        </w:r>
        <w:r>
          <w:fldChar w:fldCharType="begin"/>
        </w:r>
        <w:r>
          <w:instrText xml:space="preserve"> PAGEREF _Toc27477 \h </w:instrText>
        </w:r>
        <w:r>
          <w:fldChar w:fldCharType="separate"/>
        </w:r>
        <w:r>
          <w:t>55</w:t>
        </w:r>
        <w:r>
          <w:fldChar w:fldCharType="end"/>
        </w:r>
      </w:hyperlink>
    </w:p>
    <w:p>
      <w:pPr>
        <w:pStyle w:val="TOC1"/>
        <w:tabs>
          <w:tab w:val="right" w:leader="dot" w:pos="8306"/>
        </w:tabs>
      </w:pPr>
      <w:hyperlink w:anchor="_Toc10303" w:history="1">
        <w:r>
          <w:rPr>
            <w:rFonts w:ascii="仿宋" w:eastAsia="仿宋" w:hAnsi="仿宋" w:cs="仿宋" w:hint="eastAsia"/>
            <w:lang w:eastAsia="zh-CN"/>
          </w:rPr>
          <w:t>十六、项目施工方案</w:t>
        </w:r>
        <w:r>
          <w:tab/>
        </w:r>
        <w:r>
          <w:fldChar w:fldCharType="begin"/>
        </w:r>
        <w:r>
          <w:instrText xml:space="preserve"> PAGEREF _Toc10303 \h </w:instrText>
        </w:r>
        <w:r>
          <w:fldChar w:fldCharType="separate"/>
        </w:r>
        <w:r>
          <w:t>57</w:t>
        </w:r>
        <w:r>
          <w:fldChar w:fldCharType="end"/>
        </w:r>
      </w:hyperlink>
    </w:p>
    <w:p>
      <w:pPr>
        <w:pStyle w:val="TOC2"/>
        <w:tabs>
          <w:tab w:val="right" w:leader="dot" w:pos="8306"/>
        </w:tabs>
      </w:pPr>
      <w:hyperlink w:anchor="_Toc26396" w:history="1">
        <w:r>
          <w:rPr>
            <w:rFonts w:ascii="仿宋" w:eastAsia="仿宋" w:hAnsi="仿宋" w:cs="仿宋" w:hint="eastAsia"/>
            <w:lang w:eastAsia="zh-CN"/>
          </w:rPr>
          <w:t>(一)、施工组织设计</w:t>
        </w:r>
        <w:r>
          <w:tab/>
        </w:r>
        <w:r>
          <w:fldChar w:fldCharType="begin"/>
        </w:r>
        <w:r>
          <w:instrText xml:space="preserve"> PAGEREF _Toc26396 \h </w:instrText>
        </w:r>
        <w:r>
          <w:fldChar w:fldCharType="separate"/>
        </w:r>
        <w:r>
          <w:t>57</w:t>
        </w:r>
        <w:r>
          <w:fldChar w:fldCharType="end"/>
        </w:r>
      </w:hyperlink>
    </w:p>
    <w:p>
      <w:pPr>
        <w:pStyle w:val="TOC2"/>
        <w:tabs>
          <w:tab w:val="right" w:leader="dot" w:pos="8306"/>
        </w:tabs>
      </w:pPr>
      <w:hyperlink w:anchor="_Toc30119" w:history="1">
        <w:r>
          <w:rPr>
            <w:rFonts w:ascii="仿宋" w:eastAsia="仿宋" w:hAnsi="仿宋" w:cs="仿宋" w:hint="eastAsia"/>
            <w:lang w:eastAsia="zh-CN"/>
          </w:rPr>
          <w:t>(二)、施工工艺与技术路线</w:t>
        </w:r>
        <w:r>
          <w:tab/>
        </w:r>
        <w:r>
          <w:fldChar w:fldCharType="begin"/>
        </w:r>
        <w:r>
          <w:instrText xml:space="preserve"> PAGEREF _Toc30119 \h </w:instrText>
        </w:r>
        <w:r>
          <w:fldChar w:fldCharType="separate"/>
        </w:r>
        <w:r>
          <w:t>58</w:t>
        </w:r>
        <w:r>
          <w:fldChar w:fldCharType="end"/>
        </w:r>
      </w:hyperlink>
    </w:p>
    <w:p>
      <w:pPr>
        <w:pStyle w:val="TOC2"/>
        <w:tabs>
          <w:tab w:val="right" w:leader="dot" w:pos="8306"/>
        </w:tabs>
      </w:pPr>
      <w:hyperlink w:anchor="_Toc9427" w:history="1">
        <w:r>
          <w:rPr>
            <w:rFonts w:ascii="仿宋" w:eastAsia="仿宋" w:hAnsi="仿宋" w:cs="仿宋" w:hint="eastAsia"/>
            <w:lang w:eastAsia="zh-CN"/>
          </w:rPr>
          <w:t>(三)、关键节点施工计划</w:t>
        </w:r>
        <w:r>
          <w:tab/>
        </w:r>
        <w:r>
          <w:fldChar w:fldCharType="begin"/>
        </w:r>
        <w:r>
          <w:instrText xml:space="preserve"> PAGEREF _Toc9427 \h </w:instrText>
        </w:r>
        <w:r>
          <w:fldChar w:fldCharType="separate"/>
        </w:r>
        <w:r>
          <w:t>60</w:t>
        </w:r>
        <w:r>
          <w:fldChar w:fldCharType="end"/>
        </w:r>
      </w:hyperlink>
    </w:p>
    <w:p>
      <w:pPr>
        <w:pStyle w:val="TOC2"/>
        <w:tabs>
          <w:tab w:val="right" w:leader="dot" w:pos="8306"/>
        </w:tabs>
      </w:pPr>
      <w:hyperlink w:anchor="_Toc4698" w:history="1">
        <w:r>
          <w:rPr>
            <w:rFonts w:ascii="仿宋" w:eastAsia="仿宋" w:hAnsi="仿宋" w:cs="仿宋" w:hint="eastAsia"/>
            <w:lang w:eastAsia="zh-CN"/>
          </w:rPr>
          <w:t>(四)、施工现场管理</w:t>
        </w:r>
        <w:r>
          <w:tab/>
        </w:r>
        <w:r>
          <w:fldChar w:fldCharType="begin"/>
        </w:r>
        <w:r>
          <w:instrText xml:space="preserve"> PAGEREF _Toc4698 \h </w:instrText>
        </w:r>
        <w:r>
          <w:fldChar w:fldCharType="separate"/>
        </w:r>
        <w:r>
          <w:t>61</w:t>
        </w:r>
        <w:r>
          <w:fldChar w:fldCharType="end"/>
        </w:r>
      </w:hyperlink>
    </w:p>
    <w:p>
      <w:pPr>
        <w:pStyle w:val="TOC1"/>
        <w:tabs>
          <w:tab w:val="right" w:leader="dot" w:pos="8306"/>
        </w:tabs>
      </w:pPr>
      <w:hyperlink w:anchor="_Toc30289" w:history="1">
        <w:r>
          <w:rPr>
            <w:rFonts w:ascii="仿宋" w:eastAsia="仿宋" w:hAnsi="仿宋" w:cs="仿宋" w:hint="eastAsia"/>
            <w:lang w:eastAsia="zh-CN"/>
          </w:rPr>
          <w:t>十七、产业协同与集群发展</w:t>
        </w:r>
        <w:r>
          <w:tab/>
        </w:r>
        <w:r>
          <w:fldChar w:fldCharType="begin"/>
        </w:r>
        <w:r>
          <w:instrText xml:space="preserve"> PAGEREF _Toc30289 \h </w:instrText>
        </w:r>
        <w:r>
          <w:fldChar w:fldCharType="separate"/>
        </w:r>
        <w:r>
          <w:t>63</w:t>
        </w:r>
        <w:r>
          <w:fldChar w:fldCharType="end"/>
        </w:r>
      </w:hyperlink>
    </w:p>
    <w:p>
      <w:pPr>
        <w:pStyle w:val="TOC2"/>
        <w:tabs>
          <w:tab w:val="right" w:leader="dot" w:pos="8306"/>
        </w:tabs>
      </w:pPr>
      <w:hyperlink w:anchor="_Toc11190" w:history="1">
        <w:r>
          <w:rPr>
            <w:rFonts w:ascii="仿宋" w:eastAsia="仿宋" w:hAnsi="仿宋" w:cs="仿宋" w:hint="eastAsia"/>
            <w:lang w:eastAsia="zh-CN"/>
          </w:rPr>
          <w:t>(一)、产业协同机制建设</w:t>
        </w:r>
        <w:r>
          <w:tab/>
        </w:r>
        <w:r>
          <w:fldChar w:fldCharType="begin"/>
        </w:r>
        <w:r>
          <w:instrText xml:space="preserve"> PAGEREF _Toc11190 \h </w:instrText>
        </w:r>
        <w:r>
          <w:fldChar w:fldCharType="separate"/>
        </w:r>
        <w:r>
          <w:t>63</w:t>
        </w:r>
        <w:r>
          <w:fldChar w:fldCharType="end"/>
        </w:r>
      </w:hyperlink>
    </w:p>
    <w:p>
      <w:pPr>
        <w:pStyle w:val="TOC2"/>
        <w:tabs>
          <w:tab w:val="right" w:leader="dot" w:pos="8306"/>
        </w:tabs>
      </w:pPr>
      <w:hyperlink w:anchor="_Toc29404" w:history="1">
        <w:r>
          <w:rPr>
            <w:rFonts w:ascii="仿宋" w:eastAsia="仿宋" w:hAnsi="仿宋" w:cs="仿宋" w:hint="eastAsia"/>
            <w:lang w:eastAsia="zh-CN"/>
          </w:rPr>
          <w:t>(二)、产业集群培育与发展</w:t>
        </w:r>
        <w:r>
          <w:tab/>
        </w:r>
        <w:r>
          <w:fldChar w:fldCharType="begin"/>
        </w:r>
        <w:r>
          <w:instrText xml:space="preserve"> PAGEREF _Toc29404 \h </w:instrText>
        </w:r>
        <w:r>
          <w:fldChar w:fldCharType="separate"/>
        </w:r>
        <w:r>
          <w:t>64</w:t>
        </w:r>
        <w:r>
          <w:fldChar w:fldCharType="end"/>
        </w:r>
      </w:hyperlink>
    </w:p>
    <w:p>
      <w:pPr>
        <w:pStyle w:val="TOC1"/>
        <w:tabs>
          <w:tab w:val="right" w:leader="dot" w:pos="8306"/>
        </w:tabs>
      </w:pPr>
      <w:hyperlink w:anchor="_Toc1498" w:history="1">
        <w:r>
          <w:rPr>
            <w:rFonts w:ascii="仿宋" w:eastAsia="仿宋" w:hAnsi="仿宋" w:cs="仿宋" w:hint="eastAsia"/>
            <w:lang w:eastAsia="zh-CN"/>
          </w:rPr>
          <w:t>十八、企业合规与伦理</w:t>
        </w:r>
        <w:r>
          <w:tab/>
        </w:r>
        <w:r>
          <w:fldChar w:fldCharType="begin"/>
        </w:r>
        <w:r>
          <w:instrText xml:space="preserve"> PAGEREF _Toc1498 \h </w:instrText>
        </w:r>
        <w:r>
          <w:fldChar w:fldCharType="separate"/>
        </w:r>
        <w:r>
          <w:t>65</w:t>
        </w:r>
        <w:r>
          <w:fldChar w:fldCharType="end"/>
        </w:r>
      </w:hyperlink>
    </w:p>
    <w:p>
      <w:pPr>
        <w:pStyle w:val="TOC2"/>
        <w:tabs>
          <w:tab w:val="right" w:leader="dot" w:pos="8306"/>
        </w:tabs>
      </w:pPr>
      <w:hyperlink w:anchor="_Toc30782" w:history="1">
        <w:r>
          <w:rPr>
            <w:rFonts w:ascii="仿宋" w:eastAsia="仿宋" w:hAnsi="仿宋" w:cs="仿宋" w:hint="eastAsia"/>
            <w:lang w:eastAsia="zh-CN"/>
          </w:rPr>
          <w:t>(一)、合规政策与程序</w:t>
        </w:r>
        <w:r>
          <w:tab/>
        </w:r>
        <w:r>
          <w:fldChar w:fldCharType="begin"/>
        </w:r>
        <w:r>
          <w:instrText xml:space="preserve"> PAGEREF _Toc30782 \h </w:instrText>
        </w:r>
        <w:r>
          <w:fldChar w:fldCharType="separate"/>
        </w:r>
        <w:r>
          <w:t>65</w:t>
        </w:r>
        <w:r>
          <w:fldChar w:fldCharType="end"/>
        </w:r>
      </w:hyperlink>
    </w:p>
    <w:p>
      <w:pPr>
        <w:pStyle w:val="TOC2"/>
        <w:tabs>
          <w:tab w:val="right" w:leader="dot" w:pos="8306"/>
        </w:tabs>
      </w:pPr>
      <w:hyperlink w:anchor="_Toc12527" w:history="1">
        <w:r>
          <w:rPr>
            <w:rFonts w:ascii="仿宋" w:eastAsia="仿宋" w:hAnsi="仿宋" w:cs="仿宋" w:hint="eastAsia"/>
            <w:lang w:eastAsia="zh-CN"/>
          </w:rPr>
          <w:t>(二)、伦理规范与培训</w:t>
        </w:r>
        <w:r>
          <w:tab/>
        </w:r>
        <w:r>
          <w:fldChar w:fldCharType="begin"/>
        </w:r>
        <w:r>
          <w:instrText xml:space="preserve"> PAGEREF _Toc12527 \h </w:instrText>
        </w:r>
        <w:r>
          <w:fldChar w:fldCharType="separate"/>
        </w:r>
        <w:r>
          <w:t>66</w:t>
        </w:r>
        <w:r>
          <w:fldChar w:fldCharType="end"/>
        </w:r>
      </w:hyperlink>
    </w:p>
    <w:p>
      <w:pPr>
        <w:pStyle w:val="TOC2"/>
        <w:tabs>
          <w:tab w:val="right" w:leader="dot" w:pos="8306"/>
        </w:tabs>
      </w:pPr>
      <w:hyperlink w:anchor="_Toc24949" w:history="1">
        <w:r>
          <w:rPr>
            <w:rFonts w:ascii="仿宋" w:eastAsia="仿宋" w:hAnsi="仿宋" w:cs="仿宋" w:hint="eastAsia"/>
            <w:lang w:eastAsia="zh-CN"/>
          </w:rPr>
          <w:t>(三)、合规风险评估</w:t>
        </w:r>
        <w:r>
          <w:tab/>
        </w:r>
        <w:r>
          <w:fldChar w:fldCharType="begin"/>
        </w:r>
        <w:r>
          <w:instrText xml:space="preserve"> PAGEREF _Toc24949 \h </w:instrText>
        </w:r>
        <w:r>
          <w:fldChar w:fldCharType="separate"/>
        </w:r>
        <w:r>
          <w:t>67</w:t>
        </w:r>
        <w:r>
          <w:fldChar w:fldCharType="end"/>
        </w:r>
      </w:hyperlink>
    </w:p>
    <w:p>
      <w:pPr>
        <w:pStyle w:val="TOC2"/>
        <w:tabs>
          <w:tab w:val="right" w:leader="dot" w:pos="8306"/>
        </w:tabs>
      </w:pPr>
      <w:hyperlink w:anchor="_Toc24966" w:history="1">
        <w:r>
          <w:rPr>
            <w:rFonts w:ascii="仿宋" w:eastAsia="仿宋" w:hAnsi="仿宋" w:cs="仿宋" w:hint="eastAsia"/>
            <w:lang w:eastAsia="zh-CN"/>
          </w:rPr>
          <w:t>(四)、合规监督与执行</w:t>
        </w:r>
        <w:r>
          <w:tab/>
        </w:r>
        <w:r>
          <w:fldChar w:fldCharType="begin"/>
        </w:r>
        <w:r>
          <w:instrText xml:space="preserve"> PAGEREF _Toc24966 \h </w:instrText>
        </w:r>
        <w:r>
          <w:fldChar w:fldCharType="separate"/>
        </w:r>
        <w:r>
          <w:t>69</w:t>
        </w:r>
        <w:r>
          <w:fldChar w:fldCharType="end"/>
        </w:r>
      </w:hyperlink>
    </w:p>
    <w:p>
      <w:pPr>
        <w:pStyle w:val="TOC1"/>
        <w:tabs>
          <w:tab w:val="right" w:leader="dot" w:pos="8306"/>
        </w:tabs>
      </w:pPr>
      <w:hyperlink w:anchor="_Toc2072" w:history="1">
        <w:r>
          <w:rPr>
            <w:rFonts w:ascii="仿宋" w:eastAsia="仿宋" w:hAnsi="仿宋" w:cs="仿宋" w:hint="eastAsia"/>
            <w:lang w:eastAsia="zh-CN"/>
          </w:rPr>
          <w:t>十九、法律法规与政策遵循</w:t>
        </w:r>
        <w:r>
          <w:tab/>
        </w:r>
        <w:r>
          <w:fldChar w:fldCharType="begin"/>
        </w:r>
        <w:r>
          <w:instrText xml:space="preserve"> PAGEREF _Toc2072 \h </w:instrText>
        </w:r>
        <w:r>
          <w:fldChar w:fldCharType="separate"/>
        </w:r>
        <w:r>
          <w:t>69</w:t>
        </w:r>
        <w:r>
          <w:fldChar w:fldCharType="end"/>
        </w:r>
      </w:hyperlink>
    </w:p>
    <w:p>
      <w:pPr>
        <w:pStyle w:val="TOC2"/>
        <w:tabs>
          <w:tab w:val="right" w:leader="dot" w:pos="8306"/>
        </w:tabs>
      </w:pPr>
      <w:hyperlink w:anchor="_Toc19712" w:history="1">
        <w:r>
          <w:rPr>
            <w:rFonts w:ascii="仿宋" w:eastAsia="仿宋" w:hAnsi="仿宋" w:cs="仿宋" w:hint="eastAsia"/>
            <w:lang w:eastAsia="zh-CN"/>
          </w:rPr>
          <w:t>(一)、法律法规遵守</w:t>
        </w:r>
        <w:r>
          <w:tab/>
        </w:r>
        <w:r>
          <w:fldChar w:fldCharType="begin"/>
        </w:r>
        <w:r>
          <w:instrText xml:space="preserve"> PAGEREF _Toc19712 \h </w:instrText>
        </w:r>
        <w:r>
          <w:fldChar w:fldCharType="separate"/>
        </w:r>
        <w:r>
          <w:t>69</w:t>
        </w:r>
        <w:r>
          <w:fldChar w:fldCharType="end"/>
        </w:r>
      </w:hyperlink>
    </w:p>
    <w:p>
      <w:pPr>
        <w:pStyle w:val="TOC2"/>
        <w:tabs>
          <w:tab w:val="right" w:leader="dot" w:pos="8306"/>
        </w:tabs>
      </w:pPr>
      <w:hyperlink w:anchor="_Toc3490" w:history="1">
        <w:r>
          <w:rPr>
            <w:rFonts w:ascii="仿宋" w:eastAsia="仿宋" w:hAnsi="仿宋" w:cs="仿宋" w:hint="eastAsia"/>
            <w:lang w:eastAsia="zh-CN"/>
          </w:rPr>
          <w:t>(二)、政策导向与利用</w:t>
        </w:r>
        <w:r>
          <w:tab/>
        </w:r>
        <w:r>
          <w:fldChar w:fldCharType="begin"/>
        </w:r>
        <w:r>
          <w:instrText xml:space="preserve"> PAGEREF _Toc3490 \h </w:instrText>
        </w:r>
        <w:r>
          <w:fldChar w:fldCharType="separate"/>
        </w:r>
        <w:r>
          <w:t>70</w:t>
        </w:r>
        <w:r>
          <w:fldChar w:fldCharType="end"/>
        </w:r>
      </w:hyperlink>
    </w:p>
    <w:p>
      <w:pPr>
        <w:pStyle w:val="TOC1"/>
        <w:tabs>
          <w:tab w:val="right" w:leader="dot" w:pos="8306"/>
        </w:tabs>
      </w:pPr>
      <w:hyperlink w:anchor="_Toc12828" w:history="1">
        <w:r>
          <w:rPr>
            <w:rFonts w:ascii="仿宋" w:eastAsia="仿宋" w:hAnsi="仿宋" w:cs="仿宋" w:hint="eastAsia"/>
            <w:lang w:eastAsia="zh-CN"/>
          </w:rPr>
          <w:t>二十、人力资源管理与开发</w:t>
        </w:r>
        <w:r>
          <w:tab/>
        </w:r>
        <w:r>
          <w:fldChar w:fldCharType="begin"/>
        </w:r>
        <w:r>
          <w:instrText xml:space="preserve"> PAGEREF _Toc12828 \h </w:instrText>
        </w:r>
        <w:r>
          <w:fldChar w:fldCharType="separate"/>
        </w:r>
        <w:r>
          <w:t>71</w:t>
        </w:r>
        <w:r>
          <w:fldChar w:fldCharType="end"/>
        </w:r>
      </w:hyperlink>
    </w:p>
    <w:p>
      <w:pPr>
        <w:pStyle w:val="TOC2"/>
        <w:tabs>
          <w:tab w:val="right" w:leader="dot" w:pos="8306"/>
        </w:tabs>
      </w:pPr>
      <w:hyperlink w:anchor="_Toc5180" w:history="1">
        <w:r>
          <w:rPr>
            <w:rFonts w:ascii="仿宋" w:eastAsia="仿宋" w:hAnsi="仿宋" w:cs="仿宋" w:hint="eastAsia"/>
            <w:lang w:eastAsia="zh-CN"/>
          </w:rPr>
          <w:t>(一)、人力资源规划</w:t>
        </w:r>
        <w:r>
          <w:tab/>
        </w:r>
        <w:r>
          <w:fldChar w:fldCharType="begin"/>
        </w:r>
        <w:r>
          <w:instrText xml:space="preserve"> PAGEREF _Toc5180 \h </w:instrText>
        </w:r>
        <w:r>
          <w:fldChar w:fldCharType="separate"/>
        </w:r>
        <w:r>
          <w:t>71</w:t>
        </w:r>
        <w:r>
          <w:fldChar w:fldCharType="end"/>
        </w:r>
      </w:hyperlink>
    </w:p>
    <w:p>
      <w:pPr>
        <w:pStyle w:val="TOC2"/>
        <w:tabs>
          <w:tab w:val="right" w:leader="dot" w:pos="8306"/>
        </w:tabs>
      </w:pPr>
      <w:hyperlink w:anchor="_Toc14116" w:history="1">
        <w:r>
          <w:rPr>
            <w:rFonts w:ascii="仿宋" w:eastAsia="仿宋" w:hAnsi="仿宋" w:cs="仿宋" w:hint="eastAsia"/>
            <w:lang w:eastAsia="zh-CN"/>
          </w:rPr>
          <w:t>(二)、人力资源开发与培训</w:t>
        </w:r>
        <w:r>
          <w:tab/>
        </w:r>
        <w:r>
          <w:fldChar w:fldCharType="begin"/>
        </w:r>
        <w:r>
          <w:instrText xml:space="preserve"> PAGEREF _Toc14116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2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蓄电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汽车蓄电池项目还将参与当地的环保活动和计划，如资助当地的环境保护项目或与社区合作进行环保宣传活动。通过这些活动，项目不仅能够提高自身的环境表现，还能在当地社区中树立积极的环保形象。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1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蓄电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蓄电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蓄电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08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75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在汽车蓄电池项目启动前，将进行一系列深入的地质调查，包括钻探和土壤取样，以深入了解项目区域的地层结构和土壤组成。特别是对于土壤的承载能力和地下水位的深度进行详细评估。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完成初始的地质风险评估后，汽车蓄电池项目将安装长期地质监测设备，如倾斜仪、裂缝计和地下水位计，以持续监测地质条件的变化。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17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9"/>
      <w:r>
        <w:rPr>
          <w:rFonts w:ascii="仿宋" w:eastAsia="仿宋" w:hAnsi="仿宋" w:cs="仿宋" w:hint="eastAsia"/>
          <w:sz w:val="28"/>
          <w:lang w:eastAsia="zh-CN"/>
        </w:rPr>
        <w:t>二、汽车蓄电池项目概论</w:t>
      </w:r>
      <w:bookmarkEnd w:id="8"/>
    </w:p>
    <w:p>
      <w:pPr>
        <w:pStyle w:val="Heading2"/>
        <w:rPr>
          <w:rFonts w:ascii="仿宋" w:eastAsia="仿宋" w:hAnsi="仿宋" w:cs="仿宋" w:hint="eastAsia"/>
          <w:lang w:eastAsia="zh-CN"/>
        </w:rPr>
      </w:pPr>
      <w:bookmarkStart w:id="9" w:name="_Toc1281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汽车蓄电池项目的申报单位是“XXX实业发展公司”，这是一家在其所处行业内备受尊敬的企业。公司自成立以来，通过其在汽车蓄电池项目中表现出的创新精神和卓越执行力，在市场上赢得了显著的地位。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该公司的法定代表人秦XX，在汽车蓄电池项目及其他多个行业领域中都有着显著的贡献。秦XX以其出色的领导才能和敏锐的商业洞察力，带领公司在汽车蓄电池项目等多个领域实现了持续的成长和成功。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蓄电池项目的重要合作伙伴。公司专注于[行业名称]领域，以创新作为驱动力，不断推动技术进步和市场扩张。在汽车蓄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蓄电池项目中展现了强劲的增长和稳定的财务表现。公司通过有效的策略，在汽车蓄电池项目中扩大了其市场份额并增强了盈利能力。同时，公司积极承担社会责任，参与各类社会公益项目，增强了其在汽车蓄电池项目中的品牌形象和社会影响力。</w:t>
      </w:r>
    </w:p>
    <w:p>
      <w:pPr>
        <w:pStyle w:val="Heading2"/>
        <w:ind w:firstLine="560" w:firstLineChars="200"/>
        <w:rPr>
          <w:rFonts w:ascii="仿宋" w:eastAsia="仿宋" w:hAnsi="仿宋" w:cs="仿宋" w:hint="eastAsia"/>
          <w:sz w:val="28"/>
          <w:lang w:eastAsia="zh-CN"/>
        </w:rPr>
      </w:pPr>
      <w:bookmarkStart w:id="10" w:name="_Toc445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https://d.book118.com/735044210142011110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409D3"/>
    <w:rsid w:val="733409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4421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2024-02-03T11:41:00Z</dcterms:created>
  <dcterms:modified xsi:type="dcterms:W3CDTF">2024-02-03T11:42:11Z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C20DD2AC6238453C9BFF29EE1FAC4571_11</vt:lpwstr>
  </property>
  <property fmtid="{D5CDD505-2E9C-101B-9397-08002B2CF9AE}" pid="3" name="KSOProductBuildVer">
    <vt:lpwstr>2052-12.1.0.16250</vt:lpwstr>
  </property>
</Properties>
</file>