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3"/>
        <w:ind w:left="4854"/>
      </w:pPr>
      <w:r>
        <w:t>人教版初二物理</w:t>
      </w:r>
      <w:r>
        <w:rPr>
          <w:rFonts w:ascii="Calibri" w:eastAsia="Calibri"/>
        </w:rPr>
        <w:t>(</w:t>
      </w:r>
      <w:r>
        <w:t>上</w:t>
      </w:r>
      <w:r>
        <w:rPr>
          <w:rFonts w:ascii="Calibri" w:eastAsia="Calibri"/>
        </w:rPr>
        <w:t>)</w:t>
      </w:r>
      <w:r>
        <w:t>知识点总结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1"/>
        </w:rPr>
      </w:pPr>
    </w:p>
    <w:p>
      <w:pPr>
        <w:pStyle w:val="ListParagraph"/>
        <w:numPr>
          <w:ilvl w:val="0"/>
          <w:numId w:val="23"/>
        </w:numPr>
        <w:tabs>
          <w:tab w:val="left" w:pos="1288"/>
          <w:tab w:val="left" w:pos="11151"/>
        </w:tabs>
        <w:spacing w:before="56" w:after="0" w:line="240" w:lineRule="auto"/>
        <w:ind w:left="1287" w:right="0" w:hanging="637"/>
        <w:jc w:val="left"/>
        <w:rPr>
          <w:sz w:val="42"/>
        </w:rPr>
      </w:pPr>
      <w:r>
        <w:pict>
          <v:group id="_x0000_s1025" style="width:204.75pt;height:31pt;margin-top:-23.34pt;margin-left:98pt;mso-position-horizontal-relative:page;position:absolute;z-index:-251657216" coordorigin="1960,-467" coordsize="4095,6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095;height:620;left:1960;position:absolute;top:-46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095;height:620;left:1960;position:absolute;top:-467" filled="f" stroked="f">
              <v:textbox inset="0,0,0,0">
                <w:txbxContent>
                  <w:p>
                    <w:pPr>
                      <w:spacing w:before="0" w:line="503" w:lineRule="exact"/>
                      <w:ind w:left="2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第一章 引言知识归纳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363981</wp:posOffset>
            </wp:positionV>
            <wp:extent cx="1358900" cy="508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6921500</wp:posOffset>
            </wp:positionH>
            <wp:positionV relativeFrom="paragraph">
              <wp:posOffset>363981</wp:posOffset>
            </wp:positionV>
            <wp:extent cx="952500" cy="508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长度的测量是最基本的测量，最常用的工具</w:t>
      </w:r>
      <w:r>
        <w:rPr>
          <w:spacing w:val="-21"/>
          <w:sz w:val="42"/>
        </w:rPr>
        <w:t>是</w:t>
      </w:r>
      <w:r>
        <w:rPr>
          <w:spacing w:val="-21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pStyle w:val="ListParagraph"/>
        <w:numPr>
          <w:ilvl w:val="0"/>
          <w:numId w:val="23"/>
        </w:numPr>
        <w:tabs>
          <w:tab w:val="left" w:pos="1288"/>
          <w:tab w:val="left" w:pos="13611"/>
          <w:tab w:val="left" w:pos="14356"/>
        </w:tabs>
        <w:spacing w:before="5" w:after="0" w:line="244" w:lineRule="auto"/>
        <w:ind w:left="651" w:right="1719" w:firstLine="0"/>
        <w:jc w:val="left"/>
        <w:rPr>
          <w:rFonts w:ascii="Calibri" w:eastAsia="Calibri"/>
          <w:sz w:val="42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342011</wp:posOffset>
            </wp:positionV>
            <wp:extent cx="2921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4775200</wp:posOffset>
            </wp:positionH>
            <wp:positionV relativeFrom="paragraph">
              <wp:posOffset>329311</wp:posOffset>
            </wp:positionV>
            <wp:extent cx="304800" cy="508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2590800</wp:posOffset>
            </wp:positionH>
            <wp:positionV relativeFrom="paragraph">
              <wp:posOffset>684911</wp:posOffset>
            </wp:positionV>
            <wp:extent cx="698500" cy="381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长度的主单位是米</w:t>
      </w:r>
      <w:r>
        <w:rPr>
          <w:spacing w:val="-72"/>
          <w:sz w:val="42"/>
        </w:rPr>
        <w:t>，</w:t>
      </w:r>
      <w:r>
        <w:rPr>
          <w:sz w:val="42"/>
        </w:rPr>
        <w:t>用符号</w:t>
      </w:r>
      <w:r>
        <w:rPr>
          <w:spacing w:val="-91"/>
          <w:sz w:val="42"/>
        </w:rPr>
        <w:t xml:space="preserve"> </w:t>
      </w:r>
      <w:r>
        <w:rPr>
          <w:rFonts w:ascii="Calibri" w:eastAsia="Calibri"/>
          <w:sz w:val="42"/>
        </w:rPr>
        <w:t>m</w:t>
      </w:r>
      <w:r>
        <w:rPr>
          <w:rFonts w:ascii="Calibri" w:eastAsia="Calibri"/>
          <w:spacing w:val="26"/>
          <w:sz w:val="42"/>
        </w:rPr>
        <w:t xml:space="preserve"> </w:t>
      </w:r>
      <w:r>
        <w:rPr>
          <w:sz w:val="42"/>
        </w:rPr>
        <w:t>表示</w:t>
      </w:r>
      <w:r>
        <w:rPr>
          <w:spacing w:val="-69"/>
          <w:sz w:val="42"/>
        </w:rPr>
        <w:t>，</w:t>
      </w:r>
      <w:r>
        <w:rPr>
          <w:sz w:val="42"/>
        </w:rPr>
        <w:t>我们走两步的距离约</w:t>
      </w:r>
      <w:r>
        <w:rPr>
          <w:spacing w:val="-9"/>
          <w:sz w:val="42"/>
        </w:rPr>
        <w:t>是</w:t>
      </w:r>
      <w:r>
        <w:rPr>
          <w:spacing w:val="-9"/>
          <w:sz w:val="42"/>
          <w:u w:val="thick"/>
        </w:rPr>
        <w:t xml:space="preserve"> </w:t>
        <w:tab/>
      </w:r>
      <w:r>
        <w:rPr>
          <w:sz w:val="42"/>
        </w:rPr>
        <w:t>米</w:t>
      </w:r>
      <w:r>
        <w:rPr>
          <w:rFonts w:ascii="Calibri" w:eastAsia="Calibri"/>
          <w:sz w:val="42"/>
        </w:rPr>
        <w:t>.</w:t>
        <w:tab/>
      </w:r>
      <w:r>
        <w:rPr>
          <w:spacing w:val="-17"/>
          <w:sz w:val="42"/>
        </w:rPr>
        <w:t>课</w:t>
      </w:r>
      <w:r>
        <w:rPr>
          <w:sz w:val="42"/>
        </w:rPr>
        <w:t>桌的高度约</w:t>
      </w:r>
      <w:r>
        <w:rPr>
          <w:spacing w:val="-105"/>
          <w:sz w:val="42"/>
        </w:rPr>
        <w:t xml:space="preserve"> </w:t>
      </w:r>
      <w:r>
        <w:rPr>
          <w:rFonts w:ascii="Calibri" w:eastAsia="Calibri"/>
          <w:sz w:val="42"/>
        </w:rPr>
        <w:t>0.75m</w:t>
      </w:r>
    </w:p>
    <w:p>
      <w:pPr>
        <w:pStyle w:val="ListParagraph"/>
        <w:numPr>
          <w:ilvl w:val="0"/>
          <w:numId w:val="23"/>
        </w:numPr>
        <w:tabs>
          <w:tab w:val="left" w:pos="2839"/>
        </w:tabs>
        <w:spacing w:before="4" w:after="0" w:line="240" w:lineRule="auto"/>
        <w:ind w:left="2838" w:right="0" w:hanging="642"/>
        <w:jc w:val="left"/>
        <w:rPr>
          <w:sz w:val="42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340359</wp:posOffset>
            </wp:positionV>
            <wp:extent cx="558800" cy="381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5283200</wp:posOffset>
            </wp:positionH>
            <wp:positionV relativeFrom="paragraph">
              <wp:posOffset>340359</wp:posOffset>
            </wp:positionV>
            <wp:extent cx="5588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6096000</wp:posOffset>
            </wp:positionH>
            <wp:positionV relativeFrom="paragraph">
              <wp:posOffset>340359</wp:posOffset>
            </wp:positionV>
            <wp:extent cx="5588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340359</wp:posOffset>
            </wp:positionV>
            <wp:extent cx="558800" cy="3810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7721600</wp:posOffset>
            </wp:positionH>
            <wp:positionV relativeFrom="paragraph">
              <wp:posOffset>340359</wp:posOffset>
            </wp:positionV>
            <wp:extent cx="558800" cy="38100"/>
            <wp:effectExtent l="0" t="0" r="0" b="0"/>
            <wp:wrapNone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长度的单位还有千米、分米、厘米、毫米、微米，它们关系是：</w:t>
      </w:r>
    </w:p>
    <w:p>
      <w:pPr>
        <w:tabs>
          <w:tab w:val="left" w:pos="3579"/>
          <w:tab w:val="left" w:pos="7255"/>
          <w:tab w:val="left" w:pos="8009"/>
          <w:tab w:val="left" w:pos="10771"/>
          <w:tab w:val="left" w:pos="11763"/>
          <w:tab w:val="left" w:pos="12477"/>
          <w:tab w:val="left" w:pos="13866"/>
          <w:tab w:val="left" w:pos="13994"/>
        </w:tabs>
        <w:spacing w:before="2" w:line="244" w:lineRule="auto"/>
        <w:ind w:left="1164" w:right="1514" w:firstLine="0"/>
        <w:jc w:val="left"/>
        <w:rPr>
          <w:rFonts w:ascii="Calibri" w:eastAsia="Calibri" w:hAnsi="Calibri"/>
          <w:b/>
          <w:sz w:val="42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326389</wp:posOffset>
            </wp:positionV>
            <wp:extent cx="952500" cy="50800"/>
            <wp:effectExtent l="0" t="0" r="0" b="0"/>
            <wp:wrapNone/>
            <wp:docPr id="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326389</wp:posOffset>
            </wp:positionV>
            <wp:extent cx="393700" cy="50800"/>
            <wp:effectExtent l="0" t="0" r="0" b="0"/>
            <wp:wrapNone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326389</wp:posOffset>
            </wp:positionV>
            <wp:extent cx="965200" cy="50800"/>
            <wp:effectExtent l="0" t="0" r="0" b="0"/>
            <wp:wrapNone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6197600</wp:posOffset>
            </wp:positionH>
            <wp:positionV relativeFrom="paragraph">
              <wp:posOffset>326389</wp:posOffset>
            </wp:positionV>
            <wp:extent cx="431800" cy="50800"/>
            <wp:effectExtent l="0" t="0" r="0" b="0"/>
            <wp:wrapNone/>
            <wp:docPr id="2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7759700</wp:posOffset>
            </wp:positionH>
            <wp:positionV relativeFrom="paragraph">
              <wp:posOffset>326389</wp:posOffset>
            </wp:positionV>
            <wp:extent cx="952500" cy="50800"/>
            <wp:effectExtent l="0" t="0" r="0" b="0"/>
            <wp:wrapNone/>
            <wp:docPr id="2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9042400</wp:posOffset>
            </wp:positionH>
            <wp:positionV relativeFrom="paragraph">
              <wp:posOffset>326389</wp:posOffset>
            </wp:positionV>
            <wp:extent cx="558800" cy="50800"/>
            <wp:effectExtent l="0" t="0" r="0" b="0"/>
            <wp:wrapNone/>
            <wp:docPr id="3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669289</wp:posOffset>
            </wp:positionV>
            <wp:extent cx="635000" cy="50800"/>
            <wp:effectExtent l="0" t="0" r="0" b="0"/>
            <wp:wrapNone/>
            <wp:docPr id="3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669289</wp:posOffset>
            </wp:positionV>
            <wp:extent cx="444500" cy="50800"/>
            <wp:effectExtent l="0" t="0" r="0" b="0"/>
            <wp:wrapNone/>
            <wp:docPr id="3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669289</wp:posOffset>
            </wp:positionV>
            <wp:extent cx="952500" cy="50800"/>
            <wp:effectExtent l="0" t="0" r="0" b="0"/>
            <wp:wrapNone/>
            <wp:docPr id="3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8724900</wp:posOffset>
            </wp:positionH>
            <wp:positionV relativeFrom="paragraph">
              <wp:posOffset>669289</wp:posOffset>
            </wp:positionV>
            <wp:extent cx="952500" cy="50800"/>
            <wp:effectExtent l="0" t="0" r="0" b="0"/>
            <wp:wrapNone/>
            <wp:docPr id="3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/>
          <w:sz w:val="42"/>
        </w:rPr>
        <w:t>1km=</w:t>
      </w:r>
      <w:r>
        <w:rPr>
          <w:rFonts w:ascii="Calibri" w:eastAsia="Calibri" w:hAnsi="Calibri"/>
          <w:sz w:val="42"/>
          <w:u w:val="thick"/>
        </w:rPr>
        <w:t xml:space="preserve"> </w:t>
        <w:tab/>
      </w:r>
      <w:r>
        <w:rPr>
          <w:rFonts w:ascii="Calibri" w:eastAsia="Calibri" w:hAnsi="Calibri"/>
          <w:sz w:val="42"/>
        </w:rPr>
        <w:t>m=10</w:t>
      </w:r>
      <w:r>
        <w:rPr>
          <w:rFonts w:ascii="Calibri" w:eastAsia="Calibri" w:hAnsi="Calibri"/>
          <w:position w:val="2"/>
          <w:sz w:val="27"/>
        </w:rPr>
        <w:t>3</w:t>
      </w:r>
      <w:r>
        <w:rPr>
          <w:rFonts w:ascii="Calibri" w:eastAsia="Calibri" w:hAnsi="Calibri"/>
          <w:sz w:val="42"/>
        </w:rPr>
        <w:t>m</w:t>
      </w:r>
      <w:r>
        <w:rPr>
          <w:rFonts w:ascii="Calibri" w:eastAsia="Calibri" w:hAnsi="Calibri"/>
          <w:spacing w:val="-37"/>
          <w:sz w:val="42"/>
        </w:rPr>
        <w:t xml:space="preserve"> </w:t>
      </w:r>
      <w:r>
        <w:rPr>
          <w:sz w:val="42"/>
        </w:rPr>
        <w:t>；</w:t>
      </w:r>
      <w:r>
        <w:rPr>
          <w:spacing w:val="-149"/>
          <w:sz w:val="42"/>
        </w:rPr>
        <w:t xml:space="preserve"> </w:t>
      </w:r>
      <w:r>
        <w:rPr>
          <w:rFonts w:ascii="Calibri" w:eastAsia="Calibri" w:hAnsi="Calibri"/>
          <w:sz w:val="42"/>
        </w:rPr>
        <w:t>1dm=</w:t>
      </w:r>
      <w:r>
        <w:rPr>
          <w:rFonts w:ascii="Calibri" w:eastAsia="Calibri" w:hAnsi="Calibri"/>
          <w:sz w:val="42"/>
          <w:u w:val="thick"/>
        </w:rPr>
        <w:t xml:space="preserve"> </w:t>
        <w:tab/>
        <w:tab/>
      </w:r>
      <w:r>
        <w:rPr>
          <w:rFonts w:ascii="Calibri" w:eastAsia="Calibri" w:hAnsi="Calibri"/>
          <w:sz w:val="42"/>
        </w:rPr>
        <w:t>m=10</w:t>
      </w:r>
      <w:r>
        <w:rPr>
          <w:rFonts w:ascii="Calibri" w:eastAsia="Calibri" w:hAnsi="Calibri"/>
          <w:position w:val="2"/>
          <w:sz w:val="27"/>
        </w:rPr>
        <w:t>-1</w:t>
      </w:r>
      <w:r>
        <w:rPr>
          <w:rFonts w:ascii="Calibri" w:eastAsia="Calibri" w:hAnsi="Calibri"/>
          <w:sz w:val="42"/>
        </w:rPr>
        <w:t>m</w:t>
      </w:r>
      <w:r>
        <w:rPr>
          <w:rFonts w:ascii="Calibri" w:eastAsia="Calibri" w:hAnsi="Calibri"/>
          <w:spacing w:val="-37"/>
          <w:sz w:val="42"/>
        </w:rPr>
        <w:t xml:space="preserve"> </w:t>
      </w:r>
      <w:r>
        <w:rPr>
          <w:sz w:val="42"/>
        </w:rPr>
        <w:t>；</w:t>
      </w:r>
      <w:r>
        <w:rPr>
          <w:spacing w:val="-150"/>
          <w:sz w:val="42"/>
        </w:rPr>
        <w:t xml:space="preserve"> </w:t>
      </w:r>
      <w:r>
        <w:rPr>
          <w:rFonts w:ascii="Calibri" w:eastAsia="Calibri" w:hAnsi="Calibri"/>
          <w:sz w:val="42"/>
        </w:rPr>
        <w:t>1cm=</w:t>
      </w:r>
      <w:r>
        <w:rPr>
          <w:rFonts w:ascii="Calibri" w:eastAsia="Calibri" w:hAnsi="Calibri"/>
          <w:sz w:val="42"/>
          <w:u w:val="thick"/>
        </w:rPr>
        <w:t xml:space="preserve"> </w:t>
        <w:tab/>
        <w:tab/>
      </w:r>
      <w:r>
        <w:rPr>
          <w:rFonts w:ascii="Calibri" w:eastAsia="Calibri" w:hAnsi="Calibri"/>
          <w:sz w:val="42"/>
        </w:rPr>
        <w:t>m=10</w:t>
      </w:r>
      <w:r>
        <w:rPr>
          <w:rFonts w:ascii="Calibri" w:eastAsia="Calibri" w:hAnsi="Calibri"/>
          <w:position w:val="2"/>
          <w:sz w:val="27"/>
        </w:rPr>
        <w:t>-2</w:t>
        <w:tab/>
      </w:r>
      <w:r>
        <w:rPr>
          <w:spacing w:val="61"/>
          <w:sz w:val="42"/>
        </w:rPr>
        <w:t>米</w:t>
      </w:r>
      <w:r>
        <w:rPr>
          <w:sz w:val="42"/>
        </w:rPr>
        <w:t xml:space="preserve">； </w:t>
      </w:r>
      <w:r>
        <w:rPr>
          <w:rFonts w:ascii="Calibri" w:eastAsia="Calibri" w:hAnsi="Calibri"/>
          <w:spacing w:val="-1"/>
          <w:w w:val="100"/>
          <w:sz w:val="42"/>
        </w:rPr>
        <w:t>1mm=0.001m=1</w:t>
      </w:r>
      <w:r>
        <w:rPr>
          <w:rFonts w:ascii="Calibri" w:eastAsia="Calibri" w:hAnsi="Calibri"/>
          <w:spacing w:val="-9"/>
          <w:w w:val="100"/>
          <w:sz w:val="42"/>
        </w:rPr>
        <w:t>0</w:t>
      </w:r>
      <w:r>
        <w:rPr>
          <w:rFonts w:ascii="Calibri" w:eastAsia="Calibri" w:hAnsi="Calibri"/>
          <w:spacing w:val="-1"/>
          <w:position w:val="2"/>
          <w:sz w:val="27"/>
        </w:rPr>
        <w:t>-</w:t>
      </w:r>
      <w:r>
        <w:rPr>
          <w:rFonts w:ascii="Calibri" w:eastAsia="Calibri" w:hAnsi="Calibri"/>
          <w:position w:val="2"/>
          <w:sz w:val="27"/>
        </w:rPr>
        <w:t>3</w:t>
      </w:r>
      <w:r>
        <w:rPr>
          <w:rFonts w:ascii="Calibri" w:eastAsia="Calibri" w:hAnsi="Calibri"/>
          <w:spacing w:val="2"/>
          <w:w w:val="100"/>
          <w:sz w:val="42"/>
        </w:rPr>
        <w:t>m</w:t>
      </w:r>
      <w:r>
        <w:rPr>
          <w:spacing w:val="-130"/>
          <w:w w:val="100"/>
          <w:sz w:val="42"/>
        </w:rPr>
        <w:t>；</w:t>
      </w:r>
      <w:r>
        <w:rPr>
          <w:rFonts w:ascii="Calibri" w:eastAsia="Calibri" w:hAnsi="Calibri"/>
          <w:b/>
          <w:spacing w:val="-1"/>
          <w:w w:val="100"/>
          <w:sz w:val="42"/>
        </w:rPr>
        <w:t>1m=</w:t>
      </w:r>
      <w:r>
        <w:rPr>
          <w:rFonts w:ascii="Times New Roman" w:eastAsia="Times New Roman" w:hAnsi="Times New Roman"/>
          <w:b/>
          <w:w w:val="100"/>
          <w:sz w:val="42"/>
          <w:u w:val="thick"/>
        </w:rPr>
        <w:t xml:space="preserve"> </w:t>
      </w:r>
      <w:r>
        <w:rPr>
          <w:rFonts w:ascii="Times New Roman" w:eastAsia="Times New Roman" w:hAnsi="Times New Roman"/>
          <w:b/>
          <w:sz w:val="42"/>
          <w:u w:val="thick"/>
        </w:rPr>
        <w:tab/>
      </w:r>
      <w:r>
        <w:rPr>
          <w:b/>
          <w:spacing w:val="3"/>
          <w:w w:val="99"/>
          <w:sz w:val="42"/>
        </w:rPr>
        <w:t>μ</w:t>
      </w:r>
      <w:r>
        <w:rPr>
          <w:rFonts w:ascii="Calibri" w:eastAsia="Calibri" w:hAnsi="Calibri"/>
          <w:b/>
          <w:spacing w:val="-1"/>
          <w:w w:val="100"/>
          <w:sz w:val="42"/>
        </w:rPr>
        <w:t>m</w:t>
      </w:r>
      <w:r>
        <w:rPr>
          <w:spacing w:val="-130"/>
          <w:w w:val="100"/>
          <w:sz w:val="42"/>
        </w:rPr>
        <w:t>；</w:t>
      </w:r>
      <w:r>
        <w:rPr>
          <w:rFonts w:ascii="Calibri" w:eastAsia="Calibri" w:hAnsi="Calibri"/>
          <w:b/>
          <w:spacing w:val="-1"/>
          <w:w w:val="100"/>
          <w:sz w:val="42"/>
        </w:rPr>
        <w:t>1um=</w:t>
      </w:r>
      <w:r>
        <w:rPr>
          <w:rFonts w:ascii="Times New Roman" w:eastAsia="Times New Roman" w:hAnsi="Times New Roman"/>
          <w:b/>
          <w:w w:val="100"/>
          <w:sz w:val="42"/>
          <w:u w:val="thick"/>
        </w:rPr>
        <w:t xml:space="preserve"> </w:t>
      </w:r>
      <w:r>
        <w:rPr>
          <w:rFonts w:ascii="Times New Roman" w:eastAsia="Times New Roman" w:hAnsi="Times New Roman"/>
          <w:b/>
          <w:sz w:val="42"/>
          <w:u w:val="thick"/>
        </w:rPr>
        <w:tab/>
      </w:r>
      <w:r>
        <w:rPr>
          <w:rFonts w:ascii="Calibri" w:eastAsia="Calibri" w:hAnsi="Calibri"/>
          <w:b/>
          <w:w w:val="100"/>
          <w:sz w:val="42"/>
        </w:rPr>
        <w:t>m</w:t>
      </w:r>
      <w:r>
        <w:rPr>
          <w:rFonts w:ascii="Calibri" w:eastAsia="Calibri" w:hAnsi="Calibri"/>
          <w:b/>
          <w:sz w:val="42"/>
        </w:rPr>
        <w:tab/>
      </w:r>
      <w:r>
        <w:rPr>
          <w:rFonts w:ascii="Calibri" w:eastAsia="Calibri" w:hAnsi="Calibri"/>
          <w:b/>
          <w:spacing w:val="-1"/>
          <w:w w:val="100"/>
          <w:sz w:val="42"/>
        </w:rPr>
        <w:t>1m=</w:t>
      </w:r>
      <w:r>
        <w:rPr>
          <w:rFonts w:ascii="Times New Roman" w:eastAsia="Times New Roman" w:hAnsi="Times New Roman"/>
          <w:b/>
          <w:w w:val="100"/>
          <w:sz w:val="42"/>
          <w:u w:val="thick"/>
        </w:rPr>
        <w:t xml:space="preserve"> </w:t>
      </w:r>
      <w:r>
        <w:rPr>
          <w:rFonts w:ascii="Times New Roman" w:eastAsia="Times New Roman" w:hAnsi="Times New Roman"/>
          <w:b/>
          <w:sz w:val="42"/>
          <w:u w:val="thick"/>
        </w:rPr>
        <w:tab/>
        <w:tab/>
      </w:r>
      <w:r>
        <w:rPr>
          <w:rFonts w:ascii="Calibri" w:eastAsia="Calibri" w:hAnsi="Calibri"/>
          <w:b/>
          <w:spacing w:val="-7"/>
          <w:w w:val="100"/>
          <w:sz w:val="42"/>
        </w:rPr>
        <w:t>nm</w:t>
      </w:r>
      <w:r>
        <w:rPr>
          <w:spacing w:val="-6"/>
          <w:w w:val="100"/>
          <w:sz w:val="42"/>
        </w:rPr>
        <w:t>；</w:t>
      </w:r>
      <w:r>
        <w:rPr>
          <w:w w:val="100"/>
          <w:sz w:val="42"/>
        </w:rPr>
        <w:t xml:space="preserve"> </w:t>
      </w:r>
      <w:r>
        <w:rPr>
          <w:rFonts w:ascii="Calibri" w:eastAsia="Calibri" w:hAnsi="Calibri"/>
          <w:b/>
          <w:sz w:val="42"/>
        </w:rPr>
        <w:t>1nm=_</w:t>
      </w:r>
    </w:p>
    <w:p>
      <w:pPr>
        <w:pStyle w:val="Heading1"/>
        <w:spacing w:line="537" w:lineRule="exact"/>
        <w:ind w:left="2200"/>
      </w:pPr>
      <w:r>
        <w:t>新人教版八年级上册物理知识点梳理与过手</w:t>
      </w:r>
    </w:p>
    <w:p>
      <w:pPr>
        <w:pStyle w:val="BodyText"/>
        <w:spacing w:before="4"/>
        <w:ind w:left="0"/>
        <w:rPr>
          <w:b/>
        </w:rPr>
      </w:pPr>
    </w:p>
    <w:p>
      <w:pPr>
        <w:spacing w:before="1"/>
        <w:ind w:left="6359" w:right="0" w:firstLine="0"/>
        <w:jc w:val="left"/>
        <w:rPr>
          <w:b/>
          <w:sz w:val="42"/>
        </w:rPr>
      </w:pPr>
      <w:r>
        <w:rPr>
          <w:b/>
          <w:sz w:val="42"/>
        </w:rPr>
        <w:t>科学之旅 序言</w:t>
      </w:r>
    </w:p>
    <w:p>
      <w:pPr>
        <w:pStyle w:val="BodyText"/>
        <w:tabs>
          <w:tab w:val="left" w:pos="7266"/>
          <w:tab w:val="left" w:pos="8029"/>
          <w:tab w:val="left" w:pos="9387"/>
          <w:tab w:val="left" w:pos="10150"/>
          <w:tab w:val="left" w:pos="10913"/>
          <w:tab w:val="left" w:pos="11677"/>
        </w:tabs>
        <w:spacing w:before="2"/>
        <w:ind w:left="1074" w:right="1502" w:hanging="422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4787900</wp:posOffset>
            </wp:positionH>
            <wp:positionV relativeFrom="paragraph">
              <wp:posOffset>338582</wp:posOffset>
            </wp:positionV>
            <wp:extent cx="508000" cy="38100"/>
            <wp:effectExtent l="0" t="0" r="0" b="0"/>
            <wp:wrapNone/>
            <wp:docPr id="4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338582</wp:posOffset>
            </wp:positionV>
            <wp:extent cx="622300" cy="38100"/>
            <wp:effectExtent l="0" t="0" r="0" b="0"/>
            <wp:wrapNone/>
            <wp:docPr id="4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338582</wp:posOffset>
            </wp:positionV>
            <wp:extent cx="622300" cy="38100"/>
            <wp:effectExtent l="0" t="0" r="0" b="0"/>
            <wp:wrapNone/>
            <wp:docPr id="4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338582</wp:posOffset>
            </wp:positionV>
            <wp:extent cx="723900" cy="38100"/>
            <wp:effectExtent l="0" t="0" r="0" b="0"/>
            <wp:wrapNone/>
            <wp:docPr id="4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1</w:t>
      </w:r>
      <w:r>
        <w:t>、物理学是一门学习有关力、</w:t>
      </w:r>
      <w:r>
        <w:rPr>
          <w:spacing w:val="-32"/>
        </w:rPr>
        <w:t xml:space="preserve"> </w:t>
      </w:r>
      <w:r>
        <w:t>热</w:t>
        <w:tab/>
        <w:t>、</w:t>
        <w:tab/>
        <w:t>声</w:t>
      </w:r>
      <w:r>
        <w:rPr>
          <w:spacing w:val="-36"/>
        </w:rPr>
        <w:t xml:space="preserve"> </w:t>
      </w:r>
      <w:r>
        <w:t>、</w:t>
        <w:tab/>
        <w:t>光</w:t>
        <w:tab/>
        <w:t>、</w:t>
        <w:tab/>
        <w:t>电</w:t>
        <w:tab/>
        <w:t>等知识的学科。物理与自然</w:t>
      </w:r>
      <w:r>
        <w:rPr>
          <w:spacing w:val="-80"/>
        </w:rPr>
        <w:t>、</w:t>
      </w:r>
      <w:r>
        <w:t>生活</w:t>
      </w:r>
      <w:r>
        <w:rPr>
          <w:spacing w:val="-80"/>
        </w:rPr>
        <w:t>、</w:t>
      </w:r>
      <w:r>
        <w:t>社会</w:t>
      </w:r>
      <w:r>
        <w:rPr>
          <w:spacing w:val="-76"/>
        </w:rPr>
        <w:t>、</w:t>
      </w:r>
      <w:r>
        <w:t>科技密切相关</w:t>
      </w:r>
      <w:r>
        <w:rPr>
          <w:spacing w:val="-83"/>
        </w:rPr>
        <w:t>。</w:t>
      </w:r>
      <w:r>
        <w:t>物理来源于生活</w:t>
      </w:r>
      <w:r>
        <w:rPr>
          <w:spacing w:val="-83"/>
        </w:rPr>
        <w:t>，</w:t>
      </w:r>
      <w:r>
        <w:t>又应用于生活</w:t>
      </w:r>
      <w:r>
        <w:rPr>
          <w:spacing w:val="-16"/>
        </w:rPr>
        <w:t>。</w:t>
      </w:r>
    </w:p>
    <w:p>
      <w:pPr>
        <w:pStyle w:val="BodyText"/>
        <w:spacing w:before="3" w:line="535" w:lineRule="exact"/>
      </w:pPr>
      <w:r>
        <w:rPr>
          <w:rFonts w:ascii="Calibri" w:eastAsia="Calibri"/>
          <w:spacing w:val="-1"/>
        </w:rPr>
        <w:t>2</w:t>
      </w:r>
      <w:r>
        <w:t>、学习物理有趣，更有用。</w:t>
      </w:r>
    </w:p>
    <w:p>
      <w:pPr>
        <w:pStyle w:val="BodyText"/>
        <w:tabs>
          <w:tab w:val="left" w:pos="7910"/>
          <w:tab w:val="left" w:pos="12628"/>
          <w:tab w:val="left" w:pos="13924"/>
        </w:tabs>
        <w:spacing w:line="364" w:lineRule="auto"/>
        <w:ind w:right="1730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4826000</wp:posOffset>
            </wp:positionH>
            <wp:positionV relativeFrom="paragraph">
              <wp:posOffset>329183</wp:posOffset>
            </wp:positionV>
            <wp:extent cx="850900" cy="38100"/>
            <wp:effectExtent l="0" t="0" r="0" b="0"/>
            <wp:wrapNone/>
            <wp:docPr id="4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6604000</wp:posOffset>
            </wp:positionH>
            <wp:positionV relativeFrom="paragraph">
              <wp:posOffset>329183</wp:posOffset>
            </wp:positionV>
            <wp:extent cx="1117600" cy="38100"/>
            <wp:effectExtent l="0" t="0" r="0" b="0"/>
            <wp:wrapNone/>
            <wp:docPr id="5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329183</wp:posOffset>
            </wp:positionV>
            <wp:extent cx="990600" cy="38100"/>
            <wp:effectExtent l="0" t="0" r="0" b="0"/>
            <wp:wrapNone/>
            <wp:docPr id="5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/>
          <w:spacing w:val="3"/>
        </w:rPr>
        <w:t>3</w:t>
      </w:r>
      <w:r>
        <w:t>、要学好物理应做到：①勤于</w:t>
      </w:r>
      <w:r>
        <w:rPr>
          <w:spacing w:val="68"/>
        </w:rPr>
        <w:t xml:space="preserve"> </w:t>
      </w:r>
      <w:r>
        <w:t>观察</w:t>
        <w:tab/>
        <w:t>，乐于</w:t>
      </w:r>
      <w:r>
        <w:rPr>
          <w:spacing w:val="28"/>
        </w:rPr>
        <w:t xml:space="preserve"> </w:t>
      </w:r>
      <w:r>
        <w:t>动手</w:t>
      </w:r>
      <w:r>
        <w:rPr>
          <w:spacing w:val="23"/>
        </w:rPr>
        <w:t xml:space="preserve"> </w:t>
      </w:r>
      <w:r>
        <w:t>；②勤于</w:t>
        <w:tab/>
        <w:t>思考</w:t>
        <w:tab/>
        <w:t>重</w:t>
      </w:r>
      <w:r>
        <w:rPr>
          <w:spacing w:val="-17"/>
        </w:rPr>
        <w:t>在</w:t>
      </w:r>
      <w:r>
        <w:t>理解；③联系实际</w:t>
      </w:r>
      <w:r>
        <w:rPr>
          <w:spacing w:val="-1"/>
        </w:rPr>
        <w:t xml:space="preserve"> </w:t>
      </w:r>
      <w:r>
        <w:t>联系社会</w:t>
      </w:r>
    </w:p>
    <w:p>
      <w:pPr>
        <w:pStyle w:val="BodyText"/>
        <w:tabs>
          <w:tab w:val="left" w:pos="6737"/>
          <w:tab w:val="left" w:pos="7500"/>
          <w:tab w:val="left" w:pos="9621"/>
        </w:tabs>
        <w:spacing w:before="3"/>
        <w:ind w:left="969" w:right="1821" w:firstLine="208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330072</wp:posOffset>
            </wp:positionV>
            <wp:extent cx="1320800" cy="50800"/>
            <wp:effectExtent l="0" t="0" r="0" b="0"/>
            <wp:wrapNone/>
            <wp:docPr id="5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330072</wp:posOffset>
            </wp:positionV>
            <wp:extent cx="1600200" cy="50800"/>
            <wp:effectExtent l="0" t="0" r="0" b="0"/>
            <wp:wrapNone/>
            <wp:docPr id="5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672972</wp:posOffset>
            </wp:positionV>
            <wp:extent cx="7226300" cy="50800"/>
            <wp:effectExtent l="0" t="0" r="0" b="0"/>
            <wp:wrapNone/>
            <wp:docPr id="5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6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即归纳为：多观察、多动手</w:t>
        <w:tab/>
        <w:t>、</w:t>
        <w:tab/>
        <w:t>多思考</w:t>
        <w:tab/>
        <w:t>、理论联系实际。同时还</w:t>
      </w:r>
      <w:r>
        <w:rPr>
          <w:spacing w:val="-17"/>
        </w:rPr>
        <w:t>要</w:t>
      </w:r>
      <w:r>
        <w:t>做到：多读课本、多感知物理情景和过程、记写得法、多巩固应用。</w:t>
      </w:r>
    </w:p>
    <w:p>
      <w:pPr>
        <w:pStyle w:val="BodyText"/>
        <w:tabs>
          <w:tab w:val="left" w:pos="9618"/>
          <w:tab w:val="left" w:pos="11565"/>
          <w:tab w:val="left" w:pos="14565"/>
        </w:tabs>
        <w:spacing w:before="5"/>
        <w:ind w:left="1074" w:right="1512" w:hanging="422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6540500</wp:posOffset>
            </wp:positionH>
            <wp:positionV relativeFrom="paragraph">
              <wp:posOffset>330962</wp:posOffset>
            </wp:positionV>
            <wp:extent cx="1485900" cy="50800"/>
            <wp:effectExtent l="0" t="0" r="0" b="0"/>
            <wp:wrapNone/>
            <wp:docPr id="6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8343900</wp:posOffset>
            </wp:positionH>
            <wp:positionV relativeFrom="paragraph">
              <wp:posOffset>330962</wp:posOffset>
            </wp:positionV>
            <wp:extent cx="1701800" cy="50800"/>
            <wp:effectExtent l="0" t="0" r="0" b="0"/>
            <wp:wrapNone/>
            <wp:docPr id="6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4</w:t>
      </w:r>
      <w:r>
        <w:rPr>
          <w:spacing w:val="-58"/>
        </w:rPr>
        <w:t>、</w:t>
      </w:r>
      <w:r>
        <w:t>要掌握研究物理问题的一些基本方法</w:t>
      </w:r>
      <w:r>
        <w:rPr>
          <w:spacing w:val="-76"/>
        </w:rPr>
        <w:t>，</w:t>
      </w:r>
      <w:r>
        <w:t>如：</w:t>
        <w:tab/>
        <w:t>观察法</w:t>
        <w:tab/>
        <w:t>、</w:t>
      </w:r>
      <w:r>
        <w:rPr>
          <w:spacing w:val="81"/>
        </w:rPr>
        <w:t xml:space="preserve"> </w:t>
      </w:r>
      <w:r>
        <w:t>实验法</w:t>
        <w:tab/>
      </w:r>
      <w:r>
        <w:rPr>
          <w:spacing w:val="-19"/>
        </w:rPr>
        <w:t>、</w:t>
      </w:r>
      <w:r>
        <w:t>讨论法等。</w:t>
      </w:r>
    </w:p>
    <w:p>
      <w:pPr>
        <w:pStyle w:val="BodyText"/>
        <w:spacing w:before="3"/>
        <w:ind w:left="1074" w:right="1732" w:hanging="422"/>
      </w:pPr>
      <w:r>
        <w:rPr>
          <w:rFonts w:ascii="Calibri" w:eastAsia="Calibri"/>
        </w:rPr>
        <w:t>5</w:t>
      </w:r>
      <w:r>
        <w:t>、会判断：自人界、生活中的各种物理现象，哪些与力有关、与热、与电、光、声有关。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19"/>
        </w:rPr>
      </w:pPr>
    </w:p>
    <w:p>
      <w:pPr>
        <w:pStyle w:val="Heading1"/>
        <w:tabs>
          <w:tab w:val="left" w:pos="7677"/>
        </w:tabs>
        <w:spacing w:before="43"/>
        <w:ind w:left="5880"/>
      </w:pPr>
      <w:r>
        <w:t>第一章</w:t>
        <w:tab/>
        <w:t>机械运动（共</w:t>
      </w:r>
      <w:r>
        <w:rPr>
          <w:spacing w:val="-101"/>
        </w:rPr>
        <w:t xml:space="preserve"> </w:t>
      </w:r>
      <w:r>
        <w:rPr>
          <w:rFonts w:ascii="Calibri" w:eastAsia="Calibri"/>
        </w:rPr>
        <w:t>4</w:t>
      </w:r>
      <w:r>
        <w:rPr>
          <w:rFonts w:ascii="Calibri" w:eastAsia="Calibri"/>
          <w:spacing w:val="11"/>
        </w:rPr>
        <w:t xml:space="preserve"> </w:t>
      </w:r>
      <w:r>
        <w:t>节）</w:t>
      </w:r>
    </w:p>
    <w:p>
      <w:pPr>
        <w:spacing w:before="1"/>
        <w:ind w:left="651" w:right="0" w:firstLine="0"/>
        <w:jc w:val="left"/>
        <w:rPr>
          <w:b/>
          <w:sz w:val="42"/>
        </w:rPr>
      </w:pPr>
      <w:r>
        <w:rPr>
          <w:b/>
          <w:spacing w:val="-52"/>
          <w:sz w:val="42"/>
        </w:rPr>
        <w:t xml:space="preserve">第 </w:t>
      </w:r>
      <w:r>
        <w:rPr>
          <w:rFonts w:ascii="Calibri" w:eastAsia="Calibri"/>
          <w:b/>
          <w:sz w:val="42"/>
        </w:rPr>
        <w:t xml:space="preserve">1 </w:t>
      </w:r>
      <w:r>
        <w:rPr>
          <w:b/>
          <w:spacing w:val="-6"/>
          <w:sz w:val="42"/>
        </w:rPr>
        <w:t>节 长度和时间的测量</w:t>
      </w:r>
    </w:p>
    <w:p>
      <w:pPr>
        <w:pStyle w:val="BodyText"/>
        <w:spacing w:before="2"/>
      </w:pPr>
      <w:r>
        <w:rPr>
          <w:rFonts w:ascii="Calibri" w:eastAsia="Calibri"/>
        </w:rPr>
        <w:t>1</w:t>
      </w:r>
      <w:r>
        <w:t>、长度的测量：</w:t>
      </w:r>
    </w:p>
    <w:p>
      <w:pPr>
        <w:pStyle w:val="ListParagraph"/>
        <w:numPr>
          <w:ilvl w:val="0"/>
          <w:numId w:val="22"/>
        </w:numPr>
        <w:tabs>
          <w:tab w:val="left" w:pos="1709"/>
          <w:tab w:val="left" w:pos="5416"/>
          <w:tab w:val="left" w:pos="9970"/>
          <w:tab w:val="left" w:pos="12675"/>
        </w:tabs>
        <w:spacing w:before="2" w:after="0" w:line="240" w:lineRule="auto"/>
        <w:ind w:left="651" w:right="1716" w:firstLine="0"/>
        <w:jc w:val="left"/>
        <w:rPr>
          <w:sz w:val="42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329057</wp:posOffset>
            </wp:positionV>
            <wp:extent cx="622300" cy="50800"/>
            <wp:effectExtent l="0" t="0" r="0" b="0"/>
            <wp:wrapNone/>
            <wp:docPr id="6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6451600</wp:posOffset>
            </wp:positionH>
            <wp:positionV relativeFrom="paragraph">
              <wp:posOffset>329057</wp:posOffset>
            </wp:positionV>
            <wp:extent cx="558800" cy="50800"/>
            <wp:effectExtent l="0" t="0" r="0" b="0"/>
            <wp:wrapNone/>
            <wp:docPr id="6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长度的国际单位是</w:t>
        <w:tab/>
        <w:t>米</w:t>
      </w:r>
      <w:r>
        <w:rPr>
          <w:spacing w:val="-39"/>
          <w:sz w:val="42"/>
        </w:rPr>
        <w:t xml:space="preserve"> </w:t>
      </w:r>
      <w:r>
        <w:rPr>
          <w:sz w:val="42"/>
        </w:rPr>
        <w:t>，用符号表示为</w:t>
      </w:r>
      <w:r>
        <w:rPr>
          <w:spacing w:val="-41"/>
          <w:sz w:val="42"/>
        </w:rPr>
        <w:t xml:space="preserve"> </w:t>
      </w:r>
      <w:r>
        <w:rPr>
          <w:rFonts w:ascii="Calibri" w:eastAsia="Calibri"/>
          <w:sz w:val="42"/>
        </w:rPr>
        <w:t>m</w:t>
        <w:tab/>
      </w:r>
      <w:r>
        <w:rPr>
          <w:sz w:val="42"/>
        </w:rPr>
        <w:t>。另外还有</w:t>
      </w:r>
      <w:r>
        <w:rPr>
          <w:spacing w:val="-23"/>
          <w:sz w:val="42"/>
        </w:rPr>
        <w:t xml:space="preserve"> </w:t>
      </w:r>
      <w:r>
        <w:rPr>
          <w:rFonts w:ascii="Calibri" w:eastAsia="Calibri"/>
          <w:sz w:val="42"/>
        </w:rPr>
        <w:t>7</w:t>
        <w:tab/>
      </w:r>
      <w:r>
        <w:rPr>
          <w:sz w:val="42"/>
        </w:rPr>
        <w:t>个单位，</w:t>
      </w:r>
      <w:r>
        <w:rPr>
          <w:spacing w:val="-18"/>
          <w:sz w:val="42"/>
        </w:rPr>
        <w:t>设</w:t>
      </w:r>
      <w:r>
        <w:rPr>
          <w:sz w:val="42"/>
        </w:rPr>
        <w:t>法记住他们的符号及换算倍率。</w:t>
      </w:r>
    </w:p>
    <w:p>
      <w:pPr>
        <w:pStyle w:val="BodyText"/>
        <w:tabs>
          <w:tab w:val="left" w:pos="1289"/>
          <w:tab w:val="left" w:pos="3446"/>
          <w:tab w:val="left" w:pos="5376"/>
          <w:tab w:val="left" w:pos="7118"/>
          <w:tab w:val="left" w:pos="8155"/>
          <w:tab w:val="left" w:pos="8476"/>
          <w:tab w:val="left" w:pos="10298"/>
          <w:tab w:val="left" w:pos="11558"/>
          <w:tab w:val="left" w:pos="13071"/>
          <w:tab w:val="left" w:pos="14216"/>
        </w:tabs>
        <w:spacing w:before="5"/>
        <w:ind w:right="1719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330327</wp:posOffset>
            </wp:positionV>
            <wp:extent cx="1054100" cy="50800"/>
            <wp:effectExtent l="0" t="0" r="0" b="0"/>
            <wp:wrapNone/>
            <wp:docPr id="6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330327</wp:posOffset>
            </wp:positionV>
            <wp:extent cx="660400" cy="50800"/>
            <wp:effectExtent l="0" t="0" r="0" b="0"/>
            <wp:wrapNone/>
            <wp:docPr id="7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5054600</wp:posOffset>
            </wp:positionH>
            <wp:positionV relativeFrom="paragraph">
              <wp:posOffset>330327</wp:posOffset>
            </wp:positionV>
            <wp:extent cx="914400" cy="50800"/>
            <wp:effectExtent l="0" t="0" r="0" b="0"/>
            <wp:wrapNone/>
            <wp:docPr id="7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330327</wp:posOffset>
            </wp:positionV>
            <wp:extent cx="927100" cy="50800"/>
            <wp:effectExtent l="0" t="0" r="0" b="0"/>
            <wp:wrapNone/>
            <wp:docPr id="7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7861300</wp:posOffset>
            </wp:positionH>
            <wp:positionV relativeFrom="paragraph">
              <wp:posOffset>330327</wp:posOffset>
            </wp:positionV>
            <wp:extent cx="1231900" cy="50800"/>
            <wp:effectExtent l="0" t="0" r="0" b="0"/>
            <wp:wrapNone/>
            <wp:docPr id="7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9550400</wp:posOffset>
            </wp:positionH>
            <wp:positionV relativeFrom="paragraph">
              <wp:posOffset>330327</wp:posOffset>
            </wp:positionV>
            <wp:extent cx="622300" cy="50800"/>
            <wp:effectExtent l="0" t="0" r="0" b="0"/>
            <wp:wrapNone/>
            <wp:docPr id="7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673227</wp:posOffset>
            </wp:positionV>
            <wp:extent cx="990600" cy="50800"/>
            <wp:effectExtent l="0" t="0" r="0" b="0"/>
            <wp:wrapNone/>
            <wp:docPr id="8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1k</w:t>
        <w:tab/>
        <w:t>m=</w:t>
      </w:r>
      <w:r>
        <w:rPr>
          <w:rFonts w:ascii="Calibri" w:eastAsia="Calibri"/>
          <w:spacing w:val="92"/>
        </w:rPr>
        <w:t xml:space="preserve"> </w:t>
      </w:r>
      <w:r>
        <w:rPr>
          <w:rFonts w:ascii="Calibri" w:eastAsia="Calibri"/>
        </w:rPr>
        <w:t>1000</w:t>
        <w:tab/>
      </w:r>
      <w:r>
        <w:rPr>
          <w:rFonts w:ascii="Calibri" w:eastAsia="Calibri"/>
          <w:spacing w:val="6"/>
        </w:rPr>
        <w:t>m</w:t>
      </w:r>
      <w:r>
        <w:rPr>
          <w:spacing w:val="6"/>
        </w:rPr>
        <w:t>，</w:t>
      </w:r>
      <w:r>
        <w:rPr>
          <w:rFonts w:ascii="Calibri" w:eastAsia="Calibri"/>
          <w:spacing w:val="6"/>
        </w:rPr>
        <w:t>1m=</w:t>
        <w:tab/>
      </w:r>
      <w:r>
        <w:rPr>
          <w:rFonts w:ascii="Calibri" w:eastAsia="Calibri"/>
        </w:rPr>
        <w:t>10  dm=</w:t>
        <w:tab/>
        <w:t>100</w:t>
        <w:tab/>
        <w:t>cm=</w:t>
      </w:r>
      <w:r>
        <w:rPr>
          <w:rFonts w:ascii="Calibri" w:eastAsia="Calibri"/>
          <w:spacing w:val="91"/>
        </w:rPr>
        <w:t xml:space="preserve"> </w:t>
      </w:r>
      <w:r>
        <w:rPr>
          <w:rFonts w:ascii="Calibri" w:eastAsia="Calibri"/>
        </w:rPr>
        <w:t>1000</w:t>
        <w:tab/>
        <w:t>mm=</w:t>
        <w:tab/>
        <w:t>10</w:t>
      </w:r>
      <w:r>
        <w:rPr>
          <w:rFonts w:ascii="Calibri" w:eastAsia="Calibri"/>
          <w:position w:val="2"/>
          <w:sz w:val="27"/>
        </w:rPr>
        <w:t>6</w:t>
        <w:tab/>
      </w:r>
      <w:r>
        <w:rPr>
          <w:rFonts w:ascii="Calibri" w:eastAsia="Calibri"/>
        </w:rPr>
        <w:t>um=</w:t>
        <w:tab/>
      </w:r>
      <w:r>
        <w:rPr>
          <w:rFonts w:ascii="Calibri" w:eastAsia="Calibri"/>
          <w:spacing w:val="-7"/>
        </w:rPr>
        <w:t>10</w:t>
      </w:r>
      <w:r>
        <w:rPr>
          <w:rFonts w:ascii="Calibri" w:eastAsia="Calibri"/>
          <w:spacing w:val="-7"/>
          <w:position w:val="2"/>
          <w:sz w:val="27"/>
        </w:rPr>
        <w:t xml:space="preserve">9 </w:t>
      </w:r>
      <w:r>
        <w:rPr>
          <w:rFonts w:ascii="Calibri" w:eastAsia="Calibri"/>
        </w:rPr>
        <w:t>nm,</w:t>
      </w:r>
      <w:r>
        <w:t>。还有英尺、码、光年等也是</w:t>
        <w:tab/>
        <w:t>长度</w:t>
        <w:tab/>
        <w:tab/>
        <w:t>的单位。</w:t>
      </w:r>
    </w:p>
    <w:p>
      <w:pPr>
        <w:pStyle w:val="ListParagraph"/>
        <w:numPr>
          <w:ilvl w:val="0"/>
          <w:numId w:val="22"/>
        </w:numPr>
        <w:tabs>
          <w:tab w:val="left" w:pos="1716"/>
          <w:tab w:val="left" w:pos="2258"/>
          <w:tab w:val="left" w:pos="3615"/>
          <w:tab w:val="left" w:pos="5869"/>
          <w:tab w:val="left" w:pos="8011"/>
        </w:tabs>
        <w:spacing w:before="4" w:after="0" w:line="240" w:lineRule="auto"/>
        <w:ind w:left="651" w:right="1746" w:firstLine="0"/>
        <w:jc w:val="left"/>
        <w:rPr>
          <w:sz w:val="42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329692</wp:posOffset>
            </wp:positionV>
            <wp:extent cx="1600200" cy="50800"/>
            <wp:effectExtent l="0" t="0" r="0" b="0"/>
            <wp:wrapNone/>
            <wp:docPr id="8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672592</wp:posOffset>
            </wp:positionV>
            <wp:extent cx="1104900" cy="50800"/>
            <wp:effectExtent l="0" t="0" r="0" b="0"/>
            <wp:wrapNone/>
            <wp:docPr id="8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测长度的基本工具是</w:t>
        <w:tab/>
        <w:t>刻度尺</w:t>
        <w:tab/>
        <w:t>，还有卷尺、游标卡尺、螺旋测微</w:t>
      </w:r>
      <w:r>
        <w:rPr>
          <w:spacing w:val="-17"/>
          <w:sz w:val="42"/>
        </w:rPr>
        <w:t>器</w:t>
      </w:r>
      <w:r>
        <w:rPr>
          <w:sz w:val="42"/>
        </w:rPr>
        <w:t>也是测</w:t>
        <w:tab/>
        <w:t>长度</w:t>
        <w:tab/>
        <w:t>的工具；</w:t>
      </w:r>
    </w:p>
    <w:p>
      <w:pPr>
        <w:pStyle w:val="BodyText"/>
        <w:spacing w:before="3"/>
      </w:pPr>
      <w:r>
        <w:rPr>
          <w:rFonts w:ascii="Calibri" w:eastAsia="Calibri"/>
        </w:rPr>
        <w:t>2</w:t>
      </w:r>
      <w:r>
        <w:t>、刻度尺的正确使用：</w:t>
      </w:r>
    </w:p>
    <w:p>
      <w:pPr>
        <w:pStyle w:val="ListParagraph"/>
        <w:numPr>
          <w:ilvl w:val="0"/>
          <w:numId w:val="21"/>
        </w:numPr>
        <w:tabs>
          <w:tab w:val="left" w:pos="1709"/>
          <w:tab w:val="left" w:pos="6942"/>
          <w:tab w:val="left" w:pos="8642"/>
          <w:tab w:val="left" w:pos="11201"/>
        </w:tabs>
        <w:spacing w:before="2" w:after="0" w:line="240" w:lineRule="auto"/>
        <w:ind w:left="1708" w:right="0" w:hanging="1058"/>
        <w:jc w:val="left"/>
        <w:rPr>
          <w:sz w:val="42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328421</wp:posOffset>
            </wp:positionV>
            <wp:extent cx="1320800" cy="50800"/>
            <wp:effectExtent l="0" t="0" r="0" b="0"/>
            <wp:wrapNone/>
            <wp:docPr id="8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6426200</wp:posOffset>
            </wp:positionH>
            <wp:positionV relativeFrom="paragraph">
              <wp:posOffset>328421</wp:posOffset>
            </wp:positionV>
            <wp:extent cx="1485900" cy="50800"/>
            <wp:effectExtent l="0" t="0" r="0" b="0"/>
            <wp:wrapNone/>
            <wp:docPr id="8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测量前首先要观察刻度尺的</w:t>
        <w:tab/>
        <w:t>量程</w:t>
        <w:tab/>
      </w:r>
      <w:r>
        <w:rPr>
          <w:spacing w:val="21"/>
          <w:sz w:val="42"/>
        </w:rPr>
        <w:t>、</w:t>
      </w:r>
      <w:r>
        <w:rPr>
          <w:sz w:val="42"/>
        </w:rPr>
        <w:t>分度值</w:t>
        <w:tab/>
        <w:t>和零刻线是否磨损；</w:t>
      </w:r>
    </w:p>
    <w:p>
      <w:pPr>
        <w:pStyle w:val="ListParagraph"/>
        <w:numPr>
          <w:ilvl w:val="0"/>
          <w:numId w:val="21"/>
        </w:numPr>
        <w:tabs>
          <w:tab w:val="left" w:pos="1709"/>
          <w:tab w:val="left" w:pos="6280"/>
        </w:tabs>
        <w:spacing w:before="2" w:after="0" w:line="240" w:lineRule="auto"/>
        <w:ind w:left="651" w:right="1681" w:firstLine="0"/>
        <w:jc w:val="left"/>
        <w:rPr>
          <w:sz w:val="42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328548</wp:posOffset>
            </wp:positionV>
            <wp:extent cx="889000" cy="50800"/>
            <wp:effectExtent l="0" t="0" r="0" b="0"/>
            <wp:wrapNone/>
            <wp:docPr id="9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8013700</wp:posOffset>
            </wp:positionH>
            <wp:positionV relativeFrom="paragraph">
              <wp:posOffset>341248</wp:posOffset>
            </wp:positionV>
            <wp:extent cx="1625600" cy="38100"/>
            <wp:effectExtent l="0" t="0" r="0" b="0"/>
            <wp:wrapNone/>
            <wp:docPr id="9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测量时的方法：</w:t>
      </w:r>
      <w:r>
        <w:rPr>
          <w:spacing w:val="-89"/>
          <w:sz w:val="42"/>
        </w:rPr>
        <w:t xml:space="preserve"> </w:t>
      </w:r>
      <w:r>
        <w:rPr>
          <w:sz w:val="42"/>
        </w:rPr>
        <w:t>“</w:t>
      </w:r>
      <w:r>
        <w:rPr>
          <w:rFonts w:ascii="Calibri" w:eastAsia="Calibri" w:hAnsi="Calibri"/>
          <w:sz w:val="42"/>
        </w:rPr>
        <w:t>0</w:t>
      </w:r>
      <w:r>
        <w:rPr>
          <w:sz w:val="42"/>
        </w:rPr>
        <w:t>”</w:t>
      </w:r>
      <w:r>
        <w:rPr>
          <w:spacing w:val="-40"/>
          <w:sz w:val="42"/>
        </w:rPr>
        <w:t xml:space="preserve"> </w:t>
      </w:r>
      <w:r>
        <w:rPr>
          <w:sz w:val="42"/>
        </w:rPr>
        <w:t>刻线与被测物体对齐，且尺要沿着或平行于被</w:t>
      </w:r>
      <w:r>
        <w:rPr>
          <w:spacing w:val="-13"/>
          <w:sz w:val="42"/>
        </w:rPr>
        <w:t>测</w:t>
      </w:r>
      <w:r>
        <w:rPr>
          <w:sz w:val="42"/>
        </w:rPr>
        <w:t>物体，读数时视线与</w:t>
      </w:r>
      <w:r>
        <w:rPr>
          <w:spacing w:val="14"/>
          <w:sz w:val="42"/>
        </w:rPr>
        <w:t xml:space="preserve"> </w:t>
      </w:r>
      <w:r>
        <w:rPr>
          <w:sz w:val="42"/>
        </w:rPr>
        <w:t>刻度面</w:t>
        <w:tab/>
        <w:t>垂直，厚刻度尺有刻度的面要紧贴被测物体，</w:t>
      </w:r>
    </w:p>
    <w:p>
      <w:pPr>
        <w:tabs>
          <w:tab w:val="left" w:pos="11800"/>
        </w:tabs>
        <w:spacing w:line="59" w:lineRule="exact"/>
        <w:ind w:left="44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067027" cy="37718"/>
            <wp:effectExtent l="0" t="0" r="0" b="0"/>
            <wp:docPr id="9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027" cy="37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558918" cy="37718"/>
            <wp:effectExtent l="0" t="0" r="0" b="0"/>
            <wp:docPr id="9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918" cy="37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type w:val="continuous"/>
          <w:pgSz w:w="17860" w:h="25260"/>
          <w:pgMar w:top="1480" w:right="140" w:bottom="280" w:left="1220" w:header="708" w:footer="708"/>
          <w:cols w:space="708"/>
        </w:sectPr>
      </w:pPr>
    </w:p>
    <w:p>
      <w:pPr>
        <w:pStyle w:val="BodyText"/>
        <w:tabs>
          <w:tab w:val="left" w:pos="5387"/>
          <w:tab w:val="left" w:pos="5715"/>
          <w:tab w:val="left" w:pos="11986"/>
          <w:tab w:val="left" w:pos="14352"/>
        </w:tabs>
        <w:spacing w:before="24"/>
        <w:ind w:right="1723"/>
      </w:pPr>
      <w:r>
        <w:pict>
          <v:group id="_x0000_s1028" style="width:893pt;height:1248pt;margin-top:0;margin-left:0;mso-position-horizontal-relative:page;mso-position-vertical-relative:page;position:absolute;z-index:-251609088" coordorigin="0,0" coordsize="17860,24960">
            <v:shape id="_x0000_s1029" type="#_x0000_t75" style="width:2000;height:260;left:4720;position:absolute;top:1940" stroked="f">
              <v:imagedata r:id="rId44" o:title=""/>
            </v:shape>
            <v:shape id="_x0000_s1030" type="#_x0000_t75" style="width:2600;height:260;left:10720;position:absolute;top:1940" stroked="f">
              <v:imagedata r:id="rId45" o:title=""/>
            </v:shape>
            <v:shape id="_x0000_s1031" type="#_x0000_t75" style="width:2160;height:260;left:13520;position:absolute;top:1940" stroked="f">
              <v:imagedata r:id="rId46" o:title=""/>
            </v:shape>
            <v:shape id="_x0000_s1032" type="#_x0000_t75" style="width:2160;height:280;left:4880;position:absolute;top:2480" stroked="f">
              <v:imagedata r:id="rId47" o:title=""/>
            </v:shape>
            <v:shape id="_x0000_s1033" type="#_x0000_t75" style="width:1320;height:280;left:7180;position:absolute;top:3020" stroked="f">
              <v:imagedata r:id="rId48" o:title=""/>
            </v:shape>
            <v:shape id="_x0000_s1034" type="#_x0000_t75" style="width:1480;height:280;left:12140;position:absolute;top:3020" stroked="f">
              <v:imagedata r:id="rId49" o:title=""/>
            </v:shape>
            <v:shape id="_x0000_s1035" type="#_x0000_t75" style="width:2040;height:280;left:3760;position:absolute;top:3560" stroked="f">
              <v:imagedata r:id="rId50" o:title=""/>
            </v:shape>
            <v:shape id="_x0000_s1036" type="#_x0000_t75" style="width:3020;height:280;left:12880;position:absolute;top:4140" stroked="f">
              <v:imagedata r:id="rId51" o:title=""/>
            </v:shape>
            <v:shape id="_x0000_s1037" type="#_x0000_t75" style="width:3000;height:260;left:1760;position:absolute;top:5360" stroked="f">
              <v:imagedata r:id="rId52" o:title=""/>
            </v:shape>
            <v:shape id="_x0000_s1038" type="#_x0000_t75" style="width:3000;height:260;left:6660;position:absolute;top:5360" stroked="f">
              <v:imagedata r:id="rId53" o:title=""/>
            </v:shape>
            <v:shape id="_x0000_s1039" type="#_x0000_t75" style="width:1940;height:260;left:11120;position:absolute;top:5360" stroked="f">
              <v:imagedata r:id="rId54" o:title=""/>
            </v:shape>
            <v:shape id="_x0000_s1040" type="#_x0000_t75" style="width:1840;height:260;left:9240;position:absolute;top:5900" stroked="f">
              <v:imagedata r:id="rId55" o:title=""/>
            </v:shape>
            <v:shape id="_x0000_s1041" type="#_x0000_t75" style="width:1180;height:260;left:14920;position:absolute;top:5900" stroked="f">
              <v:imagedata r:id="rId56" o:title=""/>
            </v:shape>
            <v:shape id="_x0000_s1042" type="#_x0000_t75" style="width:1820;height:260;left:7820;position:absolute;top:6980" stroked="f">
              <v:imagedata r:id="rId57" o:title=""/>
            </v:shape>
            <v:shape id="_x0000_s1043" type="#_x0000_t75" style="width:1400;height:260;left:14700;position:absolute;top:6980" stroked="f">
              <v:imagedata r:id="rId58" o:title=""/>
            </v:shape>
            <v:shape id="_x0000_s1044" type="#_x0000_t75" style="width:1480;height:260;left:6600;position:absolute;top:11320" stroked="f">
              <v:imagedata r:id="rId59" o:title=""/>
            </v:shape>
            <v:shape id="_x0000_s1045" type="#_x0000_t75" style="width:1480;height:260;left:5540;position:absolute;top:11920" stroked="f">
              <v:imagedata r:id="rId59" o:title=""/>
            </v:shape>
            <v:shape id="_x0000_s1046" type="#_x0000_t75" style="width:1480;height:260;left:9740;position:absolute;top:11920" stroked="f">
              <v:imagedata r:id="rId59" o:title=""/>
            </v:shape>
            <v:shape id="_x0000_s1047" type="#_x0000_t75" style="width:1480;height:260;left:6700;position:absolute;top:12520" stroked="f">
              <v:imagedata r:id="rId60" o:title=""/>
            </v:shape>
            <v:shape id="_x0000_s1048" type="#_x0000_t75" style="width:1620;height:280;left:2180;position:absolute;top:13700" stroked="f">
              <v:imagedata r:id="rId61" o:title=""/>
            </v:shape>
            <v:shape id="_x0000_s1049" type="#_x0000_t75" style="width:1420;height:280;left:5600;position:absolute;top:14300" stroked="f">
              <v:imagedata r:id="rId62" o:title=""/>
            </v:shape>
            <v:shape id="_x0000_s1050" type="#_x0000_t75" style="width:1620;height:280;left:3860;position:absolute;top:15500" stroked="f">
              <v:imagedata r:id="rId61" o:title=""/>
            </v:shape>
            <v:shape id="_x0000_s1051" type="#_x0000_t75" style="width:1780;height:260;left:8680;position:absolute;top:16120" stroked="f">
              <v:imagedata r:id="rId63" o:title=""/>
            </v:shape>
            <v:shape id="_x0000_s1052" type="#_x0000_t75" style="width:1520;height:260;left:1760;position:absolute;top:16720" stroked="f">
              <v:imagedata r:id="rId64" o:title=""/>
            </v:shape>
            <v:shape id="_x0000_s1053" type="#_x0000_t75" style="width:1300;height:260;left:3460;position:absolute;top:16720" stroked="f">
              <v:imagedata r:id="rId65" o:title=""/>
            </v:shape>
            <v:shape id="_x0000_s1054" type="#_x0000_t75" style="width:1720;height:260;left:8300;position:absolute;top:16720" stroked="f">
              <v:imagedata r:id="rId66" o:title=""/>
            </v:shape>
            <v:shape id="_x0000_s1055" type="#_x0000_t75" style="width:1720;height:260;left:13560;position:absolute;top:16720" stroked="f">
              <v:imagedata r:id="rId67" o:title=""/>
            </v:shape>
            <v:shape id="_x0000_s1056" type="#_x0000_t75" style="width:7920;height:260;left:6680;position:absolute;top:17320" stroked="f">
              <v:imagedata r:id="rId68" o:title=""/>
            </v:shape>
            <v:shape id="_x0000_s1057" type="#_x0000_t75" style="width:1080;height:280;left:15020;position:absolute;top:17300" stroked="f">
              <v:imagedata r:id="rId69" o:title=""/>
            </v:shape>
            <v:shape id="_x0000_s1058" type="#_x0000_t75" style="width:1820;height:280;left:2620;position:absolute;top:17900" stroked="f">
              <v:imagedata r:id="rId70" o:title=""/>
            </v:shape>
            <v:shape id="_x0000_s1059" type="#_x0000_t75" style="width:1960;height:280;left:5880;position:absolute;top:17900" stroked="f">
              <v:imagedata r:id="rId71" o:title=""/>
            </v:shape>
            <v:shape id="_x0000_s1060" type="#_x0000_t75" style="width:2500;height:280;left:9500;position:absolute;top:17900" stroked="f">
              <v:imagedata r:id="rId72" o:title=""/>
            </v:shape>
            <v:shape id="_x0000_s1061" type="#_x0000_t75" style="width:1520;height:260;left:8900;position:absolute;top:18520" stroked="f">
              <v:imagedata r:id="rId73" o:title=""/>
            </v:shape>
            <v:shape id="_x0000_s1062" type="#_x0000_t75" style="width:1500;height:260;left:12080;position:absolute;top:18520" stroked="f">
              <v:imagedata r:id="rId74" o:title=""/>
            </v:shape>
            <v:shape id="_x0000_s1063" type="#_x0000_t75" style="width:1080;height:260;left:3440;position:absolute;top:19120" stroked="f">
              <v:imagedata r:id="rId75" o:title=""/>
            </v:shape>
            <v:shape id="_x0000_s1064" type="#_x0000_t75" style="width:1720;height:260;left:9360;position:absolute;top:19120" stroked="f">
              <v:imagedata r:id="rId66" o:title=""/>
            </v:shape>
            <v:shape id="_x0000_s1065" type="#_x0000_t75" style="width:1820;height:260;left:3800;position:absolute;top:19720" stroked="f">
              <v:imagedata r:id="rId76" o:title=""/>
            </v:shape>
            <v:shape id="_x0000_s1066" type="#_x0000_t75" style="width:1820;height:260;left:5820;position:absolute;top:19720" stroked="f">
              <v:imagedata r:id="rId77" o:title=""/>
            </v:shape>
            <v:shape id="_x0000_s1067" type="#_x0000_t75" style="width:1060;height:260;left:12000;position:absolute;top:19720" stroked="f">
              <v:imagedata r:id="rId78" o:title=""/>
            </v:shape>
            <v:shape id="_x0000_s1068" type="#_x0000_t75" style="width:1400;height:260;left:13240;position:absolute;top:19720" stroked="f">
              <v:imagedata r:id="rId79" o:title=""/>
            </v:shape>
            <v:shape id="_x0000_s1069" type="#_x0000_t75" style="width:1240;height:260;left:1760;position:absolute;top:20320" stroked="f">
              <v:imagedata r:id="rId80" o:title=""/>
            </v:shape>
            <v:shape id="_x0000_s1070" type="#_x0000_t75" style="width:9720;height:260;left:6380;position:absolute;top:20920" stroked="f">
              <v:imagedata r:id="rId81" o:title=""/>
            </v:shape>
            <v:shape id="_x0000_s1071" type="#_x0000_t75" style="width:3620;height:260;left:1760;position:absolute;top:21520" stroked="f">
              <v:imagedata r:id="rId82" o:title=""/>
            </v:shape>
            <v:shape id="_x0000_s1072" type="#_x0000_t75" style="width:1900;height:260;left:10160;position:absolute;top:22060" stroked="f">
              <v:imagedata r:id="rId83" o:title=""/>
            </v:shape>
            <v:shape id="_x0000_s1073" type="#_x0000_t75" style="width:17860;height:24960;position:absolute" stroked="f">
              <v:imagedata r:id="rId84" o:title=""/>
            </v:shape>
          </v:group>
        </w:pict>
      </w:r>
      <w:r>
        <w:t>计数时要估读到</w:t>
      </w:r>
      <w:r>
        <w:rPr>
          <w:spacing w:val="-33"/>
        </w:rPr>
        <w:t xml:space="preserve"> </w:t>
      </w:r>
      <w:r>
        <w:t>分度值</w:t>
        <w:tab/>
        <w:t>的下一位，测量结果由</w:t>
      </w:r>
      <w:r>
        <w:rPr>
          <w:spacing w:val="28"/>
        </w:rPr>
        <w:t xml:space="preserve"> </w:t>
      </w:r>
      <w:r>
        <w:t>数值</w:t>
        <w:tab/>
        <w:t>和</w:t>
      </w:r>
      <w:r>
        <w:rPr>
          <w:spacing w:val="11"/>
        </w:rPr>
        <w:t xml:space="preserve"> </w:t>
      </w:r>
      <w:r>
        <w:t>单位</w:t>
        <w:tab/>
      </w:r>
      <w:r>
        <w:rPr>
          <w:spacing w:val="-17"/>
        </w:rPr>
        <w:t>组</w:t>
      </w:r>
      <w:r>
        <w:t>成</w:t>
      </w:r>
      <w:r>
        <w:rPr>
          <w:spacing w:val="-34"/>
        </w:rPr>
        <w:t xml:space="preserve"> </w:t>
      </w:r>
      <w:r>
        <w:t>。多次测量取</w:t>
      </w:r>
      <w:r>
        <w:rPr>
          <w:spacing w:val="-45"/>
        </w:rPr>
        <w:t xml:space="preserve"> </w:t>
      </w:r>
      <w:r>
        <w:t>平均值</w:t>
        <w:tab/>
        <w:tab/>
        <w:t>作为测量结果。这样可减少误差。</w:t>
      </w:r>
    </w:p>
    <w:p>
      <w:pPr>
        <w:pStyle w:val="BodyText"/>
        <w:tabs>
          <w:tab w:val="left" w:pos="3176"/>
          <w:tab w:val="left" w:pos="4465"/>
          <w:tab w:val="left" w:pos="7162"/>
          <w:tab w:val="left" w:pos="12286"/>
        </w:tabs>
        <w:spacing w:before="5"/>
        <w:ind w:left="1074" w:right="1683" w:hanging="422"/>
      </w:pPr>
      <w:r>
        <w:rPr>
          <w:rFonts w:ascii="Calibri" w:eastAsia="Calibri"/>
        </w:rPr>
        <w:t>3</w:t>
      </w:r>
      <w:r>
        <w:t>、一个</w:t>
      </w:r>
      <w:r>
        <w:rPr>
          <w:spacing w:val="-63"/>
        </w:rPr>
        <w:t xml:space="preserve"> </w:t>
      </w:r>
      <w:r>
        <w:t>中学生的身高为</w:t>
      </w:r>
      <w:r>
        <w:rPr>
          <w:spacing w:val="-108"/>
        </w:rPr>
        <w:t xml:space="preserve"> </w:t>
      </w:r>
      <w:r>
        <w:rPr>
          <w:rFonts w:ascii="Calibri" w:eastAsia="Calibri"/>
        </w:rPr>
        <w:t>1.58</w:t>
      </w:r>
      <w:r>
        <w:rPr>
          <w:rFonts w:ascii="Calibri" w:eastAsia="Calibri"/>
          <w:spacing w:val="-17"/>
        </w:rPr>
        <w:t xml:space="preserve"> </w:t>
      </w:r>
      <w:r>
        <w:rPr>
          <w:rFonts w:ascii="Calibri" w:eastAsia="Calibri"/>
        </w:rPr>
        <w:t>m</w:t>
        <w:tab/>
      </w:r>
      <w:r>
        <w:t>，一本书的厚度</w:t>
      </w:r>
      <w:r>
        <w:rPr>
          <w:spacing w:val="69"/>
        </w:rPr>
        <w:t>为</w:t>
      </w:r>
      <w:r>
        <w:rPr>
          <w:rFonts w:ascii="Calibri" w:eastAsia="Calibri"/>
        </w:rPr>
        <w:t>10</w:t>
      </w:r>
      <w:r>
        <w:rPr>
          <w:rFonts w:ascii="Calibri" w:eastAsia="Calibri"/>
          <w:spacing w:val="-23"/>
        </w:rPr>
        <w:t xml:space="preserve"> </w:t>
      </w:r>
      <w:r>
        <w:rPr>
          <w:rFonts w:ascii="Calibri" w:eastAsia="Calibri"/>
        </w:rPr>
        <w:t>mm</w:t>
        <w:tab/>
      </w:r>
      <w:r>
        <w:t>，一张纸的</w:t>
      </w:r>
      <w:r>
        <w:rPr>
          <w:spacing w:val="-17"/>
        </w:rPr>
        <w:t>厚</w:t>
      </w:r>
      <w:r>
        <w:t>度为</w:t>
      </w:r>
      <w:r>
        <w:rPr>
          <w:spacing w:val="-106"/>
        </w:rPr>
        <w:t xml:space="preserve"> </w:t>
      </w:r>
      <w:r>
        <w:rPr>
          <w:rFonts w:ascii="Calibri" w:eastAsia="Calibri"/>
        </w:rPr>
        <w:t>100</w:t>
        <w:tab/>
        <w:t>um</w:t>
        <w:tab/>
      </w:r>
      <w:r>
        <w:t>。</w:t>
      </w:r>
    </w:p>
    <w:p>
      <w:pPr>
        <w:pStyle w:val="BodyText"/>
        <w:tabs>
          <w:tab w:val="left" w:pos="3438"/>
          <w:tab w:val="left" w:pos="8329"/>
          <w:tab w:val="left" w:pos="11723"/>
          <w:tab w:val="left" w:pos="14561"/>
        </w:tabs>
        <w:spacing w:before="50" w:line="268" w:lineRule="auto"/>
        <w:ind w:right="1514"/>
      </w:pPr>
      <w:r>
        <w:rPr>
          <w:rFonts w:ascii="Calibri" w:eastAsia="Calibri"/>
        </w:rPr>
        <w:t>4</w:t>
      </w:r>
      <w:r>
        <w:t>、小组同学用刻度尺测同一本物理课本的宽度，你的结果是</w:t>
      </w:r>
      <w:r>
        <w:rPr>
          <w:spacing w:val="-5"/>
        </w:rPr>
        <w:t xml:space="preserve"> </w:t>
      </w:r>
      <w:r>
        <w:rPr>
          <w:rFonts w:ascii="Calibri" w:eastAsia="Calibri"/>
        </w:rPr>
        <w:t>18.41cm</w:t>
        <w:tab/>
      </w:r>
      <w:r>
        <w:rPr>
          <w:spacing w:val="-17"/>
        </w:rPr>
        <w:t>。</w:t>
      </w:r>
      <w:r>
        <w:t>结果由三部分组成，分别是准确值、估计值、单位，你的结果的准确值是</w:t>
      </w:r>
      <w:r>
        <w:rPr>
          <w:rFonts w:ascii="Calibri" w:eastAsia="Calibri"/>
        </w:rPr>
        <w:t>18.4cm</w:t>
        <w:tab/>
      </w:r>
      <w:r>
        <w:t>，估计值是</w:t>
      </w:r>
      <w:r>
        <w:rPr>
          <w:spacing w:val="7"/>
        </w:rPr>
        <w:t xml:space="preserve"> </w:t>
      </w:r>
      <w:r>
        <w:rPr>
          <w:rFonts w:ascii="Calibri" w:eastAsia="Calibri"/>
        </w:rPr>
        <w:t>0.01cm</w:t>
        <w:tab/>
      </w:r>
      <w:r>
        <w:t>，单位是</w:t>
      </w:r>
      <w:r>
        <w:rPr>
          <w:spacing w:val="10"/>
        </w:rPr>
        <w:t xml:space="preserve"> </w:t>
      </w:r>
      <w:r>
        <w:t>厘米</w:t>
        <w:tab/>
        <w:t>。</w:t>
      </w:r>
    </w:p>
    <w:p>
      <w:pPr>
        <w:tabs>
          <w:tab w:val="left" w:pos="9754"/>
          <w:tab w:val="left" w:pos="14025"/>
        </w:tabs>
        <w:spacing w:before="0" w:line="472" w:lineRule="exact"/>
        <w:ind w:left="651" w:right="0" w:firstLine="0"/>
        <w:jc w:val="left"/>
        <w:rPr>
          <w:rFonts w:ascii="Calibri" w:eastAsia="Calibri"/>
          <w:b/>
          <w:sz w:val="42"/>
        </w:rPr>
      </w:pPr>
      <w:r>
        <w:rPr>
          <w:rFonts w:ascii="Calibri" w:eastAsia="Calibri"/>
          <w:sz w:val="42"/>
        </w:rPr>
        <w:t>5</w:t>
      </w:r>
      <w:r>
        <w:rPr>
          <w:spacing w:val="-65"/>
          <w:sz w:val="42"/>
        </w:rPr>
        <w:t>、</w:t>
      </w:r>
      <w:r>
        <w:rPr>
          <w:sz w:val="42"/>
        </w:rPr>
        <w:t>正确估读</w:t>
      </w:r>
      <w:r>
        <w:rPr>
          <w:spacing w:val="-65"/>
          <w:sz w:val="42"/>
        </w:rPr>
        <w:t>：</w:t>
      </w:r>
      <w:r>
        <w:rPr>
          <w:sz w:val="42"/>
        </w:rPr>
        <w:t>如图</w:t>
      </w:r>
      <w:r>
        <w:rPr>
          <w:spacing w:val="-107"/>
          <w:sz w:val="42"/>
        </w:rPr>
        <w:t xml:space="preserve"> </w:t>
      </w:r>
      <w:r>
        <w:rPr>
          <w:rFonts w:ascii="Calibri" w:eastAsia="Calibri"/>
          <w:spacing w:val="-34"/>
          <w:sz w:val="42"/>
        </w:rPr>
        <w:t>1</w:t>
      </w:r>
      <w:r>
        <w:rPr>
          <w:spacing w:val="-34"/>
          <w:sz w:val="42"/>
        </w:rPr>
        <w:t>，</w:t>
      </w:r>
      <w:r>
        <w:rPr>
          <w:sz w:val="42"/>
        </w:rPr>
        <w:t>图中物体的长度为</w:t>
      </w:r>
      <w:r>
        <w:rPr>
          <w:spacing w:val="7"/>
          <w:sz w:val="42"/>
        </w:rPr>
        <w:t xml:space="preserve"> </w:t>
      </w:r>
      <w:r>
        <w:rPr>
          <w:rFonts w:ascii="Calibri" w:eastAsia="Calibri"/>
          <w:sz w:val="42"/>
        </w:rPr>
        <w:t>2.31</w:t>
        <w:tab/>
      </w:r>
      <w:r>
        <w:rPr>
          <w:rFonts w:ascii="Calibri" w:eastAsia="Calibri"/>
          <w:spacing w:val="-24"/>
          <w:sz w:val="42"/>
        </w:rPr>
        <w:t>cm</w:t>
      </w:r>
      <w:r>
        <w:rPr>
          <w:spacing w:val="-24"/>
          <w:sz w:val="42"/>
        </w:rPr>
        <w:t>，</w:t>
      </w:r>
      <w:r>
        <w:rPr>
          <w:sz w:val="42"/>
        </w:rPr>
        <w:t>其中的</w:t>
      </w:r>
      <w:r>
        <w:rPr>
          <w:b/>
          <w:sz w:val="42"/>
        </w:rPr>
        <w:t>估读值为</w:t>
        <w:tab/>
      </w:r>
      <w:r>
        <w:rPr>
          <w:rFonts w:ascii="Calibri" w:eastAsia="Calibri"/>
          <w:b/>
          <w:sz w:val="42"/>
        </w:rPr>
        <w:t>0.01</w:t>
      </w:r>
    </w:p>
    <w:p>
      <w:pPr>
        <w:spacing w:before="6"/>
        <w:ind w:left="651" w:right="0" w:firstLine="0"/>
        <w:jc w:val="left"/>
        <w:rPr>
          <w:sz w:val="42"/>
        </w:rPr>
      </w:pPr>
      <w:r>
        <w:rPr>
          <w:rFonts w:ascii="Calibri" w:eastAsia="Calibri"/>
          <w:b/>
          <w:spacing w:val="-1"/>
          <w:sz w:val="42"/>
        </w:rPr>
        <w:t>cm</w:t>
      </w:r>
      <w:r>
        <w:rPr>
          <w:sz w:val="42"/>
        </w:rPr>
        <w:t>。</w:t>
      </w:r>
    </w:p>
    <w:p>
      <w:pPr>
        <w:pStyle w:val="BodyText"/>
        <w:tabs>
          <w:tab w:val="left" w:pos="8318"/>
          <w:tab w:val="left" w:pos="14025"/>
        </w:tabs>
        <w:spacing w:before="5" w:line="242" w:lineRule="auto"/>
        <w:ind w:right="1726"/>
      </w:pPr>
      <w:r>
        <w:t>（</w:t>
      </w:r>
      <w:r>
        <w:rPr>
          <w:rFonts w:ascii="Calibri" w:eastAsia="Calibri"/>
        </w:rPr>
        <w:t>2</w:t>
      </w:r>
      <w:r>
        <w:t>）如图</w:t>
      </w:r>
      <w:r>
        <w:rPr>
          <w:spacing w:val="-43"/>
        </w:rPr>
        <w:t xml:space="preserve"> </w:t>
      </w:r>
      <w:r>
        <w:rPr>
          <w:rFonts w:ascii="Calibri" w:eastAsia="Calibri"/>
        </w:rPr>
        <w:t>2</w:t>
      </w:r>
      <w:r>
        <w:t xml:space="preserve">，图中物体的长度为 </w:t>
      </w:r>
      <w:r>
        <w:rPr>
          <w:rFonts w:ascii="Calibri" w:eastAsia="Calibri"/>
        </w:rPr>
        <w:t>1.70</w:t>
        <w:tab/>
      </w:r>
      <w:r>
        <w:rPr>
          <w:rFonts w:ascii="Calibri" w:eastAsia="Calibri"/>
          <w:spacing w:val="-3"/>
        </w:rPr>
        <w:t>cm</w:t>
      </w:r>
      <w:r>
        <w:t>。图</w:t>
      </w:r>
      <w:r>
        <w:rPr>
          <w:spacing w:val="-41"/>
        </w:rPr>
        <w:t xml:space="preserve"> </w:t>
      </w:r>
      <w:r>
        <w:rPr>
          <w:rFonts w:ascii="Calibri" w:eastAsia="Calibri"/>
        </w:rPr>
        <w:t>3</w:t>
      </w:r>
      <w:r>
        <w:rPr>
          <w:rFonts w:ascii="Calibri" w:eastAsia="Calibri"/>
          <w:spacing w:val="84"/>
        </w:rPr>
        <w:t xml:space="preserve"> </w:t>
      </w:r>
      <w:r>
        <w:t>中物体的长度记为</w:t>
        <w:tab/>
      </w:r>
      <w:r>
        <w:rPr>
          <w:rFonts w:ascii="Calibri" w:eastAsia="Calibri"/>
          <w:spacing w:val="-5"/>
        </w:rPr>
        <w:t xml:space="preserve">2.00 </w:t>
      </w:r>
      <w:r>
        <w:rPr>
          <w:rFonts w:ascii="Calibri" w:eastAsia="Calibri"/>
        </w:rPr>
        <w:t>cm</w:t>
      </w:r>
      <w:r>
        <w:t>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tabs>
          <w:tab w:val="left" w:pos="8311"/>
        </w:tabs>
        <w:spacing w:before="177"/>
        <w:ind w:left="3172"/>
      </w:pPr>
      <w:r>
        <w:t>（图</w:t>
      </w:r>
      <w:r>
        <w:rPr>
          <w:spacing w:val="72"/>
        </w:rPr>
        <w:t xml:space="preserve"> </w:t>
      </w:r>
      <w:r>
        <w:rPr>
          <w:rFonts w:ascii="Calibri" w:eastAsia="Calibri"/>
          <w:spacing w:val="17"/>
        </w:rPr>
        <w:t>1</w:t>
      </w:r>
      <w:r>
        <w:rPr>
          <w:spacing w:val="17"/>
        </w:rPr>
        <w:t>）</w:t>
        <w:tab/>
      </w:r>
      <w:r>
        <w:t>（图</w:t>
      </w:r>
      <w:r>
        <w:rPr>
          <w:spacing w:val="70"/>
        </w:rPr>
        <w:t xml:space="preserve"> </w:t>
      </w:r>
      <w:r>
        <w:rPr>
          <w:rFonts w:ascii="Calibri" w:eastAsia="Calibri"/>
          <w:spacing w:val="17"/>
        </w:rPr>
        <w:t>2</w:t>
      </w:r>
      <w:r>
        <w:rPr>
          <w:spacing w:val="17"/>
        </w:rPr>
        <w:t>）</w:t>
      </w:r>
    </w:p>
    <w:p>
      <w:pPr>
        <w:pStyle w:val="BodyText"/>
        <w:spacing w:before="124"/>
      </w:pPr>
      <w:r>
        <w:t>（</w:t>
      </w:r>
      <w:r>
        <w:rPr>
          <w:spacing w:val="-53"/>
        </w:rPr>
        <w:t xml:space="preserve">图 </w:t>
      </w:r>
      <w:r>
        <w:rPr>
          <w:rFonts w:ascii="Calibri" w:eastAsia="Calibri"/>
        </w:rPr>
        <w:t>3</w:t>
      </w:r>
      <w:r>
        <w:t>）</w:t>
      </w:r>
    </w:p>
    <w:p>
      <w:pPr>
        <w:pStyle w:val="BodyText"/>
        <w:spacing w:before="74" w:line="268" w:lineRule="auto"/>
        <w:ind w:right="6159"/>
      </w:pPr>
      <w:r>
        <w:rPr>
          <w:rFonts w:ascii="Calibri" w:eastAsia="Calibri"/>
        </w:rPr>
        <w:t>6</w:t>
      </w:r>
      <w:r>
        <w:t>、长度的一些特殊测量：累积法测一张纸的厚度、测细铜丝直径；细线重合法测曲线的长度；滚动法： 轮子滚动法测曲线的长度；配合法：三角板与刻度尺配合测立体物体的长度：右图 圆的直径</w:t>
      </w:r>
    </w:p>
    <w:p>
      <w:pPr>
        <w:pStyle w:val="BodyText"/>
        <w:tabs>
          <w:tab w:val="left" w:pos="2690"/>
        </w:tabs>
        <w:spacing w:line="526" w:lineRule="exact"/>
      </w:pPr>
      <w:r>
        <w:t>为</w:t>
      </w:r>
      <w:r>
        <w:rPr>
          <w:spacing w:val="6"/>
        </w:rPr>
        <w:t xml:space="preserve"> </w:t>
      </w:r>
      <w:r>
        <w:rPr>
          <w:rFonts w:ascii="Calibri" w:eastAsia="Calibri"/>
        </w:rPr>
        <w:t>1.90</w:t>
        <w:tab/>
      </w:r>
      <w:r>
        <w:rPr>
          <w:rFonts w:ascii="Calibri" w:eastAsia="Calibri"/>
          <w:spacing w:val="-3"/>
        </w:rPr>
        <w:t>cm</w:t>
      </w:r>
      <w:r>
        <w:t>。测得</w:t>
      </w:r>
      <w:r>
        <w:rPr>
          <w:spacing w:val="-84"/>
        </w:rPr>
        <w:t xml:space="preserve"> </w:t>
      </w:r>
      <w:r>
        <w:rPr>
          <w:rFonts w:ascii="Calibri" w:eastAsia="Calibri"/>
        </w:rPr>
        <w:t>200</w:t>
      </w:r>
      <w:r>
        <w:rPr>
          <w:rFonts w:ascii="Calibri" w:eastAsia="Calibri"/>
          <w:spacing w:val="28"/>
        </w:rPr>
        <w:t xml:space="preserve"> </w:t>
      </w:r>
      <w:r>
        <w:t>页书纸的厚度为</w:t>
      </w:r>
      <w:r>
        <w:rPr>
          <w:spacing w:val="-91"/>
        </w:rPr>
        <w:t xml:space="preserve"> </w:t>
      </w:r>
      <w:r>
        <w:rPr>
          <w:rFonts w:ascii="Calibri" w:eastAsia="Calibri"/>
        </w:rPr>
        <w:t>1cm</w:t>
      </w:r>
      <w:r>
        <w:t>，</w:t>
      </w:r>
    </w:p>
    <w:p>
      <w:pPr>
        <w:pStyle w:val="BodyText"/>
        <w:spacing w:before="63" w:line="266" w:lineRule="auto"/>
        <w:ind w:right="6927"/>
        <w:jc w:val="both"/>
      </w:pPr>
      <w:r>
        <w:rPr>
          <w:spacing w:val="7"/>
        </w:rPr>
        <w:t xml:space="preserve">则一张书纸的厚度为  </w:t>
      </w:r>
      <w:r>
        <w:rPr>
          <w:rFonts w:ascii="Calibri" w:eastAsia="Calibri"/>
        </w:rPr>
        <w:t>0.1</w:t>
      </w:r>
      <w:r>
        <w:rPr>
          <w:rFonts w:ascii="Calibri" w:eastAsia="Calibri"/>
          <w:spacing w:val="38"/>
        </w:rPr>
        <w:t xml:space="preserve">  </w:t>
      </w:r>
      <w:r>
        <w:rPr>
          <w:rFonts w:ascii="Calibri" w:eastAsia="Calibri"/>
        </w:rPr>
        <w:t>mm</w:t>
      </w:r>
      <w:r>
        <w:t>。把细铜丝紧密</w:t>
      </w:r>
      <w:r>
        <w:rPr>
          <w:spacing w:val="-18"/>
        </w:rPr>
        <w:t xml:space="preserve">排绕在铅笔上，测得 </w:t>
      </w:r>
      <w:r>
        <w:rPr>
          <w:rFonts w:ascii="Calibri" w:eastAsia="Calibri"/>
        </w:rPr>
        <w:t xml:space="preserve">30 </w:t>
      </w:r>
      <w:r>
        <w:rPr>
          <w:spacing w:val="-9"/>
        </w:rPr>
        <w:t>圈的总宽度如图，则细铜</w:t>
      </w:r>
      <w:r>
        <w:t xml:space="preserve">丝的直径为 </w:t>
      </w:r>
      <w:r>
        <w:rPr>
          <w:rFonts w:ascii="Calibri" w:eastAsia="Calibri"/>
        </w:rPr>
        <w:t>1.7 mm</w:t>
      </w:r>
      <w:r>
        <w:t>。</w:t>
      </w:r>
    </w:p>
    <w:p>
      <w:pPr>
        <w:pStyle w:val="BodyText"/>
        <w:spacing w:before="8"/>
        <w:jc w:val="both"/>
      </w:pPr>
      <w:r>
        <w:rPr>
          <w:rFonts w:ascii="Calibri" w:eastAsia="Calibri"/>
          <w:spacing w:val="10"/>
          <w:w w:val="100"/>
        </w:rPr>
        <w:t>7</w:t>
      </w:r>
      <w:r>
        <w:rPr>
          <w:spacing w:val="-21"/>
          <w:w w:val="100"/>
        </w:rPr>
        <w:t>、时间的测量：</w:t>
      </w:r>
      <w:r>
        <w:rPr>
          <w:spacing w:val="10"/>
          <w:w w:val="100"/>
        </w:rPr>
        <w:t>（</w:t>
      </w:r>
      <w:r>
        <w:rPr>
          <w:rFonts w:ascii="Calibri" w:eastAsia="Calibri"/>
          <w:spacing w:val="6"/>
          <w:w w:val="100"/>
        </w:rPr>
        <w:t>1</w:t>
      </w:r>
      <w:r>
        <w:rPr>
          <w:spacing w:val="-198"/>
          <w:w w:val="100"/>
        </w:rPr>
        <w:t>）</w:t>
      </w:r>
      <w:r>
        <w:rPr>
          <w:w w:val="100"/>
        </w:rPr>
        <w:t>、时间的单位有</w:t>
      </w:r>
      <w:r>
        <w:rPr>
          <w:spacing w:val="49"/>
        </w:rPr>
        <w:t xml:space="preserve">  </w:t>
      </w:r>
      <w:r>
        <w:rPr>
          <w:w w:val="100"/>
        </w:rPr>
        <w:t>秒</w:t>
      </w:r>
      <w:r>
        <w:rPr>
          <w:spacing w:val="21"/>
        </w:rPr>
        <w:t xml:space="preserve">   </w:t>
      </w:r>
      <w:r>
        <w:rPr>
          <w:w w:val="100"/>
        </w:rPr>
        <w:t>、</w:t>
      </w:r>
    </w:p>
    <w:p>
      <w:pPr>
        <w:pStyle w:val="BodyText"/>
        <w:spacing w:before="63" w:line="266" w:lineRule="auto"/>
        <w:ind w:right="1705"/>
        <w:jc w:val="both"/>
        <w:rPr>
          <w:rFonts w:ascii="Calibri" w:eastAsia="Calibri"/>
        </w:rPr>
      </w:pPr>
      <w:r>
        <w:rPr>
          <w:spacing w:val="-2"/>
        </w:rPr>
        <w:t>分   、 时  。其中国际制单位是 秒    。测量时间的工具是 钟表  。你</w:t>
      </w:r>
      <w:r>
        <w:rPr>
          <w:spacing w:val="-29"/>
        </w:rPr>
        <w:t>知道哪些类型的钟表？答： 电子表、石英钟、机械停表、电子停表 。</w:t>
      </w:r>
      <w:r>
        <w:rPr>
          <w:rFonts w:ascii="Calibri" w:eastAsia="Calibri"/>
        </w:rPr>
        <w:t>1h</w:t>
      </w:r>
      <w:r>
        <w:rPr>
          <w:rFonts w:ascii="Calibri" w:eastAsia="Calibri"/>
          <w:spacing w:val="36"/>
        </w:rPr>
        <w:t xml:space="preserve">= </w:t>
      </w:r>
      <w:r>
        <w:rPr>
          <w:rFonts w:ascii="Calibri" w:eastAsia="Calibri"/>
        </w:rPr>
        <w:t>60</w:t>
      </w:r>
    </w:p>
    <w:p>
      <w:pPr>
        <w:pStyle w:val="BodyText"/>
        <w:tabs>
          <w:tab w:val="left" w:pos="10669"/>
        </w:tabs>
        <w:spacing w:before="4"/>
        <w:jc w:val="both"/>
        <w:rPr>
          <w:rFonts w:ascii="Calibri" w:eastAsia="Calibri"/>
        </w:rPr>
      </w:pPr>
      <w:r>
        <w:rPr>
          <w:rFonts w:ascii="Calibri" w:eastAsia="Calibri"/>
        </w:rPr>
        <w:t>min= 3600       s</w:t>
      </w:r>
      <w:r>
        <w:t>；</w:t>
      </w:r>
      <w:r>
        <w:rPr>
          <w:rFonts w:ascii="Calibri" w:eastAsia="Calibri"/>
        </w:rPr>
        <w:t xml:space="preserve">1min=     60       </w:t>
      </w:r>
      <w:r>
        <w:rPr>
          <w:rFonts w:ascii="Calibri" w:eastAsia="Calibri"/>
          <w:spacing w:val="57"/>
        </w:rPr>
        <w:t xml:space="preserve"> </w:t>
      </w:r>
      <w:r>
        <w:rPr>
          <w:rFonts w:ascii="Calibri" w:eastAsia="Calibri"/>
        </w:rPr>
        <w:t>s</w:t>
      </w:r>
      <w:r>
        <w:t>；</w:t>
      </w:r>
      <w:r>
        <w:rPr>
          <w:rFonts w:ascii="Calibri" w:eastAsia="Calibri"/>
        </w:rPr>
        <w:t xml:space="preserve">30min=   </w:t>
      </w:r>
      <w:r>
        <w:rPr>
          <w:rFonts w:ascii="Calibri" w:eastAsia="Calibri"/>
          <w:spacing w:val="55"/>
        </w:rPr>
        <w:t xml:space="preserve"> </w:t>
      </w:r>
      <w:r>
        <w:rPr>
          <w:rFonts w:ascii="Calibri" w:eastAsia="Calibri"/>
        </w:rPr>
        <w:t>0.5</w:t>
        <w:tab/>
        <w:t>h</w:t>
      </w:r>
    </w:p>
    <w:p>
      <w:pPr>
        <w:pStyle w:val="BodyText"/>
        <w:tabs>
          <w:tab w:val="left" w:pos="3406"/>
          <w:tab w:val="left" w:pos="8462"/>
          <w:tab w:val="left" w:pos="9297"/>
          <w:tab w:val="left" w:pos="9758"/>
        </w:tabs>
        <w:spacing w:before="64" w:line="266" w:lineRule="auto"/>
        <w:ind w:right="1717"/>
      </w:pPr>
      <w:r>
        <w:rPr>
          <w:w w:val="100"/>
        </w:rPr>
        <w:t>（</w:t>
      </w:r>
      <w:r>
        <w:rPr>
          <w:rFonts w:ascii="Calibri" w:eastAsia="Calibri"/>
          <w:spacing w:val="-2"/>
          <w:w w:val="100"/>
        </w:rPr>
        <w:t>2</w:t>
      </w:r>
      <w:r>
        <w:rPr>
          <w:spacing w:val="-209"/>
          <w:w w:val="100"/>
        </w:rPr>
        <w:t>）</w:t>
      </w:r>
      <w:r>
        <w:rPr>
          <w:w w:val="100"/>
        </w:rPr>
        <w:t>、机械停表的使用方法：一走、二</w:t>
      </w:r>
      <w:r>
        <w:rPr>
          <w:spacing w:val="-22"/>
        </w:rPr>
        <w:t xml:space="preserve"> </w:t>
      </w:r>
      <w:r>
        <w:rPr>
          <w:w w:val="100"/>
        </w:rPr>
        <w:t>停</w:t>
      </w:r>
      <w:r>
        <w:tab/>
        <w:tab/>
      </w:r>
      <w:r>
        <w:rPr>
          <w:w w:val="100"/>
        </w:rPr>
        <w:t>、三恢复</w:t>
      </w:r>
      <w:r>
        <w:rPr>
          <w:spacing w:val="2"/>
        </w:rPr>
        <w:t xml:space="preserve"> </w:t>
      </w:r>
      <w:r>
        <w:rPr>
          <w:w w:val="100"/>
        </w:rPr>
        <w:t>零</w:t>
      </w:r>
      <w:r>
        <w:rPr>
          <w:spacing w:val="6"/>
        </w:rPr>
        <w:t xml:space="preserve"> </w:t>
      </w:r>
      <w:r>
        <w:rPr>
          <w:w w:val="100"/>
        </w:rPr>
        <w:t>。外圈指针读</w:t>
      </w:r>
      <w:r>
        <w:rPr>
          <w:spacing w:val="-17"/>
          <w:w w:val="100"/>
        </w:rPr>
        <w:t>数</w:t>
      </w:r>
      <w:r>
        <w:t>表示多少</w:t>
      </w:r>
      <w:r>
        <w:rPr>
          <w:spacing w:val="8"/>
        </w:rPr>
        <w:t xml:space="preserve"> </w:t>
      </w:r>
      <w:r>
        <w:t>秒</w:t>
        <w:tab/>
        <w:t>，内圈指针读数表示多少</w:t>
        <w:tab/>
        <w:t>分</w:t>
        <w:tab/>
        <w:tab/>
        <w:t>（分或秒）</w:t>
      </w:r>
    </w:p>
    <w:p>
      <w:pPr>
        <w:pStyle w:val="BodyText"/>
        <w:tabs>
          <w:tab w:val="left" w:pos="4284"/>
        </w:tabs>
        <w:spacing w:before="4" w:line="268" w:lineRule="auto"/>
        <w:ind w:right="1507"/>
      </w:pPr>
      <w:r>
        <w:rPr>
          <w:rFonts w:ascii="Calibri" w:eastAsia="Calibri"/>
        </w:rPr>
        <w:t>8</w:t>
      </w:r>
      <w:r>
        <w:t>、误差是</w:t>
      </w:r>
      <w:r>
        <w:rPr>
          <w:spacing w:val="-75"/>
        </w:rPr>
        <w:t xml:space="preserve"> </w:t>
      </w:r>
      <w:r>
        <w:t>测量值</w:t>
        <w:tab/>
        <w:t>与</w:t>
      </w:r>
      <w:r>
        <w:rPr>
          <w:spacing w:val="-29"/>
        </w:rPr>
        <w:t xml:space="preserve"> </w:t>
      </w:r>
      <w:r>
        <w:t>真实值</w:t>
      </w:r>
      <w:r>
        <w:rPr>
          <w:spacing w:val="-32"/>
        </w:rPr>
        <w:t xml:space="preserve"> </w:t>
      </w:r>
      <w:r>
        <w:t>之间的差异。误差与错误不同，</w:t>
      </w:r>
      <w:r>
        <w:rPr>
          <w:spacing w:val="-127"/>
        </w:rPr>
        <w:t xml:space="preserve"> </w:t>
      </w:r>
      <w:r>
        <w:t>错误</w:t>
      </w:r>
      <w:r>
        <w:rPr>
          <w:spacing w:val="-29"/>
        </w:rPr>
        <w:t xml:space="preserve"> </w:t>
      </w:r>
      <w:r>
        <w:t>能消除</w:t>
      </w:r>
      <w:r>
        <w:rPr>
          <w:spacing w:val="-15"/>
        </w:rPr>
        <w:t xml:space="preserve">， </w:t>
      </w:r>
      <w:r>
        <w:t>误差</w:t>
      </w:r>
      <w:r>
        <w:rPr>
          <w:spacing w:val="-37"/>
        </w:rPr>
        <w:t xml:space="preserve"> </w:t>
      </w:r>
      <w:r>
        <w:t>只能减小，不能消除。</w:t>
      </w:r>
    </w:p>
    <w:p>
      <w:pPr>
        <w:pStyle w:val="BodyText"/>
        <w:tabs>
          <w:tab w:val="left" w:pos="4047"/>
          <w:tab w:val="left" w:pos="9715"/>
          <w:tab w:val="left" w:pos="14565"/>
        </w:tabs>
        <w:spacing w:line="268" w:lineRule="auto"/>
        <w:ind w:right="1512"/>
      </w:pPr>
      <w:r>
        <w:rPr>
          <w:w w:val="100"/>
        </w:rPr>
        <w:t>（</w:t>
      </w:r>
      <w:r>
        <w:rPr>
          <w:rFonts w:ascii="Calibri" w:eastAsia="Calibri"/>
          <w:spacing w:val="-2"/>
          <w:w w:val="100"/>
        </w:rPr>
        <w:t>2</w:t>
      </w:r>
      <w:r>
        <w:rPr>
          <w:spacing w:val="-209"/>
          <w:w w:val="100"/>
        </w:rPr>
        <w:t>）</w:t>
      </w:r>
      <w:r>
        <w:rPr>
          <w:w w:val="100"/>
        </w:rPr>
        <w:t>、减小误差的方法有</w:t>
      </w:r>
      <w:r>
        <w:rPr>
          <w:spacing w:val="-15"/>
        </w:rPr>
        <w:t xml:space="preserve"> </w:t>
      </w:r>
      <w:r>
        <w:rPr>
          <w:w w:val="100"/>
        </w:rPr>
        <w:t>多测几次求平均值</w:t>
      </w:r>
      <w:r>
        <w:tab/>
      </w:r>
      <w:r>
        <w:rPr>
          <w:w w:val="100"/>
        </w:rPr>
        <w:t>、选用精密的测量工具</w:t>
      </w:r>
      <w:r>
        <w:tab/>
      </w:r>
      <w:r>
        <w:rPr>
          <w:spacing w:val="-19"/>
          <w:w w:val="100"/>
        </w:rPr>
        <w:t>、</w:t>
      </w:r>
      <w:r>
        <w:t>改进测量方法</w:t>
        <w:tab/>
        <w:t>。</w:t>
      </w:r>
    </w:p>
    <w:p>
      <w:pPr>
        <w:pStyle w:val="BodyText"/>
        <w:spacing w:line="485" w:lineRule="exact"/>
      </w:pPr>
      <w:r>
        <w:t>其中取平均值时，平均值的位数与已知测量值位数相同，多余的四舍五入。</w:t>
      </w:r>
    </w:p>
    <w:p>
      <w:pPr>
        <w:pStyle w:val="Heading1"/>
        <w:tabs>
          <w:tab w:val="left" w:pos="2376"/>
        </w:tabs>
      </w:pPr>
      <w:r>
        <w:t>第</w:t>
      </w:r>
      <w:r>
        <w:rPr>
          <w:spacing w:val="-104"/>
        </w:rPr>
        <w:t xml:space="preserve"> </w:t>
      </w:r>
      <w:r>
        <w:rPr>
          <w:rFonts w:ascii="Calibri" w:eastAsia="Calibri"/>
        </w:rPr>
        <w:t>2</w:t>
      </w:r>
      <w:r>
        <w:rPr>
          <w:rFonts w:ascii="Calibri" w:eastAsia="Calibri"/>
          <w:spacing w:val="15"/>
        </w:rPr>
        <w:t xml:space="preserve"> </w:t>
      </w:r>
      <w:r>
        <w:t>节</w:t>
        <w:tab/>
        <w:t>运动的描述：</w:t>
      </w:r>
    </w:p>
    <w:p>
      <w:pPr>
        <w:spacing w:after="0"/>
        <w:sectPr>
          <w:pgSz w:w="17860" w:h="25260"/>
          <w:pgMar w:top="1480" w:right="140" w:bottom="280" w:left="1220" w:header="708" w:footer="708"/>
          <w:pgNumType w:start="2"/>
          <w:cols w:space="708"/>
        </w:sectPr>
      </w:pPr>
    </w:p>
    <w:p>
      <w:pPr>
        <w:pStyle w:val="BodyText"/>
        <w:tabs>
          <w:tab w:val="left" w:pos="9718"/>
          <w:tab w:val="left" w:pos="14378"/>
        </w:tabs>
        <w:spacing w:before="24"/>
      </w:pPr>
      <w:r>
        <w:rPr>
          <w:rFonts w:ascii="Calibri" w:eastAsia="Calibri"/>
        </w:rPr>
        <w:t>1</w:t>
      </w:r>
      <w:r>
        <w:t>、机械运动：在物理学中，我们把物体</w:t>
      </w:r>
      <w:r>
        <w:rPr>
          <w:spacing w:val="-3"/>
        </w:rPr>
        <w:t xml:space="preserve"> </w:t>
      </w:r>
      <w:r>
        <w:t>位置</w:t>
        <w:tab/>
        <w:t>的变化叫做</w:t>
      </w:r>
      <w:r>
        <w:rPr>
          <w:spacing w:val="11"/>
        </w:rPr>
        <w:t xml:space="preserve"> </w:t>
      </w:r>
      <w:r>
        <w:t>机械运动</w:t>
        <w:tab/>
        <w:t>。</w:t>
      </w:r>
    </w:p>
    <w:p>
      <w:pPr>
        <w:tabs>
          <w:tab w:val="left" w:pos="11820"/>
        </w:tabs>
        <w:spacing w:line="40" w:lineRule="exact"/>
        <w:ind w:left="800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972436" cy="25431"/>
            <wp:effectExtent l="0" t="0" r="0" b="0"/>
            <wp:docPr id="9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83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2436" cy="2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629147" cy="25431"/>
            <wp:effectExtent l="0" t="0" r="0" b="0"/>
            <wp:docPr id="101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84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9147" cy="2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7183"/>
          <w:tab w:val="left" w:pos="10780"/>
        </w:tabs>
        <w:spacing w:before="10" w:line="268" w:lineRule="auto"/>
        <w:ind w:right="1504"/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4241800</wp:posOffset>
            </wp:positionH>
            <wp:positionV relativeFrom="paragraph">
              <wp:posOffset>343154</wp:posOffset>
            </wp:positionV>
            <wp:extent cx="1117600" cy="38100"/>
            <wp:effectExtent l="0" t="0" r="0" b="0"/>
            <wp:wrapNone/>
            <wp:docPr id="103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85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6388100</wp:posOffset>
            </wp:positionH>
            <wp:positionV relativeFrom="paragraph">
              <wp:posOffset>343154</wp:posOffset>
            </wp:positionV>
            <wp:extent cx="1257300" cy="38100"/>
            <wp:effectExtent l="0" t="0" r="0" b="0"/>
            <wp:wrapNone/>
            <wp:docPr id="105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86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2</w:t>
      </w:r>
      <w:r>
        <w:t>、我们生活的世界是一个</w:t>
      </w:r>
      <w:r>
        <w:rPr>
          <w:spacing w:val="-13"/>
        </w:rPr>
        <w:t xml:space="preserve"> </w:t>
      </w:r>
      <w:r>
        <w:t>运动</w:t>
        <w:tab/>
        <w:t>的世界。</w:t>
      </w:r>
      <w:r>
        <w:rPr>
          <w:spacing w:val="-10"/>
        </w:rPr>
        <w:t xml:space="preserve"> </w:t>
      </w:r>
      <w:r>
        <w:t>运动</w:t>
        <w:tab/>
        <w:t>是宇宙中的普遍现象</w:t>
      </w:r>
      <w:r>
        <w:rPr>
          <w:spacing w:val="-17"/>
        </w:rPr>
        <w:t xml:space="preserve">， </w:t>
      </w:r>
      <w:r>
        <w:t>运动的形式多种多样。</w:t>
      </w:r>
    </w:p>
    <w:p>
      <w:pPr>
        <w:pStyle w:val="BodyText"/>
        <w:tabs>
          <w:tab w:val="left" w:pos="14352"/>
        </w:tabs>
        <w:spacing w:line="485" w:lineRule="exact"/>
      </w:pPr>
      <w:r>
        <w:rPr>
          <w:rFonts w:ascii="Calibri" w:eastAsia="Calibri"/>
        </w:rPr>
        <w:t>3</w:t>
      </w:r>
      <w:r>
        <w:rPr>
          <w:spacing w:val="-98"/>
        </w:rPr>
        <w:t>、</w:t>
      </w:r>
      <w:r>
        <w:t>参照物</w:t>
      </w:r>
      <w:r>
        <w:rPr>
          <w:spacing w:val="-101"/>
        </w:rPr>
        <w:t>：</w:t>
      </w:r>
      <w:r>
        <w:t>判断物体是否在运动</w:t>
      </w:r>
      <w:r>
        <w:rPr>
          <w:spacing w:val="-113"/>
        </w:rPr>
        <w:t>，</w:t>
      </w:r>
      <w:r>
        <w:t>总要选取某一物体作为标准</w:t>
      </w:r>
      <w:r>
        <w:rPr>
          <w:spacing w:val="-116"/>
        </w:rPr>
        <w:t>，</w:t>
      </w:r>
      <w:r>
        <w:t>这个作为</w:t>
        <w:tab/>
        <w:t>标</w:t>
      </w:r>
    </w:p>
    <w:p>
      <w:pPr>
        <w:pStyle w:val="BodyText"/>
        <w:spacing w:line="21" w:lineRule="exact"/>
        <w:ind w:left="14120"/>
        <w:rPr>
          <w:sz w:val="2"/>
        </w:rPr>
      </w:pPr>
      <w:r>
        <w:rPr>
          <w:sz w:val="2"/>
        </w:rPr>
        <w:drawing>
          <wp:inline distT="0" distB="0" distL="0" distR="0">
            <wp:extent cx="428831" cy="13715"/>
            <wp:effectExtent l="0" t="0" r="0" b="0"/>
            <wp:docPr id="107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87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831" cy="1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2146"/>
          <w:tab w:val="left" w:pos="5963"/>
        </w:tabs>
        <w:ind w:left="1074"/>
      </w:pPr>
      <w:r>
        <w:t>准</w:t>
        <w:tab/>
        <w:t>的物体叫</w:t>
      </w:r>
      <w:r>
        <w:rPr>
          <w:spacing w:val="9"/>
        </w:rPr>
        <w:t xml:space="preserve"> </w:t>
      </w:r>
      <w:r>
        <w:t>参照物</w:t>
        <w:tab/>
        <w:t>。</w:t>
      </w:r>
    </w:p>
    <w:p>
      <w:pPr>
        <w:tabs>
          <w:tab w:val="left" w:pos="3820"/>
        </w:tabs>
        <w:spacing w:line="21" w:lineRule="exact"/>
        <w:ind w:left="1060" w:right="0" w:firstLine="0"/>
        <w:rPr>
          <w:sz w:val="2"/>
        </w:rPr>
      </w:pPr>
      <w:r>
        <w:rPr>
          <w:sz w:val="2"/>
        </w:rPr>
        <w:drawing>
          <wp:inline distT="0" distB="0" distL="0" distR="0">
            <wp:extent cx="702259" cy="13715"/>
            <wp:effectExtent l="0" t="0" r="0" b="0"/>
            <wp:docPr id="109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88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259" cy="1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"/>
        </w:rPr>
        <w:tab/>
      </w:r>
      <w:r>
        <w:rPr>
          <w:sz w:val="2"/>
        </w:rPr>
        <w:drawing>
          <wp:inline distT="0" distB="0" distL="0" distR="0">
            <wp:extent cx="1366897" cy="13715"/>
            <wp:effectExtent l="0" t="0" r="0" b="0"/>
            <wp:docPr id="111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89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6897" cy="1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9150"/>
          <w:tab w:val="left" w:pos="10279"/>
          <w:tab w:val="left" w:pos="12570"/>
        </w:tabs>
        <w:ind w:right="1717"/>
        <w:jc w:val="right"/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329184</wp:posOffset>
            </wp:positionV>
            <wp:extent cx="1092200" cy="38100"/>
            <wp:effectExtent l="0" t="0" r="0" b="0"/>
            <wp:wrapNone/>
            <wp:docPr id="113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90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6248400</wp:posOffset>
            </wp:positionH>
            <wp:positionV relativeFrom="paragraph">
              <wp:posOffset>329184</wp:posOffset>
            </wp:positionV>
            <wp:extent cx="2527300" cy="38100"/>
            <wp:effectExtent l="0" t="0" r="0" b="0"/>
            <wp:wrapNone/>
            <wp:docPr id="115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91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6350000</wp:posOffset>
            </wp:positionH>
            <wp:positionV relativeFrom="paragraph">
              <wp:posOffset>672084</wp:posOffset>
            </wp:positionV>
            <wp:extent cx="965200" cy="38100"/>
            <wp:effectExtent l="0" t="0" r="0" b="0"/>
            <wp:wrapNone/>
            <wp:docPr id="117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92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一切物体都可以作为参照物，但人们通常选</w:t>
        <w:tab/>
        <w:t>地面</w:t>
        <w:tab/>
        <w:tab/>
        <w:t>为参照物。</w:t>
      </w:r>
      <w:r>
        <w:rPr>
          <w:rFonts w:ascii="Calibri" w:eastAsia="Calibri"/>
        </w:rPr>
        <w:t>4</w:t>
      </w:r>
      <w:r>
        <w:rPr>
          <w:spacing w:val="-58"/>
        </w:rPr>
        <w:t>、</w:t>
      </w:r>
      <w:r>
        <w:t>同一个物体是静止还是运动取决于所选的</w:t>
      </w:r>
      <w:r>
        <w:rPr>
          <w:spacing w:val="24"/>
        </w:rPr>
        <w:t xml:space="preserve"> </w:t>
      </w:r>
      <w:r>
        <w:t>参照物</w:t>
      </w:r>
      <w:r>
        <w:rPr>
          <w:spacing w:val="-62"/>
        </w:rPr>
        <w:t>，</w:t>
      </w:r>
      <w:r>
        <w:t>选的参照物不同</w:t>
      </w:r>
      <w:r>
        <w:rPr>
          <w:spacing w:val="-69"/>
        </w:rPr>
        <w:t>，</w:t>
      </w:r>
      <w:r>
        <w:t>判断的结果一般会不同</w:t>
      </w:r>
      <w:r>
        <w:rPr>
          <w:spacing w:val="-77"/>
        </w:rPr>
        <w:t>，</w:t>
      </w:r>
      <w:r>
        <w:t>这就是运动和静止的</w:t>
      </w:r>
      <w:r>
        <w:rPr>
          <w:spacing w:val="22"/>
        </w:rPr>
        <w:t xml:space="preserve"> </w:t>
      </w:r>
      <w:r>
        <w:t>相对性</w:t>
        <w:tab/>
      </w:r>
      <w:r>
        <w:rPr>
          <w:spacing w:val="-65"/>
        </w:rPr>
        <w:t>。</w:t>
      </w:r>
      <w:r>
        <w:t>也就是说</w:t>
      </w:r>
      <w:r>
        <w:rPr>
          <w:spacing w:val="-69"/>
        </w:rPr>
        <w:t>：</w:t>
      </w:r>
      <w:r>
        <w:t>物体的运</w:t>
      </w:r>
    </w:p>
    <w:p>
      <w:pPr>
        <w:pStyle w:val="BodyText"/>
        <w:spacing w:line="25" w:lineRule="exact"/>
        <w:ind w:left="8560"/>
        <w:rPr>
          <w:sz w:val="2"/>
        </w:rPr>
      </w:pPr>
      <w:r>
        <w:rPr>
          <w:position w:val="0"/>
          <w:sz w:val="2"/>
        </w:rPr>
        <w:drawing>
          <wp:inline distT="0" distB="0" distL="0" distR="0">
            <wp:extent cx="1361276" cy="16001"/>
            <wp:effectExtent l="0" t="0" r="0" b="0"/>
            <wp:docPr id="119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89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1276" cy="16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5106"/>
        </w:tabs>
        <w:ind w:left="1074"/>
      </w:pPr>
      <w:r>
        <w:t>动和静止是</w:t>
      </w:r>
      <w:r>
        <w:rPr>
          <w:spacing w:val="5"/>
        </w:rPr>
        <w:t xml:space="preserve"> </w:t>
      </w:r>
      <w:r>
        <w:t>相对</w:t>
        <w:tab/>
        <w:t>的。绝对静止的物体是没有的。</w:t>
      </w:r>
    </w:p>
    <w:p>
      <w:pPr>
        <w:pStyle w:val="BodyText"/>
        <w:spacing w:line="21" w:lineRule="exact"/>
        <w:ind w:left="3160"/>
        <w:rPr>
          <w:sz w:val="2"/>
        </w:rPr>
      </w:pPr>
      <w:r>
        <w:rPr>
          <w:sz w:val="2"/>
        </w:rPr>
        <w:drawing>
          <wp:inline distT="0" distB="0" distL="0" distR="0">
            <wp:extent cx="1103550" cy="13716"/>
            <wp:effectExtent l="0" t="0" r="0" b="0"/>
            <wp:docPr id="121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93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3550" cy="13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7169"/>
          <w:tab w:val="left" w:pos="8627"/>
        </w:tabs>
        <w:ind w:left="1074" w:right="1544" w:hanging="422"/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329183</wp:posOffset>
            </wp:positionV>
            <wp:extent cx="812800" cy="38100"/>
            <wp:effectExtent l="0" t="0" r="0" b="0"/>
            <wp:wrapNone/>
            <wp:docPr id="123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94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5</w:t>
      </w:r>
      <w:r>
        <w:t>、如果一个物体相对于参照物</w:t>
      </w:r>
      <w:r>
        <w:rPr>
          <w:spacing w:val="-11"/>
        </w:rPr>
        <w:t>的</w:t>
      </w:r>
      <w:r>
        <w:rPr>
          <w:spacing w:val="-11"/>
          <w:u w:val="thick"/>
        </w:rPr>
        <w:t xml:space="preserve"> </w:t>
        <w:tab/>
      </w:r>
      <w:r>
        <w:t>位</w:t>
      </w:r>
      <w:r>
        <w:rPr>
          <w:spacing w:val="-4"/>
        </w:rPr>
        <w:t>置</w:t>
      </w:r>
      <w:r>
        <w:rPr>
          <w:spacing w:val="-4"/>
          <w:u w:val="thick"/>
        </w:rPr>
        <w:t xml:space="preserve"> </w:t>
        <w:tab/>
      </w:r>
      <w:r>
        <w:t>发生改变，我们就说它是运动的</w:t>
      </w:r>
      <w:r>
        <w:rPr>
          <w:spacing w:val="-17"/>
        </w:rPr>
        <w:t xml:space="preserve">， </w:t>
      </w:r>
      <w:r>
        <w:t>如果这个物体相对于参照物</w:t>
      </w:r>
      <w:r>
        <w:rPr>
          <w:spacing w:val="-14"/>
        </w:rPr>
        <w:t>的</w:t>
      </w:r>
      <w:r>
        <w:rPr>
          <w:rFonts w:ascii="Calibri" w:eastAsia="Calibri"/>
        </w:rPr>
        <w:t>_</w:t>
      </w:r>
      <w:r>
        <w:t>位置</w:t>
      </w:r>
      <w:r>
        <w:rPr>
          <w:u w:val="thick"/>
        </w:rPr>
        <w:t xml:space="preserve"> </w:t>
        <w:tab/>
      </w:r>
      <w:r>
        <w:t>没发生改变，我们就说它</w:t>
      </w:r>
      <w:r>
        <w:rPr>
          <w:spacing w:val="-10"/>
        </w:rPr>
        <w:t>是</w:t>
      </w:r>
      <w:r>
        <w:rPr>
          <w:rFonts w:ascii="Calibri" w:eastAsia="Calibri"/>
        </w:rPr>
        <w:t>_</w:t>
      </w:r>
      <w:r>
        <w:t>静止</w:t>
      </w:r>
    </w:p>
    <w:p>
      <w:pPr>
        <w:tabs>
          <w:tab w:val="left" w:pos="13880"/>
        </w:tabs>
        <w:spacing w:line="24" w:lineRule="exact"/>
        <w:ind w:left="6520" w:right="0" w:firstLine="0"/>
        <w:rPr>
          <w:sz w:val="2"/>
        </w:rPr>
      </w:pPr>
      <w:r>
        <w:rPr>
          <w:sz w:val="2"/>
        </w:rPr>
        <w:drawing>
          <wp:inline distT="0" distB="0" distL="0" distR="0">
            <wp:extent cx="691399" cy="15430"/>
            <wp:effectExtent l="0" t="0" r="0" b="0"/>
            <wp:docPr id="125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95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399" cy="1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"/>
        </w:rPr>
        <w:tab/>
      </w:r>
      <w:r>
        <w:rPr>
          <w:sz w:val="2"/>
        </w:rPr>
        <w:drawing>
          <wp:inline distT="0" distB="0" distL="0" distR="0">
            <wp:extent cx="553119" cy="15430"/>
            <wp:effectExtent l="0" t="0" r="0" b="0"/>
            <wp:docPr id="127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96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119" cy="1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1491"/>
        </w:tabs>
        <w:ind w:left="1074"/>
      </w:pP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t>的。</w:t>
      </w:r>
    </w:p>
    <w:p>
      <w:pPr>
        <w:pStyle w:val="Heading1"/>
        <w:tabs>
          <w:tab w:val="left" w:pos="2279"/>
        </w:tabs>
        <w:spacing w:before="2" w:line="534" w:lineRule="exact"/>
      </w:pPr>
      <w:r>
        <w:t>第</w:t>
      </w:r>
      <w:r>
        <w:rPr>
          <w:spacing w:val="-104"/>
        </w:rPr>
        <w:t xml:space="preserve"> </w:t>
      </w:r>
      <w:r>
        <w:rPr>
          <w:rFonts w:ascii="Calibri" w:eastAsia="Calibri"/>
        </w:rPr>
        <w:t>3</w:t>
      </w:r>
      <w:r>
        <w:rPr>
          <w:rFonts w:ascii="Calibri" w:eastAsia="Calibri"/>
          <w:spacing w:val="15"/>
        </w:rPr>
        <w:t xml:space="preserve"> </w:t>
      </w:r>
      <w:r>
        <w:t>节</w:t>
        <w:tab/>
        <w:t>运动的快慢</w:t>
      </w:r>
    </w:p>
    <w:p>
      <w:pPr>
        <w:pStyle w:val="BodyText"/>
        <w:spacing w:line="242" w:lineRule="auto"/>
        <w:ind w:right="1713"/>
        <w:jc w:val="both"/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6794500</wp:posOffset>
            </wp:positionH>
            <wp:positionV relativeFrom="paragraph">
              <wp:posOffset>335533</wp:posOffset>
            </wp:positionV>
            <wp:extent cx="1244600" cy="38100"/>
            <wp:effectExtent l="0" t="0" r="0" b="0"/>
            <wp:wrapNone/>
            <wp:docPr id="129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97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678433</wp:posOffset>
            </wp:positionV>
            <wp:extent cx="1003300" cy="38100"/>
            <wp:effectExtent l="0" t="0" r="0" b="0"/>
            <wp:wrapNone/>
            <wp:docPr id="131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98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8496300</wp:posOffset>
            </wp:positionH>
            <wp:positionV relativeFrom="paragraph">
              <wp:posOffset>678433</wp:posOffset>
            </wp:positionV>
            <wp:extent cx="1409700" cy="38100"/>
            <wp:effectExtent l="0" t="0" r="0" b="0"/>
            <wp:wrapNone/>
            <wp:docPr id="133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99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1021333</wp:posOffset>
            </wp:positionV>
            <wp:extent cx="850900" cy="38100"/>
            <wp:effectExtent l="0" t="0" r="0" b="0"/>
            <wp:wrapNone/>
            <wp:docPr id="1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1</w:t>
      </w:r>
      <w:r>
        <w:rPr>
          <w:spacing w:val="-15"/>
        </w:rPr>
        <w:t>、比较物体运动的快慢有两种方法：一种是相同  时间  比较物体经过的路</w:t>
      </w:r>
      <w:r>
        <w:t>程，经过路程 长   的物体运动得快。   另一种是经过相同  路程    比较他们所花的时间，所花的时间 少 的物体运动得快。</w:t>
      </w:r>
    </w:p>
    <w:p>
      <w:pPr>
        <w:pStyle w:val="ListParagraph"/>
        <w:numPr>
          <w:ilvl w:val="0"/>
          <w:numId w:val="20"/>
        </w:numPr>
        <w:tabs>
          <w:tab w:val="left" w:pos="1709"/>
        </w:tabs>
        <w:spacing w:before="0" w:after="0" w:line="242" w:lineRule="auto"/>
        <w:ind w:left="651" w:right="1719" w:firstLine="0"/>
        <w:jc w:val="both"/>
        <w:rPr>
          <w:sz w:val="42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5054600</wp:posOffset>
            </wp:positionH>
            <wp:positionV relativeFrom="paragraph">
              <wp:posOffset>339090</wp:posOffset>
            </wp:positionV>
            <wp:extent cx="558800" cy="38100"/>
            <wp:effectExtent l="0" t="0" r="0" b="0"/>
            <wp:wrapNone/>
            <wp:docPr id="137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100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7594600</wp:posOffset>
            </wp:positionH>
            <wp:positionV relativeFrom="paragraph">
              <wp:posOffset>326390</wp:posOffset>
            </wp:positionV>
            <wp:extent cx="977900" cy="50800"/>
            <wp:effectExtent l="0" t="0" r="0" b="0"/>
            <wp:wrapNone/>
            <wp:docPr id="139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101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42"/>
        </w:rPr>
        <w:t>物体运动的快慢，还可以用</w:t>
      </w:r>
      <w:r>
        <w:rPr>
          <w:b/>
          <w:sz w:val="42"/>
        </w:rPr>
        <w:t>速度</w:t>
      </w:r>
      <w:r>
        <w:rPr>
          <w:spacing w:val="-1"/>
          <w:sz w:val="42"/>
        </w:rPr>
        <w:t>来表示，速度值  大   的物体运动得</w:t>
      </w:r>
      <w:r>
        <w:rPr>
          <w:sz w:val="42"/>
        </w:rPr>
        <w:t>快。</w:t>
      </w:r>
    </w:p>
    <w:p>
      <w:pPr>
        <w:pStyle w:val="BodyText"/>
        <w:tabs>
          <w:tab w:val="left" w:pos="14558"/>
        </w:tabs>
        <w:jc w:val="both"/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334517</wp:posOffset>
            </wp:positionV>
            <wp:extent cx="4064000" cy="38100"/>
            <wp:effectExtent l="0" t="0" r="0" b="0"/>
            <wp:wrapNone/>
            <wp:docPr id="141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102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8775700</wp:posOffset>
            </wp:positionH>
            <wp:positionV relativeFrom="paragraph">
              <wp:posOffset>334517</wp:posOffset>
            </wp:positionV>
            <wp:extent cx="1257300" cy="38100"/>
            <wp:effectExtent l="0" t="0" r="0" b="0"/>
            <wp:wrapNone/>
            <wp:docPr id="143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103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spacing w:val="-1"/>
          <w:w w:val="100"/>
        </w:rPr>
        <w:t>2</w:t>
      </w:r>
      <w:r>
        <w:rPr>
          <w:spacing w:val="-134"/>
          <w:w w:val="100"/>
        </w:rPr>
        <w:t>、</w:t>
      </w:r>
      <w:r>
        <w:rPr>
          <w:w w:val="100"/>
        </w:rPr>
        <w:t>速度</w:t>
      </w:r>
      <w:r>
        <w:rPr>
          <w:spacing w:val="-342"/>
          <w:w w:val="100"/>
        </w:rPr>
        <w:t>：</w:t>
      </w:r>
      <w:r>
        <w:rPr>
          <w:spacing w:val="-1"/>
          <w:w w:val="100"/>
        </w:rPr>
        <w:t>（</w:t>
      </w:r>
      <w:r>
        <w:rPr>
          <w:rFonts w:ascii="Calibri" w:eastAsia="Calibri"/>
          <w:spacing w:val="-2"/>
          <w:w w:val="100"/>
        </w:rPr>
        <w:t>1</w:t>
      </w:r>
      <w:r>
        <w:rPr>
          <w:spacing w:val="-133"/>
          <w:w w:val="100"/>
        </w:rPr>
        <w:t>）</w:t>
      </w:r>
      <w:r>
        <w:rPr>
          <w:w w:val="100"/>
        </w:rPr>
        <w:t>定义：</w:t>
      </w:r>
      <w:r>
        <w:rPr>
          <w:spacing w:val="-135"/>
        </w:rPr>
        <w:t xml:space="preserve"> </w:t>
      </w:r>
      <w:r>
        <w:rPr>
          <w:w w:val="100"/>
        </w:rPr>
        <w:t>把路程与时间之比叫做速度</w:t>
      </w:r>
      <w:r>
        <w:t xml:space="preserve">    </w:t>
      </w:r>
      <w:r>
        <w:rPr>
          <w:spacing w:val="31"/>
        </w:rPr>
        <w:t xml:space="preserve"> </w:t>
      </w:r>
      <w:r>
        <w:rPr>
          <w:spacing w:val="-342"/>
          <w:w w:val="100"/>
        </w:rPr>
        <w:t>。</w:t>
      </w:r>
      <w:r>
        <w:rPr>
          <w:w w:val="100"/>
        </w:rPr>
        <w:t>（</w:t>
      </w:r>
      <w:r>
        <w:rPr>
          <w:rFonts w:ascii="Calibri" w:eastAsia="Calibri"/>
          <w:spacing w:val="-2"/>
          <w:w w:val="100"/>
        </w:rPr>
        <w:t>2</w:t>
      </w:r>
      <w:r>
        <w:rPr>
          <w:spacing w:val="-133"/>
          <w:w w:val="100"/>
        </w:rPr>
        <w:t>）</w:t>
      </w:r>
      <w:r>
        <w:rPr>
          <w:w w:val="100"/>
        </w:rPr>
        <w:t>公式</w:t>
      </w:r>
      <w:r>
        <w:rPr>
          <w:spacing w:val="-133"/>
          <w:w w:val="100"/>
        </w:rPr>
        <w:t>：</w:t>
      </w:r>
      <w:r>
        <w:rPr>
          <w:rFonts w:ascii="Calibri" w:eastAsia="Calibri"/>
          <w:spacing w:val="-1"/>
          <w:w w:val="100"/>
        </w:rPr>
        <w:t>v=s/</w:t>
      </w:r>
      <w:r>
        <w:rPr>
          <w:rFonts w:ascii="Calibri" w:eastAsia="Calibri"/>
          <w:w w:val="100"/>
        </w:rPr>
        <w:t>t</w:t>
      </w:r>
      <w:r>
        <w:rPr>
          <w:rFonts w:ascii="Calibri" w:eastAsia="Calibri"/>
        </w:rPr>
        <w:tab/>
      </w:r>
      <w:r>
        <w:rPr>
          <w:w w:val="100"/>
        </w:rPr>
        <w:t>。</w:t>
      </w:r>
    </w:p>
    <w:p>
      <w:pPr>
        <w:pStyle w:val="ListParagraph"/>
        <w:numPr>
          <w:ilvl w:val="0"/>
          <w:numId w:val="20"/>
        </w:numPr>
        <w:tabs>
          <w:tab w:val="left" w:pos="1709"/>
        </w:tabs>
        <w:spacing w:before="8" w:after="0" w:line="242" w:lineRule="auto"/>
        <w:ind w:left="651" w:right="1717" w:firstLine="0"/>
        <w:jc w:val="both"/>
        <w:rPr>
          <w:sz w:val="42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5334000</wp:posOffset>
            </wp:positionH>
            <wp:positionV relativeFrom="paragraph">
              <wp:posOffset>335025</wp:posOffset>
            </wp:positionV>
            <wp:extent cx="1371600" cy="38100"/>
            <wp:effectExtent l="0" t="0" r="0" b="0"/>
            <wp:wrapNone/>
            <wp:docPr id="145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104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677925</wp:posOffset>
            </wp:positionV>
            <wp:extent cx="1371600" cy="50800"/>
            <wp:effectExtent l="0" t="0" r="0" b="0"/>
            <wp:wrapNone/>
            <wp:docPr id="147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105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42"/>
        </w:rPr>
        <w:t>速度的意义：速度是表示物体 运动快慢 的物理量，在数值上等于物体</w:t>
      </w:r>
      <w:r>
        <w:rPr>
          <w:sz w:val="42"/>
        </w:rPr>
        <w:t>在 单位时间 内通过的路程。</w:t>
      </w:r>
    </w:p>
    <w:p>
      <w:pPr>
        <w:pStyle w:val="ListParagraph"/>
        <w:numPr>
          <w:ilvl w:val="0"/>
          <w:numId w:val="20"/>
        </w:numPr>
        <w:tabs>
          <w:tab w:val="left" w:pos="1709"/>
        </w:tabs>
        <w:spacing w:before="1" w:after="0" w:line="242" w:lineRule="auto"/>
        <w:ind w:left="861" w:right="1719" w:hanging="210"/>
        <w:jc w:val="both"/>
        <w:rPr>
          <w:rFonts w:ascii="Calibri" w:eastAsia="Calibri"/>
          <w:sz w:val="42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3975100</wp:posOffset>
            </wp:positionH>
            <wp:positionV relativeFrom="paragraph">
              <wp:posOffset>338327</wp:posOffset>
            </wp:positionV>
            <wp:extent cx="2324100" cy="38100"/>
            <wp:effectExtent l="0" t="0" r="0" b="0"/>
            <wp:wrapNone/>
            <wp:docPr id="149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106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8940800</wp:posOffset>
            </wp:positionH>
            <wp:positionV relativeFrom="paragraph">
              <wp:posOffset>338327</wp:posOffset>
            </wp:positionV>
            <wp:extent cx="1231900" cy="38100"/>
            <wp:effectExtent l="0" t="0" r="0" b="0"/>
            <wp:wrapNone/>
            <wp:docPr id="151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107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681227</wp:posOffset>
            </wp:positionV>
            <wp:extent cx="1892300" cy="38100"/>
            <wp:effectExtent l="0" t="0" r="0" b="0"/>
            <wp:wrapNone/>
            <wp:docPr id="153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108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681227</wp:posOffset>
            </wp:positionV>
            <wp:extent cx="1104900" cy="38100"/>
            <wp:effectExtent l="0" t="0" r="0" b="0"/>
            <wp:wrapNone/>
            <wp:docPr id="155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109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7581900</wp:posOffset>
            </wp:positionH>
            <wp:positionV relativeFrom="paragraph">
              <wp:posOffset>681227</wp:posOffset>
            </wp:positionV>
            <wp:extent cx="1257300" cy="38100"/>
            <wp:effectExtent l="0" t="0" r="0" b="0"/>
            <wp:wrapNone/>
            <wp:docPr id="157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110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1024127</wp:posOffset>
            </wp:positionV>
            <wp:extent cx="495300" cy="38100"/>
            <wp:effectExtent l="0" t="0" r="0" b="0"/>
            <wp:wrapNone/>
            <wp:docPr id="159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111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42"/>
        </w:rPr>
        <w:t>速度的国际单位： 米每秒</w:t>
      </w:r>
      <w:r>
        <w:rPr>
          <w:spacing w:val="-5"/>
          <w:sz w:val="42"/>
        </w:rPr>
        <w:t>（</w:t>
      </w:r>
      <w:r>
        <w:rPr>
          <w:rFonts w:ascii="Calibri" w:eastAsia="Calibri"/>
          <w:spacing w:val="-5"/>
          <w:sz w:val="42"/>
        </w:rPr>
        <w:t>m/s</w:t>
      </w:r>
      <w:r>
        <w:rPr>
          <w:spacing w:val="-5"/>
          <w:sz w:val="42"/>
        </w:rPr>
        <w:t>）</w:t>
      </w:r>
      <w:r>
        <w:rPr>
          <w:spacing w:val="-1"/>
          <w:sz w:val="42"/>
        </w:rPr>
        <w:t xml:space="preserve">  ，交通中的常用单位： 千米每小</w:t>
      </w:r>
      <w:r>
        <w:rPr>
          <w:sz w:val="42"/>
        </w:rPr>
        <w:t>时</w:t>
      </w:r>
      <w:r>
        <w:rPr>
          <w:spacing w:val="-10"/>
          <w:sz w:val="42"/>
        </w:rPr>
        <w:t>（</w:t>
      </w:r>
      <w:r>
        <w:rPr>
          <w:rFonts w:ascii="Calibri" w:eastAsia="Calibri"/>
          <w:spacing w:val="-10"/>
          <w:sz w:val="42"/>
        </w:rPr>
        <w:t>km/h</w:t>
      </w:r>
      <w:r>
        <w:rPr>
          <w:spacing w:val="-10"/>
          <w:sz w:val="42"/>
        </w:rPr>
        <w:t>）</w:t>
      </w:r>
      <w:r>
        <w:rPr>
          <w:spacing w:val="-1"/>
          <w:sz w:val="42"/>
        </w:rPr>
        <w:t xml:space="preserve">   。速度的单位是由 长度    的单位和 时间    的单位组合</w:t>
      </w:r>
      <w:r>
        <w:rPr>
          <w:sz w:val="42"/>
        </w:rPr>
        <w:t xml:space="preserve">而成的。 </w:t>
      </w:r>
      <w:r>
        <w:rPr>
          <w:rFonts w:ascii="Calibri" w:eastAsia="Calibri"/>
          <w:sz w:val="42"/>
        </w:rPr>
        <w:t>1m/s=_3.6</w:t>
      </w:r>
      <w:r>
        <w:rPr>
          <w:rFonts w:ascii="Calibri" w:eastAsia="Calibri"/>
          <w:spacing w:val="57"/>
          <w:sz w:val="42"/>
        </w:rPr>
        <w:t xml:space="preserve"> </w:t>
      </w:r>
      <w:r>
        <w:rPr>
          <w:rFonts w:ascii="Calibri" w:eastAsia="Calibri"/>
          <w:sz w:val="42"/>
        </w:rPr>
        <w:t>km/h</w:t>
      </w:r>
    </w:p>
    <w:p>
      <w:pPr>
        <w:pStyle w:val="BodyText"/>
        <w:spacing w:before="4" w:line="244" w:lineRule="auto"/>
        <w:ind w:right="1941" w:firstLine="1052"/>
        <w:jc w:val="both"/>
        <w:rPr>
          <w:rFonts w:ascii="Calibri" w:eastAsia="Calibri"/>
        </w:rPr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7264400</wp:posOffset>
            </wp:positionH>
            <wp:positionV relativeFrom="paragraph">
              <wp:posOffset>331088</wp:posOffset>
            </wp:positionV>
            <wp:extent cx="2768600" cy="50800"/>
            <wp:effectExtent l="0" t="0" r="0" b="0"/>
            <wp:wrapNone/>
            <wp:docPr id="161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112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686688</wp:posOffset>
            </wp:positionV>
            <wp:extent cx="1117600" cy="38100"/>
            <wp:effectExtent l="0" t="0" r="0" b="0"/>
            <wp:wrapNone/>
            <wp:docPr id="163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113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</w:rPr>
        <w:t xml:space="preserve">汽车做匀速直线运动的速度是 </w:t>
      </w:r>
      <w:r>
        <w:rPr>
          <w:rFonts w:ascii="Calibri" w:eastAsia="Calibri"/>
          <w:spacing w:val="-4"/>
        </w:rPr>
        <w:t>15m/s</w:t>
      </w:r>
      <w:r>
        <w:rPr>
          <w:spacing w:val="-2"/>
        </w:rPr>
        <w:t>，它表示</w:t>
      </w:r>
      <w:r>
        <w:rPr>
          <w:rFonts w:ascii="Calibri" w:eastAsia="Calibri"/>
          <w:spacing w:val="-5"/>
        </w:rPr>
        <w:t>_</w:t>
      </w:r>
      <w:r>
        <w:rPr>
          <w:spacing w:val="-9"/>
        </w:rPr>
        <w:t xml:space="preserve">每秒钟通过的路程为 </w:t>
      </w:r>
      <w:r>
        <w:rPr>
          <w:rFonts w:ascii="Calibri" w:eastAsia="Calibri"/>
          <w:spacing w:val="-7"/>
        </w:rPr>
        <w:t xml:space="preserve">15 </w:t>
      </w:r>
      <w:r>
        <w:rPr>
          <w:spacing w:val="7"/>
        </w:rPr>
        <w:t xml:space="preserve">米 。 </w:t>
      </w:r>
      <w:r>
        <w:rPr>
          <w:rFonts w:ascii="Calibri" w:eastAsia="Calibri"/>
        </w:rPr>
        <w:t>_.</w:t>
      </w:r>
    </w:p>
    <w:p>
      <w:pPr>
        <w:pStyle w:val="BodyText"/>
        <w:tabs>
          <w:tab w:val="left" w:pos="8566"/>
        </w:tabs>
        <w:spacing w:line="531" w:lineRule="exact"/>
        <w:jc w:val="both"/>
        <w:rPr>
          <w:rFonts w:ascii="Calibri" w:eastAsia="Calibri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4140200</wp:posOffset>
            </wp:positionH>
            <wp:positionV relativeFrom="paragraph">
              <wp:posOffset>329961</wp:posOffset>
            </wp:positionV>
            <wp:extent cx="558800" cy="38100"/>
            <wp:effectExtent l="0" t="0" r="0" b="0"/>
            <wp:wrapNone/>
            <wp:docPr id="165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114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7327900</wp:posOffset>
            </wp:positionH>
            <wp:positionV relativeFrom="paragraph">
              <wp:posOffset>329961</wp:posOffset>
            </wp:positionV>
            <wp:extent cx="292100" cy="38100"/>
            <wp:effectExtent l="0" t="0" r="0" b="0"/>
            <wp:wrapNone/>
            <wp:docPr id="167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115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</w:r>
      <w:r>
        <w:rPr>
          <w:rFonts w:ascii="Calibri" w:eastAsia="Calibri"/>
        </w:rPr>
        <w:t>5</w:t>
      </w:r>
      <w:r>
        <w:t>）单位换算：</w:t>
      </w:r>
      <w:r>
        <w:rPr>
          <w:rFonts w:ascii="Calibri" w:eastAsia="Calibri"/>
        </w:rPr>
        <w:t>10m/s=</w:t>
      </w:r>
      <w:r>
        <w:rPr>
          <w:rFonts w:ascii="Calibri" w:eastAsia="Calibri"/>
          <w:u w:val="thick"/>
        </w:rPr>
        <w:t xml:space="preserve">   </w:t>
      </w:r>
      <w:r>
        <w:rPr>
          <w:rFonts w:ascii="Calibri" w:eastAsia="Calibri"/>
          <w:spacing w:val="38"/>
          <w:u w:val="thick"/>
        </w:rPr>
        <w:t xml:space="preserve"> </w:t>
      </w:r>
      <w:r>
        <w:rPr>
          <w:rFonts w:ascii="Calibri" w:eastAsia="Calibri"/>
        </w:rPr>
        <w:t>36</w:t>
      </w:r>
      <w:r>
        <w:rPr>
          <w:rFonts w:ascii="Calibri" w:eastAsia="Calibri"/>
          <w:u w:val="thick"/>
        </w:rPr>
        <w:t xml:space="preserve">     </w:t>
      </w:r>
      <w:r>
        <w:rPr>
          <w:rFonts w:ascii="Calibri" w:eastAsia="Calibri"/>
          <w:spacing w:val="57"/>
          <w:u w:val="thick"/>
        </w:rPr>
        <w:t xml:space="preserve"> </w:t>
      </w:r>
      <w:r>
        <w:rPr>
          <w:rFonts w:ascii="Calibri" w:eastAsia="Calibri"/>
        </w:rPr>
        <w:t>km/h</w:t>
        <w:tab/>
        <w:t>54km/h=_15</w:t>
      </w:r>
      <w:r>
        <w:rPr>
          <w:rFonts w:ascii="Calibri" w:eastAsia="Calibri"/>
          <w:spacing w:val="57"/>
          <w:u w:val="thick"/>
        </w:rPr>
        <w:t xml:space="preserve"> </w:t>
      </w:r>
      <w:r>
        <w:rPr>
          <w:rFonts w:ascii="Calibri" w:eastAsia="Calibri"/>
        </w:rPr>
        <w:t>m/s</w:t>
      </w:r>
    </w:p>
    <w:p>
      <w:pPr>
        <w:pStyle w:val="BodyText"/>
        <w:tabs>
          <w:tab w:val="left" w:pos="9319"/>
          <w:tab w:val="left" w:pos="12293"/>
        </w:tabs>
        <w:spacing w:before="5"/>
      </w:pPr>
      <w:r>
        <w:rPr>
          <w:rFonts w:ascii="Calibri" w:eastAsia="Calibri"/>
        </w:rPr>
        <w:t>3</w:t>
      </w:r>
      <w:r>
        <w:t>、机械运动按运动路线的曲直分为</w:t>
      </w:r>
      <w:r>
        <w:rPr>
          <w:spacing w:val="3"/>
        </w:rPr>
        <w:t xml:space="preserve"> </w:t>
      </w:r>
      <w:r>
        <w:t>直线</w:t>
        <w:tab/>
        <w:t>运动和</w:t>
      </w:r>
      <w:r>
        <w:rPr>
          <w:spacing w:val="7"/>
        </w:rPr>
        <w:t xml:space="preserve"> </w:t>
      </w:r>
      <w:r>
        <w:t>曲线</w:t>
        <w:tab/>
        <w:t>运动。</w:t>
      </w:r>
    </w:p>
    <w:p>
      <w:pPr>
        <w:tabs>
          <w:tab w:val="left" w:pos="10580"/>
        </w:tabs>
        <w:spacing w:line="26" w:lineRule="exact"/>
        <w:ind w:left="7160" w:right="0" w:firstLine="0"/>
        <w:rPr>
          <w:sz w:val="2"/>
        </w:rPr>
      </w:pPr>
      <w:r>
        <w:rPr>
          <w:position w:val="0"/>
          <w:sz w:val="2"/>
        </w:rPr>
        <w:drawing>
          <wp:inline distT="0" distB="0" distL="0" distR="0">
            <wp:extent cx="1380350" cy="16573"/>
            <wp:effectExtent l="0" t="0" r="0" b="0"/>
            <wp:docPr id="169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116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0350" cy="16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2"/>
        </w:rPr>
        <w:tab/>
      </w:r>
      <w:r>
        <w:rPr>
          <w:position w:val="0"/>
          <w:sz w:val="2"/>
        </w:rPr>
        <w:drawing>
          <wp:inline distT="0" distB="0" distL="0" distR="0">
            <wp:extent cx="1101747" cy="16573"/>
            <wp:effectExtent l="0" t="0" r="0" b="0"/>
            <wp:docPr id="171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109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747" cy="16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8897"/>
          <w:tab w:val="left" w:pos="12934"/>
        </w:tabs>
      </w:pPr>
      <w:r>
        <w:rPr>
          <w:rFonts w:ascii="Calibri" w:eastAsia="Calibri"/>
        </w:rPr>
        <w:t>4</w:t>
      </w:r>
      <w:r>
        <w:t>、直线运动按速度是否变化</w:t>
      </w:r>
      <w:r>
        <w:rPr>
          <w:spacing w:val="4"/>
        </w:rPr>
        <w:t xml:space="preserve"> </w:t>
      </w:r>
      <w:r>
        <w:t>分为</w:t>
      </w:r>
      <w:r>
        <w:rPr>
          <w:spacing w:val="12"/>
        </w:rPr>
        <w:t xml:space="preserve"> </w:t>
      </w:r>
      <w:r>
        <w:t>匀速</w:t>
        <w:tab/>
        <w:t>直线运动和</w:t>
      </w:r>
      <w:r>
        <w:rPr>
          <w:spacing w:val="9"/>
        </w:rPr>
        <w:t xml:space="preserve"> </w:t>
      </w:r>
      <w:r>
        <w:t>变速</w:t>
        <w:tab/>
        <w:t>直线运动</w:t>
      </w:r>
    </w:p>
    <w:p>
      <w:pPr>
        <w:tabs>
          <w:tab w:val="left" w:pos="11000"/>
        </w:tabs>
        <w:spacing w:line="39" w:lineRule="exact"/>
        <w:ind w:left="6960" w:right="0" w:firstLine="0"/>
        <w:rPr>
          <w:sz w:val="3"/>
        </w:rPr>
      </w:pPr>
      <w:r>
        <w:rPr>
          <w:position w:val="0"/>
          <w:sz w:val="3"/>
        </w:rPr>
        <w:drawing>
          <wp:inline distT="0" distB="0" distL="0" distR="0">
            <wp:extent cx="1236020" cy="25146"/>
            <wp:effectExtent l="0" t="0" r="0" b="0"/>
            <wp:docPr id="173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117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020" cy="25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3"/>
        </w:rPr>
        <w:tab/>
      </w:r>
      <w:r>
        <w:rPr>
          <w:position w:val="0"/>
          <w:sz w:val="3"/>
        </w:rPr>
        <w:drawing>
          <wp:inline distT="0" distB="0" distL="0" distR="0">
            <wp:extent cx="1236020" cy="25146"/>
            <wp:effectExtent l="0" t="0" r="0" b="0"/>
            <wp:docPr id="175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118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020" cy="25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2430"/>
          <w:tab w:val="left" w:pos="4800"/>
          <w:tab w:val="left" w:pos="10571"/>
        </w:tabs>
        <w:ind w:left="1074" w:right="1713" w:hanging="422"/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5867400</wp:posOffset>
            </wp:positionH>
            <wp:positionV relativeFrom="paragraph">
              <wp:posOffset>331089</wp:posOffset>
            </wp:positionV>
            <wp:extent cx="1638300" cy="38100"/>
            <wp:effectExtent l="0" t="0" r="0" b="0"/>
            <wp:wrapNone/>
            <wp:docPr id="177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84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673989</wp:posOffset>
            </wp:positionV>
            <wp:extent cx="1866900" cy="38100"/>
            <wp:effectExtent l="0" t="0" r="0" b="0"/>
            <wp:wrapNone/>
            <wp:docPr id="179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119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5</w:t>
      </w:r>
      <w:r>
        <w:rPr>
          <w:spacing w:val="-209"/>
        </w:rPr>
        <w:t>、</w:t>
      </w:r>
      <w:r>
        <w:t>（</w:t>
      </w:r>
      <w:r>
        <w:rPr>
          <w:rFonts w:ascii="Calibri" w:eastAsia="Calibri"/>
        </w:rPr>
        <w:t>1</w:t>
      </w:r>
      <w:r>
        <w:t>）匀速直线运动：物体沿着直线且</w:t>
      </w:r>
      <w:r>
        <w:rPr>
          <w:spacing w:val="-22"/>
        </w:rPr>
        <w:t xml:space="preserve"> </w:t>
      </w:r>
      <w:r>
        <w:t>速度不变</w:t>
        <w:tab/>
        <w:t>的运动叫做匀速直线</w:t>
      </w:r>
      <w:r>
        <w:rPr>
          <w:spacing w:val="-17"/>
        </w:rPr>
        <w:t>运</w:t>
      </w:r>
      <w:r>
        <w:t>动；</w:t>
        <w:tab/>
        <w:t>匀速直线</w:t>
        <w:tab/>
        <w:t>是最简单的机械运动。</w:t>
      </w:r>
    </w:p>
    <w:p>
      <w:pPr>
        <w:pStyle w:val="BodyText"/>
        <w:tabs>
          <w:tab w:val="left" w:pos="6769"/>
          <w:tab w:val="left" w:pos="11760"/>
          <w:tab w:val="left" w:pos="13506"/>
          <w:tab w:val="left" w:pos="14565"/>
        </w:tabs>
        <w:spacing w:before="4"/>
        <w:ind w:left="1020" w:right="1512" w:hanging="209"/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8013700</wp:posOffset>
            </wp:positionH>
            <wp:positionV relativeFrom="paragraph">
              <wp:posOffset>332993</wp:posOffset>
            </wp:positionV>
            <wp:extent cx="2159000" cy="38100"/>
            <wp:effectExtent l="0" t="0" r="0" b="0"/>
            <wp:wrapNone/>
            <wp:docPr id="181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20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675893</wp:posOffset>
            </wp:positionV>
            <wp:extent cx="2070100" cy="38100"/>
            <wp:effectExtent l="0" t="0" r="0" b="0"/>
            <wp:wrapNone/>
            <wp:docPr id="183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121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7988300</wp:posOffset>
            </wp:positionH>
            <wp:positionV relativeFrom="paragraph">
              <wp:posOffset>675893</wp:posOffset>
            </wp:positionV>
            <wp:extent cx="1244600" cy="38100"/>
            <wp:effectExtent l="0" t="0" r="0" b="0"/>
            <wp:wrapNone/>
            <wp:docPr id="185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18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</w:rPr>
        <w:t>（</w:t>
      </w:r>
      <w:r>
        <w:rPr>
          <w:rFonts w:ascii="Calibri" w:eastAsia="Calibri"/>
          <w:spacing w:val="-20"/>
        </w:rPr>
        <w:t>2.</w:t>
      </w:r>
      <w:r>
        <w:rPr>
          <w:spacing w:val="-20"/>
        </w:rPr>
        <w:t>）</w:t>
      </w:r>
      <w:r>
        <w:t>变速直线运动</w:t>
      </w:r>
      <w:r>
        <w:rPr>
          <w:spacing w:val="-80"/>
        </w:rPr>
        <w:t>：</w:t>
      </w:r>
      <w:r>
        <w:t>物体做直线运动时</w:t>
      </w:r>
      <w:r>
        <w:rPr>
          <w:spacing w:val="-84"/>
        </w:rPr>
        <w:t>，</w:t>
      </w:r>
      <w:r>
        <w:t>其速度的大小是</w:t>
        <w:tab/>
        <w:t>变化的</w:t>
        <w:tab/>
        <w:tab/>
      </w:r>
      <w:r>
        <w:rPr>
          <w:spacing w:val="-19"/>
        </w:rPr>
        <w:t xml:space="preserve">， </w:t>
      </w:r>
      <w:r>
        <w:t>这种运动叫做</w:t>
      </w:r>
      <w:r>
        <w:rPr>
          <w:spacing w:val="-41"/>
        </w:rPr>
        <w:t xml:space="preserve"> </w:t>
      </w:r>
      <w:r>
        <w:t>变速直线</w:t>
        <w:tab/>
        <w:t>运动；变速运动的快慢用</w:t>
      </w:r>
      <w:r>
        <w:rPr>
          <w:spacing w:val="-22"/>
        </w:rPr>
        <w:t xml:space="preserve"> </w:t>
      </w:r>
      <w:r>
        <w:t>平均</w:t>
        <w:tab/>
        <w:t>速度来表示。</w:t>
      </w:r>
    </w:p>
    <w:p>
      <w:pPr>
        <w:pStyle w:val="BodyText"/>
        <w:tabs>
          <w:tab w:val="left" w:pos="6251"/>
          <w:tab w:val="left" w:pos="7968"/>
          <w:tab w:val="left" w:pos="12059"/>
          <w:tab w:val="left" w:pos="13586"/>
          <w:tab w:val="left" w:pos="14504"/>
        </w:tabs>
        <w:spacing w:before="36" w:line="220" w:lineRule="auto"/>
        <w:ind w:left="1074" w:right="1572" w:hanging="422"/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334543</wp:posOffset>
            </wp:positionV>
            <wp:extent cx="1117600" cy="38100"/>
            <wp:effectExtent l="0" t="0" r="0" b="0"/>
            <wp:wrapNone/>
            <wp:docPr id="187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122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8204200</wp:posOffset>
            </wp:positionH>
            <wp:positionV relativeFrom="paragraph">
              <wp:posOffset>334543</wp:posOffset>
            </wp:positionV>
            <wp:extent cx="1219200" cy="38100"/>
            <wp:effectExtent l="0" t="0" r="0" b="0"/>
            <wp:wrapNone/>
            <wp:docPr id="189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123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677443</wp:posOffset>
            </wp:positionV>
            <wp:extent cx="508000" cy="38100"/>
            <wp:effectExtent l="0" t="0" r="0" b="0"/>
            <wp:wrapNone/>
            <wp:docPr id="191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24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7137400</wp:posOffset>
            </wp:positionH>
            <wp:positionV relativeFrom="paragraph">
              <wp:posOffset>677443</wp:posOffset>
            </wp:positionV>
            <wp:extent cx="3035300" cy="38100"/>
            <wp:effectExtent l="0" t="0" r="0" b="0"/>
            <wp:wrapNone/>
            <wp:docPr id="193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125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6</w:t>
      </w:r>
      <w:r>
        <w:rPr>
          <w:spacing w:val="-69"/>
        </w:rPr>
        <w:t>、</w:t>
      </w:r>
      <w:r>
        <w:t>在匀速运动中速度的公式是</w:t>
      </w:r>
      <w:r>
        <w:rPr>
          <w:spacing w:val="-39"/>
        </w:rPr>
        <w:t xml:space="preserve"> </w:t>
      </w:r>
      <w:r>
        <w:rPr>
          <w:rFonts w:ascii="Calibri" w:eastAsia="Calibri"/>
          <w:position w:val="-7"/>
          <w:sz w:val="33"/>
        </w:rPr>
        <w:t>V</w:t>
      </w:r>
      <w:r>
        <w:rPr>
          <w:rFonts w:ascii="Calibri" w:eastAsia="Calibri"/>
        </w:rPr>
        <w:t>=</w:t>
      </w:r>
      <w:r>
        <w:rPr>
          <w:rFonts w:ascii="Calibri" w:eastAsia="Calibri"/>
          <w:position w:val="-7"/>
          <w:sz w:val="33"/>
        </w:rPr>
        <w:t>S</w:t>
      </w:r>
      <w:r>
        <w:rPr>
          <w:rFonts w:ascii="Calibri" w:eastAsia="Calibri"/>
        </w:rPr>
        <w:t>/t</w:t>
        <w:tab/>
      </w:r>
      <w:r>
        <w:rPr>
          <w:spacing w:val="-69"/>
        </w:rPr>
        <w:t>，</w:t>
      </w:r>
      <w:r>
        <w:t>公式中</w:t>
      </w:r>
      <w:r>
        <w:rPr>
          <w:spacing w:val="-107"/>
        </w:rPr>
        <w:t xml:space="preserve"> </w:t>
      </w:r>
      <w:r>
        <w:rPr>
          <w:rFonts w:ascii="Calibri" w:eastAsia="Calibri"/>
        </w:rPr>
        <w:t>V</w:t>
      </w:r>
      <w:r>
        <w:rPr>
          <w:rFonts w:ascii="Calibri" w:eastAsia="Calibri"/>
          <w:spacing w:val="13"/>
        </w:rPr>
        <w:t xml:space="preserve"> </w:t>
      </w:r>
      <w:r>
        <w:t>的大小是</w:t>
        <w:tab/>
        <w:t>不变</w:t>
        <w:tab/>
      </w:r>
      <w:r>
        <w:rPr>
          <w:spacing w:val="-69"/>
        </w:rPr>
        <w:t>的</w:t>
      </w:r>
      <w:r>
        <w:t>（不</w:t>
      </w:r>
      <w:r>
        <w:rPr>
          <w:w w:val="100"/>
        </w:rPr>
        <w:t>变、变化</w:t>
      </w:r>
      <w:r>
        <w:rPr>
          <w:spacing w:val="-213"/>
          <w:w w:val="100"/>
        </w:rPr>
        <w:t>）</w:t>
      </w:r>
      <w:r>
        <w:rPr>
          <w:w w:val="100"/>
        </w:rPr>
        <w:t>，路程与时间成</w:t>
      </w:r>
      <w:r>
        <w:tab/>
      </w:r>
      <w:r>
        <w:rPr>
          <w:w w:val="100"/>
        </w:rPr>
        <w:t>正比，函数图像为：</w:t>
      </w:r>
      <w:r>
        <w:tab/>
        <w:tab/>
        <w:tab/>
      </w:r>
      <w:r>
        <w:rPr>
          <w:spacing w:val="-18"/>
          <w:w w:val="100"/>
        </w:rPr>
        <w:t>。</w:t>
      </w:r>
    </w:p>
    <w:p>
      <w:pPr>
        <w:pStyle w:val="BodyText"/>
        <w:tabs>
          <w:tab w:val="left" w:pos="7867"/>
          <w:tab w:val="left" w:pos="8311"/>
          <w:tab w:val="left" w:pos="9168"/>
        </w:tabs>
        <w:spacing w:before="9"/>
        <w:ind w:left="1074"/>
        <w:rPr>
          <w:rFonts w:ascii="Calibri" w:eastAsia="Calibri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336168</wp:posOffset>
            </wp:positionV>
            <wp:extent cx="965200" cy="38100"/>
            <wp:effectExtent l="0" t="0" r="0" b="0"/>
            <wp:wrapNone/>
            <wp:docPr id="195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126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4" type="#_x0000_t202" style="width:10.45pt;height:10.45pt;margin-top:23.04pt;margin-left:466.09pt;mso-position-horizontal-relative:page;position:absolute;z-index:-251567104" filled="f" stroked="f">
            <v:textbox inset="0,0,0,0">
              <w:txbxContent>
                <w:p>
                  <w:pPr>
                    <w:spacing w:before="0" w:line="209" w:lineRule="exact"/>
                    <w:ind w:left="0" w:right="0" w:firstLine="0"/>
                    <w:jc w:val="left"/>
                    <w:rPr>
                      <w:sz w:val="21"/>
                    </w:rPr>
                  </w:pPr>
                  <w:r>
                    <w:rPr>
                      <w:w w:val="99"/>
                      <w:sz w:val="21"/>
                    </w:rPr>
                    <w:t>总</w:t>
                  </w:r>
                </w:p>
              </w:txbxContent>
            </v:textbox>
          </v:shape>
        </w:pict>
      </w:r>
      <w:r>
        <w:pict>
          <v:shape id="_x0000_s1075" type="#_x0000_t202" style="width:10.45pt;height:10.45pt;margin-top:23.04pt;margin-left:500.33pt;mso-position-horizontal-relative:page;position:absolute;z-index:-251566080" filled="f" stroked="f">
            <v:textbox inset="0,0,0,0">
              <w:txbxContent>
                <w:p>
                  <w:pPr>
                    <w:spacing w:before="0" w:line="209" w:lineRule="exact"/>
                    <w:ind w:left="0" w:right="0" w:firstLine="0"/>
                    <w:jc w:val="left"/>
                    <w:rPr>
                      <w:sz w:val="21"/>
                    </w:rPr>
                  </w:pPr>
                  <w:r>
                    <w:rPr>
                      <w:w w:val="99"/>
                      <w:sz w:val="21"/>
                    </w:rPr>
                    <w:t>总</w:t>
                  </w:r>
                </w:p>
              </w:txbxContent>
            </v:textbox>
          </v:shape>
        </w:pict>
      </w:r>
      <w:r>
        <w:t>变速运动中求平均速度的公式为</w:t>
      </w:r>
      <w:r>
        <w:rPr>
          <w:spacing w:val="-46"/>
        </w:rPr>
        <w:t xml:space="preserve"> </w:t>
      </w:r>
      <w:r>
        <w:rPr>
          <w:rFonts w:ascii="Calibri" w:eastAsia="Calibri"/>
          <w:position w:val="-7"/>
          <w:sz w:val="33"/>
        </w:rPr>
        <w:t>V</w:t>
      </w:r>
      <w:r>
        <w:rPr>
          <w:rFonts w:ascii="Calibri" w:eastAsia="Calibri"/>
        </w:rPr>
        <w:t>=</w:t>
        <w:tab/>
      </w:r>
      <w:r>
        <w:rPr>
          <w:rFonts w:ascii="Calibri" w:eastAsia="Calibri"/>
          <w:position w:val="-7"/>
          <w:sz w:val="33"/>
        </w:rPr>
        <w:t>S</w:t>
        <w:tab/>
      </w:r>
      <w:r>
        <w:rPr>
          <w:rFonts w:ascii="Calibri" w:eastAsia="Calibri"/>
        </w:rPr>
        <w:t>/t</w:t>
        <w:tab/>
        <w:t>=</w:t>
      </w:r>
    </w:p>
    <w:p>
      <w:pPr>
        <w:pStyle w:val="BodyText"/>
        <w:tabs>
          <w:tab w:val="left" w:pos="4455"/>
        </w:tabs>
        <w:spacing w:line="516" w:lineRule="exact"/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300040</wp:posOffset>
            </wp:positionV>
            <wp:extent cx="2336800" cy="38100"/>
            <wp:effectExtent l="0" t="0" r="0" b="0"/>
            <wp:wrapNone/>
            <wp:docPr id="197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127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7226300</wp:posOffset>
            </wp:positionH>
            <wp:positionV relativeFrom="paragraph">
              <wp:posOffset>300040</wp:posOffset>
            </wp:positionV>
            <wp:extent cx="1892300" cy="38100"/>
            <wp:effectExtent l="0" t="0" r="0" b="0"/>
            <wp:wrapNone/>
            <wp:docPr id="199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128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（</w:t>
      </w:r>
      <w:r>
        <w:rPr>
          <w:rFonts w:ascii="Calibri" w:eastAsia="Calibri" w:hAnsi="Calibri"/>
          <w:spacing w:val="-1"/>
          <w:w w:val="100"/>
          <w:position w:val="-7"/>
          <w:sz w:val="33"/>
        </w:rPr>
        <w:t>S</w:t>
      </w:r>
      <w:r>
        <w:rPr>
          <w:rFonts w:ascii="Calibri" w:eastAsia="Calibri" w:hAnsi="Calibri"/>
          <w:spacing w:val="-1"/>
          <w:w w:val="100"/>
        </w:rPr>
        <w:t>1</w:t>
      </w:r>
      <w:r>
        <w:rPr>
          <w:rFonts w:ascii="Calibri" w:eastAsia="Calibri" w:hAnsi="Calibri"/>
          <w:spacing w:val="-2"/>
          <w:w w:val="100"/>
        </w:rPr>
        <w:t>+</w:t>
      </w:r>
      <w:r>
        <w:rPr>
          <w:rFonts w:ascii="Calibri" w:eastAsia="Calibri" w:hAnsi="Calibri"/>
          <w:spacing w:val="-2"/>
          <w:w w:val="100"/>
          <w:position w:val="-7"/>
          <w:sz w:val="33"/>
        </w:rPr>
        <w:t>S</w:t>
      </w:r>
      <w:r>
        <w:rPr>
          <w:rFonts w:ascii="Calibri" w:eastAsia="Calibri" w:hAnsi="Calibri"/>
          <w:spacing w:val="-2"/>
          <w:w w:val="100"/>
        </w:rPr>
        <w:t>2</w:t>
      </w:r>
      <w:r>
        <w:rPr>
          <w:spacing w:val="-177"/>
          <w:w w:val="100"/>
        </w:rPr>
        <w:t>）</w:t>
      </w:r>
      <w:r>
        <w:rPr>
          <w:w w:val="100"/>
        </w:rPr>
        <w:t>÷</w:t>
      </w:r>
      <w:r>
        <w:rPr>
          <w:rFonts w:ascii="Calibri" w:eastAsia="Calibri" w:hAnsi="Calibri"/>
          <w:spacing w:val="-2"/>
          <w:w w:val="100"/>
        </w:rPr>
        <w:t>(</w:t>
      </w:r>
      <w:r>
        <w:rPr>
          <w:rFonts w:ascii="Calibri" w:eastAsia="Calibri" w:hAnsi="Calibri"/>
          <w:spacing w:val="-1"/>
          <w:w w:val="100"/>
          <w:position w:val="-7"/>
          <w:sz w:val="33"/>
        </w:rPr>
        <w:t>V</w:t>
      </w:r>
      <w:r>
        <w:rPr>
          <w:rFonts w:ascii="Calibri" w:eastAsia="Calibri" w:hAnsi="Calibri"/>
          <w:spacing w:val="-1"/>
          <w:w w:val="100"/>
        </w:rPr>
        <w:t>1</w:t>
      </w:r>
      <w:r>
        <w:rPr>
          <w:rFonts w:ascii="Calibri" w:eastAsia="Calibri" w:hAnsi="Calibri"/>
          <w:spacing w:val="-2"/>
          <w:w w:val="100"/>
        </w:rPr>
        <w:t>+</w:t>
      </w:r>
      <w:r>
        <w:rPr>
          <w:rFonts w:ascii="Calibri" w:eastAsia="Calibri" w:hAnsi="Calibri"/>
          <w:spacing w:val="-1"/>
          <w:w w:val="100"/>
          <w:position w:val="-7"/>
          <w:sz w:val="33"/>
        </w:rPr>
        <w:t>V</w:t>
      </w:r>
      <w:r>
        <w:rPr>
          <w:rFonts w:ascii="Calibri" w:eastAsia="Calibri" w:hAnsi="Calibri"/>
          <w:spacing w:val="-1"/>
          <w:w w:val="100"/>
        </w:rPr>
        <w:t>2</w:t>
      </w:r>
      <w:r>
        <w:rPr>
          <w:rFonts w:ascii="Calibri" w:eastAsia="Calibri" w:hAnsi="Calibri"/>
          <w:w w:val="100"/>
        </w:rPr>
        <w:t>)</w:t>
      </w:r>
      <w:r>
        <w:rPr>
          <w:rFonts w:ascii="Calibri" w:eastAsia="Calibri" w:hAnsi="Calibri"/>
        </w:rPr>
        <w:tab/>
      </w:r>
      <w:r>
        <w:rPr>
          <w:spacing w:val="-15"/>
          <w:w w:val="100"/>
        </w:rPr>
        <w:t>，平均速度的大小反应了运动的粗约或平均快慢程度。变</w:t>
      </w:r>
    </w:p>
    <w:p>
      <w:pPr>
        <w:pStyle w:val="BodyText"/>
        <w:tabs>
          <w:tab w:val="left" w:pos="6949"/>
        </w:tabs>
        <w:spacing w:line="564" w:lineRule="exact"/>
        <w:ind w:left="1074"/>
        <w:rPr>
          <w:rFonts w:ascii="Calibri" w:eastAsia="Calibri"/>
          <w:sz w:val="33"/>
        </w:rPr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3619500</wp:posOffset>
            </wp:positionH>
            <wp:positionV relativeFrom="paragraph">
              <wp:posOffset>315143</wp:posOffset>
            </wp:positionV>
            <wp:extent cx="1473200" cy="38100"/>
            <wp:effectExtent l="0" t="0" r="0" b="0"/>
            <wp:wrapNone/>
            <wp:docPr id="201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129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6070600</wp:posOffset>
            </wp:positionH>
            <wp:positionV relativeFrom="paragraph">
              <wp:posOffset>315143</wp:posOffset>
            </wp:positionV>
            <wp:extent cx="2463800" cy="38100"/>
            <wp:effectExtent l="0" t="0" r="0" b="0"/>
            <wp:wrapNone/>
            <wp:docPr id="203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130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3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形公式有：路</w:t>
      </w:r>
      <w:r>
        <w:rPr>
          <w:spacing w:val="100"/>
        </w:rPr>
        <w:t>程</w:t>
      </w:r>
      <w:r>
        <w:rPr>
          <w:rFonts w:ascii="Calibri" w:eastAsia="Calibri"/>
          <w:position w:val="-7"/>
          <w:sz w:val="33"/>
        </w:rPr>
        <w:t>S</w:t>
      </w:r>
      <w:r>
        <w:rPr>
          <w:rFonts w:ascii="Calibri" w:eastAsia="Calibri"/>
        </w:rPr>
        <w:t>=</w:t>
      </w:r>
      <w:r>
        <w:rPr>
          <w:rFonts w:ascii="Calibri" w:eastAsia="Calibri"/>
          <w:spacing w:val="-20"/>
        </w:rPr>
        <w:t xml:space="preserve"> </w:t>
      </w:r>
      <w:r>
        <w:rPr>
          <w:rFonts w:ascii="Calibri" w:eastAsia="Calibri"/>
          <w:position w:val="-7"/>
          <w:sz w:val="33"/>
        </w:rPr>
        <w:t>V</w:t>
      </w:r>
      <w:r>
        <w:rPr>
          <w:rFonts w:ascii="Calibri" w:eastAsia="Calibri"/>
        </w:rPr>
        <w:t>t</w:t>
        <w:tab/>
        <w:t>,</w:t>
      </w:r>
      <w:r>
        <w:t>时间</w:t>
      </w:r>
      <w:r>
        <w:rPr>
          <w:spacing w:val="-106"/>
        </w:rPr>
        <w:t xml:space="preserve"> </w:t>
      </w:r>
      <w:r>
        <w:rPr>
          <w:rFonts w:ascii="Calibri" w:eastAsia="Calibri"/>
        </w:rPr>
        <w:t>t=</w:t>
      </w:r>
      <w:r>
        <w:rPr>
          <w:rFonts w:ascii="Calibri" w:eastAsia="Calibri"/>
          <w:spacing w:val="-21"/>
        </w:rPr>
        <w:t xml:space="preserve"> </w:t>
      </w:r>
      <w:r>
        <w:rPr>
          <w:rFonts w:ascii="Calibri" w:eastAsia="Calibri"/>
          <w:position w:val="-7"/>
          <w:sz w:val="33"/>
        </w:rPr>
        <w:t>S</w:t>
      </w:r>
      <w:r>
        <w:rPr>
          <w:rFonts w:ascii="Calibri" w:eastAsia="Calibri"/>
        </w:rPr>
        <w:t>/</w:t>
      </w:r>
      <w:r>
        <w:rPr>
          <w:rFonts w:ascii="Calibri" w:eastAsia="Calibri"/>
          <w:position w:val="-7"/>
          <w:sz w:val="33"/>
        </w:rPr>
        <w:t>V</w:t>
      </w:r>
    </w:p>
    <w:p>
      <w:pPr>
        <w:spacing w:after="0" w:line="564" w:lineRule="exact"/>
        <w:rPr>
          <w:rFonts w:ascii="Calibri" w:eastAsia="Calibri"/>
          <w:sz w:val="33"/>
        </w:rPr>
        <w:sectPr>
          <w:pgSz w:w="17860" w:h="25260"/>
          <w:pgMar w:top="1480" w:right="140" w:bottom="280" w:left="1220" w:header="708" w:footer="708"/>
          <w:pgNumType w:start="3"/>
          <w:cols w:space="708"/>
        </w:sectPr>
      </w:pPr>
    </w:p>
    <w:p>
      <w:pPr>
        <w:tabs>
          <w:tab w:val="left" w:pos="2279"/>
        </w:tabs>
        <w:spacing w:before="24" w:line="240" w:lineRule="auto"/>
        <w:ind w:left="651" w:right="3417" w:firstLine="0"/>
        <w:jc w:val="left"/>
        <w:rPr>
          <w:b/>
          <w:sz w:val="42"/>
        </w:rPr>
      </w:pPr>
      <w:r>
        <w:pict>
          <v:group id="_x0000_s1076" style="width:893pt;height:1248pt;margin-top:0;margin-left:0;mso-position-horizontal-relative:page;mso-position-vertical-relative:page;position:absolute;z-index:-251565056" coordorigin="0,0" coordsize="17860,24960">
            <v:shape id="_x0000_s1077" type="#_x0000_t75" style="width:3260;height:260;left:4500;position:absolute;top:3020" stroked="f">
              <v:imagedata r:id="rId132" o:title=""/>
            </v:shape>
            <v:shape id="_x0000_s1078" type="#_x0000_t75" style="width:5760;height:260;left:10280;position:absolute;top:3020" stroked="f">
              <v:imagedata r:id="rId133" o:title=""/>
            </v:shape>
            <v:shape id="_x0000_s1079" type="#_x0000_t75" style="width:10100;height:260;left:1760;position:absolute;top:3560" stroked="f">
              <v:imagedata r:id="rId134" o:title=""/>
            </v:shape>
            <v:shape id="_x0000_s1080" type="#_x0000_t75" style="width:2140;height:260;left:4080;position:absolute;top:4160" stroked="f">
              <v:imagedata r:id="rId135" o:title=""/>
            </v:shape>
            <v:shape id="_x0000_s1081" type="#_x0000_t75" style="width:2360;height:260;left:11060;position:absolute;top:4160" stroked="f">
              <v:imagedata r:id="rId136" o:title=""/>
            </v:shape>
            <v:shape id="_x0000_s1082" type="#_x0000_t75" style="width:2840;height:260;left:7580;position:absolute;top:4760" stroked="f">
              <v:imagedata r:id="rId137" o:title=""/>
            </v:shape>
            <v:shape id="_x0000_s1083" type="#_x0000_t75" style="width:12120;height:260;left:3980;position:absolute;top:9700" stroked="f">
              <v:imagedata r:id="rId138" o:title=""/>
            </v:shape>
            <v:shape id="_x0000_s1084" type="#_x0000_t75" style="width:2160;height:260;left:5940;position:absolute;top:12400" stroked="f">
              <v:imagedata r:id="rId139" o:title=""/>
            </v:shape>
            <v:shape id="_x0000_s1085" type="#_x0000_t75" style="width:1940;height:260;left:13220;position:absolute;top:12400" stroked="f">
              <v:imagedata r:id="rId54" o:title=""/>
            </v:shape>
            <v:shape id="_x0000_s1086" type="#_x0000_t75" style="width:860;height:260;left:15240;position:absolute;top:12400" stroked="f">
              <v:imagedata r:id="rId140" o:title=""/>
            </v:shape>
            <v:shape id="_x0000_s1087" type="#_x0000_t75" style="width:1740;height:260;left:2180;position:absolute;top:12940" stroked="f">
              <v:imagedata r:id="rId141" o:title=""/>
            </v:shape>
            <v:shape id="_x0000_s1088" type="#_x0000_t75" style="width:3160;height:260;left:12120;position:absolute;top:13480" stroked="f">
              <v:imagedata r:id="rId142" o:title=""/>
            </v:shape>
            <v:shape id="_x0000_s1089" type="#_x0000_t75" style="width:1280;height:260;left:4540;position:absolute;top:14560" stroked="f">
              <v:imagedata r:id="rId143" o:title=""/>
            </v:shape>
            <v:shape id="_x0000_s1090" type="#_x0000_t75" style="width:1520;height:260;left:7740;position:absolute;top:14560" stroked="f">
              <v:imagedata r:id="rId73" o:title=""/>
            </v:shape>
            <v:shape id="_x0000_s1091" type="#_x0000_t75" style="width:1300;height:260;left:9460;position:absolute;top:14560" stroked="f">
              <v:imagedata r:id="rId144" o:title=""/>
            </v:shape>
            <v:shape id="_x0000_s1092" type="#_x0000_t75" style="width:1740;height:260;left:10960;position:absolute;top:14560" stroked="f">
              <v:imagedata r:id="rId145" o:title=""/>
            </v:shape>
            <v:shape id="_x0000_s1093" type="#_x0000_t75" style="width:1500;height:260;left:7160;position:absolute;top:15100" stroked="f">
              <v:imagedata r:id="rId146" o:title=""/>
            </v:shape>
            <v:shape id="_x0000_s1094" type="#_x0000_t75" style="width:1480;height:260;left:11320;position:absolute;top:15100" stroked="f">
              <v:imagedata r:id="rId147" o:title=""/>
            </v:shape>
            <v:shape id="_x0000_s1095" type="#_x0000_t75" style="width:1520;height:260;left:8500;position:absolute;top:15640" stroked="f">
              <v:imagedata r:id="rId64" o:title=""/>
            </v:shape>
            <v:shape id="_x0000_s1096" type="#_x0000_t75" style="width:1500;height:260;left:13140;position:absolute;top:16720" stroked="f">
              <v:imagedata r:id="rId148" o:title=""/>
            </v:shape>
            <v:shape id="_x0000_s1097" type="#_x0000_t75" style="width:2160;height:260;left:5760;position:absolute;top:17260" stroked="f">
              <v:imagedata r:id="rId139" o:title=""/>
            </v:shape>
            <v:shape id="_x0000_s1098" type="#_x0000_t75" style="width:1720;height:260;left:10920;position:absolute;top:17260" stroked="f">
              <v:imagedata r:id="rId149" o:title=""/>
            </v:shape>
            <v:shape id="_x0000_s1099" type="#_x0000_t75" style="width:840;height:260;left:15260;position:absolute;top:17260" stroked="f">
              <v:imagedata r:id="rId150" o:title=""/>
            </v:shape>
            <v:shape id="_x0000_s1100" type="#_x0000_t75" style="width:1080;height:260;left:2180;position:absolute;top:17800" stroked="f">
              <v:imagedata r:id="rId151" o:title=""/>
            </v:shape>
            <v:shape id="_x0000_s1101" type="#_x0000_t75" style="width:2160;height:260;left:3440;position:absolute;top:18880" stroked="f">
              <v:imagedata r:id="rId139" o:title=""/>
            </v:shape>
            <v:shape id="_x0000_s1102" type="#_x0000_t75" style="width:1300;height:260;left:11640;position:absolute;top:18880" stroked="f">
              <v:imagedata r:id="rId152" o:title=""/>
            </v:shape>
            <v:shape id="_x0000_s1103" type="#_x0000_t75" style="width:1720;height:260;left:13120;position:absolute;top:18880" stroked="f">
              <v:imagedata r:id="rId149" o:title=""/>
            </v:shape>
            <v:shape id="_x0000_s1104" type="#_x0000_t75" style="width:1720;height:260;left:10240;position:absolute;top:19960" stroked="f">
              <v:imagedata r:id="rId67" o:title=""/>
            </v:shape>
            <v:shape id="_x0000_s1105" type="#_x0000_t75" style="width:1940;height:260;left:5120;position:absolute;top:20500" stroked="f">
              <v:imagedata r:id="rId54" o:title=""/>
            </v:shape>
            <v:shape id="_x0000_s1106" type="#_x0000_t75" style="width:2060;height:260;left:7760;position:absolute;top:21040" stroked="f">
              <v:imagedata r:id="rId153" o:title=""/>
            </v:shape>
            <v:shape id="_x0000_s1107" type="#_x0000_t75" style="width:2780;height:260;left:7420;position:absolute;top:21580" stroked="f">
              <v:imagedata r:id="rId154" o:title=""/>
            </v:shape>
            <v:shape id="_x0000_s1108" type="#_x0000_t75" style="width:1520;height:260;left:5440;position:absolute;top:22120" stroked="f">
              <v:imagedata r:id="rId64" o:title=""/>
            </v:shape>
            <v:shape id="_x0000_s1109" type="#_x0000_t75" style="width:1740;height:260;left:5720;position:absolute;top:22660" stroked="f">
              <v:imagedata r:id="rId155" o:title=""/>
            </v:shape>
            <v:shape id="_x0000_s1110" type="#_x0000_t75" style="width:17860;height:24960;position:absolute" stroked="f">
              <v:imagedata r:id="rId156" o:title=""/>
            </v:shape>
          </v:group>
        </w:pict>
      </w:r>
      <w:r>
        <w:rPr>
          <w:rFonts w:ascii="Calibri" w:eastAsia="Calibri"/>
          <w:sz w:val="42"/>
        </w:rPr>
        <w:t>7</w:t>
      </w:r>
      <w:r>
        <w:rPr>
          <w:sz w:val="42"/>
        </w:rPr>
        <w:t>、用速度公式计算，是重点和难点。灵活应用，用规范格式解题</w:t>
      </w:r>
      <w:r>
        <w:rPr>
          <w:spacing w:val="-16"/>
          <w:sz w:val="42"/>
        </w:rPr>
        <w:t>。</w:t>
      </w:r>
      <w:r>
        <w:rPr>
          <w:b/>
          <w:sz w:val="42"/>
        </w:rPr>
        <w:t>第</w:t>
      </w:r>
      <w:r>
        <w:rPr>
          <w:b/>
          <w:spacing w:val="-104"/>
          <w:sz w:val="42"/>
        </w:rPr>
        <w:t xml:space="preserve"> </w:t>
      </w:r>
      <w:r>
        <w:rPr>
          <w:rFonts w:ascii="Calibri" w:eastAsia="Calibri"/>
          <w:b/>
          <w:sz w:val="42"/>
        </w:rPr>
        <w:t>4</w:t>
      </w:r>
      <w:r>
        <w:rPr>
          <w:rFonts w:ascii="Calibri" w:eastAsia="Calibri"/>
          <w:b/>
          <w:spacing w:val="15"/>
          <w:sz w:val="42"/>
        </w:rPr>
        <w:t xml:space="preserve"> </w:t>
      </w:r>
      <w:r>
        <w:rPr>
          <w:b/>
          <w:sz w:val="42"/>
        </w:rPr>
        <w:t>节</w:t>
        <w:tab/>
        <w:t>测平均速度</w:t>
      </w:r>
    </w:p>
    <w:p>
      <w:pPr>
        <w:tabs>
          <w:tab w:val="left" w:pos="4040"/>
          <w:tab w:val="left" w:pos="6424"/>
          <w:tab w:val="left" w:pos="9610"/>
          <w:tab w:val="left" w:pos="13859"/>
        </w:tabs>
        <w:spacing w:before="23" w:line="220" w:lineRule="auto"/>
        <w:ind w:left="651" w:right="1795" w:firstLine="0"/>
        <w:jc w:val="left"/>
        <w:rPr>
          <w:b/>
          <w:sz w:val="42"/>
        </w:rPr>
      </w:pPr>
      <w:r>
        <w:rPr>
          <w:rFonts w:ascii="Calibri" w:eastAsia="Calibri"/>
          <w:sz w:val="42"/>
        </w:rPr>
        <w:t>1</w:t>
      </w:r>
      <w:r>
        <w:rPr>
          <w:sz w:val="42"/>
        </w:rPr>
        <w:t>、实验原理：</w:t>
        <w:tab/>
      </w:r>
      <w:r>
        <w:rPr>
          <w:rFonts w:ascii="Calibri" w:eastAsia="Calibri"/>
          <w:position w:val="-7"/>
          <w:sz w:val="33"/>
        </w:rPr>
        <w:t>V</w:t>
      </w:r>
      <w:r>
        <w:rPr>
          <w:rFonts w:ascii="Calibri" w:eastAsia="Calibri"/>
          <w:sz w:val="42"/>
        </w:rPr>
        <w:t>=</w:t>
      </w:r>
      <w:r>
        <w:rPr>
          <w:rFonts w:ascii="Calibri" w:eastAsia="Calibri"/>
          <w:position w:val="-7"/>
          <w:sz w:val="33"/>
        </w:rPr>
        <w:t>S</w:t>
      </w:r>
      <w:r>
        <w:rPr>
          <w:rFonts w:ascii="Calibri" w:eastAsia="Calibri"/>
          <w:sz w:val="42"/>
        </w:rPr>
        <w:t>/t</w:t>
        <w:tab/>
        <w:t>2</w:t>
      </w:r>
      <w:r>
        <w:rPr>
          <w:sz w:val="42"/>
        </w:rPr>
        <w:t>、实验器</w:t>
      </w:r>
      <w:r>
        <w:rPr>
          <w:spacing w:val="-3"/>
          <w:sz w:val="42"/>
        </w:rPr>
        <w:t>材</w:t>
      </w:r>
      <w:r>
        <w:rPr>
          <w:b/>
          <w:sz w:val="42"/>
        </w:rPr>
        <w:t>：</w:t>
        <w:tab/>
        <w:t>刻度尺、钟表、小车</w:t>
        <w:tab/>
        <w:t>、</w:t>
      </w:r>
      <w:r>
        <w:rPr>
          <w:b/>
          <w:spacing w:val="-17"/>
          <w:sz w:val="42"/>
        </w:rPr>
        <w:t>斜</w:t>
      </w:r>
      <w:r>
        <w:rPr>
          <w:b/>
          <w:sz w:val="42"/>
        </w:rPr>
        <w:t>面</w:t>
      </w:r>
    </w:p>
    <w:p>
      <w:pPr>
        <w:pStyle w:val="BodyText"/>
        <w:tabs>
          <w:tab w:val="left" w:pos="5099"/>
          <w:tab w:val="left" w:pos="6910"/>
          <w:tab w:val="left" w:pos="9308"/>
          <w:tab w:val="left" w:pos="10377"/>
          <w:tab w:val="left" w:pos="12092"/>
        </w:tabs>
        <w:spacing w:before="79" w:line="266" w:lineRule="auto"/>
        <w:ind w:right="1713"/>
      </w:pPr>
      <w:r>
        <w:rPr>
          <w:rFonts w:ascii="Calibri" w:eastAsia="Calibri"/>
        </w:rPr>
        <w:t>3</w:t>
      </w:r>
      <w:r>
        <w:t>、实验时用</w:t>
      </w:r>
      <w:r>
        <w:rPr>
          <w:spacing w:val="8"/>
        </w:rPr>
        <w:t xml:space="preserve"> </w:t>
      </w:r>
      <w:r>
        <w:t>刻度尺</w:t>
        <w:tab/>
        <w:t>测出小车通过的路程，用</w:t>
        <w:tab/>
        <w:t>钟表</w:t>
        <w:tab/>
        <w:t>测出小车通过这段路程所用的时间</w:t>
      </w:r>
      <w:r>
        <w:rPr>
          <w:spacing w:val="-69"/>
        </w:rPr>
        <w:t>，</w:t>
      </w:r>
      <w:r>
        <w:t>在用公式</w:t>
        <w:tab/>
      </w:r>
      <w:r>
        <w:rPr>
          <w:rFonts w:ascii="Calibri" w:eastAsia="Calibri"/>
        </w:rPr>
        <w:t>v=s/t</w:t>
        <w:tab/>
      </w:r>
      <w:r>
        <w:t>计算出小车在这段路程的平</w:t>
      </w:r>
      <w:r>
        <w:rPr>
          <w:spacing w:val="-18"/>
        </w:rPr>
        <w:t>均</w:t>
      </w:r>
      <w:r>
        <w:t>速度。</w:t>
      </w:r>
    </w:p>
    <w:p>
      <w:pPr>
        <w:pStyle w:val="BodyText"/>
        <w:tabs>
          <w:tab w:val="left" w:pos="1912"/>
        </w:tabs>
        <w:spacing w:line="496" w:lineRule="exact"/>
      </w:pPr>
      <w:r>
        <w:rPr>
          <w:rFonts w:ascii="Calibri" w:eastAsia="Calibri"/>
        </w:rPr>
        <w:t>4</w:t>
      </w:r>
      <w:r>
        <w:t>、</w:t>
        <w:tab/>
        <w:t>探究小车沿斜面下滑的速度是否变化？如何变化？</w:t>
      </w:r>
    </w:p>
    <w:p>
      <w:pPr>
        <w:pStyle w:val="BodyText"/>
        <w:spacing w:before="1"/>
      </w:pPr>
      <w:r>
        <w:t>具体测量过程和记录表格：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  <w:rPr>
          <w:sz w:val="43"/>
        </w:rPr>
      </w:pPr>
    </w:p>
    <w:p>
      <w:pPr>
        <w:pStyle w:val="BodyText"/>
        <w:tabs>
          <w:tab w:val="left" w:pos="3554"/>
        </w:tabs>
      </w:pPr>
      <w:r>
        <w:t>得出的结</w:t>
      </w:r>
      <w:r>
        <w:rPr>
          <w:spacing w:val="-3"/>
        </w:rPr>
        <w:t>论</w:t>
      </w:r>
      <w:r>
        <w:rPr>
          <w:rFonts w:ascii="Calibri" w:eastAsia="Calibri"/>
        </w:rPr>
        <w:t>:</w:t>
        <w:tab/>
      </w:r>
      <w:r>
        <w:t>小车从斜面滑下是越滑越快</w:t>
      </w:r>
    </w:p>
    <w:p>
      <w:pPr>
        <w:pStyle w:val="BodyText"/>
        <w:spacing w:before="3"/>
        <w:ind w:left="0"/>
      </w:pPr>
    </w:p>
    <w:p>
      <w:pPr>
        <w:pStyle w:val="Heading1"/>
        <w:tabs>
          <w:tab w:val="left" w:pos="2376"/>
          <w:tab w:val="left" w:pos="5488"/>
        </w:tabs>
        <w:ind w:right="6361" w:firstLine="3121"/>
      </w:pPr>
      <w:r>
        <w:t>第二章</w:t>
        <w:tab/>
        <w:t>声的世界（共</w:t>
      </w:r>
      <w:r>
        <w:rPr>
          <w:spacing w:val="-99"/>
        </w:rPr>
        <w:t xml:space="preserve"> </w:t>
      </w:r>
      <w:r>
        <w:rPr>
          <w:rFonts w:ascii="Calibri" w:eastAsia="Calibri"/>
        </w:rPr>
        <w:t>4</w:t>
      </w:r>
      <w:r>
        <w:rPr>
          <w:rFonts w:ascii="Calibri" w:eastAsia="Calibri"/>
          <w:spacing w:val="11"/>
        </w:rPr>
        <w:t xml:space="preserve"> </w:t>
      </w:r>
      <w:r>
        <w:t>节内容</w:t>
      </w:r>
      <w:r>
        <w:rPr>
          <w:spacing w:val="-17"/>
        </w:rPr>
        <w:t xml:space="preserve">） </w:t>
      </w:r>
      <w:r>
        <w:t>第</w:t>
      </w:r>
      <w:r>
        <w:rPr>
          <w:spacing w:val="-104"/>
        </w:rPr>
        <w:t xml:space="preserve"> </w:t>
      </w:r>
      <w:r>
        <w:rPr>
          <w:rFonts w:ascii="Calibri" w:eastAsia="Calibri"/>
        </w:rPr>
        <w:t>1</w:t>
      </w:r>
      <w:r>
        <w:rPr>
          <w:rFonts w:ascii="Calibri" w:eastAsia="Calibri"/>
          <w:spacing w:val="15"/>
        </w:rPr>
        <w:t xml:space="preserve"> </w:t>
      </w:r>
      <w:r>
        <w:t>节</w:t>
        <w:tab/>
        <w:t>声音的产生与传播</w:t>
      </w:r>
    </w:p>
    <w:p>
      <w:pPr>
        <w:pStyle w:val="BodyText"/>
        <w:spacing w:before="4"/>
      </w:pPr>
      <w:r>
        <w:t>一、声音的产生和传播：</w:t>
      </w:r>
    </w:p>
    <w:p>
      <w:pPr>
        <w:pStyle w:val="BodyText"/>
        <w:tabs>
          <w:tab w:val="left" w:pos="2585"/>
          <w:tab w:val="left" w:pos="6766"/>
          <w:tab w:val="left" w:pos="13827"/>
        </w:tabs>
        <w:spacing w:before="2"/>
        <w:ind w:left="1074" w:right="1728" w:hanging="422"/>
      </w:pPr>
      <w:r>
        <w:rPr>
          <w:rFonts w:ascii="Calibri" w:eastAsia="Calibri"/>
        </w:rPr>
        <w:t>1</w:t>
      </w:r>
      <w:r>
        <w:rPr>
          <w:spacing w:val="-116"/>
        </w:rPr>
        <w:t>、</w:t>
      </w:r>
      <w:r>
        <w:t>产生</w:t>
      </w:r>
      <w:r>
        <w:rPr>
          <w:spacing w:val="-119"/>
        </w:rPr>
        <w:t>：</w:t>
      </w:r>
      <w:r>
        <w:t>声是由物体的</w:t>
      </w:r>
      <w:r>
        <w:rPr>
          <w:spacing w:val="13"/>
        </w:rPr>
        <w:t xml:space="preserve"> </w:t>
      </w:r>
      <w:r>
        <w:t>振动</w:t>
        <w:tab/>
        <w:t>产生的</w:t>
      </w:r>
      <w:r>
        <w:rPr>
          <w:spacing w:val="-116"/>
        </w:rPr>
        <w:t>，</w:t>
      </w:r>
      <w:r>
        <w:t>一切发声的物体都在</w:t>
      </w:r>
      <w:r>
        <w:rPr>
          <w:spacing w:val="4"/>
        </w:rPr>
        <w:t xml:space="preserve"> </w:t>
      </w:r>
      <w:r>
        <w:t>振动</w:t>
        <w:tab/>
        <w:t>，</w:t>
      </w:r>
      <w:r>
        <w:rPr>
          <w:spacing w:val="-108"/>
        </w:rPr>
        <w:t xml:space="preserve"> </w:t>
      </w:r>
      <w:r>
        <w:rPr>
          <w:spacing w:val="-18"/>
        </w:rPr>
        <w:t>震</w:t>
      </w:r>
      <w:r>
        <w:t>动</w:t>
        <w:tab/>
        <w:t>停止，发声也停止。</w:t>
      </w:r>
    </w:p>
    <w:p>
      <w:pPr>
        <w:pStyle w:val="BodyText"/>
        <w:spacing w:before="4"/>
        <w:ind w:left="969" w:right="1628"/>
      </w:pPr>
      <w:r>
        <w:t>震动发的声音可以记录下来，早期的机械唱片、近期的磁带、激光唱盘、存储卡等都能记录声音。</w:t>
      </w:r>
    </w:p>
    <w:p>
      <w:pPr>
        <w:pStyle w:val="BodyText"/>
        <w:spacing w:before="4"/>
        <w:ind w:left="1074" w:right="1717" w:hanging="422"/>
        <w:jc w:val="both"/>
      </w:pPr>
      <w:r>
        <w:rPr>
          <w:rFonts w:ascii="Calibri" w:eastAsia="Calibri"/>
          <w:spacing w:val="3"/>
        </w:rPr>
        <w:t>2</w:t>
      </w:r>
      <w:r>
        <w:t>、传播：声由 介质传播，一切 固体 、 液体、 气体 都可作为介质来传</w:t>
      </w:r>
      <w:r>
        <w:rPr>
          <w:spacing w:val="-13"/>
        </w:rPr>
        <w:t>播声音。通常听到的声是靠 空气 作介质传播的； 真空 不能传声，所以月</w:t>
      </w:r>
      <w:r>
        <w:t>球上不能面对面的交谈。 声音以 声 波 的形式传播着。</w:t>
      </w:r>
    </w:p>
    <w:p>
      <w:pPr>
        <w:pStyle w:val="BodyText"/>
        <w:spacing w:before="6"/>
        <w:ind w:left="1074" w:right="1674" w:hanging="422"/>
        <w:jc w:val="both"/>
      </w:pPr>
      <w:r>
        <w:rPr>
          <w:rFonts w:ascii="Calibri" w:eastAsia="Calibri" w:hAnsi="Calibri"/>
        </w:rPr>
        <w:t>3</w:t>
      </w:r>
      <w:r>
        <w:rPr>
          <w:spacing w:val="-2"/>
        </w:rPr>
        <w:t>、声速：</w:t>
      </w:r>
      <w:r>
        <w:rPr>
          <w:rFonts w:ascii="Calibri" w:eastAsia="Calibri" w:hAnsi="Calibri"/>
          <w:spacing w:val="-5"/>
        </w:rPr>
        <w:t>(1)</w:t>
      </w:r>
      <w:r>
        <w:t>声速表示声音传播的 ，它的大小等于声音在每秒内传播的 。声</w:t>
      </w:r>
      <w:r>
        <w:rPr>
          <w:spacing w:val="-1"/>
        </w:rPr>
        <w:t>速的大小跟 有关，还跟介质的 有关。</w:t>
      </w:r>
      <w:r>
        <w:rPr>
          <w:rFonts w:ascii="Calibri" w:eastAsia="Calibri" w:hAnsi="Calibri"/>
        </w:rPr>
        <w:t>15</w:t>
      </w:r>
      <w:r>
        <w:t xml:space="preserve">℃空气中的声速为 </w:t>
      </w:r>
      <w:r>
        <w:rPr>
          <w:rFonts w:ascii="Calibri" w:eastAsia="Calibri" w:hAnsi="Calibri"/>
        </w:rPr>
        <w:t>340</w:t>
      </w:r>
      <w:r>
        <w:rPr>
          <w:rFonts w:ascii="Calibri" w:eastAsia="Calibri" w:hAnsi="Calibri"/>
          <w:spacing w:val="32"/>
        </w:rPr>
        <w:t xml:space="preserve">  </w:t>
      </w:r>
      <w:r>
        <w:rPr>
          <w:rFonts w:ascii="Calibri" w:eastAsia="Calibri" w:hAnsi="Calibri"/>
        </w:rPr>
        <w:t>m/s</w:t>
      </w:r>
      <w:r>
        <w:rPr>
          <w:rFonts w:ascii="Calibri" w:eastAsia="Calibri" w:hAnsi="Calibri"/>
          <w:spacing w:val="27"/>
        </w:rPr>
        <w:t xml:space="preserve">  </w:t>
      </w:r>
      <w:r>
        <w:rPr>
          <w:spacing w:val="-13"/>
        </w:rPr>
        <w:t>。</w:t>
      </w:r>
      <w:r>
        <w:rPr>
          <w:spacing w:val="8"/>
        </w:rPr>
        <w:t xml:space="preserve">在不同介质中声速  不同  </w:t>
      </w:r>
      <w:r>
        <w:t>（</w:t>
      </w:r>
      <w:r>
        <w:rPr>
          <w:spacing w:val="-30"/>
        </w:rPr>
        <w:t>同、不同</w:t>
      </w:r>
      <w:r>
        <w:rPr>
          <w:spacing w:val="-209"/>
        </w:rPr>
        <w:t>）</w:t>
      </w:r>
      <w:r>
        <w:rPr>
          <w:spacing w:val="-16"/>
        </w:rPr>
        <w:t>。声在 固体  中传播最快，在 气</w:t>
      </w:r>
      <w:r>
        <w:rPr>
          <w:spacing w:val="-2"/>
        </w:rPr>
        <w:t>体 中传播最慢</w:t>
      </w:r>
      <w:r>
        <w:t>（固体、液体、气体</w:t>
      </w:r>
      <w:r>
        <w:rPr>
          <w:spacing w:val="-224"/>
        </w:rPr>
        <w:t>）</w:t>
      </w:r>
      <w:r>
        <w:t>。</w:t>
      </w:r>
    </w:p>
    <w:p>
      <w:pPr>
        <w:pStyle w:val="BodyText"/>
        <w:spacing w:before="7"/>
        <w:ind w:left="1074" w:right="1682" w:hanging="206"/>
        <w:jc w:val="both"/>
      </w:pPr>
      <w:r>
        <w:rPr>
          <w:rFonts w:ascii="Calibri" w:eastAsia="Calibri"/>
        </w:rPr>
        <w:t>(2)</w:t>
      </w:r>
      <w:r>
        <w:t>、在装水的钢管的一端敲一下，另一端的同学听到三次敲击声，第一次敲击声是 钢管   传来的，第二、三次敲击声依次是 水 、 空气  传过来的。</w:t>
      </w:r>
    </w:p>
    <w:p>
      <w:pPr>
        <w:pStyle w:val="BodyText"/>
        <w:spacing w:before="7"/>
        <w:ind w:left="1074" w:right="1508" w:hanging="422"/>
        <w:jc w:val="both"/>
      </w:pPr>
      <w:r>
        <w:rPr>
          <w:rFonts w:ascii="Calibri" w:eastAsia="Calibri"/>
        </w:rPr>
        <w:t>4</w:t>
      </w:r>
      <w:r>
        <w:rPr>
          <w:spacing w:val="-15"/>
        </w:rPr>
        <w:t xml:space="preserve">、回声：是声音在传播过程中遇到障碍物就会 反射 回来，再次听到声音， </w:t>
      </w:r>
      <w:r>
        <w:t>通常称为回音或 回声 。</w:t>
      </w:r>
    </w:p>
    <w:p>
      <w:pPr>
        <w:pStyle w:val="BodyText"/>
        <w:tabs>
          <w:tab w:val="left" w:pos="8480"/>
        </w:tabs>
        <w:spacing w:before="4"/>
        <w:ind w:left="969" w:right="1699" w:firstLine="208"/>
        <w:jc w:val="both"/>
      </w:pPr>
      <w:r>
        <w:t>回声到达人耳的时间比原声晚</w:t>
      </w:r>
      <w:r>
        <w:rPr>
          <w:spacing w:val="-2"/>
        </w:rPr>
        <w:t xml:space="preserve"> </w:t>
      </w:r>
      <w:r>
        <w:rPr>
          <w:rFonts w:ascii="Calibri" w:eastAsia="Calibri"/>
        </w:rPr>
        <w:t>0.1</w:t>
        <w:tab/>
      </w:r>
      <w:r>
        <w:t>秒以上人就能听到回声；如果不</w:t>
      </w:r>
      <w:r>
        <w:rPr>
          <w:spacing w:val="-18"/>
        </w:rPr>
        <w:t>到</w:t>
      </w:r>
      <w:r>
        <w:rPr>
          <w:rFonts w:ascii="Calibri" w:eastAsia="Calibri"/>
        </w:rPr>
        <w:t>0.1s</w:t>
      </w:r>
      <w:r>
        <w:t xml:space="preserve">，回声与原声相混使原声  </w:t>
      </w:r>
      <w:r>
        <w:rPr>
          <w:spacing w:val="75"/>
        </w:rPr>
        <w:t xml:space="preserve"> </w:t>
      </w:r>
      <w:r>
        <w:t>加强，觉声音更响亮。发声体距离障碍物的距离至少要大于</w:t>
      </w:r>
      <w:r>
        <w:rPr>
          <w:spacing w:val="6"/>
        </w:rPr>
        <w:t xml:space="preserve"> </w:t>
      </w:r>
      <w:r>
        <w:rPr>
          <w:rFonts w:ascii="Calibri" w:eastAsia="Calibri"/>
        </w:rPr>
        <w:t>17</w:t>
      </w:r>
      <w:r>
        <w:rPr>
          <w:rFonts w:ascii="Calibri" w:eastAsia="Calibri"/>
          <w:spacing w:val="82"/>
        </w:rPr>
        <w:t xml:space="preserve"> </w:t>
      </w:r>
      <w:r>
        <w:t>米才能产生回声。</w:t>
      </w:r>
    </w:p>
    <w:p>
      <w:pPr>
        <w:pStyle w:val="BodyText"/>
        <w:spacing w:before="5"/>
        <w:jc w:val="both"/>
      </w:pPr>
      <w:r>
        <w:t>利用回声测距离：</w:t>
      </w:r>
      <w:r>
        <w:rPr>
          <w:rFonts w:ascii="Calibri" w:eastAsia="Calibri"/>
        </w:rPr>
        <w:t>s= vt/2 .</w:t>
      </w:r>
      <w:r>
        <w:t>，利用回声探测鱼群、测海的深度等。</w:t>
      </w:r>
    </w:p>
    <w:p>
      <w:pPr>
        <w:spacing w:after="0"/>
        <w:jc w:val="both"/>
        <w:sectPr>
          <w:pgSz w:w="17860" w:h="25260"/>
          <w:pgMar w:top="1480" w:right="140" w:bottom="280" w:left="1220" w:header="708" w:footer="708"/>
          <w:pgNumType w:start="4"/>
          <w:cols w:space="708"/>
        </w:sectPr>
      </w:pPr>
    </w:p>
    <w:p>
      <w:pPr>
        <w:pStyle w:val="BodyText"/>
        <w:tabs>
          <w:tab w:val="left" w:pos="3082"/>
          <w:tab w:val="left" w:pos="4469"/>
          <w:tab w:val="left" w:pos="8458"/>
          <w:tab w:val="left" w:pos="10075"/>
          <w:tab w:val="left" w:pos="11011"/>
        </w:tabs>
        <w:spacing w:before="24"/>
        <w:ind w:left="1074" w:right="1508" w:hanging="422"/>
      </w:pPr>
      <w:r>
        <w:pict>
          <v:group id="_x0000_s1111" style="width:893pt;height:1248pt;margin-top:0;margin-left:0;mso-position-horizontal-relative:page;mso-position-vertical-relative:page;position:absolute;z-index:-251564032" coordorigin="0,0" coordsize="17860,24960">
            <v:shape id="_x0000_s1112" type="#_x0000_t75" style="width:1700;height:260;left:9480;position:absolute;top:1940" stroked="f">
              <v:imagedata r:id="rId157" o:title=""/>
            </v:shape>
            <v:shape id="_x0000_s1113" type="#_x0000_t75" style="width:1720;height:280;left:3860;position:absolute;top:2480" stroked="f">
              <v:imagedata r:id="rId158" o:title=""/>
            </v:shape>
            <v:shape id="_x0000_s1114" type="#_x0000_t75" style="width:1500;height:280;left:8080;position:absolute;top:2480" stroked="f">
              <v:imagedata r:id="rId159" o:title=""/>
            </v:shape>
            <v:shape id="_x0000_s1115" type="#_x0000_t75" style="width:1920;height:280;left:10420;position:absolute;top:2480" stroked="f">
              <v:imagedata r:id="rId160" o:title=""/>
            </v:shape>
            <v:shape id="_x0000_s1116" type="#_x0000_t75" style="width:1060;height:280;left:15040;position:absolute;top:2480" stroked="f">
              <v:imagedata r:id="rId161" o:title=""/>
            </v:shape>
            <v:shape id="_x0000_s1117" type="#_x0000_t75" style="width:2240;height:280;left:2180;position:absolute;top:3020" stroked="f">
              <v:imagedata r:id="rId162" o:title=""/>
            </v:shape>
            <v:shape id="_x0000_s1118" type="#_x0000_t75" style="width:1060;height:280;left:6200;position:absolute;top:4640" stroked="f">
              <v:imagedata r:id="rId163" o:title=""/>
            </v:shape>
            <v:shape id="_x0000_s1119" type="#_x0000_t75" style="width:2360;height:280;left:7460;position:absolute;top:4640" stroked="f">
              <v:imagedata r:id="rId164" o:title=""/>
            </v:shape>
            <v:shape id="_x0000_s1120" type="#_x0000_t75" style="width:2600;height:280;left:10020;position:absolute;top:4640" stroked="f">
              <v:imagedata r:id="rId165" o:title=""/>
            </v:shape>
            <v:shape id="_x0000_s1121" type="#_x0000_t75" style="width:2560;height:280;left:2180;position:absolute;top:5180" stroked="f">
              <v:imagedata r:id="rId166" o:title=""/>
            </v:shape>
            <v:shape id="_x0000_s1122" type="#_x0000_t75" style="width:1500;height:280;left:12080;position:absolute;top:5180" stroked="f">
              <v:imagedata r:id="rId167" o:title=""/>
            </v:shape>
            <v:shape id="_x0000_s1123" type="#_x0000_t75" style="width:1060;height:280;left:15040;position:absolute;top:5180" stroked="f">
              <v:imagedata r:id="rId168" o:title=""/>
            </v:shape>
            <v:shape id="_x0000_s1124" type="#_x0000_t75" style="width:1520;height:280;left:2180;position:absolute;top:5720" stroked="f">
              <v:imagedata r:id="rId169" o:title=""/>
            </v:shape>
            <v:shape id="_x0000_s1125" type="#_x0000_t75" style="width:2120;height:280;left:2180;position:absolute;top:6260" stroked="f">
              <v:imagedata r:id="rId170" o:title=""/>
            </v:shape>
            <v:shape id="_x0000_s1126" type="#_x0000_t75" style="width:2360;height:280;left:12680;position:absolute;top:6260" stroked="f">
              <v:imagedata r:id="rId171" o:title=""/>
            </v:shape>
            <v:shape id="_x0000_s1127" type="#_x0000_t75" style="width:1060;height:280;left:5120;position:absolute;top:6800" stroked="f">
              <v:imagedata r:id="rId161" o:title=""/>
            </v:shape>
            <v:shape id="_x0000_s1128" type="#_x0000_t75" style="width:2580;height:280;left:10340;position:absolute;top:6800" stroked="f">
              <v:imagedata r:id="rId172" o:title=""/>
            </v:shape>
            <v:shape id="_x0000_s1129" type="#_x0000_t75" style="width:860;height:280;left:15240;position:absolute;top:6800" stroked="f">
              <v:imagedata r:id="rId173" o:title=""/>
            </v:shape>
            <v:shape id="_x0000_s1130" type="#_x0000_t75" style="width:1740;height:280;left:2180;position:absolute;top:7340" stroked="f">
              <v:imagedata r:id="rId174" o:title=""/>
            </v:shape>
            <v:shape id="_x0000_s1131" type="#_x0000_t75" style="width:1720;height:280;left:3440;position:absolute;top:7880" stroked="f">
              <v:imagedata r:id="rId158" o:title=""/>
            </v:shape>
            <v:shape id="_x0000_s1132" type="#_x0000_t75" style="width:1940;height:280;left:7680;position:absolute;top:7880" stroked="f">
              <v:imagedata r:id="rId175" o:title=""/>
            </v:shape>
            <v:shape id="_x0000_s1133" type="#_x0000_t75" style="width:2360;height:280;left:7360;position:absolute;top:8420" stroked="f">
              <v:imagedata r:id="rId176" o:title=""/>
            </v:shape>
            <v:shape id="_x0000_s1134" type="#_x0000_t75" style="width:3800;height:280;left:11880;position:absolute;top:8420" stroked="f">
              <v:imagedata r:id="rId177" o:title=""/>
            </v:shape>
            <v:shape id="_x0000_s1135" type="#_x0000_t75" style="width:1300;height:280;left:3860;position:absolute;top:9500" stroked="f">
              <v:imagedata r:id="rId178" o:title=""/>
            </v:shape>
            <v:shape id="_x0000_s1136" type="#_x0000_t75" style="width:1800;height:280;left:5840;position:absolute;top:9500" stroked="f">
              <v:imagedata r:id="rId179" o:title=""/>
            </v:shape>
            <v:shape id="_x0000_s1137" type="#_x0000_t75" style="width:2160;height:280;left:10200;position:absolute;top:9500" stroked="f">
              <v:imagedata r:id="rId180" o:title=""/>
            </v:shape>
            <v:shape id="_x0000_s1138" type="#_x0000_t75" style="width:1280;height:280;left:14820;position:absolute;top:9500" stroked="f">
              <v:imagedata r:id="rId181" o:title=""/>
            </v:shape>
            <v:shape id="_x0000_s1139" type="#_x0000_t75" style="width:1960;height:280;left:4520;position:absolute;top:10040" stroked="f">
              <v:imagedata r:id="rId71" o:title=""/>
            </v:shape>
            <v:shape id="_x0000_s1140" type="#_x0000_t75" style="width:2180;height:280;left:8860;position:absolute;top:10040" stroked="f">
              <v:imagedata r:id="rId182" o:title=""/>
            </v:shape>
            <v:shape id="_x0000_s1141" type="#_x0000_t75" style="width:1940;height:280;left:9540;position:absolute;top:10580" stroked="f">
              <v:imagedata r:id="rId183" o:title=""/>
            </v:shape>
            <v:shape id="_x0000_s1142" type="#_x0000_t75" style="width:1840;height:280;left:6360;position:absolute;top:11120" stroked="f">
              <v:imagedata r:id="rId184" o:title=""/>
            </v:shape>
            <v:shape id="_x0000_s1143" type="#_x0000_t75" style="width:1100;height:280;left:15000;position:absolute;top:11120" stroked="f">
              <v:imagedata r:id="rId185" o:title=""/>
            </v:shape>
            <v:shape id="_x0000_s1144" type="#_x0000_t75" style="width:1960;height:280;left:11360;position:absolute;top:12200" stroked="f">
              <v:imagedata r:id="rId71" o:title=""/>
            </v:shape>
            <v:shape id="_x0000_s1145" type="#_x0000_t75" style="width:1720;height:280;left:8500;position:absolute;top:12740" stroked="f">
              <v:imagedata r:id="rId186" o:title=""/>
            </v:shape>
            <v:shape id="_x0000_s1146" type="#_x0000_t75" style="width:1500;height:280;left:6800;position:absolute;top:13280" stroked="f">
              <v:imagedata r:id="rId187" o:title=""/>
            </v:shape>
            <v:shape id="_x0000_s1147" type="#_x0000_t75" style="width:2560;height:280;left:5160;position:absolute;top:14360" stroked="f">
              <v:imagedata r:id="rId188" o:title=""/>
            </v:shape>
            <v:shape id="_x0000_s1148" type="#_x0000_t75" style="width:3860;height:280;left:2820;position:absolute;top:14900" stroked="f">
              <v:imagedata r:id="rId189" o:title=""/>
            </v:shape>
            <v:shape id="_x0000_s1149" type="#_x0000_t75" style="width:2140;height:280;left:9320;position:absolute;top:15980" stroked="f">
              <v:imagedata r:id="rId190" o:title=""/>
            </v:shape>
            <v:shape id="_x0000_s1150" type="#_x0000_t75" style="width:2360;height:280;left:13340;position:absolute;top:15980" stroked="f">
              <v:imagedata r:id="rId171" o:title=""/>
            </v:shape>
            <v:shape id="_x0000_s1151" type="#_x0000_t75" style="width:1940;height:280;left:5540;position:absolute;top:16520" stroked="f">
              <v:imagedata r:id="rId175" o:title=""/>
            </v:shape>
            <v:shape id="_x0000_s1152" type="#_x0000_t75" style="width:1720;height:280;left:5340;position:absolute;top:18140" stroked="f">
              <v:imagedata r:id="rId186" o:title=""/>
            </v:shape>
            <v:shape id="_x0000_s1153" type="#_x0000_t75" style="width:1280;height:260;left:14820;position:absolute;top:18160" stroked="f">
              <v:imagedata r:id="rId191" o:title=""/>
            </v:shape>
            <v:shape id="_x0000_s1154" type="#_x0000_t75" style="width:2160;height:280;left:9960;position:absolute;top:19760" stroked="f">
              <v:imagedata r:id="rId180" o:title=""/>
            </v:shape>
            <v:shape id="_x0000_s1155" type="#_x0000_t75" style="width:3400;height:280;left:11020;position:absolute;top:20300" stroked="f">
              <v:imagedata r:id="rId192" o:title=""/>
            </v:shape>
            <v:shape id="_x0000_s1156" type="#_x0000_t75" style="width:6140;height:260;left:9960;position:absolute;top:20860" stroked="f">
              <v:imagedata r:id="rId193" o:title=""/>
            </v:shape>
            <v:shape id="_x0000_s1157" type="#_x0000_t75" style="width:3000;height:280;left:9520;position:absolute;top:21920" stroked="f">
              <v:imagedata r:id="rId194" o:title=""/>
            </v:shape>
            <v:shape id="_x0000_s1158" type="#_x0000_t75" style="width:880;height:280;left:3440;position:absolute;top:22460" stroked="f">
              <v:imagedata r:id="rId195" o:title=""/>
            </v:shape>
            <v:shape id="_x0000_s1159" type="#_x0000_t75" style="width:2560;height:280;left:9760;position:absolute;top:22460" stroked="f">
              <v:imagedata r:id="rId166" o:title=""/>
            </v:shape>
            <v:shape id="_x0000_s1160" type="#_x0000_t75" style="width:17860;height:24960;position:absolute" stroked="f">
              <v:imagedata r:id="rId196" o:title=""/>
            </v:shape>
          </v:group>
        </w:pict>
      </w:r>
      <w:r>
        <w:rPr>
          <w:rFonts w:ascii="Calibri" w:eastAsia="Calibri"/>
          <w:b/>
        </w:rPr>
        <w:t>*5</w:t>
      </w:r>
      <w:r>
        <w:rPr>
          <w:b/>
          <w:spacing w:val="-134"/>
        </w:rPr>
        <w:t>、</w:t>
      </w:r>
      <w:r>
        <w:t>人耳的构造和人耳感知声的过程</w:t>
      </w:r>
      <w:r>
        <w:rPr>
          <w:spacing w:val="-156"/>
        </w:rPr>
        <w:t>：</w:t>
      </w:r>
      <w:r>
        <w:t>物体</w:t>
      </w:r>
      <w:r>
        <w:rPr>
          <w:spacing w:val="24"/>
        </w:rPr>
        <w:t xml:space="preserve"> </w:t>
      </w:r>
      <w:r>
        <w:t>振动</w:t>
        <w:tab/>
        <w:t>产生的声音在气体</w:t>
      </w:r>
      <w:r>
        <w:rPr>
          <w:spacing w:val="-141"/>
        </w:rPr>
        <w:t>、</w:t>
      </w:r>
      <w:r>
        <w:t>液体</w:t>
      </w:r>
      <w:r>
        <w:rPr>
          <w:spacing w:val="-17"/>
        </w:rPr>
        <w:t>、</w:t>
      </w:r>
      <w:r>
        <w:t>固体中以</w:t>
      </w:r>
      <w:r>
        <w:rPr>
          <w:spacing w:val="12"/>
        </w:rPr>
        <w:t xml:space="preserve"> </w:t>
      </w:r>
      <w:r>
        <w:t>声波</w:t>
        <w:tab/>
        <w:t>的形式传播，</w:t>
      </w:r>
      <w:r>
        <w:rPr>
          <w:spacing w:val="-20"/>
        </w:rPr>
        <w:t xml:space="preserve"> </w:t>
      </w:r>
      <w:r>
        <w:t>声波</w:t>
        <w:tab/>
        <w:t>引起</w:t>
      </w:r>
      <w:r>
        <w:rPr>
          <w:spacing w:val="10"/>
        </w:rPr>
        <w:t xml:space="preserve"> </w:t>
      </w:r>
      <w:r>
        <w:t>鼓膜</w:t>
        <w:tab/>
        <w:t>振动，然后通过听觉神经</w:t>
        <w:tab/>
        <w:t>传到大脑，这样我们便听见了声音。这是耳传导感知声。</w:t>
      </w:r>
    </w:p>
    <w:p>
      <w:pPr>
        <w:spacing w:before="7"/>
        <w:ind w:left="651" w:right="6797" w:firstLine="422"/>
        <w:jc w:val="left"/>
        <w:rPr>
          <w:b/>
          <w:sz w:val="42"/>
        </w:rPr>
      </w:pPr>
      <w:r>
        <w:rPr>
          <w:spacing w:val="-2"/>
          <w:sz w:val="42"/>
        </w:rPr>
        <w:t>感知声还有一种途径：就是骨传导感知声。</w:t>
      </w:r>
      <w:r>
        <w:rPr>
          <w:rFonts w:ascii="Calibri" w:eastAsia="Calibri"/>
          <w:spacing w:val="-6"/>
          <w:sz w:val="42"/>
        </w:rPr>
        <w:t xml:space="preserve">P31 </w:t>
      </w:r>
      <w:r>
        <w:rPr>
          <w:b/>
          <w:spacing w:val="-52"/>
          <w:sz w:val="42"/>
        </w:rPr>
        <w:t xml:space="preserve">第 </w:t>
      </w:r>
      <w:r>
        <w:rPr>
          <w:rFonts w:ascii="Calibri" w:eastAsia="Calibri"/>
          <w:b/>
          <w:sz w:val="42"/>
        </w:rPr>
        <w:t xml:space="preserve">2 </w:t>
      </w:r>
      <w:r>
        <w:rPr>
          <w:b/>
          <w:sz w:val="42"/>
        </w:rPr>
        <w:t>节 声音的特性</w:t>
      </w:r>
    </w:p>
    <w:p>
      <w:pPr>
        <w:tabs>
          <w:tab w:val="left" w:pos="6773"/>
          <w:tab w:val="left" w:pos="8487"/>
        </w:tabs>
        <w:spacing w:before="3"/>
        <w:ind w:left="651" w:right="0" w:firstLine="0"/>
        <w:jc w:val="left"/>
        <w:rPr>
          <w:sz w:val="42"/>
        </w:rPr>
      </w:pPr>
      <w:r>
        <w:rPr>
          <w:rFonts w:ascii="Calibri" w:eastAsia="Calibri"/>
          <w:b/>
          <w:sz w:val="42"/>
        </w:rPr>
        <w:t>1</w:t>
      </w:r>
      <w:r>
        <w:rPr>
          <w:b/>
          <w:sz w:val="42"/>
        </w:rPr>
        <w:t>、声音的三要</w:t>
      </w:r>
      <w:r>
        <w:rPr>
          <w:b/>
          <w:spacing w:val="7"/>
          <w:sz w:val="42"/>
        </w:rPr>
        <w:t>素</w:t>
      </w:r>
      <w:r>
        <w:rPr>
          <w:sz w:val="42"/>
        </w:rPr>
        <w:t>指的是音调、</w:t>
        <w:tab/>
        <w:t>响度</w:t>
        <w:tab/>
        <w:t>、</w:t>
      </w:r>
      <w:r>
        <w:rPr>
          <w:spacing w:val="9"/>
          <w:sz w:val="42"/>
        </w:rPr>
        <w:t xml:space="preserve"> </w:t>
      </w:r>
      <w:r>
        <w:rPr>
          <w:sz w:val="42"/>
        </w:rPr>
        <w:t>音色</w:t>
      </w:r>
    </w:p>
    <w:p>
      <w:pPr>
        <w:pStyle w:val="BodyText"/>
        <w:tabs>
          <w:tab w:val="left" w:pos="2366"/>
          <w:tab w:val="left" w:pos="3003"/>
          <w:tab w:val="left" w:pos="14352"/>
        </w:tabs>
        <w:spacing w:before="2"/>
        <w:ind w:left="1074" w:right="1723" w:hanging="422"/>
      </w:pPr>
      <w:r>
        <w:t>①</w:t>
      </w:r>
      <w:r>
        <w:rPr>
          <w:spacing w:val="9"/>
        </w:rPr>
        <w:t xml:space="preserve"> </w:t>
      </w:r>
      <w:r>
        <w:t>音调</w:t>
        <w:tab/>
        <w:tab/>
        <w:t>，它是指声音</w:t>
      </w:r>
      <w:r>
        <w:rPr>
          <w:spacing w:val="-14"/>
        </w:rPr>
        <w:t>的</w:t>
      </w:r>
      <w:r>
        <w:rPr>
          <w:b/>
        </w:rPr>
        <w:t>高低</w:t>
      </w:r>
      <w:r>
        <w:t>，它是由发声体振动的</w:t>
      </w:r>
      <w:r>
        <w:rPr>
          <w:spacing w:val="-7"/>
        </w:rPr>
        <w:t xml:space="preserve"> </w:t>
      </w:r>
      <w:r>
        <w:t>频率</w:t>
      </w:r>
      <w:r>
        <w:rPr>
          <w:spacing w:val="14"/>
        </w:rPr>
        <w:t xml:space="preserve"> </w:t>
      </w:r>
      <w:r>
        <w:t>决定的，</w:t>
        <w:tab/>
      </w:r>
      <w:r>
        <w:rPr>
          <w:spacing w:val="-17"/>
        </w:rPr>
        <w:t>频</w:t>
      </w:r>
      <w:r>
        <w:t>率</w:t>
        <w:tab/>
        <w:t>越大，音调越高。</w:t>
      </w:r>
    </w:p>
    <w:p>
      <w:pPr>
        <w:pStyle w:val="BodyText"/>
        <w:tabs>
          <w:tab w:val="left" w:pos="1505"/>
          <w:tab w:val="left" w:pos="2585"/>
          <w:tab w:val="left" w:pos="3827"/>
          <w:tab w:val="left" w:pos="6787"/>
          <w:tab w:val="left" w:pos="8285"/>
          <w:tab w:val="left" w:pos="11598"/>
          <w:tab w:val="left" w:pos="13712"/>
        </w:tabs>
        <w:spacing w:before="4"/>
        <w:ind w:left="1074" w:right="1514" w:hanging="422"/>
      </w:pPr>
      <w:r>
        <w:t>②</w:t>
        <w:tab/>
        <w:tab/>
        <w:t>响度</w:t>
      </w:r>
      <w:r>
        <w:rPr>
          <w:spacing w:val="20"/>
        </w:rPr>
        <w:t xml:space="preserve"> </w:t>
      </w:r>
      <w:r>
        <w:t>，</w:t>
      </w:r>
      <w:r>
        <w:rPr>
          <w:spacing w:val="10"/>
        </w:rPr>
        <w:t xml:space="preserve"> </w:t>
      </w:r>
      <w:r>
        <w:t>它是指声音的大小、强弱，它跟发声体振动的振幅</w:t>
        <w:tab/>
        <w:t>有关</w:t>
      </w:r>
      <w:r>
        <w:rPr>
          <w:spacing w:val="-17"/>
        </w:rPr>
        <w:t xml:space="preserve">， </w:t>
      </w:r>
      <w:r>
        <w:rPr>
          <w:w w:val="100"/>
        </w:rPr>
        <w:t>还跟距发声体的远近有关</w:t>
      </w:r>
      <w:r>
        <w:rPr>
          <w:spacing w:val="-223"/>
          <w:w w:val="100"/>
        </w:rPr>
        <w:t>，</w:t>
      </w:r>
      <w:r>
        <w:rPr>
          <w:w w:val="100"/>
        </w:rPr>
        <w:t>，距发声体越近，</w:t>
      </w:r>
      <w:r>
        <w:rPr>
          <w:spacing w:val="-40"/>
        </w:rPr>
        <w:t xml:space="preserve"> </w:t>
      </w:r>
      <w:r>
        <w:rPr>
          <w:w w:val="100"/>
        </w:rPr>
        <w:t>响度</w:t>
      </w:r>
      <w:r>
        <w:tab/>
      </w:r>
      <w:r>
        <w:rPr>
          <w:w w:val="100"/>
        </w:rPr>
        <w:t>越大。</w:t>
      </w:r>
      <w:r>
        <w:tab/>
      </w:r>
      <w:r>
        <w:rPr>
          <w:w w:val="100"/>
        </w:rPr>
        <w:t>③</w:t>
      </w:r>
      <w:r>
        <w:rPr>
          <w:spacing w:val="6"/>
        </w:rPr>
        <w:t xml:space="preserve"> </w:t>
      </w:r>
      <w:r>
        <w:rPr>
          <w:w w:val="100"/>
        </w:rPr>
        <w:t>音</w:t>
      </w:r>
      <w:r>
        <w:t>色</w:t>
        <w:tab/>
        <w:tab/>
        <w:t>，它是指不同发声体声音特色，不同发声体在音调和响度相同的情况下，</w:t>
      </w:r>
      <w:r>
        <w:rPr>
          <w:spacing w:val="11"/>
        </w:rPr>
        <w:t xml:space="preserve"> </w:t>
      </w:r>
      <w:r>
        <w:t>音色</w:t>
        <w:tab/>
        <w:t>是不同的。用</w:t>
        <w:tab/>
        <w:t>音色</w:t>
        <w:tab/>
        <w:t>来判断不同物体发出的声音。</w:t>
      </w:r>
    </w:p>
    <w:p>
      <w:pPr>
        <w:pStyle w:val="BodyText"/>
        <w:spacing w:before="8"/>
        <w:jc w:val="both"/>
      </w:pPr>
      <w:r>
        <w:rPr>
          <w:rFonts w:ascii="Calibri" w:eastAsia="Calibri"/>
        </w:rPr>
        <w:t>2</w:t>
      </w:r>
      <w:r>
        <w:rPr>
          <w:spacing w:val="-27"/>
        </w:rPr>
        <w:t>、频率：每秒钟振动的次数叫 频率 ，它的单位是 赫兹</w:t>
      </w:r>
      <w:r>
        <w:t>（</w:t>
      </w:r>
      <w:r>
        <w:rPr>
          <w:rFonts w:ascii="Calibri" w:eastAsia="Calibri"/>
        </w:rPr>
        <w:t>HZ</w:t>
      </w:r>
      <w:r>
        <w:t>）</w:t>
      </w:r>
      <w:r>
        <w:rPr>
          <w:spacing w:val="61"/>
        </w:rPr>
        <w:t xml:space="preserve"> 。</w:t>
      </w:r>
    </w:p>
    <w:p>
      <w:pPr>
        <w:pStyle w:val="BodyText"/>
        <w:spacing w:before="2"/>
        <w:ind w:left="1074" w:right="1713" w:hanging="422"/>
        <w:jc w:val="both"/>
      </w:pPr>
      <w:r>
        <w:rPr>
          <w:rFonts w:ascii="Calibri" w:eastAsia="Calibri"/>
        </w:rPr>
        <w:t>3</w:t>
      </w:r>
      <w:r>
        <w:t>、超声和次声：人能感受声音的频率有一定的范围，多数人能听到的频率范</w:t>
      </w:r>
      <w:r>
        <w:rPr>
          <w:spacing w:val="1"/>
        </w:rPr>
        <w:t xml:space="preserve">围大约从 </w:t>
      </w:r>
      <w:r>
        <w:rPr>
          <w:rFonts w:ascii="Calibri" w:eastAsia="Calibri"/>
        </w:rPr>
        <w:t>20</w:t>
      </w:r>
      <w:r>
        <w:rPr>
          <w:rFonts w:ascii="Calibri" w:eastAsia="Calibri"/>
          <w:spacing w:val="16"/>
        </w:rPr>
        <w:t xml:space="preserve">     </w:t>
      </w:r>
      <w:r>
        <w:rPr>
          <w:rFonts w:ascii="Calibri" w:eastAsia="Calibri"/>
        </w:rPr>
        <w:t>HZ~ 20000</w:t>
      </w:r>
      <w:r>
        <w:rPr>
          <w:rFonts w:ascii="Calibri" w:eastAsia="Calibri"/>
          <w:spacing w:val="13"/>
        </w:rPr>
        <w:t xml:space="preserve">    </w:t>
      </w:r>
      <w:r>
        <w:rPr>
          <w:rFonts w:ascii="Calibri" w:eastAsia="Calibri"/>
        </w:rPr>
        <w:t>HZ</w:t>
      </w:r>
      <w:r>
        <w:rPr>
          <w:spacing w:val="-30"/>
        </w:rPr>
        <w:t xml:space="preserve">。人们把高于 </w:t>
      </w:r>
      <w:r>
        <w:rPr>
          <w:rFonts w:ascii="Calibri" w:eastAsia="Calibri"/>
        </w:rPr>
        <w:t>20000</w:t>
      </w:r>
      <w:r>
        <w:rPr>
          <w:rFonts w:ascii="Calibri" w:eastAsia="Calibri"/>
          <w:spacing w:val="2"/>
        </w:rPr>
        <w:t xml:space="preserve">      </w:t>
      </w:r>
      <w:r>
        <w:rPr>
          <w:rFonts w:ascii="Calibri" w:eastAsia="Calibri"/>
        </w:rPr>
        <w:t xml:space="preserve">HZ </w:t>
      </w:r>
      <w:r>
        <w:t>的声叫做  超声</w:t>
      </w:r>
      <w:r>
        <w:rPr>
          <w:spacing w:val="5"/>
        </w:rPr>
        <w:t xml:space="preserve">波；把低于   </w:t>
      </w:r>
      <w:r>
        <w:rPr>
          <w:rFonts w:ascii="Calibri" w:eastAsia="Calibri"/>
        </w:rPr>
        <w:t>20</w:t>
      </w:r>
      <w:r>
        <w:rPr>
          <w:rFonts w:ascii="Calibri" w:eastAsia="Calibri"/>
          <w:spacing w:val="6"/>
        </w:rPr>
        <w:t xml:space="preserve">     </w:t>
      </w:r>
      <w:r>
        <w:rPr>
          <w:rFonts w:ascii="Calibri" w:eastAsia="Calibri"/>
        </w:rPr>
        <w:t>HZ</w:t>
      </w:r>
      <w:r>
        <w:rPr>
          <w:rFonts w:ascii="Calibri" w:eastAsia="Calibri"/>
          <w:spacing w:val="16"/>
        </w:rPr>
        <w:t xml:space="preserve">  </w:t>
      </w:r>
      <w:r>
        <w:t>的声叫做  次声    波，它们都统称为声，但人</w:t>
      </w:r>
      <w:r>
        <w:rPr>
          <w:spacing w:val="-2"/>
        </w:rPr>
        <w:t>们都</w:t>
      </w:r>
      <w:r>
        <w:rPr>
          <w:b/>
        </w:rPr>
        <w:t>听不见</w:t>
      </w:r>
      <w:r>
        <w:rPr>
          <w:spacing w:val="-1"/>
        </w:rPr>
        <w:t xml:space="preserve">。蝙蝠、海豚发出的声常为 超声  声；地震、海啸、台风， </w:t>
      </w:r>
      <w:r>
        <w:rPr>
          <w:spacing w:val="3"/>
        </w:rPr>
        <w:t>还有大象发出的声是 次 声。动物的听觉范围比人的听觉范围 广</w:t>
      </w:r>
    </w:p>
    <w:p>
      <w:pPr>
        <w:pStyle w:val="BodyText"/>
        <w:spacing w:before="9"/>
        <w:ind w:left="1074"/>
      </w:pPr>
      <w:r>
        <w:t>（广、窄</w:t>
      </w:r>
      <w:r>
        <w:rPr>
          <w:spacing w:val="-213"/>
        </w:rPr>
        <w:t>）</w:t>
      </w:r>
      <w:r>
        <w:t>。</w:t>
      </w:r>
    </w:p>
    <w:p>
      <w:pPr>
        <w:pStyle w:val="BodyText"/>
        <w:spacing w:before="2"/>
        <w:ind w:left="1074" w:right="1713" w:hanging="422"/>
        <w:jc w:val="both"/>
      </w:pPr>
      <w:r>
        <w:rPr>
          <w:rFonts w:ascii="Calibri" w:eastAsia="Calibri"/>
        </w:rPr>
        <w:t>4</w:t>
      </w:r>
      <w:r>
        <w:t>、音乐委员起的音太</w:t>
      </w:r>
      <w:r>
        <w:rPr>
          <w:b/>
        </w:rPr>
        <w:t>高</w:t>
      </w:r>
      <w:r>
        <w:t>我唱不上去，指的是声音的 音调   ，夜晚有一个人在操场上引吭</w:t>
      </w:r>
      <w:r>
        <w:rPr>
          <w:b/>
        </w:rPr>
        <w:t>高歌</w:t>
      </w:r>
      <w:r>
        <w:t>指的是声音的 响度 ；我们能辨别是数学老师的生音还是语文老师的声音是用 音色 辨别的。</w:t>
      </w:r>
    </w:p>
    <w:p>
      <w:pPr>
        <w:pStyle w:val="BodyText"/>
        <w:spacing w:before="66" w:line="184" w:lineRule="auto"/>
        <w:ind w:left="1074" w:right="3932" w:hanging="422"/>
        <w:jc w:val="both"/>
      </w:pPr>
      <w:r>
        <w:rPr>
          <w:rFonts w:ascii="Calibri" w:eastAsia="Calibri"/>
        </w:rPr>
        <w:t>5</w:t>
      </w:r>
      <w:r>
        <w:t>、用相同的瓶子，装上高低不同的水位，对着瓶口</w:t>
      </w:r>
      <w:r>
        <w:rPr>
          <w:spacing w:val="-388"/>
        </w:rPr>
        <w:t>吹</w:t>
      </w:r>
      <w:r>
        <w:rPr>
          <w:spacing w:val="-126"/>
          <w:position w:val="-15"/>
        </w:rPr>
        <w:t>．</w:t>
      </w:r>
      <w:r>
        <w:rPr>
          <w:spacing w:val="-4"/>
        </w:rPr>
        <w:t>起，产生的</w:t>
      </w:r>
      <w:r>
        <w:rPr>
          <w:spacing w:val="3"/>
        </w:rPr>
        <w:t>音调由高到低为 丁甲乙丙 ；</w:t>
      </w:r>
      <w:r>
        <w:rPr>
          <w:spacing w:val="42"/>
          <w:position w:val="2"/>
          <w:sz w:val="29"/>
        </w:rPr>
        <w:t xml:space="preserve">敲击 </w:t>
      </w:r>
      <w:r>
        <w:t>瓶子产生的音调由高到低</w:t>
      </w:r>
    </w:p>
    <w:p>
      <w:pPr>
        <w:spacing w:before="32"/>
        <w:ind w:left="651" w:right="10505" w:firstLine="422"/>
        <w:jc w:val="both"/>
        <w:rPr>
          <w:b/>
          <w:sz w:val="42"/>
        </w:rPr>
      </w:pPr>
      <w:r>
        <w:rPr>
          <w:spacing w:val="5"/>
          <w:sz w:val="42"/>
        </w:rPr>
        <w:t xml:space="preserve">为 丙 乙 甲 丁 。 </w:t>
      </w:r>
      <w:r>
        <w:rPr>
          <w:rFonts w:ascii="Calibri" w:eastAsia="Calibri"/>
          <w:spacing w:val="-6"/>
          <w:sz w:val="42"/>
        </w:rPr>
        <w:t xml:space="preserve">p37 </w:t>
      </w:r>
      <w:r>
        <w:rPr>
          <w:b/>
          <w:spacing w:val="-52"/>
          <w:sz w:val="42"/>
        </w:rPr>
        <w:t xml:space="preserve">第 </w:t>
      </w:r>
      <w:r>
        <w:rPr>
          <w:rFonts w:ascii="Calibri" w:eastAsia="Calibri"/>
          <w:b/>
          <w:sz w:val="42"/>
        </w:rPr>
        <w:t>3</w:t>
      </w:r>
      <w:r>
        <w:rPr>
          <w:rFonts w:ascii="Calibri" w:eastAsia="Calibri"/>
          <w:b/>
          <w:spacing w:val="15"/>
          <w:sz w:val="42"/>
        </w:rPr>
        <w:t xml:space="preserve"> </w:t>
      </w:r>
      <w:r>
        <w:rPr>
          <w:b/>
          <w:spacing w:val="1"/>
          <w:sz w:val="42"/>
        </w:rPr>
        <w:t>节 声的利用</w:t>
      </w:r>
    </w:p>
    <w:p>
      <w:pPr>
        <w:pStyle w:val="BodyText"/>
        <w:spacing w:before="4"/>
        <w:jc w:val="both"/>
      </w:pPr>
      <w:r>
        <w:rPr>
          <w:rFonts w:ascii="Calibri" w:eastAsia="Calibri"/>
        </w:rPr>
        <w:t>1</w:t>
      </w:r>
      <w:r>
        <w:t>、 声作为一种波，利用声既可以传递 信息 ，还可以传递 能量 。</w:t>
      </w:r>
    </w:p>
    <w:p>
      <w:pPr>
        <w:pStyle w:val="BodyText"/>
        <w:spacing w:before="1"/>
        <w:ind w:left="1192" w:right="1703" w:hanging="541"/>
        <w:jc w:val="both"/>
      </w:pPr>
      <w:r>
        <w:rPr>
          <w:rFonts w:ascii="Calibri" w:eastAsia="Calibri" w:hAnsi="Calibri"/>
        </w:rPr>
        <w:t>2</w:t>
      </w:r>
      <w:r>
        <w:rPr>
          <w:spacing w:val="-9"/>
        </w:rPr>
        <w:t>、  利用声来传递 信息   的例子很多：蝙蝠利用回声定位；利用声呐探测</w:t>
      </w:r>
      <w:r>
        <w:rPr>
          <w:spacing w:val="-12"/>
        </w:rPr>
        <w:t xml:space="preserve">海洋的深度和鱼群；医生借助 </w:t>
      </w:r>
      <w:r>
        <w:rPr>
          <w:rFonts w:ascii="Calibri" w:eastAsia="Calibri" w:hAnsi="Calibri"/>
        </w:rPr>
        <w:t>B</w:t>
      </w:r>
      <w:r>
        <w:rPr>
          <w:rFonts w:ascii="Calibri" w:eastAsia="Calibri" w:hAnsi="Calibri"/>
          <w:spacing w:val="94"/>
        </w:rPr>
        <w:t xml:space="preserve"> </w:t>
      </w:r>
      <w:r>
        <w:rPr>
          <w:spacing w:val="-1"/>
        </w:rPr>
        <w:t>超获得体内器官的信息。利用地震发出的</w:t>
      </w:r>
      <w:r>
        <w:rPr>
          <w:b/>
          <w:spacing w:val="1"/>
        </w:rPr>
        <w:t>次声</w:t>
      </w:r>
      <w:r>
        <w:t>波，确定发生的方位和强度…</w:t>
      </w:r>
    </w:p>
    <w:p>
      <w:pPr>
        <w:pStyle w:val="BodyText"/>
        <w:spacing w:before="6" w:line="242" w:lineRule="auto"/>
        <w:ind w:right="1719"/>
        <w:jc w:val="both"/>
      </w:pPr>
      <w:r>
        <w:rPr>
          <w:rFonts w:ascii="Calibri" w:eastAsia="Calibri"/>
        </w:rPr>
        <w:t>3</w:t>
      </w:r>
      <w:r>
        <w:t>、利用声可以传递 能量 。超生洗碗、超声碎石，都是利用声来传递 能量的例子。</w:t>
      </w:r>
    </w:p>
    <w:p>
      <w:pPr>
        <w:pStyle w:val="Heading1"/>
        <w:spacing w:line="532" w:lineRule="exact"/>
        <w:jc w:val="both"/>
      </w:pPr>
      <w:r>
        <w:rPr>
          <w:spacing w:val="-52"/>
        </w:rPr>
        <w:t xml:space="preserve">第 </w:t>
      </w:r>
      <w:r>
        <w:rPr>
          <w:rFonts w:ascii="Calibri" w:eastAsia="Calibri"/>
        </w:rPr>
        <w:t xml:space="preserve">4 </w:t>
      </w:r>
      <w:r>
        <w:t>节 噪声的危害与控制</w:t>
      </w:r>
    </w:p>
    <w:p>
      <w:pPr>
        <w:pStyle w:val="BodyText"/>
        <w:spacing w:before="2"/>
        <w:jc w:val="both"/>
      </w:pPr>
      <w:r>
        <w:rPr>
          <w:rFonts w:ascii="Calibri" w:eastAsia="Calibri"/>
        </w:rPr>
        <w:t>1</w:t>
      </w:r>
      <w:r>
        <w:rPr>
          <w:spacing w:val="-209"/>
        </w:rPr>
        <w:t>、</w:t>
      </w:r>
      <w:r>
        <w:t>（</w:t>
      </w:r>
      <w:r>
        <w:rPr>
          <w:rFonts w:ascii="Calibri" w:eastAsia="Calibri"/>
        </w:rPr>
        <w:t>1</w:t>
      </w:r>
      <w:r>
        <w:t>）</w:t>
      </w:r>
      <w:r>
        <w:rPr>
          <w:spacing w:val="9"/>
        </w:rPr>
        <w:t>乐音：有规律、好听悦耳的声音叫做 乐音 。</w:t>
      </w:r>
    </w:p>
    <w:p>
      <w:pPr>
        <w:pStyle w:val="BodyText"/>
        <w:spacing w:before="2"/>
        <w:ind w:left="969" w:right="1719"/>
        <w:jc w:val="both"/>
      </w:pPr>
      <w:r>
        <w:t>（</w:t>
      </w:r>
      <w:r>
        <w:rPr>
          <w:rFonts w:ascii="Calibri" w:eastAsia="Calibri"/>
        </w:rPr>
        <w:t>2</w:t>
      </w:r>
      <w:r>
        <w:t>）噪声：从物理学角度讲，噪声是指发声体做无规则振动  时发出的声音； 从环保的角度看： 凡影响人们  正常的休息、学习、工作的声音为噪声。</w:t>
      </w:r>
    </w:p>
    <w:p>
      <w:pPr>
        <w:pStyle w:val="BodyText"/>
        <w:spacing w:before="5"/>
        <w:ind w:right="1716"/>
        <w:jc w:val="both"/>
      </w:pPr>
      <w:r>
        <w:rPr>
          <w:rFonts w:ascii="Calibri" w:eastAsia="Calibri"/>
        </w:rPr>
        <w:t>2</w:t>
      </w:r>
      <w:r>
        <w:rPr>
          <w:spacing w:val="-1"/>
        </w:rPr>
        <w:t>、噪声强弱的等级和噪声的危害：人们以 分贝</w:t>
      </w:r>
      <w:r>
        <w:rPr>
          <w:spacing w:val="-3"/>
        </w:rPr>
        <w:t>（</w:t>
      </w:r>
      <w:r>
        <w:rPr>
          <w:rFonts w:ascii="Calibri" w:eastAsia="Calibri"/>
          <w:spacing w:val="-3"/>
        </w:rPr>
        <w:t>dB</w:t>
      </w:r>
      <w:r>
        <w:rPr>
          <w:spacing w:val="-3"/>
        </w:rPr>
        <w:t>）</w:t>
      </w:r>
      <w:r>
        <w:rPr>
          <w:spacing w:val="2"/>
        </w:rPr>
        <w:t xml:space="preserve"> 为单位 来计量噪声的强弱。 </w:t>
      </w:r>
      <w:r>
        <w:rPr>
          <w:rFonts w:ascii="Calibri" w:eastAsia="Calibri"/>
        </w:rPr>
        <w:t>0 Db</w:t>
      </w:r>
      <w:r>
        <w:rPr>
          <w:rFonts w:ascii="Calibri" w:eastAsia="Calibri"/>
          <w:spacing w:val="58"/>
        </w:rPr>
        <w:t xml:space="preserve"> </w:t>
      </w:r>
      <w:r>
        <w:t xml:space="preserve">是刚能听到最微弱的声音； </w:t>
      </w:r>
      <w:r>
        <w:rPr>
          <w:rFonts w:ascii="Calibri" w:eastAsia="Calibri"/>
        </w:rPr>
        <w:t xml:space="preserve">30~40 </w:t>
      </w:r>
      <w:r>
        <w:rPr>
          <w:spacing w:val="-1"/>
        </w:rPr>
        <w:t>分贝是较为理想的安静环</w:t>
      </w:r>
    </w:p>
    <w:p>
      <w:pPr>
        <w:spacing w:after="0"/>
        <w:jc w:val="both"/>
        <w:sectPr>
          <w:pgSz w:w="17860" w:h="25260"/>
          <w:pgMar w:top="1480" w:right="140" w:bottom="280" w:left="1220" w:header="708" w:footer="708"/>
          <w:pgNumType w:start="5"/>
          <w:cols w:space="708"/>
        </w:sectPr>
      </w:pPr>
    </w:p>
    <w:p>
      <w:pPr>
        <w:pStyle w:val="BodyText"/>
        <w:tabs>
          <w:tab w:val="left" w:pos="8026"/>
          <w:tab w:val="left" w:pos="8887"/>
        </w:tabs>
        <w:spacing w:before="24"/>
      </w:pPr>
      <w:r>
        <w:pict>
          <v:group id="_x0000_s1161" style="width:893pt;height:1248pt;margin-top:0;margin-left:0;mso-position-horizontal-relative:page;mso-position-vertical-relative:page;position:absolute;z-index:-251563008" coordorigin="0,0" coordsize="17860,24960">
            <v:shape id="_x0000_s1162" type="#_x0000_t75" style="width:1520;height:260;left:8700;position:absolute;top:1940" stroked="f">
              <v:imagedata r:id="rId197" o:title=""/>
            </v:shape>
            <v:shape id="_x0000_s1163" type="#_x0000_t75" style="width:1740;height:280;left:10800;position:absolute;top:2480" stroked="f">
              <v:imagedata r:id="rId174" o:title=""/>
            </v:shape>
            <v:shape id="_x0000_s1164" type="#_x0000_t75" style="width:2360;height:260;left:8080;position:absolute;top:3020" stroked="f">
              <v:imagedata r:id="rId198" o:title=""/>
            </v:shape>
            <v:shape id="_x0000_s1165" type="#_x0000_t75" style="width:1500;height:260;left:13760;position:absolute;top:3020" stroked="f">
              <v:imagedata r:id="rId146" o:title=""/>
            </v:shape>
            <v:shape id="_x0000_s1166" type="#_x0000_t75" style="width:2820;height:260;left:4460;position:absolute;top:3560" stroked="f">
              <v:imagedata r:id="rId199" o:title=""/>
            </v:shape>
            <v:shape id="_x0000_s1167" type="#_x0000_t75" style="width:1940;height:260;left:13540;position:absolute;top:4120" stroked="f">
              <v:imagedata r:id="rId54" o:title=""/>
            </v:shape>
            <v:shape id="_x0000_s1168" type="#_x0000_t75" style="width:2160;height:260;left:4280;position:absolute;top:4660" stroked="f">
              <v:imagedata r:id="rId139" o:title=""/>
            </v:shape>
            <v:shape id="_x0000_s1169" type="#_x0000_t75" style="width:2140;height:260;left:9380;position:absolute;top:4660" stroked="f">
              <v:imagedata r:id="rId200" o:title=""/>
            </v:shape>
            <v:shape id="_x0000_s1170" type="#_x0000_t75" style="width:2360;height:260;left:8040;position:absolute;top:5200" stroked="f">
              <v:imagedata r:id="rId198" o:title=""/>
            </v:shape>
            <v:shape id="_x0000_s1171" type="#_x0000_t75" style="width:4840;height:260;left:6320;position:absolute;top:5740" stroked="f">
              <v:imagedata r:id="rId201" o:title=""/>
            </v:shape>
            <v:shape id="_x0000_s1172" type="#_x0000_t75" style="width:1500;height:260;left:12360;position:absolute;top:5740" stroked="f">
              <v:imagedata r:id="rId74" o:title=""/>
            </v:shape>
            <v:shape id="_x0000_s1173" type="#_x0000_t75" style="width:3420;height:260;left:3660;position:absolute;top:6820" stroked="f">
              <v:imagedata r:id="rId202" o:title=""/>
            </v:shape>
            <v:shape id="_x0000_s1174" type="#_x0000_t75" style="width:2560;height:260;left:7020;position:absolute;top:8900" stroked="f">
              <v:imagedata r:id="rId203" o:title=""/>
            </v:shape>
            <v:shape id="_x0000_s1175" type="#_x0000_t75" style="width:1280;height:260;left:14820;position:absolute;top:8900" stroked="f">
              <v:imagedata r:id="rId204" o:title=""/>
            </v:shape>
            <v:shape id="_x0000_s1176" type="#_x0000_t75" style="width:6920;height:260;left:2180;position:absolute;top:9360" stroked="f">
              <v:imagedata r:id="rId205" o:title=""/>
            </v:shape>
            <v:shape id="_x0000_s1177" type="#_x0000_t75" style="width:1060;height:260;left:10620;position:absolute;top:9800" stroked="f">
              <v:imagedata r:id="rId206" o:title=""/>
            </v:shape>
            <v:shape id="_x0000_s1178" type="#_x0000_t75" style="width:620;height:280;left:12600;position:absolute;top:11140" stroked="f">
              <v:imagedata r:id="rId207" o:title=""/>
            </v:shape>
            <v:shape id="_x0000_s1179" type="#_x0000_t75" style="width:960;height:260;left:3440;position:absolute;top:11600" stroked="f">
              <v:imagedata r:id="rId208" o:title=""/>
            </v:shape>
            <v:shape id="_x0000_s1180" type="#_x0000_t75" style="width:1300;height:260;left:4540;position:absolute;top:11600" stroked="f">
              <v:imagedata r:id="rId209" o:title=""/>
            </v:shape>
            <v:shape id="_x0000_s1181" type="#_x0000_t75" style="width:7020;height:260;left:8440;position:absolute;top:11600" stroked="f">
              <v:imagedata r:id="rId210" o:title=""/>
            </v:shape>
            <v:shape id="_x0000_s1182" type="#_x0000_t75" style="width:8300;height:260;left:3240;position:absolute;top:12060" stroked="f">
              <v:imagedata r:id="rId211" o:title=""/>
            </v:shape>
            <v:shape id="_x0000_s1183" type="#_x0000_t75" style="width:2140;height:280;left:10200;position:absolute;top:13100" stroked="f">
              <v:imagedata r:id="rId212" o:title=""/>
            </v:shape>
            <v:shape id="_x0000_s1184" type="#_x0000_t75" style="width:3000;height:280;left:12540;position:absolute;top:13100" stroked="f">
              <v:imagedata r:id="rId194" o:title=""/>
            </v:shape>
            <v:shape id="_x0000_s1185" type="#_x0000_t75" style="width:2760;height:260;left:7060;position:absolute;top:13600" stroked="f">
              <v:imagedata r:id="rId213" o:title=""/>
            </v:shape>
            <v:shape id="_x0000_s1186" type="#_x0000_t75" style="width:2760;height:260;left:13340;position:absolute;top:13600" stroked="f">
              <v:imagedata r:id="rId214" o:title=""/>
            </v:shape>
            <v:shape id="_x0000_s1187" type="#_x0000_t75" style="width:1940;height:260;left:2180;position:absolute;top:14040" stroked="f">
              <v:imagedata r:id="rId215" o:title=""/>
            </v:shape>
            <v:shape id="_x0000_s1188" type="#_x0000_t75" style="width:2600;height:260;left:2180;position:absolute;top:14500" stroked="f">
              <v:imagedata r:id="rId216" o:title=""/>
            </v:shape>
            <v:shape id="_x0000_s1189" type="#_x0000_t75" style="width:1920;height:260;left:10420;position:absolute;top:14500" stroked="f">
              <v:imagedata r:id="rId217" o:title=""/>
            </v:shape>
            <v:shape id="_x0000_s1190" type="#_x0000_t75" style="width:2800;height:260;left:2600;position:absolute;top:14940" stroked="f">
              <v:imagedata r:id="rId218" o:title=""/>
            </v:shape>
            <v:shape id="_x0000_s1191" type="#_x0000_t75" style="width:1540;height:260;left:8120;position:absolute;top:14940" stroked="f">
              <v:imagedata r:id="rId219" o:title=""/>
            </v:shape>
            <v:shape id="_x0000_s1192" type="#_x0000_t75" style="width:1080;height:260;left:10720;position:absolute;top:14940" stroked="f">
              <v:imagedata r:id="rId220" o:title=""/>
            </v:shape>
            <v:shape id="_x0000_s1193" type="#_x0000_t75" style="width:880;height:260;left:12000;position:absolute;top:14940" stroked="f">
              <v:imagedata r:id="rId221" o:title=""/>
            </v:shape>
            <v:shape id="_x0000_s1194" type="#_x0000_t75" style="width:1500;height:280;left:6180;position:absolute;top:15380" stroked="f">
              <v:imagedata r:id="rId167" o:title=""/>
            </v:shape>
            <v:shape id="_x0000_s1195" type="#_x0000_t75" style="width:640;height:280;left:10140;position:absolute;top:15380" stroked="f">
              <v:imagedata r:id="rId222" o:title=""/>
            </v:shape>
            <v:shape id="_x0000_s1196" type="#_x0000_t75" style="width:1520;height:280;left:10940;position:absolute;top:15380" stroked="f">
              <v:imagedata r:id="rId223" o:title=""/>
            </v:shape>
            <v:shape id="_x0000_s1197" type="#_x0000_t75" style="width:1060;height:280;left:14360;position:absolute;top:15380" stroked="f">
              <v:imagedata r:id="rId224" o:title=""/>
            </v:shape>
            <v:shape id="_x0000_s1198" type="#_x0000_t75" style="width:2220;height:260;left:13880;position:absolute;top:15840" stroked="f">
              <v:imagedata r:id="rId225" o:title=""/>
            </v:shape>
            <v:shape id="_x0000_s1199" type="#_x0000_t75" style="width:1740;height:260;left:2180;position:absolute;top:16300" stroked="f">
              <v:imagedata r:id="rId141" o:title=""/>
            </v:shape>
            <v:shape id="_x0000_s1200" type="#_x0000_t75" style="width:6040;height:260;left:7060;position:absolute;top:16300" stroked="f">
              <v:imagedata r:id="rId226" o:title=""/>
            </v:shape>
            <v:shape id="_x0000_s1201" type="#_x0000_t75" style="width:1440;height:260;left:10200;position:absolute;top:16860" stroked="f">
              <v:imagedata r:id="rId227" o:title=""/>
            </v:shape>
            <v:shape id="_x0000_s1202" type="#_x0000_t75" style="width:1340;height:260;left:1760;position:absolute;top:17460" stroked="f">
              <v:imagedata r:id="rId228" o:title=""/>
            </v:shape>
            <v:shape id="_x0000_s1203" type="#_x0000_t75" style="width:1920;height:260;left:9400;position:absolute;top:21160" stroked="f">
              <v:imagedata r:id="rId229" o:title=""/>
            </v:shape>
            <v:shape id="_x0000_s1204" type="#_x0000_t75" style="width:2360;height:260;left:11680;position:absolute;top:21160" stroked="f">
              <v:imagedata r:id="rId230" o:title=""/>
            </v:shape>
            <v:shape id="_x0000_s1205" type="#_x0000_t75" style="width:1500;height:260;left:14400;position:absolute;top:21160" stroked="f">
              <v:imagedata r:id="rId231" o:title=""/>
            </v:shape>
            <v:shape id="_x0000_s1206" type="#_x0000_t75" style="width:2640;height:280;left:5580;position:absolute;top:21600" stroked="f">
              <v:imagedata r:id="rId232" o:title=""/>
            </v:shape>
            <v:shape id="_x0000_s1207" type="#_x0000_t75" style="width:1280;height:260;left:14820;position:absolute;top:21620" stroked="f">
              <v:imagedata r:id="rId143" o:title=""/>
            </v:shape>
            <v:shape id="_x0000_s1208" type="#_x0000_t75" style="width:3020;height:260;left:2180;position:absolute;top:22060" stroked="f">
              <v:imagedata r:id="rId233" o:title=""/>
            </v:shape>
            <v:shape id="_x0000_s1209" type="#_x0000_t75" style="width:1720;height:280;left:6220;position:absolute;top:22500" stroked="f">
              <v:imagedata r:id="rId234" o:title=""/>
            </v:shape>
            <v:shape id="_x0000_s1210" type="#_x0000_t75" style="width:2600;height:280;left:8580;position:absolute;top:22500" stroked="f">
              <v:imagedata r:id="rId235" o:title=""/>
            </v:shape>
            <v:shape id="_x0000_s1211" type="#_x0000_t75" style="width:1760;height:280;left:13500;position:absolute;top:22500" stroked="f">
              <v:imagedata r:id="rId236" o:title=""/>
            </v:shape>
            <v:shape id="_x0000_s1212" type="#_x0000_t75" style="width:17860;height:24960;position:absolute" stroked="f">
              <v:imagedata r:id="rId237" o:title=""/>
            </v:shape>
            <v:shape id="_x0000_s1213" type="#_x0000_t75" style="width:3860;height:260;left:1760;position:absolute;top:10700" stroked="f">
              <v:imagedata r:id="rId238" o:title=""/>
            </v:shape>
            <v:shape id="_x0000_s1214" type="#_x0000_t75" style="width:2580;height:260;left:10180;position:absolute;top:10700" stroked="f">
              <v:imagedata r:id="rId239" o:title=""/>
            </v:shape>
          </v:group>
        </w:pict>
      </w:r>
      <w:r>
        <w:t>境。为了保护听力应控制噪声不超过</w:t>
        <w:tab/>
      </w:r>
      <w:r>
        <w:rPr>
          <w:rFonts w:ascii="Calibri" w:eastAsia="Calibri"/>
        </w:rPr>
        <w:t>90</w:t>
        <w:tab/>
      </w:r>
      <w:r>
        <w:t>分贝；为保证工作和学习，噪声</w:t>
      </w:r>
    </w:p>
    <w:p>
      <w:pPr>
        <w:pStyle w:val="BodyText"/>
        <w:tabs>
          <w:tab w:val="left" w:pos="11205"/>
        </w:tabs>
        <w:spacing w:before="3" w:line="534" w:lineRule="exact"/>
      </w:pPr>
      <w:r>
        <w:t>不应超过</w:t>
      </w:r>
      <w:r>
        <w:rPr>
          <w:spacing w:val="-102"/>
        </w:rPr>
        <w:t xml:space="preserve"> </w:t>
      </w:r>
      <w:r>
        <w:rPr>
          <w:rFonts w:ascii="Calibri" w:eastAsia="Calibri"/>
        </w:rPr>
        <w:t>70</w:t>
      </w:r>
      <w:r>
        <w:rPr>
          <w:rFonts w:ascii="Calibri" w:eastAsia="Calibri"/>
          <w:spacing w:val="8"/>
        </w:rPr>
        <w:t xml:space="preserve"> </w:t>
      </w:r>
      <w:r>
        <w:t>分贝；为保证休息和眠噪声不应超过</w:t>
      </w:r>
      <w:r>
        <w:rPr>
          <w:spacing w:val="-4"/>
        </w:rPr>
        <w:t xml:space="preserve"> </w:t>
      </w:r>
      <w:r>
        <w:rPr>
          <w:rFonts w:ascii="Calibri" w:eastAsia="Calibri"/>
        </w:rPr>
        <w:t>50</w:t>
        <w:tab/>
      </w:r>
      <w:r>
        <w:t>分贝。</w:t>
      </w:r>
    </w:p>
    <w:p>
      <w:pPr>
        <w:pStyle w:val="BodyText"/>
        <w:tabs>
          <w:tab w:val="left" w:pos="3575"/>
          <w:tab w:val="left" w:pos="5945"/>
          <w:tab w:val="left" w:pos="9106"/>
          <w:tab w:val="left" w:pos="12869"/>
        </w:tabs>
        <w:spacing w:line="242" w:lineRule="auto"/>
        <w:ind w:right="1728"/>
      </w:pPr>
      <w:r>
        <w:rPr>
          <w:rFonts w:ascii="Calibri" w:eastAsia="Calibri"/>
        </w:rPr>
        <w:t>3</w:t>
      </w:r>
      <w:r>
        <w:rPr>
          <w:spacing w:val="-105"/>
        </w:rPr>
        <w:t>、</w:t>
      </w:r>
      <w:r>
        <w:t>我们听到声音的过程是</w:t>
      </w:r>
      <w:r>
        <w:rPr>
          <w:spacing w:val="-118"/>
        </w:rPr>
        <w:t>：</w:t>
      </w:r>
      <w:r>
        <w:t>声源的</w:t>
      </w:r>
      <w:r>
        <w:rPr>
          <w:spacing w:val="25"/>
        </w:rPr>
        <w:t xml:space="preserve"> </w:t>
      </w:r>
      <w:r>
        <w:t>振动</w:t>
        <w:tab/>
        <w:t>产生声音</w:t>
      </w:r>
      <w:r>
        <w:rPr>
          <w:rFonts w:ascii="Calibri" w:eastAsia="Calibri"/>
          <w:spacing w:val="-3"/>
        </w:rPr>
        <w:t>---</w:t>
      </w:r>
      <w:r>
        <w:t>空气等</w:t>
        <w:tab/>
        <w:t>介质</w:t>
      </w:r>
      <w:r>
        <w:rPr>
          <w:spacing w:val="11"/>
        </w:rPr>
        <w:t xml:space="preserve"> </w:t>
      </w:r>
      <w:r>
        <w:t>传</w:t>
      </w:r>
      <w:r>
        <w:rPr>
          <w:spacing w:val="-19"/>
        </w:rPr>
        <w:t>播</w:t>
      </w:r>
      <w:r>
        <w:t>声音</w:t>
      </w:r>
      <w:r>
        <w:rPr>
          <w:rFonts w:ascii="Calibri" w:eastAsia="Calibri"/>
        </w:rPr>
        <w:t>---</w:t>
      </w:r>
      <w:r>
        <w:t>鼓膜的</w:t>
        <w:tab/>
        <w:t>振动</w:t>
        <w:tab/>
        <w:t>引起听觉。</w:t>
      </w:r>
    </w:p>
    <w:p>
      <w:pPr>
        <w:pStyle w:val="BodyText"/>
        <w:tabs>
          <w:tab w:val="left" w:pos="5106"/>
          <w:tab w:val="left" w:pos="8696"/>
          <w:tab w:val="left" w:pos="10190"/>
          <w:tab w:val="left" w:pos="14140"/>
        </w:tabs>
        <w:spacing w:before="6"/>
        <w:ind w:left="1074" w:right="1723" w:hanging="422"/>
      </w:pPr>
      <w:r>
        <w:rPr>
          <w:rFonts w:ascii="Calibri" w:eastAsia="Calibri"/>
          <w:spacing w:val="-1"/>
          <w:w w:val="100"/>
        </w:rPr>
        <w:t>4</w:t>
      </w:r>
      <w:r>
        <w:rPr>
          <w:w w:val="100"/>
        </w:rPr>
        <w:t>、控制噪声的途径</w:t>
      </w:r>
      <w:r>
        <w:rPr>
          <w:spacing w:val="-217"/>
          <w:w w:val="100"/>
        </w:rPr>
        <w:t>：</w:t>
      </w:r>
      <w:r>
        <w:rPr>
          <w:spacing w:val="1"/>
          <w:w w:val="100"/>
        </w:rPr>
        <w:t>（</w:t>
      </w:r>
      <w:r>
        <w:rPr>
          <w:rFonts w:ascii="Calibri" w:eastAsia="Calibri"/>
          <w:spacing w:val="-2"/>
          <w:w w:val="100"/>
        </w:rPr>
        <w:t>1</w:t>
      </w:r>
      <w:r>
        <w:rPr>
          <w:w w:val="100"/>
        </w:rPr>
        <w:t>）三方面着手控制噪声</w:t>
      </w:r>
      <w:r>
        <w:rPr>
          <w:spacing w:val="-14"/>
          <w:w w:val="100"/>
        </w:rPr>
        <w:t>：</w:t>
      </w:r>
      <w:r>
        <w:rPr>
          <w:rFonts w:ascii="Calibri" w:eastAsia="Calibri"/>
          <w:spacing w:val="-2"/>
          <w:w w:val="100"/>
        </w:rPr>
        <w:t>1</w:t>
      </w:r>
      <w:r>
        <w:rPr>
          <w:w w:val="100"/>
        </w:rPr>
        <w:t>）防止噪声的</w:t>
      </w:r>
      <w:r>
        <w:rPr>
          <w:spacing w:val="3"/>
        </w:rPr>
        <w:t xml:space="preserve"> </w:t>
      </w:r>
      <w:r>
        <w:rPr>
          <w:w w:val="100"/>
        </w:rPr>
        <w:t>产生</w:t>
      </w:r>
      <w:r>
        <w:tab/>
      </w:r>
      <w:r>
        <w:rPr>
          <w:rFonts w:ascii="Calibri" w:eastAsia="Calibri"/>
          <w:spacing w:val="-11"/>
          <w:w w:val="100"/>
        </w:rPr>
        <w:t>2</w:t>
      </w:r>
      <w:r>
        <w:rPr>
          <w:spacing w:val="-9"/>
          <w:w w:val="100"/>
        </w:rPr>
        <w:t>）</w:t>
      </w:r>
      <w:r>
        <w:t>阻断噪声的</w:t>
      </w:r>
      <w:r>
        <w:rPr>
          <w:spacing w:val="5"/>
        </w:rPr>
        <w:t xml:space="preserve"> </w:t>
      </w:r>
      <w:r>
        <w:t>传播</w:t>
        <w:tab/>
      </w:r>
      <w:r>
        <w:rPr>
          <w:rFonts w:ascii="Calibri" w:eastAsia="Calibri"/>
        </w:rPr>
        <w:t>3</w:t>
      </w:r>
      <w:r>
        <w:t>）防止噪声进入</w:t>
        <w:tab/>
        <w:t>人耳</w:t>
        <w:tab/>
        <w:t>。</w:t>
      </w:r>
    </w:p>
    <w:p>
      <w:pPr>
        <w:pStyle w:val="BodyText"/>
        <w:tabs>
          <w:tab w:val="left" w:pos="7352"/>
          <w:tab w:val="left" w:pos="9067"/>
          <w:tab w:val="left" w:pos="9625"/>
          <w:tab w:val="left" w:pos="11688"/>
        </w:tabs>
        <w:spacing w:before="4"/>
        <w:ind w:right="3750"/>
      </w:pPr>
      <w:r>
        <w:rPr>
          <w:w w:val="100"/>
        </w:rPr>
        <w:t>（</w:t>
      </w:r>
      <w:r>
        <w:rPr>
          <w:rFonts w:ascii="Calibri" w:eastAsia="Calibri"/>
          <w:spacing w:val="-2"/>
          <w:w w:val="100"/>
        </w:rPr>
        <w:t>2</w:t>
      </w:r>
      <w:r>
        <w:rPr>
          <w:spacing w:val="-126"/>
          <w:w w:val="100"/>
        </w:rPr>
        <w:t>）</w:t>
      </w:r>
      <w:r>
        <w:rPr>
          <w:w w:val="100"/>
        </w:rPr>
        <w:t>如安装消声器</w:t>
      </w:r>
      <w:r>
        <w:rPr>
          <w:spacing w:val="-134"/>
          <w:w w:val="100"/>
        </w:rPr>
        <w:t>，</w:t>
      </w:r>
      <w:r>
        <w:rPr>
          <w:w w:val="100"/>
        </w:rPr>
        <w:t>禁止鸣笛是在</w:t>
      </w:r>
      <w:r>
        <w:tab/>
      </w:r>
      <w:r>
        <w:rPr>
          <w:w w:val="100"/>
        </w:rPr>
        <w:t>声源</w:t>
      </w:r>
      <w:r>
        <w:tab/>
      </w:r>
      <w:r>
        <w:rPr>
          <w:w w:val="100"/>
        </w:rPr>
        <w:t>处减弱</w:t>
      </w:r>
      <w:r>
        <w:rPr>
          <w:spacing w:val="6"/>
        </w:rPr>
        <w:t xml:space="preserve"> </w:t>
      </w:r>
      <w:r>
        <w:rPr>
          <w:w w:val="100"/>
        </w:rPr>
        <w:t>噪声</w:t>
      </w:r>
      <w:r>
        <w:rPr>
          <w:spacing w:val="6"/>
        </w:rPr>
        <w:t xml:space="preserve"> </w:t>
      </w:r>
      <w:r>
        <w:rPr>
          <w:spacing w:val="-339"/>
          <w:w w:val="100"/>
        </w:rPr>
        <w:t>，</w:t>
      </w:r>
      <w:r>
        <w:rPr>
          <w:spacing w:val="-4"/>
          <w:w w:val="100"/>
        </w:rPr>
        <w:t>（</w:t>
      </w:r>
      <w:r>
        <w:rPr>
          <w:rFonts w:ascii="Calibri" w:eastAsia="Calibri"/>
          <w:spacing w:val="-6"/>
          <w:w w:val="100"/>
        </w:rPr>
        <w:t>2</w:t>
      </w:r>
      <w:r>
        <w:rPr>
          <w:spacing w:val="-4"/>
          <w:w w:val="100"/>
        </w:rPr>
        <w:t>）</w:t>
      </w:r>
      <w:r>
        <w:t>在传播过程中减弱，如：</w:t>
      </w:r>
      <w:r>
        <w:rPr>
          <w:spacing w:val="-37"/>
        </w:rPr>
        <w:t xml:space="preserve"> </w:t>
      </w:r>
      <w:r>
        <w:t>植树造林、修隔声墙</w:t>
        <w:tab/>
      </w:r>
      <w:r>
        <w:rPr>
          <w:spacing w:val="-238"/>
        </w:rPr>
        <w:t>。</w:t>
      </w:r>
      <w:r>
        <w:t>（</w:t>
      </w:r>
      <w:r>
        <w:rPr>
          <w:rFonts w:ascii="Calibri" w:eastAsia="Calibri"/>
        </w:rPr>
        <w:t>3</w:t>
      </w:r>
      <w:r>
        <w:t>）在</w:t>
        <w:tab/>
        <w:t>人耳处减弱</w:t>
      </w:r>
      <w:r>
        <w:rPr>
          <w:spacing w:val="7"/>
        </w:rPr>
        <w:t xml:space="preserve"> </w:t>
      </w:r>
      <w:r>
        <w:t>如用手指堵住耳朵</w:t>
      </w:r>
      <w:r>
        <w:rPr>
          <w:spacing w:val="-221"/>
        </w:rPr>
        <w:t>。</w:t>
      </w:r>
      <w:r>
        <w:t>（你的建议？）</w:t>
      </w:r>
    </w:p>
    <w:p>
      <w:pPr>
        <w:pStyle w:val="BodyText"/>
        <w:tabs>
          <w:tab w:val="left" w:pos="2981"/>
          <w:tab w:val="left" w:pos="5754"/>
        </w:tabs>
        <w:spacing w:before="6"/>
      </w:pPr>
      <w:r>
        <w:rPr>
          <w:rFonts w:ascii="Calibri" w:eastAsia="Calibri"/>
        </w:rPr>
        <w:t>5</w:t>
      </w:r>
      <w:r>
        <w:t>、右图是</w:t>
        <w:tab/>
        <w:t>禁止鸣笛</w:t>
        <w:tab/>
        <w:t>的标志。</w:t>
      </w:r>
    </w:p>
    <w:p>
      <w:pPr>
        <w:pStyle w:val="BodyText"/>
        <w:spacing w:before="4"/>
        <w:ind w:left="0"/>
      </w:pPr>
    </w:p>
    <w:p>
      <w:pPr>
        <w:pStyle w:val="Heading1"/>
        <w:ind w:right="6584" w:firstLine="3965"/>
        <w:rPr>
          <w:b w:val="0"/>
        </w:rPr>
      </w:pPr>
      <w:r>
        <w:t>第三章 物态变化（</w:t>
      </w:r>
      <w:r>
        <w:rPr>
          <w:spacing w:val="-51"/>
        </w:rPr>
        <w:t xml:space="preserve">共 </w:t>
      </w:r>
      <w:r>
        <w:rPr>
          <w:rFonts w:ascii="Calibri" w:eastAsia="Calibri"/>
        </w:rPr>
        <w:t xml:space="preserve">4 </w:t>
      </w:r>
      <w:r>
        <w:t>节</w:t>
      </w:r>
      <w:r>
        <w:rPr>
          <w:spacing w:val="-16"/>
        </w:rPr>
        <w:t xml:space="preserve">） </w:t>
      </w:r>
      <w:r>
        <w:rPr>
          <w:spacing w:val="-52"/>
        </w:rPr>
        <w:t xml:space="preserve">第 </w:t>
      </w:r>
      <w:r>
        <w:rPr>
          <w:rFonts w:ascii="Calibri" w:eastAsia="Calibri"/>
        </w:rPr>
        <w:t xml:space="preserve">1 </w:t>
      </w:r>
      <w:r>
        <w:rPr>
          <w:spacing w:val="3"/>
        </w:rPr>
        <w:t>节 温度、</w:t>
      </w:r>
      <w:r>
        <w:rPr>
          <w:b w:val="0"/>
        </w:rPr>
        <w:t>温度计</w:t>
      </w:r>
    </w:p>
    <w:p>
      <w:pPr>
        <w:pStyle w:val="BodyText"/>
        <w:tabs>
          <w:tab w:val="left" w:pos="7767"/>
          <w:tab w:val="left" w:pos="8246"/>
        </w:tabs>
        <w:spacing w:line="201" w:lineRule="auto"/>
        <w:ind w:left="1074" w:right="1571" w:hanging="422"/>
      </w:pPr>
      <w:r>
        <w:rPr>
          <w:rFonts w:ascii="Calibri" w:eastAsia="Calibri"/>
        </w:rPr>
        <w:t>1</w:t>
      </w:r>
      <w:r>
        <w:t>、温度：物理学中把物体的</w:t>
      </w:r>
      <w:r>
        <w:rPr>
          <w:spacing w:val="17"/>
        </w:rPr>
        <w:t xml:space="preserve"> </w:t>
      </w:r>
      <w:r>
        <w:t>冷热程度</w:t>
        <w:tab/>
        <w:t>叫做温度。常用温度计是利用</w:t>
      </w:r>
      <w:r>
        <w:rPr>
          <w:spacing w:val="14"/>
        </w:rPr>
        <w:t xml:space="preserve"> </w:t>
      </w:r>
      <w:r>
        <w:t>液体的热胀冷缩</w:t>
        <w:tab/>
        <w:t>原理制成的，温度计的刻度是均匀的</w:t>
      </w:r>
      <w:r>
        <w:rPr>
          <w:spacing w:val="-19"/>
        </w:rPr>
        <w:t>。</w:t>
      </w:r>
    </w:p>
    <w:p>
      <w:pPr>
        <w:pStyle w:val="BodyText"/>
        <w:spacing w:line="201" w:lineRule="auto"/>
        <w:ind w:left="1074" w:right="1671" w:hanging="422"/>
      </w:pPr>
      <w:r>
        <w:rPr>
          <w:rFonts w:ascii="Calibri" w:eastAsia="Calibri"/>
          <w:spacing w:val="-1"/>
          <w:w w:val="100"/>
        </w:rPr>
        <w:t>2</w:t>
      </w:r>
      <w:r>
        <w:rPr>
          <w:w w:val="100"/>
        </w:rPr>
        <w:t>、摄氏温度</w:t>
      </w:r>
      <w:r>
        <w:rPr>
          <w:spacing w:val="-4"/>
          <w:w w:val="100"/>
        </w:rPr>
        <w:t>（</w:t>
      </w:r>
      <w:r>
        <w:rPr>
          <w:rFonts w:ascii="Calibri" w:eastAsia="Calibri"/>
          <w:spacing w:val="-1"/>
          <w:w w:val="100"/>
        </w:rPr>
        <w:t>t</w:t>
      </w:r>
      <w:r>
        <w:rPr>
          <w:spacing w:val="-213"/>
          <w:w w:val="100"/>
        </w:rPr>
        <w:t>）</w:t>
      </w:r>
      <w:r>
        <w:rPr>
          <w:w w:val="100"/>
        </w:rPr>
        <w:t>：温度计上的符号</w:t>
      </w:r>
      <w:r>
        <w:t xml:space="preserve"> </w:t>
      </w:r>
      <w:r>
        <w:rPr>
          <w:rFonts w:ascii="Calibri" w:eastAsia="Calibri"/>
          <w:position w:val="2"/>
          <w:sz w:val="27"/>
        </w:rPr>
        <w:t>0</w:t>
      </w:r>
      <w:r>
        <w:rPr>
          <w:rFonts w:ascii="Calibri" w:eastAsia="Calibri"/>
          <w:w w:val="100"/>
        </w:rPr>
        <w:t>C</w:t>
      </w:r>
      <w:r>
        <w:rPr>
          <w:rFonts w:ascii="Calibri" w:eastAsia="Calibri"/>
          <w:spacing w:val="-3"/>
        </w:rPr>
        <w:t xml:space="preserve">  </w:t>
      </w:r>
      <w:r>
        <w:rPr>
          <w:w w:val="100"/>
        </w:rPr>
        <w:t>表示的是摄氏</w:t>
      </w:r>
      <w:r>
        <w:t xml:space="preserve"> </w:t>
      </w:r>
      <w:r>
        <w:rPr>
          <w:spacing w:val="-2"/>
          <w:w w:val="100"/>
        </w:rPr>
        <w:t>温度。摄氏温度是这样</w:t>
      </w:r>
      <w:r>
        <w:t>规定的：把在标准大气压下</w:t>
      </w:r>
    </w:p>
    <w:p>
      <w:pPr>
        <w:pStyle w:val="BodyText"/>
        <w:tabs>
          <w:tab w:val="left" w:pos="4284"/>
          <w:tab w:val="left" w:pos="9499"/>
          <w:tab w:val="left" w:pos="11435"/>
        </w:tabs>
        <w:spacing w:line="467" w:lineRule="exact"/>
        <w:ind w:left="1088"/>
        <w:rPr>
          <w:rFonts w:ascii="Calibri" w:eastAsia="Calibri"/>
        </w:rPr>
      </w:pPr>
      <w:r>
        <w:t>冰水混合物</w:t>
        <w:tab/>
        <w:t>的温度规定为</w:t>
      </w:r>
      <w:r>
        <w:rPr>
          <w:spacing w:val="-34"/>
        </w:rPr>
        <w:t xml:space="preserve"> </w:t>
      </w:r>
      <w:r>
        <w:rPr>
          <w:rFonts w:ascii="Calibri" w:eastAsia="Calibri"/>
        </w:rPr>
        <w:t>0</w:t>
      </w:r>
      <w:r>
        <w:rPr>
          <w:rFonts w:ascii="Calibri" w:eastAsia="Calibri"/>
          <w:spacing w:val="94"/>
        </w:rPr>
        <w:t xml:space="preserve"> </w:t>
      </w:r>
      <w:r>
        <w:t>摄氏度，</w:t>
        <w:tab/>
        <w:t>沸水</w:t>
        <w:tab/>
        <w:t>的温度规定为</w:t>
      </w:r>
      <w:r>
        <w:rPr>
          <w:spacing w:val="-36"/>
        </w:rPr>
        <w:t xml:space="preserve"> </w:t>
      </w:r>
      <w:r>
        <w:rPr>
          <w:rFonts w:ascii="Calibri" w:eastAsia="Calibri"/>
        </w:rPr>
        <w:t>100</w:t>
      </w:r>
    </w:p>
    <w:tbl>
      <w:tblPr>
        <w:tblStyle w:val="TableNormal0"/>
        <w:tblW w:w="0" w:type="auto"/>
        <w:jc w:val="left"/>
        <w:tblInd w:w="6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2"/>
        <w:gridCol w:w="1495"/>
        <w:gridCol w:w="8122"/>
        <w:gridCol w:w="960"/>
        <w:gridCol w:w="2026"/>
        <w:gridCol w:w="1186"/>
      </w:tblGrid>
      <w:tr>
        <w:tblPrEx>
          <w:tblW w:w="0" w:type="auto"/>
          <w:jc w:val="left"/>
          <w:tblInd w:w="6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14261" w:type="dxa"/>
            <w:gridSpan w:val="6"/>
          </w:tcPr>
          <w:p>
            <w:pPr>
              <w:pStyle w:val="TableParagraph"/>
              <w:spacing w:line="415" w:lineRule="exact"/>
              <w:ind w:left="472"/>
              <w:rPr>
                <w:sz w:val="42"/>
              </w:rPr>
            </w:pPr>
            <w:r>
              <w:rPr>
                <w:sz w:val="42"/>
              </w:rPr>
              <w:t>摄氏度。</w:t>
            </w:r>
            <w:r>
              <w:rPr>
                <w:rFonts w:ascii="Calibri" w:eastAsia="Calibri"/>
                <w:sz w:val="42"/>
              </w:rPr>
              <w:t>0</w:t>
            </w:r>
            <w:r>
              <w:rPr>
                <w:rFonts w:ascii="Calibri" w:eastAsia="Calibri"/>
                <w:position w:val="2"/>
                <w:sz w:val="27"/>
              </w:rPr>
              <w:t>0</w:t>
            </w:r>
            <w:r>
              <w:rPr>
                <w:rFonts w:ascii="Calibri" w:eastAsia="Calibri"/>
                <w:sz w:val="42"/>
              </w:rPr>
              <w:t xml:space="preserve">C </w:t>
            </w:r>
            <w:r>
              <w:rPr>
                <w:spacing w:val="-52"/>
                <w:sz w:val="42"/>
              </w:rPr>
              <w:t xml:space="preserve">和 </w:t>
            </w:r>
            <w:r>
              <w:rPr>
                <w:rFonts w:ascii="Calibri" w:eastAsia="Calibri"/>
                <w:sz w:val="42"/>
              </w:rPr>
              <w:t>100</w:t>
            </w:r>
            <w:r>
              <w:rPr>
                <w:rFonts w:ascii="Calibri" w:eastAsia="Calibri"/>
                <w:position w:val="2"/>
                <w:sz w:val="27"/>
              </w:rPr>
              <w:t>0</w:t>
            </w:r>
            <w:r>
              <w:rPr>
                <w:rFonts w:ascii="Calibri" w:eastAsia="Calibri"/>
                <w:sz w:val="42"/>
              </w:rPr>
              <w:t xml:space="preserve">C </w:t>
            </w:r>
            <w:r>
              <w:rPr>
                <w:spacing w:val="-21"/>
                <w:sz w:val="42"/>
              </w:rPr>
              <w:t xml:space="preserve">之间分成 </w:t>
            </w:r>
            <w:r>
              <w:rPr>
                <w:rFonts w:ascii="Calibri" w:eastAsia="Calibri"/>
                <w:sz w:val="42"/>
              </w:rPr>
              <w:t xml:space="preserve">100 </w:t>
            </w:r>
            <w:r>
              <w:rPr>
                <w:spacing w:val="-11"/>
                <w:sz w:val="42"/>
              </w:rPr>
              <w:t xml:space="preserve">等分，每个等份代表 </w:t>
            </w:r>
            <w:r>
              <w:rPr>
                <w:rFonts w:ascii="Calibri" w:eastAsia="Calibri"/>
                <w:sz w:val="42"/>
              </w:rPr>
              <w:t>1</w:t>
            </w:r>
            <w:r>
              <w:rPr>
                <w:rFonts w:ascii="Calibri" w:eastAsia="Calibri"/>
                <w:spacing w:val="92"/>
                <w:sz w:val="42"/>
              </w:rPr>
              <w:t xml:space="preserve"> </w:t>
            </w:r>
            <w:r>
              <w:rPr>
                <w:rFonts w:ascii="Calibri" w:eastAsia="Calibri"/>
                <w:position w:val="2"/>
                <w:sz w:val="27"/>
              </w:rPr>
              <w:t>0</w:t>
            </w:r>
            <w:r>
              <w:rPr>
                <w:rFonts w:ascii="Calibri" w:eastAsia="Calibri"/>
                <w:sz w:val="42"/>
              </w:rPr>
              <w:t>C</w:t>
            </w:r>
            <w:r>
              <w:rPr>
                <w:sz w:val="42"/>
              </w:rPr>
              <w:t>。人体的正常</w:t>
            </w:r>
          </w:p>
        </w:tc>
      </w:tr>
      <w:tr>
        <w:tblPrEx>
          <w:tblW w:w="0" w:type="auto"/>
          <w:jc w:val="left"/>
          <w:tblInd w:w="6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10089" w:type="dxa"/>
            <w:gridSpan w:val="3"/>
          </w:tcPr>
          <w:p>
            <w:pPr>
              <w:pStyle w:val="TableParagraph"/>
              <w:tabs>
                <w:tab w:val="left" w:pos="3914"/>
              </w:tabs>
              <w:spacing w:line="401" w:lineRule="exact"/>
              <w:ind w:left="472"/>
              <w:rPr>
                <w:sz w:val="42"/>
              </w:rPr>
            </w:pPr>
            <w:r>
              <w:rPr>
                <w:sz w:val="42"/>
              </w:rPr>
              <w:t>体温是</w:t>
            </w:r>
            <w:r>
              <w:rPr>
                <w:spacing w:val="6"/>
                <w:sz w:val="42"/>
              </w:rPr>
              <w:t xml:space="preserve"> </w:t>
            </w:r>
            <w:r>
              <w:rPr>
                <w:rFonts w:ascii="Calibri" w:eastAsia="Calibri" w:hAnsi="Calibri"/>
                <w:sz w:val="42"/>
              </w:rPr>
              <w:t>37</w:t>
            </w:r>
            <w:r>
              <w:rPr>
                <w:rFonts w:ascii="Calibri" w:eastAsia="Calibri" w:hAnsi="Calibri"/>
                <w:spacing w:val="-14"/>
                <w:sz w:val="42"/>
              </w:rPr>
              <w:t xml:space="preserve"> </w:t>
            </w:r>
            <w:r>
              <w:rPr>
                <w:rFonts w:ascii="Calibri" w:eastAsia="Calibri" w:hAnsi="Calibri"/>
                <w:position w:val="2"/>
                <w:sz w:val="27"/>
              </w:rPr>
              <w:t>0</w:t>
            </w:r>
            <w:r>
              <w:rPr>
                <w:rFonts w:ascii="Calibri" w:eastAsia="Calibri" w:hAnsi="Calibri"/>
                <w:sz w:val="42"/>
              </w:rPr>
              <w:t>C</w:t>
              <w:tab/>
            </w:r>
            <w:r>
              <w:rPr>
                <w:spacing w:val="-260"/>
                <w:sz w:val="42"/>
              </w:rPr>
              <w:t>。</w:t>
            </w:r>
            <w:r>
              <w:rPr>
                <w:sz w:val="42"/>
              </w:rPr>
              <w:t>“</w:t>
            </w:r>
            <w:r>
              <w:rPr>
                <w:rFonts w:ascii="Calibri" w:eastAsia="Calibri" w:hAnsi="Calibri"/>
                <w:sz w:val="42"/>
              </w:rPr>
              <w:t>-4.7</w:t>
            </w:r>
            <w:r>
              <w:rPr>
                <w:rFonts w:ascii="Calibri" w:eastAsia="Calibri" w:hAnsi="Calibri"/>
                <w:position w:val="2"/>
                <w:sz w:val="27"/>
              </w:rPr>
              <w:t>0</w:t>
            </w:r>
            <w:r>
              <w:rPr>
                <w:rFonts w:ascii="Calibri" w:eastAsia="Calibri" w:hAnsi="Calibri"/>
                <w:sz w:val="42"/>
              </w:rPr>
              <w:t>C</w:t>
            </w:r>
            <w:r>
              <w:rPr>
                <w:sz w:val="42"/>
              </w:rPr>
              <w:t>”读作</w:t>
            </w:r>
            <w:r>
              <w:rPr>
                <w:spacing w:val="-44"/>
                <w:sz w:val="42"/>
              </w:rPr>
              <w:t xml:space="preserve"> </w:t>
            </w:r>
            <w:r>
              <w:rPr>
                <w:sz w:val="42"/>
              </w:rPr>
              <w:t>负</w:t>
            </w:r>
            <w:r>
              <w:rPr>
                <w:spacing w:val="-105"/>
                <w:sz w:val="42"/>
              </w:rPr>
              <w:t xml:space="preserve"> </w:t>
            </w:r>
            <w:r>
              <w:rPr>
                <w:rFonts w:ascii="Calibri" w:eastAsia="Calibri" w:hAnsi="Calibri"/>
                <w:sz w:val="42"/>
              </w:rPr>
              <w:t>4.7</w:t>
            </w:r>
            <w:r>
              <w:rPr>
                <w:rFonts w:ascii="Calibri" w:eastAsia="Calibri" w:hAnsi="Calibri"/>
                <w:spacing w:val="11"/>
                <w:sz w:val="42"/>
              </w:rPr>
              <w:t xml:space="preserve"> </w:t>
            </w:r>
            <w:r>
              <w:rPr>
                <w:sz w:val="42"/>
              </w:rPr>
              <w:t>摄氏度</w:t>
            </w:r>
          </w:p>
          <w:p>
            <w:pPr>
              <w:pStyle w:val="TableParagraph"/>
              <w:tabs>
                <w:tab w:val="left" w:pos="1746"/>
                <w:tab w:val="left" w:pos="9188"/>
              </w:tabs>
              <w:spacing w:line="494" w:lineRule="exact"/>
              <w:ind w:left="472"/>
              <w:rPr>
                <w:sz w:val="42"/>
              </w:rPr>
            </w:pPr>
            <w:r>
              <w:rPr>
                <w:sz w:val="42"/>
              </w:rPr>
              <w:t>读作</w:t>
              <w:tab/>
              <w:t>零下</w:t>
            </w:r>
            <w:r>
              <w:rPr>
                <w:spacing w:val="-105"/>
                <w:sz w:val="42"/>
              </w:rPr>
              <w:t xml:space="preserve"> </w:t>
            </w:r>
            <w:r>
              <w:rPr>
                <w:rFonts w:ascii="Calibri" w:eastAsia="Calibri"/>
                <w:sz w:val="42"/>
              </w:rPr>
              <w:t>4.7</w:t>
            </w:r>
            <w:r>
              <w:rPr>
                <w:rFonts w:ascii="Calibri" w:eastAsia="Calibri"/>
                <w:spacing w:val="14"/>
                <w:sz w:val="42"/>
              </w:rPr>
              <w:t xml:space="preserve"> </w:t>
            </w:r>
            <w:r>
              <w:rPr>
                <w:sz w:val="42"/>
              </w:rPr>
              <w:t>摄氏度</w:t>
              <w:tab/>
              <w:t>。</w:t>
            </w:r>
          </w:p>
        </w:tc>
        <w:tc>
          <w:tcPr>
            <w:tcW w:w="96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0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186" w:type="dxa"/>
          </w:tcPr>
          <w:p>
            <w:pPr>
              <w:pStyle w:val="TableParagraph"/>
              <w:spacing w:line="445" w:lineRule="exact"/>
              <w:ind w:left="676"/>
              <w:rPr>
                <w:sz w:val="42"/>
              </w:rPr>
            </w:pPr>
            <w:r>
              <w:rPr>
                <w:w w:val="100"/>
                <w:sz w:val="42"/>
              </w:rPr>
              <w:t>或</w:t>
            </w:r>
          </w:p>
        </w:tc>
      </w:tr>
      <w:tr>
        <w:tblPrEx>
          <w:tblW w:w="0" w:type="auto"/>
          <w:jc w:val="left"/>
          <w:tblInd w:w="6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7"/>
          <w:jc w:val="left"/>
        </w:trPr>
        <w:tc>
          <w:tcPr>
            <w:tcW w:w="10089" w:type="dxa"/>
            <w:gridSpan w:val="3"/>
          </w:tcPr>
          <w:p>
            <w:pPr>
              <w:pStyle w:val="TableParagraph"/>
              <w:spacing w:line="467" w:lineRule="exact"/>
              <w:ind w:left="50"/>
              <w:rPr>
                <w:sz w:val="42"/>
              </w:rPr>
            </w:pPr>
            <w:r>
              <w:rPr>
                <w:rFonts w:ascii="Calibri" w:eastAsia="Calibri"/>
                <w:sz w:val="42"/>
              </w:rPr>
              <w:t>3</w:t>
            </w:r>
            <w:r>
              <w:rPr>
                <w:sz w:val="42"/>
              </w:rPr>
              <w:t>、温度计的正确使用：</w:t>
            </w:r>
          </w:p>
        </w:tc>
        <w:tc>
          <w:tcPr>
            <w:tcW w:w="96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0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18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6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0089" w:type="dxa"/>
            <w:gridSpan w:val="3"/>
          </w:tcPr>
          <w:p>
            <w:pPr>
              <w:pStyle w:val="TableParagraph"/>
              <w:tabs>
                <w:tab w:val="left" w:pos="5948"/>
              </w:tabs>
              <w:spacing w:line="471" w:lineRule="exact"/>
              <w:ind w:left="50"/>
              <w:rPr>
                <w:sz w:val="42"/>
              </w:rPr>
            </w:pPr>
            <w:r>
              <w:rPr>
                <w:rFonts w:ascii="Calibri" w:eastAsia="Calibri"/>
                <w:spacing w:val="-1"/>
                <w:w w:val="100"/>
                <w:sz w:val="42"/>
              </w:rPr>
              <w:t>1</w:t>
            </w:r>
            <w:r>
              <w:rPr>
                <w:spacing w:val="-209"/>
                <w:w w:val="100"/>
                <w:sz w:val="42"/>
              </w:rPr>
              <w:t>）</w:t>
            </w:r>
            <w:r>
              <w:rPr>
                <w:w w:val="100"/>
                <w:sz w:val="42"/>
              </w:rPr>
              <w:t>、选用量程合适的温度计；</w:t>
            </w:r>
            <w:r>
              <w:rPr>
                <w:sz w:val="42"/>
              </w:rPr>
              <w:tab/>
            </w:r>
            <w:r>
              <w:rPr>
                <w:rFonts w:ascii="Calibri" w:eastAsia="Calibri"/>
                <w:spacing w:val="-2"/>
                <w:w w:val="100"/>
                <w:sz w:val="42"/>
              </w:rPr>
              <w:t>2</w:t>
            </w:r>
            <w:r>
              <w:rPr>
                <w:spacing w:val="-209"/>
                <w:w w:val="100"/>
                <w:sz w:val="42"/>
              </w:rPr>
              <w:t>）</w:t>
            </w:r>
            <w:r>
              <w:rPr>
                <w:w w:val="100"/>
                <w:sz w:val="42"/>
              </w:rPr>
              <w:t>、认清它的</w:t>
            </w:r>
            <w:r>
              <w:rPr>
                <w:spacing w:val="6"/>
                <w:sz w:val="42"/>
              </w:rPr>
              <w:t xml:space="preserve"> </w:t>
            </w:r>
            <w:r>
              <w:rPr>
                <w:w w:val="100"/>
                <w:sz w:val="42"/>
              </w:rPr>
              <w:t>量程</w:t>
            </w:r>
          </w:p>
        </w:tc>
        <w:tc>
          <w:tcPr>
            <w:tcW w:w="960" w:type="dxa"/>
          </w:tcPr>
          <w:p>
            <w:pPr>
              <w:pStyle w:val="TableParagraph"/>
              <w:spacing w:line="471" w:lineRule="exact"/>
              <w:ind w:left="320"/>
              <w:rPr>
                <w:sz w:val="42"/>
              </w:rPr>
            </w:pPr>
            <w:r>
              <w:rPr>
                <w:w w:val="100"/>
                <w:sz w:val="42"/>
              </w:rPr>
              <w:t>和</w:t>
            </w:r>
          </w:p>
        </w:tc>
        <w:tc>
          <w:tcPr>
            <w:tcW w:w="2026" w:type="dxa"/>
          </w:tcPr>
          <w:p>
            <w:pPr>
              <w:pStyle w:val="TableParagraph"/>
              <w:spacing w:line="471" w:lineRule="exact"/>
              <w:ind w:left="213"/>
              <w:rPr>
                <w:sz w:val="42"/>
              </w:rPr>
            </w:pPr>
            <w:r>
              <w:rPr>
                <w:sz w:val="42"/>
              </w:rPr>
              <w:t>分度值</w:t>
            </w:r>
          </w:p>
        </w:tc>
        <w:tc>
          <w:tcPr>
            <w:tcW w:w="1186" w:type="dxa"/>
          </w:tcPr>
          <w:p>
            <w:pPr>
              <w:pStyle w:val="TableParagraph"/>
              <w:spacing w:line="471" w:lineRule="exact"/>
              <w:ind w:left="542"/>
              <w:rPr>
                <w:sz w:val="42"/>
              </w:rPr>
            </w:pPr>
            <w:r>
              <w:rPr>
                <w:w w:val="100"/>
                <w:sz w:val="42"/>
              </w:rPr>
              <w:t>；</w:t>
            </w:r>
          </w:p>
        </w:tc>
      </w:tr>
      <w:tr>
        <w:tblPrEx>
          <w:tblW w:w="0" w:type="auto"/>
          <w:jc w:val="left"/>
          <w:tblInd w:w="6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4261" w:type="dxa"/>
            <w:gridSpan w:val="6"/>
          </w:tcPr>
          <w:p>
            <w:pPr>
              <w:pStyle w:val="TableParagraph"/>
              <w:tabs>
                <w:tab w:val="left" w:pos="7892"/>
                <w:tab w:val="left" w:pos="12069"/>
              </w:tabs>
              <w:spacing w:line="451" w:lineRule="exact"/>
              <w:ind w:left="50"/>
              <w:rPr>
                <w:sz w:val="42"/>
              </w:rPr>
            </w:pPr>
            <w:r>
              <w:rPr>
                <w:rFonts w:ascii="Calibri" w:eastAsia="Calibri"/>
                <w:sz w:val="42"/>
              </w:rPr>
              <w:t>3)</w:t>
            </w:r>
            <w:r>
              <w:rPr>
                <w:sz w:val="42"/>
              </w:rPr>
              <w:t>、测液体温度时，玻璃泡要</w:t>
            </w:r>
            <w:r>
              <w:rPr>
                <w:spacing w:val="-87"/>
                <w:sz w:val="42"/>
              </w:rPr>
              <w:t xml:space="preserve"> </w:t>
            </w:r>
            <w:r>
              <w:rPr>
                <w:sz w:val="42"/>
              </w:rPr>
              <w:t>全部浸入</w:t>
              <w:tab/>
              <w:t>被测液体中，不接触</w:t>
              <w:tab/>
              <w:t>容器底和容</w:t>
            </w:r>
          </w:p>
        </w:tc>
      </w:tr>
      <w:tr>
        <w:tblPrEx>
          <w:tblW w:w="0" w:type="auto"/>
          <w:jc w:val="left"/>
          <w:tblInd w:w="6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8"/>
          <w:jc w:val="left"/>
        </w:trPr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95" w:type="dxa"/>
          </w:tcPr>
          <w:p>
            <w:pPr>
              <w:pStyle w:val="TableParagraph"/>
              <w:spacing w:line="401" w:lineRule="exact"/>
              <w:rPr>
                <w:sz w:val="42"/>
              </w:rPr>
            </w:pPr>
            <w:r>
              <w:rPr>
                <w:sz w:val="42"/>
              </w:rPr>
              <w:t>器壁</w:t>
            </w:r>
          </w:p>
        </w:tc>
        <w:tc>
          <w:tcPr>
            <w:tcW w:w="8122" w:type="dxa"/>
          </w:tcPr>
          <w:p>
            <w:pPr>
              <w:pStyle w:val="TableParagraph"/>
              <w:spacing w:line="401" w:lineRule="exact"/>
              <w:ind w:left="218"/>
              <w:rPr>
                <w:sz w:val="42"/>
              </w:rPr>
            </w:pPr>
            <w:r>
              <w:rPr>
                <w:sz w:val="42"/>
              </w:rPr>
              <w:t>，待温度计示</w:t>
            </w:r>
          </w:p>
        </w:tc>
        <w:tc>
          <w:tcPr>
            <w:tcW w:w="4172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6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472" w:type="dxa"/>
          </w:tcPr>
          <w:p>
            <w:pPr>
              <w:pStyle w:val="TableParagraph"/>
              <w:spacing w:line="401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数</w:t>
            </w:r>
          </w:p>
        </w:tc>
        <w:tc>
          <w:tcPr>
            <w:tcW w:w="1495" w:type="dxa"/>
          </w:tcPr>
          <w:p>
            <w:pPr>
              <w:pStyle w:val="TableParagraph"/>
              <w:spacing w:line="401" w:lineRule="exact"/>
              <w:ind w:left="432"/>
              <w:rPr>
                <w:sz w:val="42"/>
              </w:rPr>
            </w:pPr>
            <w:r>
              <w:rPr>
                <w:sz w:val="42"/>
              </w:rPr>
              <w:t>稳定</w:t>
            </w:r>
          </w:p>
        </w:tc>
        <w:tc>
          <w:tcPr>
            <w:tcW w:w="8122" w:type="dxa"/>
          </w:tcPr>
          <w:p>
            <w:pPr>
              <w:pStyle w:val="TableParagraph"/>
              <w:spacing w:line="401" w:lineRule="exact"/>
              <w:ind w:left="873"/>
              <w:rPr>
                <w:sz w:val="42"/>
              </w:rPr>
            </w:pPr>
            <w:r>
              <w:rPr>
                <w:sz w:val="42"/>
              </w:rPr>
              <w:t>后再读数；读数时不要从液体中 取出</w:t>
            </w:r>
          </w:p>
        </w:tc>
        <w:tc>
          <w:tcPr>
            <w:tcW w:w="4172" w:type="dxa"/>
            <w:gridSpan w:val="3"/>
          </w:tcPr>
          <w:p>
            <w:pPr>
              <w:pStyle w:val="TableParagraph"/>
              <w:spacing w:line="401" w:lineRule="exact"/>
              <w:ind w:left="327"/>
              <w:rPr>
                <w:sz w:val="42"/>
              </w:rPr>
            </w:pPr>
            <w:r>
              <w:rPr>
                <w:sz w:val="42"/>
              </w:rPr>
              <w:t>温度计，视线要与液</w:t>
            </w:r>
          </w:p>
        </w:tc>
      </w:tr>
    </w:tbl>
    <w:p>
      <w:pPr>
        <w:tabs>
          <w:tab w:val="left" w:pos="4061"/>
          <w:tab w:val="left" w:pos="7464"/>
          <w:tab w:val="left" w:pos="8336"/>
        </w:tabs>
        <w:spacing w:before="53" w:line="132" w:lineRule="auto"/>
        <w:ind w:left="1074" w:right="0" w:firstLine="0"/>
        <w:jc w:val="left"/>
        <w:rPr>
          <w:sz w:val="42"/>
        </w:rPr>
      </w:pPr>
      <w:r>
        <w:rPr>
          <w:sz w:val="42"/>
        </w:rPr>
        <w:t>柱</w:t>
      </w:r>
      <w:r>
        <w:rPr>
          <w:spacing w:val="7"/>
          <w:sz w:val="42"/>
        </w:rPr>
        <w:t xml:space="preserve"> </w:t>
      </w:r>
      <w:r>
        <w:rPr>
          <w:sz w:val="42"/>
        </w:rPr>
        <w:t>的液面</w:t>
        <w:tab/>
        <w:t>相平。如图</w:t>
      </w:r>
      <w:r>
        <w:rPr>
          <w:spacing w:val="-100"/>
          <w:sz w:val="42"/>
        </w:rPr>
        <w:t xml:space="preserve"> </w:t>
      </w:r>
      <w:r>
        <w:rPr>
          <w:rFonts w:ascii="Calibri" w:eastAsia="Calibri"/>
          <w:sz w:val="42"/>
        </w:rPr>
        <w:t>4</w:t>
      </w:r>
      <w:r>
        <w:rPr>
          <w:rFonts w:ascii="Calibri" w:eastAsia="Calibri"/>
          <w:spacing w:val="13"/>
          <w:sz w:val="42"/>
        </w:rPr>
        <w:t xml:space="preserve"> </w:t>
      </w:r>
      <w:r>
        <w:rPr>
          <w:sz w:val="42"/>
        </w:rPr>
        <w:t>中</w:t>
        <w:tab/>
      </w:r>
      <w:r>
        <w:rPr>
          <w:b/>
          <w:sz w:val="42"/>
        </w:rPr>
        <w:t>乙</w:t>
        <w:tab/>
      </w:r>
      <w:r>
        <w:rPr>
          <w:b/>
          <w:spacing w:val="-296"/>
          <w:sz w:val="42"/>
        </w:rPr>
        <w:t>正</w:t>
      </w:r>
      <w:r>
        <w:rPr>
          <w:spacing w:val="-126"/>
          <w:position w:val="-15"/>
          <w:sz w:val="42"/>
        </w:rPr>
        <w:t>．</w:t>
      </w:r>
      <w:r>
        <w:rPr>
          <w:b/>
          <w:spacing w:val="-296"/>
          <w:sz w:val="42"/>
        </w:rPr>
        <w:t>确</w:t>
      </w:r>
      <w:r>
        <w:rPr>
          <w:spacing w:val="-123"/>
          <w:position w:val="-15"/>
          <w:sz w:val="42"/>
        </w:rPr>
        <w:t>．</w:t>
      </w:r>
      <w:r>
        <w:rPr>
          <w:sz w:val="42"/>
        </w:rPr>
        <w:t>、</w:t>
      </w:r>
      <w:r>
        <w:rPr>
          <w:spacing w:val="14"/>
          <w:sz w:val="42"/>
        </w:rPr>
        <w:t xml:space="preserve"> </w:t>
      </w:r>
      <w:r>
        <w:rPr>
          <w:b/>
          <w:sz w:val="42"/>
        </w:rPr>
        <w:t>甲</w:t>
      </w:r>
      <w:r>
        <w:rPr>
          <w:b/>
          <w:spacing w:val="15"/>
          <w:sz w:val="42"/>
        </w:rPr>
        <w:t xml:space="preserve"> </w:t>
      </w:r>
      <w:r>
        <w:rPr>
          <w:sz w:val="42"/>
        </w:rPr>
        <w:t>和</w:t>
      </w:r>
      <w:r>
        <w:rPr>
          <w:spacing w:val="13"/>
          <w:sz w:val="42"/>
        </w:rPr>
        <w:t xml:space="preserve"> </w:t>
      </w:r>
      <w:r>
        <w:rPr>
          <w:b/>
          <w:sz w:val="42"/>
        </w:rPr>
        <w:t>丙</w:t>
      </w:r>
      <w:r>
        <w:rPr>
          <w:b/>
          <w:spacing w:val="-296"/>
          <w:sz w:val="42"/>
        </w:rPr>
        <w:t>错</w:t>
      </w:r>
      <w:r>
        <w:rPr>
          <w:spacing w:val="-126"/>
          <w:position w:val="-15"/>
          <w:sz w:val="42"/>
        </w:rPr>
        <w:t>．</w:t>
      </w:r>
      <w:r>
        <w:rPr>
          <w:b/>
          <w:spacing w:val="-296"/>
          <w:sz w:val="42"/>
        </w:rPr>
        <w:t>误</w:t>
      </w:r>
      <w:r>
        <w:rPr>
          <w:position w:val="-15"/>
          <w:sz w:val="42"/>
        </w:rPr>
        <w:t>．</w:t>
      </w:r>
    </w:p>
    <w:p>
      <w:pPr>
        <w:pStyle w:val="BodyText"/>
        <w:tabs>
          <w:tab w:val="left" w:pos="11137"/>
        </w:tabs>
        <w:spacing w:line="371" w:lineRule="exact"/>
      </w:pPr>
      <w:r>
        <w:rPr>
          <w:rFonts w:ascii="Calibri" w:eastAsia="Calibri"/>
        </w:rPr>
        <w:t>4</w:t>
      </w:r>
      <w:r>
        <w:t xml:space="preserve">、体温计的测量范围是 </w:t>
      </w:r>
      <w:r>
        <w:rPr>
          <w:rFonts w:ascii="Calibri" w:eastAsia="Calibri"/>
        </w:rPr>
        <w:t>35~42</w:t>
      </w:r>
      <w:r>
        <w:rPr>
          <w:rFonts w:ascii="Calibri" w:eastAsia="Calibri"/>
          <w:position w:val="2"/>
          <w:sz w:val="27"/>
        </w:rPr>
        <w:t>0</w:t>
      </w:r>
      <w:r>
        <w:rPr>
          <w:rFonts w:ascii="Calibri" w:eastAsia="Calibri"/>
        </w:rPr>
        <w:t>C</w:t>
      </w:r>
      <w:r>
        <w:t>，每</w:t>
      </w:r>
      <w:r>
        <w:rPr>
          <w:spacing w:val="-105"/>
        </w:rPr>
        <w:t xml:space="preserve"> </w:t>
      </w:r>
      <w:r>
        <w:rPr>
          <w:rFonts w:ascii="Calibri" w:eastAsia="Calibri"/>
        </w:rPr>
        <w:t>10</w:t>
      </w:r>
      <w:r>
        <w:rPr>
          <w:rFonts w:ascii="Calibri" w:eastAsia="Calibri"/>
          <w:spacing w:val="16"/>
        </w:rPr>
        <w:t xml:space="preserve"> </w:t>
      </w:r>
      <w:r>
        <w:t>格是</w:t>
      </w:r>
      <w:r>
        <w:rPr>
          <w:spacing w:val="8"/>
        </w:rPr>
        <w:t xml:space="preserve"> </w:t>
      </w:r>
      <w:r>
        <w:rPr>
          <w:rFonts w:ascii="Calibri" w:eastAsia="Calibri"/>
        </w:rPr>
        <w:t>1</w:t>
      </w:r>
      <w:r>
        <w:rPr>
          <w:rFonts w:ascii="Calibri" w:eastAsia="Calibri"/>
          <w:position w:val="2"/>
          <w:sz w:val="27"/>
        </w:rPr>
        <w:t>0</w:t>
      </w:r>
      <w:r>
        <w:rPr>
          <w:rFonts w:ascii="Calibri" w:eastAsia="Calibri"/>
        </w:rPr>
        <w:t>C</w:t>
        <w:tab/>
      </w:r>
      <w:r>
        <w:t>，分度值为</w:t>
      </w:r>
      <w:r>
        <w:rPr>
          <w:spacing w:val="4"/>
        </w:rPr>
        <w:t xml:space="preserve"> </w:t>
      </w:r>
      <w:r>
        <w:rPr>
          <w:rFonts w:ascii="Calibri" w:eastAsia="Calibri"/>
        </w:rPr>
        <w:t>0.1</w:t>
      </w:r>
      <w:r>
        <w:rPr>
          <w:rFonts w:ascii="Calibri" w:eastAsia="Calibri"/>
          <w:spacing w:val="-2"/>
        </w:rPr>
        <w:t xml:space="preserve"> </w:t>
      </w:r>
      <w:r>
        <w:rPr>
          <w:rFonts w:ascii="Calibri" w:eastAsia="Calibri"/>
          <w:position w:val="2"/>
          <w:sz w:val="27"/>
        </w:rPr>
        <w:t>0</w:t>
      </w:r>
      <w:r>
        <w:rPr>
          <w:rFonts w:ascii="Calibri" w:eastAsia="Calibri"/>
        </w:rPr>
        <w:t>C</w:t>
      </w:r>
      <w:r>
        <w:t>。</w:t>
      </w:r>
    </w:p>
    <w:p>
      <w:pPr>
        <w:pStyle w:val="BodyText"/>
        <w:tabs>
          <w:tab w:val="left" w:pos="2585"/>
          <w:tab w:val="left" w:pos="6384"/>
          <w:tab w:val="left" w:pos="11767"/>
          <w:tab w:val="left" w:pos="13013"/>
        </w:tabs>
        <w:spacing w:before="23" w:line="201" w:lineRule="auto"/>
        <w:ind w:left="1074" w:right="1800"/>
      </w:pPr>
      <w:r>
        <w:t>由于体温计的特殊构造（有很细的缩口）读数时体温计可以</w:t>
        <w:tab/>
        <w:t>取出来</w:t>
      </w:r>
      <w:r>
        <w:rPr>
          <w:spacing w:val="-19"/>
        </w:rPr>
        <w:t>读</w:t>
      </w:r>
      <w:r>
        <w:t>数</w:t>
        <w:tab/>
        <w:t>，第二次使用时要</w:t>
        <w:tab/>
        <w:t>用力向下甩</w:t>
        <w:tab/>
        <w:t>。</w:t>
      </w:r>
    </w:p>
    <w:p>
      <w:pPr>
        <w:tabs>
          <w:tab w:val="left" w:pos="9524"/>
          <w:tab w:val="left" w:pos="10305"/>
        </w:tabs>
        <w:spacing w:before="7"/>
        <w:ind w:left="651" w:right="0" w:firstLine="0"/>
        <w:jc w:val="left"/>
        <w:rPr>
          <w:sz w:val="42"/>
        </w:rPr>
      </w:pPr>
      <w:r>
        <w:rPr>
          <w:rFonts w:ascii="幼圆" w:eastAsia="幼圆" w:hAnsi="幼圆" w:hint="eastAsia"/>
          <w:b/>
          <w:sz w:val="42"/>
        </w:rPr>
        <w:t>5</w:t>
      </w:r>
      <w:r>
        <w:rPr>
          <w:b/>
          <w:position w:val="2"/>
          <w:sz w:val="44"/>
        </w:rPr>
        <w:t>、温度计读数</w:t>
      </w:r>
      <w:r>
        <w:rPr>
          <w:b/>
          <w:spacing w:val="-153"/>
          <w:position w:val="2"/>
          <w:sz w:val="44"/>
        </w:rPr>
        <w:t>：</w:t>
      </w:r>
      <w:r>
        <w:rPr>
          <w:sz w:val="42"/>
        </w:rPr>
        <w:t>如图</w:t>
      </w:r>
      <w:r>
        <w:rPr>
          <w:spacing w:val="-103"/>
          <w:sz w:val="42"/>
        </w:rPr>
        <w:t xml:space="preserve"> </w:t>
      </w:r>
      <w:r>
        <w:rPr>
          <w:rFonts w:ascii="Calibri" w:eastAsia="Calibri" w:hAnsi="Calibri"/>
          <w:sz w:val="42"/>
        </w:rPr>
        <w:t>5</w:t>
      </w:r>
      <w:r>
        <w:rPr>
          <w:rFonts w:ascii="Calibri" w:eastAsia="Calibri" w:hAnsi="Calibri"/>
          <w:spacing w:val="19"/>
          <w:sz w:val="42"/>
        </w:rPr>
        <w:t xml:space="preserve"> </w:t>
      </w:r>
      <w:r>
        <w:rPr>
          <w:sz w:val="42"/>
        </w:rPr>
        <w:t>中左</w:t>
      </w:r>
      <w:r>
        <w:rPr>
          <w:b/>
          <w:position w:val="2"/>
          <w:sz w:val="44"/>
        </w:rPr>
        <w:t>温度</w:t>
      </w:r>
      <w:r>
        <w:rPr>
          <w:b/>
          <w:spacing w:val="-65"/>
          <w:position w:val="2"/>
          <w:sz w:val="44"/>
        </w:rPr>
        <w:t>计</w:t>
      </w:r>
      <w:r>
        <w:rPr>
          <w:sz w:val="42"/>
        </w:rPr>
        <w:t>的示数为</w:t>
        <w:tab/>
      </w:r>
      <w:r>
        <w:rPr>
          <w:rFonts w:ascii="Calibri" w:eastAsia="Calibri" w:hAnsi="Calibri"/>
          <w:sz w:val="42"/>
        </w:rPr>
        <w:t>-16</w:t>
        <w:tab/>
      </w:r>
      <w:r>
        <w:rPr>
          <w:b/>
          <w:sz w:val="42"/>
        </w:rPr>
        <w:t>℃</w:t>
      </w:r>
      <w:r>
        <w:rPr>
          <w:b/>
          <w:spacing w:val="20"/>
          <w:sz w:val="42"/>
        </w:rPr>
        <w:t xml:space="preserve"> </w:t>
      </w:r>
      <w:r>
        <w:rPr>
          <w:sz w:val="42"/>
        </w:rPr>
        <w:t>；</w:t>
      </w:r>
      <w:r>
        <w:rPr>
          <w:spacing w:val="-4"/>
          <w:sz w:val="42"/>
        </w:rPr>
        <w:t>右</w:t>
      </w:r>
      <w:r>
        <w:rPr>
          <w:b/>
          <w:position w:val="2"/>
          <w:sz w:val="44"/>
        </w:rPr>
        <w:t>温度</w:t>
      </w:r>
      <w:r>
        <w:rPr>
          <w:b/>
          <w:spacing w:val="-64"/>
          <w:position w:val="2"/>
          <w:sz w:val="44"/>
        </w:rPr>
        <w:t>计</w:t>
      </w:r>
      <w:r>
        <w:rPr>
          <w:sz w:val="42"/>
        </w:rPr>
        <w:t>的示数为</w:t>
      </w:r>
    </w:p>
    <w:p>
      <w:pPr>
        <w:tabs>
          <w:tab w:val="left" w:pos="1761"/>
          <w:tab w:val="left" w:pos="2636"/>
        </w:tabs>
        <w:spacing w:before="64"/>
        <w:ind w:left="651" w:right="0" w:firstLine="0"/>
        <w:jc w:val="left"/>
        <w:rPr>
          <w:sz w:val="42"/>
        </w:rPr>
      </w:pPr>
      <w:r>
        <w:rPr>
          <w:rFonts w:ascii="Calibri" w:eastAsia="Calibri" w:hAnsi="Calibri"/>
          <w:sz w:val="42"/>
        </w:rPr>
        <w:t>9</w:t>
        <w:tab/>
      </w:r>
      <w:r>
        <w:rPr>
          <w:b/>
          <w:sz w:val="42"/>
        </w:rPr>
        <w:t>℃</w:t>
        <w:tab/>
      </w:r>
      <w:r>
        <w:rPr>
          <w:sz w:val="42"/>
        </w:rPr>
        <w:t>。</w:t>
      </w:r>
    </w:p>
    <w:p>
      <w:pPr>
        <w:pStyle w:val="BodyText"/>
        <w:spacing w:before="7"/>
        <w:ind w:left="0"/>
        <w:rPr>
          <w:sz w:val="35"/>
        </w:rPr>
      </w:pPr>
    </w:p>
    <w:p>
      <w:pPr>
        <w:pStyle w:val="Heading1"/>
        <w:spacing w:before="1"/>
        <w:rPr>
          <w:rFonts w:ascii="Calibri" w:eastAsia="Calibri"/>
        </w:rPr>
      </w:pPr>
      <w:r>
        <w:rPr>
          <w:spacing w:val="-52"/>
        </w:rPr>
        <w:t xml:space="preserve">图 </w:t>
      </w:r>
      <w:r>
        <w:rPr>
          <w:rFonts w:ascii="Calibri" w:eastAsia="Calibri"/>
        </w:rPr>
        <w:t>6</w:t>
      </w:r>
    </w:p>
    <w:p>
      <w:pPr>
        <w:pStyle w:val="BodyText"/>
        <w:spacing w:before="2"/>
        <w:ind w:left="0"/>
        <w:rPr>
          <w:rFonts w:ascii="Calibri"/>
          <w:b/>
          <w:sz w:val="26"/>
        </w:rPr>
      </w:pPr>
    </w:p>
    <w:p>
      <w:pPr>
        <w:tabs>
          <w:tab w:val="left" w:pos="8220"/>
        </w:tabs>
        <w:spacing w:before="42" w:line="494" w:lineRule="exact"/>
        <w:ind w:left="651" w:right="0" w:firstLine="0"/>
        <w:jc w:val="left"/>
        <w:rPr>
          <w:sz w:val="31"/>
        </w:rPr>
      </w:pPr>
      <w:r>
        <w:rPr>
          <w:b/>
          <w:sz w:val="42"/>
        </w:rPr>
        <w:t>图</w:t>
      </w:r>
      <w:r>
        <w:rPr>
          <w:b/>
          <w:spacing w:val="-103"/>
          <w:sz w:val="42"/>
        </w:rPr>
        <w:t xml:space="preserve"> </w:t>
      </w:r>
      <w:r>
        <w:rPr>
          <w:rFonts w:ascii="Calibri" w:eastAsia="Calibri"/>
          <w:b/>
          <w:sz w:val="42"/>
        </w:rPr>
        <w:t>4</w:t>
        <w:tab/>
      </w:r>
      <w:r>
        <w:rPr>
          <w:position w:val="1"/>
          <w:sz w:val="31"/>
        </w:rPr>
        <w:t>图</w:t>
      </w:r>
      <w:r>
        <w:rPr>
          <w:spacing w:val="-76"/>
          <w:position w:val="1"/>
          <w:sz w:val="31"/>
        </w:rPr>
        <w:t xml:space="preserve"> </w:t>
      </w:r>
      <w:r>
        <w:rPr>
          <w:rFonts w:ascii="Arial" w:eastAsia="Arial"/>
          <w:position w:val="1"/>
          <w:sz w:val="31"/>
        </w:rPr>
        <w:t>6</w:t>
      </w:r>
      <w:r>
        <w:rPr>
          <w:position w:val="1"/>
          <w:sz w:val="31"/>
        </w:rPr>
        <w:t>、体温计</w:t>
      </w:r>
    </w:p>
    <w:p>
      <w:pPr>
        <w:pStyle w:val="Heading1"/>
        <w:spacing w:line="494" w:lineRule="exact"/>
        <w:ind w:left="1776"/>
        <w:rPr>
          <w:rFonts w:ascii="Calibri" w:eastAsia="Calibri"/>
        </w:rPr>
      </w:pPr>
      <w:r>
        <w:rPr>
          <w:spacing w:val="-52"/>
        </w:rPr>
        <w:t xml:space="preserve">图 </w:t>
      </w:r>
      <w:r>
        <w:rPr>
          <w:rFonts w:ascii="Calibri" w:eastAsia="Calibri"/>
        </w:rPr>
        <w:t>4</w:t>
      </w:r>
    </w:p>
    <w:p>
      <w:pPr>
        <w:pStyle w:val="BodyText"/>
        <w:spacing w:before="2"/>
        <w:ind w:left="0"/>
        <w:rPr>
          <w:rFonts w:ascii="Calibri"/>
          <w:b/>
          <w:sz w:val="26"/>
        </w:rPr>
      </w:pPr>
    </w:p>
    <w:p>
      <w:pPr>
        <w:tabs>
          <w:tab w:val="left" w:pos="5833"/>
        </w:tabs>
        <w:spacing w:before="43" w:line="494" w:lineRule="exact"/>
        <w:ind w:left="651" w:right="0" w:firstLine="0"/>
        <w:jc w:val="left"/>
        <w:rPr>
          <w:rFonts w:ascii="Calibri" w:eastAsia="Calibri"/>
          <w:b/>
          <w:sz w:val="42"/>
        </w:rPr>
      </w:pPr>
      <w:r>
        <w:rPr>
          <w:b/>
          <w:sz w:val="42"/>
        </w:rPr>
        <w:t>第</w:t>
      </w:r>
      <w:r>
        <w:rPr>
          <w:b/>
          <w:spacing w:val="-104"/>
          <w:sz w:val="42"/>
        </w:rPr>
        <w:t xml:space="preserve"> </w:t>
      </w:r>
      <w:r>
        <w:rPr>
          <w:rFonts w:ascii="Calibri" w:eastAsia="Calibri"/>
          <w:b/>
          <w:sz w:val="42"/>
        </w:rPr>
        <w:t>2</w:t>
      </w:r>
      <w:r>
        <w:rPr>
          <w:rFonts w:ascii="Calibri" w:eastAsia="Calibri"/>
          <w:b/>
          <w:spacing w:val="15"/>
          <w:sz w:val="42"/>
        </w:rPr>
        <w:t xml:space="preserve"> </w:t>
      </w:r>
      <w:r>
        <w:rPr>
          <w:b/>
          <w:sz w:val="42"/>
        </w:rPr>
        <w:t>节</w:t>
      </w:r>
      <w:r>
        <w:rPr>
          <w:b/>
          <w:spacing w:val="13"/>
          <w:sz w:val="42"/>
        </w:rPr>
        <w:t xml:space="preserve"> </w:t>
      </w:r>
      <w:r>
        <w:rPr>
          <w:b/>
          <w:sz w:val="42"/>
        </w:rPr>
        <w:t>熔化和凝固</w:t>
        <w:tab/>
        <w:t>图</w:t>
      </w:r>
      <w:r>
        <w:rPr>
          <w:b/>
          <w:spacing w:val="-104"/>
          <w:sz w:val="42"/>
        </w:rPr>
        <w:t xml:space="preserve"> </w:t>
      </w:r>
      <w:r>
        <w:rPr>
          <w:rFonts w:ascii="Calibri" w:eastAsia="Calibri"/>
          <w:b/>
          <w:sz w:val="42"/>
        </w:rPr>
        <w:t>5</w:t>
      </w:r>
    </w:p>
    <w:p>
      <w:pPr>
        <w:pStyle w:val="BodyText"/>
        <w:tabs>
          <w:tab w:val="left" w:pos="3878"/>
          <w:tab w:val="left" w:pos="4919"/>
          <w:tab w:val="left" w:pos="7108"/>
          <w:tab w:val="left" w:pos="8714"/>
          <w:tab w:val="left" w:pos="10211"/>
          <w:tab w:val="left" w:pos="11000"/>
          <w:tab w:val="left" w:pos="12930"/>
          <w:tab w:val="left" w:pos="13931"/>
        </w:tabs>
        <w:spacing w:before="23" w:line="201" w:lineRule="auto"/>
        <w:ind w:left="1074" w:right="1514" w:hanging="422"/>
      </w:pPr>
      <w:r>
        <w:rPr>
          <w:rFonts w:ascii="Calibri" w:eastAsia="Calibri"/>
        </w:rPr>
        <w:t>1</w:t>
      </w:r>
      <w:r>
        <w:rPr>
          <w:spacing w:val="-73"/>
        </w:rPr>
        <w:t>、</w:t>
      </w:r>
      <w:r>
        <w:t>物态变化</w:t>
      </w:r>
      <w:r>
        <w:rPr>
          <w:spacing w:val="-76"/>
        </w:rPr>
        <w:t>：</w:t>
      </w:r>
      <w:r>
        <w:t>物质常见的三种状态指的是</w:t>
        <w:tab/>
        <w:t>固态</w:t>
        <w:tab/>
        <w:t>、</w:t>
        <w:tab/>
        <w:t>液态</w:t>
        <w:tab/>
        <w:t>、</w:t>
      </w:r>
      <w:r>
        <w:rPr>
          <w:spacing w:val="-61"/>
        </w:rPr>
        <w:t xml:space="preserve"> </w:t>
      </w:r>
      <w:r>
        <w:t>气态</w:t>
      </w:r>
      <w:r>
        <w:rPr>
          <w:spacing w:val="12"/>
        </w:rPr>
        <w:t xml:space="preserve"> </w:t>
      </w:r>
      <w:r>
        <w:rPr>
          <w:spacing w:val="-16"/>
        </w:rPr>
        <w:t>。</w:t>
      </w:r>
      <w:r>
        <w:t>物质处于何种状态</w:t>
        <w:tab/>
        <w:t>温度</w:t>
        <w:tab/>
        <w:t>决定。物质各种状态间的变化叫做</w:t>
        <w:tab/>
        <w:t>物态变化</w:t>
        <w:tab/>
        <w:t>。</w:t>
      </w:r>
    </w:p>
    <w:p>
      <w:pPr>
        <w:pStyle w:val="BodyText"/>
        <w:tabs>
          <w:tab w:val="left" w:pos="6611"/>
          <w:tab w:val="left" w:pos="7900"/>
          <w:tab w:val="left" w:pos="9851"/>
          <w:tab w:val="left" w:pos="13924"/>
        </w:tabs>
        <w:spacing w:line="465" w:lineRule="exact"/>
      </w:pPr>
      <w:r>
        <w:rPr>
          <w:rFonts w:ascii="Calibri" w:eastAsia="Calibri"/>
          <w:spacing w:val="3"/>
        </w:rPr>
        <w:t>2</w:t>
      </w:r>
      <w:r>
        <w:t>、熔化和凝固：物质从</w:t>
      </w:r>
      <w:r>
        <w:rPr>
          <w:spacing w:val="38"/>
        </w:rPr>
        <w:t xml:space="preserve"> </w:t>
      </w:r>
      <w:r>
        <w:t>固态</w:t>
        <w:tab/>
        <w:t>变为</w:t>
        <w:tab/>
        <w:t>液态</w:t>
        <w:tab/>
        <w:t>叫做熔化，要</w:t>
      </w:r>
      <w:r>
        <w:rPr>
          <w:spacing w:val="32"/>
        </w:rPr>
        <w:t xml:space="preserve"> </w:t>
      </w:r>
      <w:r>
        <w:t>吸</w:t>
        <w:tab/>
        <w:t>热；</w:t>
      </w:r>
    </w:p>
    <w:p>
      <w:pPr>
        <w:spacing w:after="0" w:line="465" w:lineRule="exact"/>
        <w:sectPr>
          <w:pgSz w:w="17860" w:h="25260"/>
          <w:pgMar w:top="1480" w:right="140" w:bottom="280" w:left="1220" w:header="708" w:footer="708"/>
          <w:pgNumType w:start="6"/>
          <w:cols w:space="708"/>
        </w:sectPr>
      </w:pPr>
    </w:p>
    <w:p>
      <w:pPr>
        <w:pStyle w:val="BodyText"/>
        <w:spacing w:before="12" w:line="494" w:lineRule="exact"/>
        <w:ind w:left="1074"/>
        <w:jc w:val="both"/>
      </w:pPr>
      <w:r>
        <w:pict>
          <v:group id="_x0000_s1215" style="width:893pt;height:1248pt;margin-top:0;margin-left:0;mso-position-horizontal-relative:page;mso-position-vertical-relative:page;position:absolute;z-index:-251561984" coordorigin="0,0" coordsize="17860,24960">
            <v:shape id="_x0000_s1216" type="#_x0000_t75" style="width:1940;height:260;left:2600;position:absolute;top:1880" stroked="f">
              <v:imagedata r:id="rId54" o:title=""/>
            </v:shape>
            <v:shape id="_x0000_s1217" type="#_x0000_t75" style="width:1720;height:260;left:5160;position:absolute;top:1880" stroked="f">
              <v:imagedata r:id="rId240" o:title=""/>
            </v:shape>
            <v:shape id="_x0000_s1218" type="#_x0000_t75" style="width:1300;height:260;left:10860;position:absolute;top:1880" stroked="f">
              <v:imagedata r:id="rId144" o:title=""/>
            </v:shape>
            <v:shape id="_x0000_s1219" type="#_x0000_t75" style="width:5780;height:260;left:10320;position:absolute;top:2320" stroked="f">
              <v:imagedata r:id="rId241" o:title=""/>
            </v:shape>
            <v:shape id="_x0000_s1220" type="#_x0000_t75" style="width:2700;height:280;left:2180;position:absolute;top:2760" stroked="f">
              <v:imagedata r:id="rId242" o:title=""/>
            </v:shape>
            <v:shape id="_x0000_s1221" type="#_x0000_t75" style="width:4760;height:260;left:5540;position:absolute;top:2780" stroked="f">
              <v:imagedata r:id="rId243" o:title=""/>
            </v:shape>
            <v:shape id="_x0000_s1222" type="#_x0000_t75" style="width:1780;height:280;left:10640;position:absolute;top:3740" stroked="f">
              <v:imagedata r:id="rId244" o:title=""/>
            </v:shape>
            <v:shape id="_x0000_s1223" type="#_x0000_t75" style="width:860;height:280;left:15240;position:absolute;top:3740" stroked="f">
              <v:imagedata r:id="rId245" o:title=""/>
            </v:shape>
            <v:shape id="_x0000_s1224" type="#_x0000_t75" style="width:1520;height:280;left:2180;position:absolute;top:4280" stroked="f">
              <v:imagedata r:id="rId169" o:title=""/>
            </v:shape>
            <v:shape id="_x0000_s1225" type="#_x0000_t75" style="width:1500;height:280;left:10420;position:absolute;top:4280" stroked="f">
              <v:imagedata r:id="rId167" o:title=""/>
            </v:shape>
            <v:shape id="_x0000_s1226" type="#_x0000_t75" style="width:1720;height:280;left:10640;position:absolute;top:4820" stroked="f">
              <v:imagedata r:id="rId186" o:title=""/>
            </v:shape>
            <v:shape id="_x0000_s1227" type="#_x0000_t75" style="width:840;height:280;left:15260;position:absolute;top:4820" stroked="f">
              <v:imagedata r:id="rId246" o:title=""/>
            </v:shape>
            <v:shape id="_x0000_s1228" type="#_x0000_t75" style="width:1520;height:280;left:2080;position:absolute;top:5360" stroked="f">
              <v:imagedata r:id="rId247" o:title=""/>
            </v:shape>
            <v:shape id="_x0000_s1229" type="#_x0000_t75" style="width:2140;height:280;left:10520;position:absolute;top:5360" stroked="f">
              <v:imagedata r:id="rId248" o:title=""/>
            </v:shape>
            <v:shape id="_x0000_s1230" type="#_x0000_t75" style="width:2160;height:280;left:6800;position:absolute;top:5900" stroked="f">
              <v:imagedata r:id="rId180" o:title=""/>
            </v:shape>
            <v:shape id="_x0000_s1231" type="#_x0000_t75" style="width:1700;height:280;left:12700;position:absolute;top:6440" stroked="f">
              <v:imagedata r:id="rId249" o:title=""/>
            </v:shape>
            <v:shape id="_x0000_s1232" type="#_x0000_t75" style="width:640;height:280;left:15460;position:absolute;top:6440" stroked="f">
              <v:imagedata r:id="rId250" o:title=""/>
            </v:shape>
            <v:shape id="_x0000_s1233" type="#_x0000_t75" style="width:1080;height:280;left:2180;position:absolute;top:6980" stroked="f">
              <v:imagedata r:id="rId251" o:title=""/>
            </v:shape>
            <v:shape id="_x0000_s1234" type="#_x0000_t75" style="width:1920;height:280;left:7340;position:absolute;top:7520" stroked="f">
              <v:imagedata r:id="rId160" o:title=""/>
            </v:shape>
            <v:shape id="_x0000_s1235" type="#_x0000_t75" style="width:1360;height:280;left:5760;position:absolute;top:8600" stroked="f">
              <v:imagedata r:id="rId252" o:title=""/>
            </v:shape>
            <v:shape id="_x0000_s1236" type="#_x0000_t75" style="width:1540;height:280;left:2180;position:absolute;top:9140" stroked="f">
              <v:imagedata r:id="rId253" o:title=""/>
            </v:shape>
            <v:shape id="_x0000_s1237" type="#_x0000_t75" style="width:2600;height:280;left:2180;position:absolute;top:9680" stroked="f">
              <v:imagedata r:id="rId254" o:title=""/>
            </v:shape>
            <v:shape id="_x0000_s1238" type="#_x0000_t75" style="width:2380;height:280;left:3040;position:absolute;top:10220" stroked="f">
              <v:imagedata r:id="rId255" o:title=""/>
            </v:shape>
            <v:shape id="_x0000_s1239" type="#_x0000_t75" style="width:2800;height:280;left:3860;position:absolute;top:10760" stroked="f">
              <v:imagedata r:id="rId256" o:title=""/>
            </v:shape>
            <v:shape id="_x0000_s1240" type="#_x0000_t75" style="width:1940;height:280;left:7100;position:absolute;top:11300" stroked="f">
              <v:imagedata r:id="rId175" o:title=""/>
            </v:shape>
            <v:shape id="_x0000_s1241" type="#_x0000_t75" style="width:2760;height:280;left:5020;position:absolute;top:11840" stroked="f">
              <v:imagedata r:id="rId257" o:title=""/>
            </v:shape>
            <v:shape id="_x0000_s1242" type="#_x0000_t75" style="width:1280;height:280;left:10240;position:absolute;top:11840" stroked="f">
              <v:imagedata r:id="rId258" o:title=""/>
            </v:shape>
            <v:shape id="_x0000_s1243" type="#_x0000_t75" style="width:1080;height:280;left:15020;position:absolute;top:11840" stroked="f">
              <v:imagedata r:id="rId259" o:title=""/>
            </v:shape>
            <v:shape id="_x0000_s1244" type="#_x0000_t75" style="width:1980;height:280;left:7420;position:absolute;top:12380" stroked="f">
              <v:imagedata r:id="rId260" o:title=""/>
            </v:shape>
            <v:shape id="_x0000_s1245" type="#_x0000_t75" style="width:3720;height:280;left:8040;position:absolute;top:12920" stroked="f">
              <v:imagedata r:id="rId261" o:title=""/>
            </v:shape>
            <v:shape id="_x0000_s1246" type="#_x0000_t75" style="width:3680;height:280;left:12420;position:absolute;top:12920" stroked="f">
              <v:imagedata r:id="rId262" o:title=""/>
            </v:shape>
            <v:shape id="_x0000_s1247" type="#_x0000_t75" style="width:2800;height:280;left:2180;position:absolute;top:13460" stroked="f">
              <v:imagedata r:id="rId256" o:title=""/>
            </v:shape>
            <v:shape id="_x0000_s1248" type="#_x0000_t75" style="width:2160;height:280;left:13740;position:absolute;top:13460" stroked="f">
              <v:imagedata r:id="rId180" o:title=""/>
            </v:shape>
            <v:shape id="_x0000_s1249" type="#_x0000_t75" style="width:2980;height:260;left:2180;position:absolute;top:14020" stroked="f">
              <v:imagedata r:id="rId263" o:title=""/>
            </v:shape>
            <v:shape id="_x0000_s1250" type="#_x0000_t75" style="width:1720;height:280;left:5360;position:absolute;top:14000" stroked="f">
              <v:imagedata r:id="rId186" o:title=""/>
            </v:shape>
            <v:shape id="_x0000_s1251" type="#_x0000_t75" style="width:1080;height:280;left:3400;position:absolute;top:14540" stroked="f">
              <v:imagedata r:id="rId259" o:title=""/>
            </v:shape>
            <v:shape id="_x0000_s1252" type="#_x0000_t75" style="width:1080;height:280;left:5900;position:absolute;top:14540" stroked="f">
              <v:imagedata r:id="rId251" o:title=""/>
            </v:shape>
            <v:shape id="_x0000_s1253" type="#_x0000_t75" style="width:840;height:280;left:15260;position:absolute;top:14540" stroked="f">
              <v:imagedata r:id="rId246" o:title=""/>
            </v:shape>
            <v:shape id="_x0000_s1254" type="#_x0000_t75" style="width:1080;height:280;left:2180;position:absolute;top:15080" stroked="f">
              <v:imagedata r:id="rId259" o:title=""/>
            </v:shape>
            <v:shape id="_x0000_s1255" type="#_x0000_t75" style="width:620;height:260;left:15480;position:absolute;top:15100" stroked="f">
              <v:imagedata r:id="rId264" o:title=""/>
            </v:shape>
            <v:shape id="_x0000_s1256" type="#_x0000_t75" style="width:860;height:280;left:2180;position:absolute;top:15620" stroked="f">
              <v:imagedata r:id="rId173" o:title=""/>
            </v:shape>
            <v:shape id="_x0000_s1257" type="#_x0000_t75" style="width:1520;height:260;left:4960;position:absolute;top:16540" stroked="f">
              <v:imagedata r:id="rId265" o:title=""/>
            </v:shape>
            <v:shape id="_x0000_s1258" type="#_x0000_t75" style="width:1760;height:260;left:7100;position:absolute;top:16540" stroked="f">
              <v:imagedata r:id="rId266" o:title=""/>
            </v:shape>
            <v:shape id="_x0000_s1259" type="#_x0000_t75" style="width:1080;height:260;left:13740;position:absolute;top:16540" stroked="f">
              <v:imagedata r:id="rId220" o:title=""/>
            </v:shape>
            <v:shape id="_x0000_s1260" type="#_x0000_t75" style="width:1060;height:260;left:5540;position:absolute;top:17000" stroked="f">
              <v:imagedata r:id="rId78" o:title=""/>
            </v:shape>
            <v:shape id="_x0000_s1261" type="#_x0000_t75" style="width:1720;height:260;left:6800;position:absolute;top:17000" stroked="f">
              <v:imagedata r:id="rId67" o:title=""/>
            </v:shape>
            <v:shape id="_x0000_s1262" type="#_x0000_t75" style="width:1700;height:260;left:8760;position:absolute;top:17440" stroked="f">
              <v:imagedata r:id="rId157" o:title=""/>
            </v:shape>
            <v:shape id="_x0000_s1263" type="#_x0000_t75" style="width:1280;height:260;left:10660;position:absolute;top:17440" stroked="f">
              <v:imagedata r:id="rId204" o:title=""/>
            </v:shape>
            <v:shape id="_x0000_s1264" type="#_x0000_t75" style="width:1720;height:260;left:10640;position:absolute;top:17900" stroked="f">
              <v:imagedata r:id="rId149" o:title=""/>
            </v:shape>
            <v:shape id="_x0000_s1265" type="#_x0000_t75" style="width:3140;height:280;left:7000;position:absolute;top:18340" stroked="f">
              <v:imagedata r:id="rId267" o:title=""/>
            </v:shape>
            <v:shape id="_x0000_s1266" type="#_x0000_t75" style="width:860;height:280;left:11920;position:absolute;top:18340" stroked="f">
              <v:imagedata r:id="rId245" o:title=""/>
            </v:shape>
            <v:shape id="_x0000_s1267" type="#_x0000_t75" style="width:7620;height:280;left:5160;position:absolute;top:19240" stroked="f">
              <v:imagedata r:id="rId268" o:title=""/>
            </v:shape>
            <v:shape id="_x0000_s1268" type="#_x0000_t75" style="width:7160;height:260;left:2180;position:absolute;top:19700" stroked="f">
              <v:imagedata r:id="rId269" o:title=""/>
            </v:shape>
            <v:shape id="_x0000_s1269" type="#_x0000_t75" style="width:1280;height:280;left:6220;position:absolute;top:20140" stroked="f">
              <v:imagedata r:id="rId270" o:title=""/>
            </v:shape>
            <v:shape id="_x0000_s1270" type="#_x0000_t75" style="width:840;height:280;left:11940;position:absolute;top:20140" stroked="f">
              <v:imagedata r:id="rId246" o:title=""/>
            </v:shape>
            <v:shape id="_x0000_s1271" type="#_x0000_t75" style="width:1740;height:260;left:2180;position:absolute;top:20600" stroked="f">
              <v:imagedata r:id="rId271" o:title=""/>
            </v:shape>
            <v:shape id="_x0000_s1272" type="#_x0000_t75" style="width:2180;height:280;left:4080;position:absolute;top:21040" stroked="f">
              <v:imagedata r:id="rId182" o:title=""/>
            </v:shape>
            <v:shape id="_x0000_s1273" type="#_x0000_t75" style="width:2180;height:260;left:9000;position:absolute;top:21500" stroked="f">
              <v:imagedata r:id="rId272" o:title=""/>
            </v:shape>
            <v:shape id="_x0000_s1274" type="#_x0000_t75" style="width:1320;height:260;left:13100;position:absolute;top:21500" stroked="f">
              <v:imagedata r:id="rId273" o:title=""/>
            </v:shape>
            <v:shape id="_x0000_s1275" type="#_x0000_t75" style="width:3260;height:280;left:5960;position:absolute;top:21940" stroked="f">
              <v:imagedata r:id="rId274" o:title=""/>
            </v:shape>
            <v:shape id="_x0000_s1276" type="#_x0000_t75" style="width:2580;height:260;left:5620;position:absolute;top:22400" stroked="f">
              <v:imagedata r:id="rId275" o:title=""/>
            </v:shape>
            <v:shape id="_x0000_s1277" type="#_x0000_t75" style="width:1740;height:260;left:13940;position:absolute;top:22400" stroked="f">
              <v:imagedata r:id="rId276" o:title=""/>
            </v:shape>
            <v:shape id="_x0000_s1278" type="#_x0000_t75" style="width:17860;height:24960;position:absolute" stroked="f">
              <v:imagedata r:id="rId277" o:title=""/>
            </v:shape>
            <v:shape id="_x0000_s1279" type="#_x0000_t75" style="width:1940;height:260;left:2600;position:absolute;top:1880" stroked="f">
              <v:imagedata r:id="rId278" o:title=""/>
            </v:shape>
            <v:shape id="_x0000_s1280" type="#_x0000_t75" style="width:1720;height:260;left:5160;position:absolute;top:1880" stroked="f">
              <v:imagedata r:id="rId279" o:title=""/>
            </v:shape>
            <v:shape id="_x0000_s1281" type="#_x0000_t75" style="width:5780;height:440;left:10320;position:absolute;top:2320" stroked="f">
              <v:imagedata r:id="rId280" o:title=""/>
            </v:shape>
            <v:shape id="_x0000_s1282" type="#_x0000_t75" style="width:760;height:420;left:6900;position:absolute;top:2100" stroked="f">
              <v:imagedata r:id="rId281" o:title=""/>
            </v:shape>
            <v:shape id="_x0000_s1283" type="#_x0000_t75" style="width:760;height:420;left:9600;position:absolute;top:2100" stroked="f">
              <v:imagedata r:id="rId281" o:title=""/>
            </v:shape>
            <v:shape id="_x0000_s1284" type="#_x0000_t75" style="width:760;height:420;left:3380;position:absolute;top:2000" stroked="f">
              <v:imagedata r:id="rId282" o:title=""/>
            </v:shape>
            <v:shape id="_x0000_s1285" type="#_x0000_t75" style="width:760;height:420;left:5540;position:absolute;top:2000" stroked="f">
              <v:imagedata r:id="rId282" o:title=""/>
            </v:shape>
            <v:shape id="_x0000_s1286" type="#_x0000_t75" style="width:17860;height:24960;position:absolute" stroked="f">
              <v:imagedata r:id="rId283" o:title=""/>
            </v:shape>
          </v:group>
        </w:pict>
      </w:r>
      <w:r>
        <w:t>从 液态 变为 固态 叫做凝固，凝固过程要 放 热。</w:t>
      </w:r>
    </w:p>
    <w:p>
      <w:pPr>
        <w:pStyle w:val="BodyText"/>
        <w:spacing w:before="24" w:line="201" w:lineRule="auto"/>
        <w:ind w:left="1074" w:right="1746" w:hanging="422"/>
        <w:jc w:val="both"/>
      </w:pPr>
      <w:r>
        <w:rPr>
          <w:rFonts w:ascii="Calibri" w:eastAsia="Calibri"/>
        </w:rPr>
        <w:t>3</w:t>
      </w:r>
      <w:r>
        <w:t xml:space="preserve">、探究实验的 </w:t>
      </w:r>
      <w:r>
        <w:rPr>
          <w:rFonts w:ascii="Calibri" w:eastAsia="Calibri"/>
        </w:rPr>
        <w:t xml:space="preserve">7  </w:t>
      </w:r>
      <w:r>
        <w:t>个步奏：提出问题、      猜想和假设         设计实验        、   进行实验和收集证据  、分析与论证、   得出结论。评估、交流与合作。</w:t>
      </w:r>
    </w:p>
    <w:p>
      <w:pPr>
        <w:pStyle w:val="BodyText"/>
        <w:ind w:left="1074" w:right="1719" w:hanging="422"/>
        <w:jc w:val="both"/>
      </w:pPr>
      <w:r>
        <w:rPr>
          <w:rFonts w:ascii="Calibri" w:eastAsia="Calibri"/>
        </w:rPr>
        <w:t>4</w:t>
      </w:r>
      <w:r>
        <w:t>、晶体：冰、海波、各种金属，在熔化过程中 吸热  热，温度却保持 不变 ，有固定的熔化温度，这类固体叫做 晶体 。</w:t>
      </w:r>
    </w:p>
    <w:p>
      <w:pPr>
        <w:pStyle w:val="BodyText"/>
        <w:spacing w:before="2"/>
        <w:ind w:left="969" w:right="1719"/>
        <w:jc w:val="both"/>
      </w:pPr>
      <w:r>
        <w:rPr>
          <w:spacing w:val="-17"/>
        </w:rPr>
        <w:t>非晶体：蜡、松香、玻璃、沥青，在熔化过程中  吸   热，温度却不断 上</w:t>
      </w:r>
      <w:r>
        <w:rPr>
          <w:spacing w:val="-1"/>
        </w:rPr>
        <w:t>升 ，没有固定的熔化温度，这类固体叫做 非晶体 。</w:t>
      </w:r>
    </w:p>
    <w:p>
      <w:pPr>
        <w:pStyle w:val="BodyText"/>
        <w:spacing w:before="4"/>
        <w:jc w:val="both"/>
      </w:pPr>
      <w:r>
        <w:rPr>
          <w:rFonts w:ascii="Calibri" w:eastAsia="Calibri"/>
        </w:rPr>
        <w:t>5</w:t>
      </w:r>
      <w:r>
        <w:t>、 熔点：晶体熔化时的 温度 叫做熔点，</w:t>
      </w:r>
    </w:p>
    <w:p>
      <w:pPr>
        <w:pStyle w:val="BodyText"/>
        <w:spacing w:before="2"/>
        <w:ind w:left="1074" w:right="1728" w:hanging="422"/>
        <w:jc w:val="both"/>
      </w:pPr>
      <w:r>
        <w:rPr>
          <w:rFonts w:ascii="Calibri" w:eastAsia="Calibri"/>
        </w:rPr>
        <w:t>6</w:t>
      </w:r>
      <w:r>
        <w:t>、  凝固点：液体凝固形成晶体时也有确定的温度，这个 温度   叫做 凝固 点 。</w:t>
      </w:r>
    </w:p>
    <w:p>
      <w:pPr>
        <w:pStyle w:val="BodyText"/>
        <w:spacing w:before="4"/>
        <w:ind w:left="1178"/>
        <w:jc w:val="both"/>
      </w:pPr>
      <w:r>
        <w:t>同一种物质的凝固点和熔点 相同 ，非晶体没有一定的熔点、凝固点。</w:t>
      </w:r>
    </w:p>
    <w:p>
      <w:pPr>
        <w:pStyle w:val="BodyText"/>
        <w:spacing w:before="2"/>
      </w:pPr>
      <w:r>
        <w:rPr>
          <w:rFonts w:ascii="Calibri" w:eastAsia="Calibri"/>
        </w:rPr>
        <w:t>7</w:t>
      </w:r>
      <w:r>
        <w:t>、辨认熔化、凝固图像：</w:t>
      </w:r>
    </w:p>
    <w:p>
      <w:pPr>
        <w:pStyle w:val="ListParagraph"/>
        <w:numPr>
          <w:ilvl w:val="0"/>
          <w:numId w:val="24"/>
        </w:numPr>
        <w:tabs>
          <w:tab w:val="left" w:pos="1709"/>
          <w:tab w:val="left" w:pos="2391"/>
          <w:tab w:val="left" w:pos="3442"/>
          <w:tab w:val="left" w:pos="4090"/>
          <w:tab w:val="left" w:pos="5081"/>
        </w:tabs>
        <w:spacing w:before="2" w:after="0" w:line="240" w:lineRule="auto"/>
        <w:ind w:left="1074" w:right="10573" w:hanging="422"/>
        <w:jc w:val="left"/>
        <w:rPr>
          <w:sz w:val="42"/>
        </w:rPr>
      </w:pPr>
      <w:r>
        <w:rPr>
          <w:sz w:val="42"/>
        </w:rPr>
        <w:t>是熔化图像的是</w:t>
        <w:tab/>
        <w:t>甲</w:t>
      </w:r>
      <w:r>
        <w:rPr>
          <w:spacing w:val="-17"/>
          <w:sz w:val="42"/>
        </w:rPr>
        <w:t>、</w:t>
      </w:r>
      <w:r>
        <w:rPr>
          <w:sz w:val="42"/>
        </w:rPr>
        <w:t>乙</w:t>
        <w:tab/>
        <w:t>，是凝固图像的是丙丁</w:t>
        <w:tab/>
        <w:tab/>
      </w:r>
      <w:r>
        <w:rPr>
          <w:spacing w:val="-180"/>
          <w:sz w:val="42"/>
        </w:rPr>
        <w:t>，</w:t>
      </w:r>
      <w:r>
        <w:rPr>
          <w:sz w:val="42"/>
        </w:rPr>
        <w:t>是晶体图像的是甲、丙</w:t>
        <w:tab/>
        <w:tab/>
        <w:t>，非晶体图像的是</w:t>
      </w:r>
      <w:r>
        <w:rPr>
          <w:spacing w:val="5"/>
          <w:sz w:val="42"/>
        </w:rPr>
        <w:t xml:space="preserve"> </w:t>
      </w:r>
      <w:r>
        <w:rPr>
          <w:sz w:val="42"/>
        </w:rPr>
        <w:t>乙、丁</w:t>
      </w:r>
    </w:p>
    <w:p>
      <w:pPr>
        <w:pStyle w:val="ListParagraph"/>
        <w:numPr>
          <w:ilvl w:val="0"/>
          <w:numId w:val="24"/>
        </w:numPr>
        <w:tabs>
          <w:tab w:val="left" w:pos="1709"/>
          <w:tab w:val="left" w:pos="7709"/>
        </w:tabs>
        <w:spacing w:before="10" w:after="0" w:line="240" w:lineRule="auto"/>
        <w:ind w:left="1708" w:right="0" w:hanging="1058"/>
        <w:jc w:val="left"/>
        <w:rPr>
          <w:sz w:val="42"/>
        </w:rPr>
      </w:pPr>
      <w:r>
        <w:rPr>
          <w:sz w:val="42"/>
        </w:rPr>
        <w:t>丙图中，</w:t>
      </w:r>
      <w:r>
        <w:rPr>
          <w:rFonts w:ascii="Calibri" w:eastAsia="Calibri"/>
          <w:sz w:val="42"/>
        </w:rPr>
        <w:t>EF</w:t>
      </w:r>
      <w:r>
        <w:rPr>
          <w:rFonts w:ascii="Calibri" w:eastAsia="Calibri"/>
          <w:spacing w:val="16"/>
          <w:sz w:val="42"/>
        </w:rPr>
        <w:t xml:space="preserve"> </w:t>
      </w:r>
      <w:r>
        <w:rPr>
          <w:sz w:val="42"/>
        </w:rPr>
        <w:t>段物质处于</w:t>
      </w:r>
      <w:r>
        <w:rPr>
          <w:spacing w:val="8"/>
          <w:sz w:val="42"/>
        </w:rPr>
        <w:t xml:space="preserve"> </w:t>
      </w:r>
      <w:r>
        <w:rPr>
          <w:sz w:val="42"/>
        </w:rPr>
        <w:t>液态</w:t>
        <w:tab/>
        <w:t>状</w:t>
      </w:r>
    </w:p>
    <w:p>
      <w:pPr>
        <w:pStyle w:val="BodyText"/>
        <w:tabs>
          <w:tab w:val="left" w:pos="1685"/>
          <w:tab w:val="left" w:pos="6452"/>
          <w:tab w:val="left" w:pos="6748"/>
          <w:tab w:val="left" w:pos="8076"/>
          <w:tab w:val="left" w:pos="9556"/>
          <w:tab w:val="left" w:pos="14345"/>
        </w:tabs>
        <w:spacing w:before="1"/>
        <w:ind w:left="1074" w:right="1725" w:firstLine="230"/>
      </w:pPr>
      <w:r>
        <w:t>态</w:t>
      </w:r>
      <w:r>
        <w:rPr>
          <w:spacing w:val="-25"/>
        </w:rPr>
        <w:t>，</w:t>
      </w:r>
      <w:r>
        <w:rPr>
          <w:rFonts w:ascii="Calibri" w:eastAsia="Calibri"/>
          <w:spacing w:val="-25"/>
        </w:rPr>
        <w:t>FG</w:t>
      </w:r>
      <w:r>
        <w:rPr>
          <w:rFonts w:ascii="Calibri" w:eastAsia="Calibri"/>
          <w:spacing w:val="16"/>
        </w:rPr>
        <w:t xml:space="preserve"> </w:t>
      </w:r>
      <w:r>
        <w:t>段处于</w:t>
      </w:r>
      <w:r>
        <w:rPr>
          <w:spacing w:val="13"/>
        </w:rPr>
        <w:t xml:space="preserve"> </w:t>
      </w:r>
      <w:r>
        <w:t>固夜共存</w:t>
        <w:tab/>
        <w:t>态</w:t>
      </w:r>
      <w:r>
        <w:rPr>
          <w:spacing w:val="-25"/>
        </w:rPr>
        <w:t>，</w:t>
      </w:r>
      <w:r>
        <w:rPr>
          <w:rFonts w:ascii="Calibri" w:eastAsia="Calibri"/>
          <w:spacing w:val="-25"/>
        </w:rPr>
        <w:t>GH</w:t>
      </w:r>
      <w:r>
        <w:rPr>
          <w:rFonts w:ascii="Calibri" w:eastAsia="Calibri"/>
          <w:spacing w:val="22"/>
        </w:rPr>
        <w:t xml:space="preserve"> </w:t>
      </w:r>
      <w:r>
        <w:t>段处于</w:t>
        <w:tab/>
        <w:t>固</w:t>
      </w:r>
      <w:r>
        <w:rPr>
          <w:spacing w:val="11"/>
        </w:rPr>
        <w:t xml:space="preserve"> </w:t>
      </w:r>
      <w:r>
        <w:t>态</w:t>
      </w:r>
      <w:r>
        <w:rPr>
          <w:spacing w:val="-69"/>
        </w:rPr>
        <w:t>，</w:t>
      </w:r>
      <w:r>
        <w:t>该物质的熔点为</w:t>
        <w:tab/>
      </w:r>
      <w:r>
        <w:rPr>
          <w:rFonts w:ascii="Calibri" w:eastAsia="Calibri"/>
          <w:spacing w:val="-9"/>
        </w:rPr>
        <w:t xml:space="preserve">48 </w:t>
      </w:r>
      <w:r>
        <w:rPr>
          <w:rFonts w:ascii="Calibri" w:eastAsia="Calibri"/>
        </w:rPr>
        <w:t>c</w:t>
        <w:tab/>
      </w:r>
      <w:r>
        <w:t>，甲图表示熔化过程的是</w:t>
        <w:tab/>
        <w:tab/>
      </w:r>
      <w:r>
        <w:rPr>
          <w:rFonts w:ascii="Calibri" w:eastAsia="Calibri"/>
        </w:rPr>
        <w:t>BC</w:t>
        <w:tab/>
      </w:r>
      <w:r>
        <w:t>段。</w:t>
      </w:r>
    </w:p>
    <w:p>
      <w:pPr>
        <w:pStyle w:val="ListParagraph"/>
        <w:numPr>
          <w:ilvl w:val="0"/>
          <w:numId w:val="24"/>
        </w:numPr>
        <w:tabs>
          <w:tab w:val="left" w:pos="1731"/>
          <w:tab w:val="left" w:pos="3644"/>
          <w:tab w:val="left" w:pos="3827"/>
          <w:tab w:val="left" w:pos="5743"/>
          <w:tab w:val="left" w:pos="7385"/>
          <w:tab w:val="left" w:pos="10438"/>
          <w:tab w:val="left" w:pos="11763"/>
          <w:tab w:val="left" w:pos="14561"/>
        </w:tabs>
        <w:spacing w:before="4" w:after="0" w:line="240" w:lineRule="auto"/>
        <w:ind w:left="1074" w:right="1514" w:hanging="422"/>
        <w:jc w:val="left"/>
        <w:rPr>
          <w:sz w:val="42"/>
        </w:rPr>
      </w:pPr>
      <w:r>
        <w:rPr>
          <w:sz w:val="42"/>
        </w:rPr>
        <w:t>从甲图中获得的信息有：①</w:t>
        <w:tab/>
        <w:t>该物质是晶体</w:t>
        <w:tab/>
        <w:t>，②</w:t>
        <w:tab/>
        <w:t>是晶体的熔化图像……</w:t>
        <w:tab/>
        <w:t>。海波的熔点为</w:t>
      </w:r>
      <w:r>
        <w:rPr>
          <w:spacing w:val="-128"/>
          <w:sz w:val="42"/>
        </w:rPr>
        <w:t xml:space="preserve"> </w:t>
      </w:r>
      <w:r>
        <w:rPr>
          <w:rFonts w:ascii="Calibri" w:eastAsia="Calibri" w:hAnsi="Calibri"/>
          <w:sz w:val="42"/>
        </w:rPr>
        <w:t>48</w:t>
      </w:r>
      <w:r>
        <w:rPr>
          <w:sz w:val="42"/>
        </w:rPr>
        <w:t>℃，</w:t>
      </w:r>
      <w:r>
        <w:rPr>
          <w:spacing w:val="72"/>
          <w:sz w:val="42"/>
        </w:rPr>
        <w:t>在</w:t>
      </w:r>
      <w:r>
        <w:rPr>
          <w:rFonts w:ascii="Calibri" w:eastAsia="Calibri" w:hAnsi="Calibri"/>
          <w:sz w:val="42"/>
        </w:rPr>
        <w:t>48</w:t>
      </w:r>
      <w:r>
        <w:rPr>
          <w:sz w:val="42"/>
        </w:rPr>
        <w:t>℃时海波有可能处于</w:t>
      </w:r>
      <w:r>
        <w:rPr>
          <w:spacing w:val="10"/>
          <w:sz w:val="42"/>
        </w:rPr>
        <w:t xml:space="preserve"> </w:t>
      </w:r>
      <w:r>
        <w:rPr>
          <w:sz w:val="42"/>
        </w:rPr>
        <w:t>固态</w:t>
        <w:tab/>
      </w:r>
      <w:r>
        <w:rPr>
          <w:spacing w:val="-17"/>
          <w:sz w:val="42"/>
        </w:rPr>
        <w:t>、</w:t>
      </w:r>
      <w:r>
        <w:rPr>
          <w:sz w:val="42"/>
        </w:rPr>
        <w:t>固液共存态</w:t>
        <w:tab/>
        <w:tab/>
        <w:t>、</w:t>
      </w:r>
      <w:r>
        <w:rPr>
          <w:spacing w:val="11"/>
          <w:sz w:val="42"/>
        </w:rPr>
        <w:t xml:space="preserve"> </w:t>
      </w:r>
      <w:r>
        <w:rPr>
          <w:sz w:val="42"/>
        </w:rPr>
        <w:t>液态</w:t>
        <w:tab/>
        <w:t>状态。</w:t>
      </w:r>
    </w:p>
    <w:p>
      <w:pPr>
        <w:pStyle w:val="BodyText"/>
        <w:spacing w:before="6"/>
        <w:ind w:left="1074" w:right="1707" w:hanging="422"/>
        <w:jc w:val="both"/>
      </w:pPr>
      <w:r>
        <w:rPr>
          <w:rFonts w:ascii="Calibri" w:eastAsia="Calibri"/>
        </w:rPr>
        <w:t>8</w:t>
      </w:r>
      <w:r>
        <w:t>、熔化 吸 热，凝固 放 热。北方的冬天，地窖里放几桶水，是利用水凝固  时放热，温度不会太低。夏天冷却饮料，用冰块比冷水好是因为冰熔化 成水时吸收更多的热量。</w:t>
      </w:r>
    </w:p>
    <w:p>
      <w:pPr>
        <w:pStyle w:val="Heading1"/>
        <w:spacing w:line="428" w:lineRule="exact"/>
        <w:jc w:val="both"/>
      </w:pPr>
      <w:r>
        <w:rPr>
          <w:spacing w:val="-52"/>
        </w:rPr>
        <w:t xml:space="preserve">第 </w:t>
      </w:r>
      <w:r>
        <w:rPr>
          <w:rFonts w:ascii="Calibri" w:eastAsia="Calibri"/>
        </w:rPr>
        <w:t xml:space="preserve">3 </w:t>
      </w:r>
      <w:r>
        <w:rPr>
          <w:spacing w:val="2"/>
        </w:rPr>
        <w:t>节 汽化和液化</w:t>
      </w:r>
    </w:p>
    <w:p>
      <w:pPr>
        <w:pStyle w:val="BodyText"/>
        <w:spacing w:before="24" w:line="201" w:lineRule="auto"/>
        <w:ind w:left="1074" w:right="1734" w:hanging="422"/>
        <w:jc w:val="both"/>
      </w:pPr>
      <w:r>
        <w:rPr>
          <w:rFonts w:ascii="Calibri" w:eastAsia="Calibri"/>
        </w:rPr>
        <w:t>1</w:t>
      </w:r>
      <w:r>
        <w:t>、汽化：物质从 液态 变为 气态 的过程叫做汽化，汽化时要 吸 热。汽化的两种方式是：蒸发和沸腾 。</w:t>
      </w:r>
    </w:p>
    <w:p>
      <w:pPr>
        <w:pStyle w:val="BodyText"/>
        <w:spacing w:line="201" w:lineRule="auto"/>
        <w:ind w:left="1074" w:right="5039" w:hanging="422"/>
        <w:jc w:val="both"/>
      </w:pPr>
      <w:r>
        <w:rPr>
          <w:rFonts w:ascii="Calibri" w:eastAsia="Calibri"/>
        </w:rPr>
        <w:t>2</w:t>
      </w:r>
      <w:r>
        <w:rPr>
          <w:spacing w:val="-267"/>
        </w:rPr>
        <w:t>、</w:t>
      </w:r>
      <w:r>
        <w:rPr>
          <w:spacing w:val="-20"/>
        </w:rPr>
        <w:t>（</w:t>
      </w:r>
      <w:r>
        <w:rPr>
          <w:rFonts w:ascii="Calibri" w:eastAsia="Calibri"/>
          <w:spacing w:val="-20"/>
        </w:rPr>
        <w:t>1</w:t>
      </w:r>
      <w:r>
        <w:rPr>
          <w:spacing w:val="-20"/>
        </w:rPr>
        <w:t>）</w:t>
      </w:r>
      <w:r>
        <w:rPr>
          <w:spacing w:val="-6"/>
        </w:rPr>
        <w:t>沸腾： 是在一定温度下在液体 表面 和内部 同时</w:t>
      </w:r>
      <w:r>
        <w:rPr>
          <w:spacing w:val="-3"/>
        </w:rPr>
        <w:t>发生的剧烈的汽化现象。液体沸腾时的温度叫 不变 。</w:t>
      </w:r>
      <w:r>
        <w:rPr>
          <w:spacing w:val="5"/>
        </w:rPr>
        <w:t>液体在沸腾过程中，温度  不变   ，但要持续的  吸</w:t>
      </w:r>
      <w:r>
        <w:t>热。</w:t>
      </w:r>
    </w:p>
    <w:p>
      <w:pPr>
        <w:pStyle w:val="BodyText"/>
        <w:spacing w:line="201" w:lineRule="auto"/>
        <w:ind w:left="1074" w:right="5077" w:hanging="422"/>
        <w:jc w:val="both"/>
      </w:pPr>
      <w:r>
        <w:rPr>
          <w:spacing w:val="-1"/>
        </w:rPr>
        <w:t>水沸腾时的现象： 大量气泡不断上升、变大，到水面破裂</w:t>
      </w:r>
      <w:r>
        <w:t>开来，里面的水蒸汽散发到空气中</w:t>
      </w:r>
      <w:r>
        <w:rPr>
          <w:spacing w:val="-114"/>
        </w:rPr>
        <w:t>。。</w:t>
      </w:r>
    </w:p>
    <w:p>
      <w:pPr>
        <w:pStyle w:val="ListParagraph"/>
        <w:numPr>
          <w:ilvl w:val="0"/>
          <w:numId w:val="18"/>
        </w:numPr>
        <w:tabs>
          <w:tab w:val="left" w:pos="1709"/>
        </w:tabs>
        <w:spacing w:before="0" w:after="0" w:line="201" w:lineRule="auto"/>
        <w:ind w:left="1074" w:right="5039" w:hanging="422"/>
        <w:jc w:val="both"/>
        <w:rPr>
          <w:sz w:val="42"/>
        </w:rPr>
      </w:pPr>
      <w:r>
        <w:rPr>
          <w:spacing w:val="-20"/>
          <w:sz w:val="42"/>
        </w:rPr>
        <w:t xml:space="preserve">沸点：液体沸腾时的 温度 叫沸点。不同的液体沸点 </w:t>
      </w:r>
      <w:r>
        <w:rPr>
          <w:spacing w:val="8"/>
          <w:sz w:val="42"/>
        </w:rPr>
        <w:t xml:space="preserve">不同 </w:t>
      </w:r>
      <w:r>
        <w:rPr>
          <w:sz w:val="42"/>
        </w:rPr>
        <w:t>（同否？）</w:t>
      </w:r>
    </w:p>
    <w:p>
      <w:pPr>
        <w:pStyle w:val="BodyText"/>
        <w:tabs>
          <w:tab w:val="left" w:pos="4926"/>
        </w:tabs>
        <w:spacing w:line="423" w:lineRule="exact"/>
        <w:jc w:val="both"/>
      </w:pPr>
      <w:r>
        <w:t>右图</w:t>
      </w:r>
      <w:r>
        <w:rPr>
          <w:spacing w:val="7"/>
        </w:rPr>
        <w:t xml:space="preserve"> </w:t>
      </w:r>
      <w:r>
        <w:t xml:space="preserve">沸点为 </w:t>
      </w:r>
      <w:r>
        <w:rPr>
          <w:spacing w:val="14"/>
        </w:rPr>
        <w:t xml:space="preserve"> </w:t>
      </w:r>
      <w:r>
        <w:rPr>
          <w:rFonts w:ascii="Calibri" w:eastAsia="Calibri" w:hAnsi="Calibri"/>
        </w:rPr>
        <w:t>99</w:t>
        <w:tab/>
      </w:r>
      <w:r>
        <w:t>℃。</w:t>
      </w:r>
    </w:p>
    <w:p>
      <w:pPr>
        <w:pStyle w:val="ListParagraph"/>
        <w:numPr>
          <w:ilvl w:val="0"/>
          <w:numId w:val="18"/>
        </w:numPr>
        <w:tabs>
          <w:tab w:val="left" w:pos="1942"/>
        </w:tabs>
        <w:spacing w:before="7" w:after="0" w:line="201" w:lineRule="auto"/>
        <w:ind w:left="1074" w:right="1730" w:hanging="422"/>
        <w:jc w:val="both"/>
        <w:rPr>
          <w:sz w:val="42"/>
        </w:rPr>
      </w:pPr>
      <w:r>
        <w:rPr>
          <w:spacing w:val="-1"/>
          <w:sz w:val="42"/>
        </w:rPr>
        <w:t>沸腾的条件是：液体的温度达到 沸点   ，必须继续  加 热，液体</w:t>
      </w:r>
      <w:r>
        <w:rPr>
          <w:spacing w:val="4"/>
          <w:sz w:val="42"/>
        </w:rPr>
        <w:t>在沸腾过程中，温度 不变 。</w:t>
      </w:r>
    </w:p>
    <w:p>
      <w:pPr>
        <w:pStyle w:val="BodyText"/>
        <w:spacing w:line="201" w:lineRule="auto"/>
        <w:ind w:left="1074" w:right="1719" w:hanging="422"/>
        <w:jc w:val="both"/>
      </w:pPr>
      <w:r>
        <w:rPr>
          <w:rFonts w:ascii="Calibri" w:eastAsia="Calibri"/>
          <w:spacing w:val="6"/>
          <w:w w:val="100"/>
        </w:rPr>
        <w:t>3</w:t>
      </w:r>
      <w:r>
        <w:rPr>
          <w:spacing w:val="-48"/>
          <w:w w:val="100"/>
        </w:rPr>
        <w:t>、蒸发：</w:t>
      </w:r>
      <w:r>
        <w:rPr>
          <w:spacing w:val="8"/>
          <w:w w:val="100"/>
        </w:rPr>
        <w:t>（</w:t>
      </w:r>
      <w:r>
        <w:rPr>
          <w:rFonts w:ascii="Calibri" w:eastAsia="Calibri"/>
          <w:spacing w:val="2"/>
          <w:w w:val="100"/>
        </w:rPr>
        <w:t>1</w:t>
      </w:r>
      <w:r>
        <w:rPr>
          <w:w w:val="100"/>
        </w:rPr>
        <w:t>）</w:t>
      </w:r>
      <w:r>
        <w:t xml:space="preserve"> </w:t>
      </w:r>
      <w:r>
        <w:rPr>
          <w:w w:val="100"/>
        </w:rPr>
        <w:t>是在</w:t>
      </w:r>
      <w:r>
        <w:t xml:space="preserve"> </w:t>
      </w:r>
      <w:r>
        <w:rPr>
          <w:w w:val="100"/>
        </w:rPr>
        <w:t>液体的表面发生的缓慢的汽化现象，可以在</w:t>
      </w:r>
      <w:r>
        <w:rPr>
          <w:spacing w:val="104"/>
        </w:rPr>
        <w:t xml:space="preserve"> </w:t>
      </w:r>
      <w:r>
        <w:rPr>
          <w:w w:val="100"/>
        </w:rPr>
        <w:t>任何</w:t>
      </w:r>
      <w:r>
        <w:rPr>
          <w:spacing w:val="18"/>
        </w:rPr>
        <w:t xml:space="preserve">  </w:t>
      </w:r>
      <w:r>
        <w:rPr>
          <w:spacing w:val="-15"/>
          <w:w w:val="100"/>
        </w:rPr>
        <w:t>温</w:t>
      </w:r>
      <w:r>
        <w:t>度下发生。</w:t>
      </w:r>
    </w:p>
    <w:p>
      <w:pPr>
        <w:spacing w:after="0" w:line="201" w:lineRule="auto"/>
        <w:jc w:val="both"/>
        <w:sectPr>
          <w:pgSz w:w="17860" w:h="25260"/>
          <w:pgMar w:top="1420" w:right="140" w:bottom="280" w:left="122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17"/>
        </w:numPr>
        <w:tabs>
          <w:tab w:val="left" w:pos="1924"/>
          <w:tab w:val="left" w:pos="7838"/>
        </w:tabs>
        <w:spacing w:before="12" w:after="0" w:line="494" w:lineRule="exact"/>
        <w:ind w:left="1923" w:right="0" w:hanging="1273"/>
        <w:jc w:val="left"/>
        <w:rPr>
          <w:sz w:val="42"/>
        </w:rPr>
      </w:pPr>
      <w:r>
        <w:rPr>
          <w:sz w:val="42"/>
        </w:rPr>
        <w:t>液体蒸发时要从周围物体</w:t>
      </w:r>
      <w:r>
        <w:rPr>
          <w:spacing w:val="13"/>
          <w:sz w:val="42"/>
        </w:rPr>
        <w:t xml:space="preserve"> </w:t>
      </w:r>
      <w:r>
        <w:rPr>
          <w:sz w:val="42"/>
        </w:rPr>
        <w:t>吸</w:t>
        <w:tab/>
        <w:t>热，液体本身温度降低（蒸发致冷）</w:t>
      </w:r>
    </w:p>
    <w:p>
      <w:pPr>
        <w:pStyle w:val="ListParagraph"/>
        <w:numPr>
          <w:ilvl w:val="0"/>
          <w:numId w:val="17"/>
        </w:numPr>
        <w:tabs>
          <w:tab w:val="left" w:pos="1913"/>
          <w:tab w:val="left" w:pos="7381"/>
          <w:tab w:val="left" w:pos="8656"/>
          <w:tab w:val="left" w:pos="11821"/>
          <w:tab w:val="left" w:pos="12671"/>
        </w:tabs>
        <w:spacing w:before="24" w:after="0" w:line="201" w:lineRule="auto"/>
        <w:ind w:left="1074" w:right="1719" w:hanging="422"/>
        <w:jc w:val="left"/>
        <w:rPr>
          <w:sz w:val="42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22859</wp:posOffset>
            </wp:positionV>
            <wp:extent cx="838200" cy="38100"/>
            <wp:effectExtent l="0" t="0" r="0" b="0"/>
            <wp:wrapNone/>
            <wp:docPr id="205" name="image3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306.png"/>
                    <pic:cNvPicPr/>
                  </pic:nvPicPr>
                  <pic:blipFill>
                    <a:blip xmlns:r="http://schemas.openxmlformats.org/officeDocument/2006/relationships" r:embed="rId2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302259</wp:posOffset>
            </wp:positionV>
            <wp:extent cx="1104900" cy="38100"/>
            <wp:effectExtent l="0" t="0" r="0" b="0"/>
            <wp:wrapNone/>
            <wp:docPr id="207" name="image3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307.png"/>
                    <pic:cNvPicPr/>
                  </pic:nvPicPr>
                  <pic:blipFill>
                    <a:blip xmlns:r="http://schemas.openxmlformats.org/officeDocument/2006/relationships" r:embed="rId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6527800</wp:posOffset>
            </wp:positionH>
            <wp:positionV relativeFrom="paragraph">
              <wp:posOffset>302259</wp:posOffset>
            </wp:positionV>
            <wp:extent cx="1778000" cy="38100"/>
            <wp:effectExtent l="0" t="0" r="0" b="0"/>
            <wp:wrapNone/>
            <wp:docPr id="209" name="image3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308.png"/>
                    <pic:cNvPicPr/>
                  </pic:nvPicPr>
                  <pic:blipFill>
                    <a:blip xmlns:r="http://schemas.openxmlformats.org/officeDocument/2006/relationships" r:embed="rId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8534400</wp:posOffset>
            </wp:positionH>
            <wp:positionV relativeFrom="paragraph">
              <wp:posOffset>302259</wp:posOffset>
            </wp:positionV>
            <wp:extent cx="1638300" cy="38100"/>
            <wp:effectExtent l="0" t="0" r="0" b="0"/>
            <wp:wrapNone/>
            <wp:docPr id="211" name="image3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309.png"/>
                    <pic:cNvPicPr/>
                  </pic:nvPicPr>
                  <pic:blipFill>
                    <a:blip xmlns:r="http://schemas.openxmlformats.org/officeDocument/2006/relationships" r:embed="rId2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影响蒸发快慢的三个因素：</w:t>
        <w:tab/>
        <w:t>温度</w:t>
        <w:tab/>
        <w:t>、</w:t>
      </w:r>
      <w:r>
        <w:rPr>
          <w:spacing w:val="-2"/>
          <w:sz w:val="42"/>
        </w:rPr>
        <w:t xml:space="preserve"> </w:t>
      </w:r>
      <w:r>
        <w:rPr>
          <w:sz w:val="42"/>
        </w:rPr>
        <w:t>液体表面积</w:t>
        <w:tab/>
        <w:t>、</w:t>
        <w:tab/>
        <w:t>空气的流</w:t>
      </w:r>
      <w:r>
        <w:rPr>
          <w:spacing w:val="-17"/>
          <w:sz w:val="42"/>
        </w:rPr>
        <w:t>动</w:t>
      </w:r>
      <w:r>
        <w:rPr>
          <w:sz w:val="42"/>
        </w:rPr>
        <w:t>的快慢</w:t>
      </w:r>
    </w:p>
    <w:p>
      <w:pPr>
        <w:pStyle w:val="BodyText"/>
        <w:tabs>
          <w:tab w:val="left" w:pos="6615"/>
        </w:tabs>
        <w:spacing w:line="528" w:lineRule="exact"/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1447800</wp:posOffset>
            </wp:positionH>
            <wp:positionV relativeFrom="paragraph">
              <wp:posOffset>5047</wp:posOffset>
            </wp:positionV>
            <wp:extent cx="1384300" cy="38100"/>
            <wp:effectExtent l="0" t="0" r="0" b="0"/>
            <wp:wrapNone/>
            <wp:docPr id="213" name="image3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310.png"/>
                    <pic:cNvPicPr/>
                  </pic:nvPicPr>
                  <pic:blipFill>
                    <a:blip xmlns:r="http://schemas.openxmlformats.org/officeDocument/2006/relationships" r:embed="rId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322547</wp:posOffset>
            </wp:positionV>
            <wp:extent cx="1270000" cy="38100"/>
            <wp:effectExtent l="0" t="0" r="0" b="0"/>
            <wp:wrapNone/>
            <wp:docPr id="215" name="image3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311.png"/>
                    <pic:cNvPicPr/>
                  </pic:nvPicPr>
                  <pic:blipFill>
                    <a:blip xmlns:r="http://schemas.openxmlformats.org/officeDocument/2006/relationships" r:embed="rId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7112000</wp:posOffset>
            </wp:positionH>
            <wp:positionV relativeFrom="paragraph">
              <wp:posOffset>322547</wp:posOffset>
            </wp:positionV>
            <wp:extent cx="838200" cy="38100"/>
            <wp:effectExtent l="0" t="0" r="0" b="0"/>
            <wp:wrapNone/>
            <wp:docPr id="217" name="image3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312.png"/>
                    <pic:cNvPicPr/>
                  </pic:nvPicPr>
                  <pic:blipFill>
                    <a:blip xmlns:r="http://schemas.openxmlformats.org/officeDocument/2006/relationships" r:embed="rId2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4</w:t>
      </w:r>
      <w:r>
        <w:t>、液体蒸发时温度要</w:t>
      </w:r>
      <w:r>
        <w:rPr>
          <w:spacing w:val="10"/>
        </w:rPr>
        <w:t xml:space="preserve"> </w:t>
      </w:r>
      <w:r>
        <w:rPr>
          <w:b/>
        </w:rPr>
        <w:t>降低</w:t>
        <w:tab/>
      </w:r>
      <w:r>
        <w:t>，它要从周围物体</w:t>
      </w:r>
      <w:r>
        <w:rPr>
          <w:spacing w:val="11"/>
        </w:rPr>
        <w:t xml:space="preserve"> </w:t>
      </w:r>
      <w:r>
        <w:rPr>
          <w:b/>
        </w:rPr>
        <w:t>吸收</w:t>
      </w:r>
      <w:r>
        <w:rPr>
          <w:b/>
          <w:spacing w:val="17"/>
        </w:rPr>
        <w:t xml:space="preserve"> </w:t>
      </w:r>
      <w:r>
        <w:t>热量，因此蒸发具</w:t>
      </w:r>
    </w:p>
    <w:p>
      <w:pPr>
        <w:pStyle w:val="BodyText"/>
        <w:tabs>
          <w:tab w:val="left" w:pos="3424"/>
        </w:tabs>
        <w:spacing w:before="5"/>
        <w:ind w:left="1074"/>
      </w:pPr>
      <w:r>
        <w:drawing>
          <wp:anchor distT="0" distB="0" distL="0" distR="0" simplePos="0" relativeHeight="25175756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329818</wp:posOffset>
            </wp:positionV>
            <wp:extent cx="1257300" cy="50800"/>
            <wp:effectExtent l="0" t="0" r="0" b="0"/>
            <wp:wrapNone/>
            <wp:docPr id="219" name="image3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313.png"/>
                    <pic:cNvPicPr/>
                  </pic:nvPicPr>
                  <pic:blipFill>
                    <a:blip xmlns:r="http://schemas.openxmlformats.org/officeDocument/2006/relationships" r:embed="rId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有</w:t>
      </w:r>
      <w:r>
        <w:rPr>
          <w:spacing w:val="7"/>
        </w:rPr>
        <w:t xml:space="preserve"> </w:t>
      </w:r>
      <w:r>
        <w:t>致冷</w:t>
        <w:tab/>
        <w:t>作用。</w:t>
      </w:r>
    </w:p>
    <w:p>
      <w:pPr>
        <w:pStyle w:val="BodyText"/>
        <w:spacing w:before="35" w:line="223" w:lineRule="auto"/>
        <w:ind w:left="1074" w:right="1719" w:hanging="422"/>
        <w:jc w:val="both"/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3327400</wp:posOffset>
            </wp:positionH>
            <wp:positionV relativeFrom="paragraph">
              <wp:posOffset>340614</wp:posOffset>
            </wp:positionV>
            <wp:extent cx="965200" cy="38100"/>
            <wp:effectExtent l="0" t="0" r="0" b="0"/>
            <wp:wrapNone/>
            <wp:docPr id="221" name="image3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314.png"/>
                    <pic:cNvPicPr/>
                  </pic:nvPicPr>
                  <pic:blipFill>
                    <a:blip xmlns:r="http://schemas.openxmlformats.org/officeDocument/2006/relationships" r:embed="rId2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340614</wp:posOffset>
            </wp:positionV>
            <wp:extent cx="838200" cy="38100"/>
            <wp:effectExtent l="0" t="0" r="0" b="0"/>
            <wp:wrapNone/>
            <wp:docPr id="223" name="image3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315.png"/>
                    <pic:cNvPicPr/>
                  </pic:nvPicPr>
                  <pic:blipFill>
                    <a:blip xmlns:r="http://schemas.openxmlformats.org/officeDocument/2006/relationships" r:embed="rId2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7645400</wp:posOffset>
            </wp:positionH>
            <wp:positionV relativeFrom="paragraph">
              <wp:posOffset>340614</wp:posOffset>
            </wp:positionV>
            <wp:extent cx="1244600" cy="38100"/>
            <wp:effectExtent l="0" t="0" r="0" b="0"/>
            <wp:wrapNone/>
            <wp:docPr id="225" name="image3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316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1384300</wp:posOffset>
            </wp:positionH>
            <wp:positionV relativeFrom="paragraph">
              <wp:posOffset>467614</wp:posOffset>
            </wp:positionV>
            <wp:extent cx="9715500" cy="5207000"/>
            <wp:effectExtent l="0" t="0" r="0" b="0"/>
            <wp:wrapNone/>
            <wp:docPr id="227" name="image3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317.png"/>
                    <pic:cNvPicPr/>
                  </pic:nvPicPr>
                  <pic:blipFill>
                    <a:blip xmlns:r="http://schemas.openxmlformats.org/officeDocument/2006/relationships" r:embed="rId2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520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5</w:t>
      </w:r>
      <w:r>
        <w:t>、液化：物质从   气态 态变为 液    态的过程叫做 液化    。所有的</w:t>
      </w:r>
      <w:r>
        <w:rPr>
          <w:spacing w:val="-6"/>
        </w:rPr>
        <w:t xml:space="preserve">气体，在 </w:t>
      </w:r>
      <w:r>
        <w:rPr>
          <w:b/>
          <w:spacing w:val="10"/>
        </w:rPr>
        <w:t xml:space="preserve">温度 </w:t>
      </w:r>
      <w:r>
        <w:rPr>
          <w:spacing w:val="21"/>
        </w:rPr>
        <w:t xml:space="preserve">降到足够低时，都 </w:t>
      </w:r>
      <w:r>
        <w:rPr>
          <w:b/>
          <w:spacing w:val="6"/>
        </w:rPr>
        <w:t xml:space="preserve">可以  </w:t>
      </w:r>
      <w:r>
        <w:rPr>
          <w:spacing w:val="21"/>
        </w:rPr>
        <w:t xml:space="preserve">液化；而有的气体 </w:t>
      </w:r>
      <w:r>
        <w:rPr>
          <w:b/>
          <w:spacing w:val="8"/>
        </w:rPr>
        <w:t xml:space="preserve">不能  </w:t>
      </w:r>
      <w:r>
        <w:rPr>
          <w:spacing w:val="-15"/>
        </w:rPr>
        <w:t>单</w:t>
      </w:r>
      <w:r>
        <w:rPr>
          <w:spacing w:val="9"/>
        </w:rPr>
        <w:t xml:space="preserve">靠  </w:t>
      </w:r>
      <w:r>
        <w:rPr>
          <w:b/>
          <w:spacing w:val="22"/>
          <w:position w:val="2"/>
          <w:sz w:val="44"/>
        </w:rPr>
        <w:t xml:space="preserve">压缩体积    </w:t>
      </w:r>
      <w:r>
        <w:rPr>
          <w:spacing w:val="-17"/>
        </w:rPr>
        <w:t>使它液化，必须</w:t>
      </w:r>
      <w:r>
        <w:rPr>
          <w:b/>
          <w:spacing w:val="-177"/>
          <w:position w:val="-9"/>
          <w:sz w:val="29"/>
        </w:rPr>
        <w:t>小</w:t>
      </w:r>
      <w:r>
        <w:rPr>
          <w:spacing w:val="-245"/>
        </w:rPr>
        <w:t>使</w:t>
      </w:r>
      <w:r>
        <w:rPr>
          <w:b/>
          <w:spacing w:val="-45"/>
          <w:position w:val="-9"/>
          <w:sz w:val="29"/>
        </w:rPr>
        <w:t>结</w:t>
      </w:r>
      <w:r>
        <w:t>它温度降到一定温度以下，才能设</w:t>
      </w:r>
      <w:r>
        <w:rPr>
          <w:spacing w:val="-1"/>
        </w:rPr>
        <w:t xml:space="preserve">法使它液化。气体液化时要 </w:t>
      </w:r>
      <w:r>
        <w:rPr>
          <w:b/>
          <w:spacing w:val="103"/>
          <w:position w:val="2"/>
          <w:sz w:val="44"/>
        </w:rPr>
        <w:t xml:space="preserve">放 </w:t>
      </w:r>
      <w:r>
        <w:t>热。</w:t>
      </w:r>
    </w:p>
    <w:p>
      <w:pPr>
        <w:tabs>
          <w:tab w:val="left" w:pos="7504"/>
        </w:tabs>
        <w:spacing w:before="78" w:line="134" w:lineRule="auto"/>
        <w:ind w:left="651" w:right="0" w:firstLine="0"/>
        <w:jc w:val="both"/>
        <w:rPr>
          <w:sz w:val="42"/>
        </w:rPr>
      </w:pPr>
      <w:r>
        <w:rPr>
          <w:b/>
          <w:sz w:val="42"/>
        </w:rPr>
        <w:t>第</w:t>
      </w:r>
      <w:r>
        <w:rPr>
          <w:b/>
          <w:spacing w:val="-104"/>
          <w:sz w:val="42"/>
        </w:rPr>
        <w:t xml:space="preserve"> </w:t>
      </w:r>
      <w:r>
        <w:rPr>
          <w:rFonts w:ascii="Calibri" w:eastAsia="Calibri"/>
          <w:b/>
          <w:sz w:val="42"/>
        </w:rPr>
        <w:t>4</w:t>
      </w:r>
      <w:r>
        <w:rPr>
          <w:rFonts w:ascii="Calibri" w:eastAsia="Calibri"/>
          <w:b/>
          <w:spacing w:val="15"/>
          <w:sz w:val="42"/>
        </w:rPr>
        <w:t xml:space="preserve"> </w:t>
      </w:r>
      <w:r>
        <w:rPr>
          <w:b/>
          <w:sz w:val="42"/>
        </w:rPr>
        <w:t xml:space="preserve">节 </w:t>
      </w:r>
      <w:r>
        <w:rPr>
          <w:b/>
          <w:spacing w:val="25"/>
          <w:sz w:val="42"/>
        </w:rPr>
        <w:t xml:space="preserve"> </w:t>
      </w:r>
      <w:r>
        <w:rPr>
          <w:b/>
          <w:sz w:val="42"/>
        </w:rPr>
        <w:t>升华和凝华</w:t>
        <w:tab/>
      </w:r>
      <w:r>
        <w:rPr>
          <w:rFonts w:ascii="幼圆" w:eastAsia="幼圆" w:hint="eastAsia"/>
          <w:position w:val="-11"/>
          <w:sz w:val="42"/>
        </w:rPr>
        <w:t>1</w:t>
      </w:r>
      <w:r>
        <w:rPr>
          <w:position w:val="-11"/>
          <w:sz w:val="42"/>
        </w:rPr>
        <w:t>、六种物态变化</w:t>
      </w:r>
    </w:p>
    <w:p>
      <w:pPr>
        <w:pStyle w:val="BodyText"/>
        <w:spacing w:before="73" w:line="74" w:lineRule="auto"/>
        <w:jc w:val="both"/>
      </w:pPr>
      <w:r>
        <w:rPr>
          <w:rFonts w:ascii="Calibri" w:eastAsia="Calibri"/>
          <w:spacing w:val="3"/>
        </w:rPr>
        <w:t>1</w:t>
      </w:r>
      <w:r>
        <w:rPr>
          <w:spacing w:val="8"/>
        </w:rPr>
        <w:t xml:space="preserve">、物质从 固态 </w:t>
      </w:r>
      <w:r>
        <w:rPr>
          <w:spacing w:val="-296"/>
        </w:rPr>
        <w:t>直</w:t>
      </w:r>
      <w:r>
        <w:rPr>
          <w:spacing w:val="-126"/>
          <w:position w:val="-15"/>
        </w:rPr>
        <w:t>．</w:t>
      </w:r>
      <w:r>
        <w:rPr>
          <w:spacing w:val="-296"/>
        </w:rPr>
        <w:t>接</w:t>
      </w:r>
      <w:r>
        <w:rPr>
          <w:spacing w:val="-118"/>
          <w:position w:val="-15"/>
        </w:rPr>
        <w:t>．</w:t>
      </w:r>
      <w:r>
        <w:t>变成 气态 叫升华，升华过程中要 吸 热；物质</w:t>
      </w:r>
    </w:p>
    <w:p>
      <w:pPr>
        <w:spacing w:after="0" w:line="74" w:lineRule="auto"/>
        <w:jc w:val="both"/>
        <w:sectPr>
          <w:pgSz w:w="17860" w:h="25260"/>
          <w:pgMar w:top="1420" w:right="140" w:bottom="280" w:left="1220" w:header="708" w:footer="708"/>
          <w:pgNumType w:start="8"/>
          <w:cols w:space="708"/>
        </w:sectPr>
      </w:pPr>
    </w:p>
    <w:p>
      <w:pPr>
        <w:pStyle w:val="BodyText"/>
        <w:tabs>
          <w:tab w:val="left" w:pos="3251"/>
          <w:tab w:val="left" w:pos="5927"/>
          <w:tab w:val="left" w:pos="6712"/>
        </w:tabs>
        <w:spacing w:before="32" w:line="156" w:lineRule="auto"/>
        <w:ind w:left="1074" w:right="38"/>
      </w:pPr>
      <w:r>
        <w:t>从</w:t>
      </w:r>
      <w:r>
        <w:rPr>
          <w:spacing w:val="21"/>
        </w:rPr>
        <w:t xml:space="preserve"> </w:t>
      </w:r>
      <w:r>
        <w:t>气态</w:t>
        <w:tab/>
      </w:r>
      <w:r>
        <w:rPr>
          <w:spacing w:val="-292"/>
        </w:rPr>
        <w:t>直</w:t>
      </w:r>
      <w:r>
        <w:rPr>
          <w:spacing w:val="-130"/>
          <w:position w:val="-15"/>
        </w:rPr>
        <w:t>．</w:t>
      </w:r>
      <w:r>
        <w:rPr>
          <w:spacing w:val="-292"/>
        </w:rPr>
        <w:t>接</w:t>
      </w:r>
      <w:r>
        <w:rPr>
          <w:spacing w:val="-116"/>
          <w:position w:val="-15"/>
        </w:rPr>
        <w:t>．</w:t>
      </w:r>
      <w:r>
        <w:t>变成</w:t>
      </w:r>
      <w:r>
        <w:rPr>
          <w:spacing w:val="35"/>
        </w:rPr>
        <w:t xml:space="preserve"> </w:t>
      </w:r>
      <w:r>
        <w:t>固态</w:t>
        <w:tab/>
      </w:r>
      <w:r>
        <w:rPr>
          <w:spacing w:val="-18"/>
        </w:rPr>
        <w:t>叫</w:t>
      </w:r>
      <w:r>
        <w:t>凝华，凝华过程中要</w:t>
      </w:r>
      <w:r>
        <w:rPr>
          <w:spacing w:val="7"/>
        </w:rPr>
        <w:t xml:space="preserve"> </w:t>
      </w:r>
      <w:r>
        <w:t>放</w:t>
        <w:tab/>
        <w:t>热。</w:t>
      </w:r>
    </w:p>
    <w:p>
      <w:pPr>
        <w:pStyle w:val="Heading1"/>
        <w:tabs>
          <w:tab w:val="left" w:pos="1877"/>
        </w:tabs>
        <w:spacing w:before="183"/>
        <w:ind w:left="1073"/>
      </w:pPr>
      <w:r>
        <w:rPr>
          <w:b w:val="0"/>
        </w:rPr>
        <w:br w:type="column"/>
      </w:r>
      <w:r>
        <w:t>（</w:t>
        <w:tab/>
        <w:t>） （</w:t>
      </w:r>
      <w:r>
        <w:rPr>
          <w:spacing w:val="-83"/>
        </w:rPr>
        <w:t xml:space="preserve"> </w:t>
      </w:r>
      <w:r>
        <w:t>）</w:t>
      </w:r>
    </w:p>
    <w:p>
      <w:pPr>
        <w:spacing w:after="0"/>
        <w:sectPr>
          <w:type w:val="continuous"/>
          <w:pgSz w:w="17860" w:h="25260"/>
          <w:pgMar w:top="1480" w:right="140" w:bottom="280" w:left="1220" w:header="708" w:footer="708"/>
          <w:pgNumType w:start="9"/>
          <w:cols w:num="2" w:space="708" w:equalWidth="0">
            <w:col w:w="7174" w:space="1752"/>
            <w:col w:w="7574" w:space="0"/>
          </w:cols>
        </w:sectPr>
      </w:pPr>
    </w:p>
    <w:p>
      <w:pPr>
        <w:tabs>
          <w:tab w:val="left" w:pos="8533"/>
          <w:tab w:val="left" w:pos="9336"/>
          <w:tab w:val="left" w:pos="10627"/>
          <w:tab w:val="left" w:pos="12237"/>
          <w:tab w:val="left" w:pos="13041"/>
          <w:tab w:val="left" w:pos="14436"/>
        </w:tabs>
        <w:spacing w:before="74" w:line="163" w:lineRule="auto"/>
        <w:ind w:left="651" w:right="0" w:firstLine="0"/>
        <w:jc w:val="left"/>
        <w:rPr>
          <w:b/>
          <w:sz w:val="42"/>
        </w:rPr>
      </w:pPr>
      <w:r>
        <w:rPr>
          <w:rFonts w:ascii="Calibri" w:eastAsia="Calibri"/>
          <w:b/>
          <w:sz w:val="42"/>
        </w:rPr>
        <w:t>2</w:t>
      </w:r>
      <w:r>
        <w:rPr>
          <w:b/>
          <w:spacing w:val="-119"/>
          <w:sz w:val="42"/>
        </w:rPr>
        <w:t>、</w:t>
      </w:r>
      <w:r>
        <w:rPr>
          <w:sz w:val="42"/>
        </w:rPr>
        <w:t>总结六种物态变化的定义</w:t>
      </w:r>
      <w:r>
        <w:rPr>
          <w:spacing w:val="-138"/>
          <w:sz w:val="42"/>
        </w:rPr>
        <w:t>、</w:t>
      </w:r>
      <w:r>
        <w:rPr>
          <w:sz w:val="42"/>
        </w:rPr>
        <w:t>例子。</w:t>
        <w:tab/>
      </w:r>
      <w:r>
        <w:rPr>
          <w:b/>
          <w:position w:val="-21"/>
          <w:sz w:val="42"/>
        </w:rPr>
        <w:t>（</w:t>
        <w:tab/>
        <w:t>）</w:t>
      </w:r>
      <w:r>
        <w:rPr>
          <w:b/>
          <w:spacing w:val="-147"/>
          <w:position w:val="-21"/>
          <w:sz w:val="42"/>
        </w:rPr>
        <w:t xml:space="preserve"> </w:t>
      </w:r>
      <w:r>
        <w:rPr>
          <w:b/>
          <w:position w:val="-21"/>
          <w:sz w:val="42"/>
        </w:rPr>
        <w:t>（</w:t>
        <w:tab/>
        <w:t>）</w:t>
        <w:tab/>
        <w:t>（</w:t>
        <w:tab/>
        <w:t>）</w:t>
      </w:r>
      <w:r>
        <w:rPr>
          <w:b/>
          <w:spacing w:val="-148"/>
          <w:position w:val="-21"/>
          <w:sz w:val="42"/>
        </w:rPr>
        <w:t xml:space="preserve"> </w:t>
      </w:r>
      <w:r>
        <w:rPr>
          <w:b/>
          <w:position w:val="-21"/>
          <w:sz w:val="42"/>
        </w:rPr>
        <w:t>（</w:t>
        <w:tab/>
        <w:t>）</w:t>
      </w:r>
    </w:p>
    <w:p>
      <w:pPr>
        <w:pStyle w:val="BodyText"/>
        <w:spacing w:line="432" w:lineRule="exact"/>
        <w:ind w:left="1074"/>
      </w:pPr>
      <w:r>
        <w:t>右图中填出六种物态变化的名</w:t>
      </w:r>
    </w:p>
    <w:p>
      <w:pPr>
        <w:tabs>
          <w:tab w:val="left" w:pos="8533"/>
          <w:tab w:val="left" w:pos="9441"/>
          <w:tab w:val="left" w:pos="10627"/>
          <w:tab w:val="left" w:pos="12316"/>
          <w:tab w:val="left" w:pos="13119"/>
        </w:tabs>
        <w:spacing w:before="2" w:line="662" w:lineRule="exact"/>
        <w:ind w:left="1074" w:right="0" w:firstLine="0"/>
        <w:jc w:val="left"/>
        <w:rPr>
          <w:b/>
          <w:sz w:val="42"/>
        </w:rPr>
      </w:pPr>
      <w:r>
        <w:rPr>
          <w:position w:val="24"/>
          <w:sz w:val="42"/>
        </w:rPr>
        <w:t>称、吸放热。</w:t>
        <w:tab/>
      </w:r>
      <w:r>
        <w:rPr>
          <w:b/>
          <w:sz w:val="42"/>
        </w:rPr>
        <w:t>（</w:t>
        <w:tab/>
        <w:t>）（</w:t>
        <w:tab/>
        <w:t>）</w:t>
        <w:tab/>
        <w:t>（</w:t>
        <w:tab/>
        <w:t>） （</w:t>
      </w:r>
      <w:r>
        <w:rPr>
          <w:b/>
          <w:spacing w:val="-83"/>
          <w:sz w:val="42"/>
        </w:rPr>
        <w:t xml:space="preserve"> </w:t>
      </w:r>
      <w:r>
        <w:rPr>
          <w:b/>
          <w:sz w:val="42"/>
        </w:rPr>
        <w:t>）</w:t>
      </w:r>
    </w:p>
    <w:p>
      <w:pPr>
        <w:pStyle w:val="BodyText"/>
        <w:tabs>
          <w:tab w:val="left" w:pos="4696"/>
          <w:tab w:val="left" w:pos="6042"/>
        </w:tabs>
        <w:spacing w:line="422" w:lineRule="exact"/>
        <w:ind w:left="969"/>
      </w:pPr>
      <w:r>
        <w:t>吸热的物态变化是</w:t>
        <w:tab/>
        <w:t>熔化</w:t>
        <w:tab/>
        <w:t>、</w:t>
      </w:r>
      <w:r>
        <w:rPr>
          <w:spacing w:val="41"/>
        </w:rPr>
        <w:t xml:space="preserve"> </w:t>
      </w:r>
      <w:r>
        <w:t>汽</w:t>
      </w:r>
    </w:p>
    <w:p>
      <w:pPr>
        <w:tabs>
          <w:tab w:val="left" w:pos="1833"/>
          <w:tab w:val="left" w:pos="3762"/>
          <w:tab w:val="left" w:pos="10153"/>
          <w:tab w:val="left" w:pos="10956"/>
          <w:tab w:val="left" w:pos="12247"/>
        </w:tabs>
        <w:spacing w:before="9"/>
        <w:ind w:left="969" w:right="0" w:firstLine="0"/>
        <w:jc w:val="left"/>
        <w:rPr>
          <w:b/>
          <w:sz w:val="42"/>
        </w:rPr>
      </w:pPr>
      <w:r>
        <w:rPr>
          <w:sz w:val="42"/>
        </w:rPr>
        <w:t>化</w:t>
        <w:tab/>
        <w:t>、</w:t>
      </w:r>
      <w:r>
        <w:rPr>
          <w:spacing w:val="14"/>
          <w:sz w:val="42"/>
        </w:rPr>
        <w:t xml:space="preserve"> </w:t>
      </w:r>
      <w:r>
        <w:rPr>
          <w:sz w:val="42"/>
        </w:rPr>
        <w:t>升华</w:t>
        <w:tab/>
        <w:t>，吸热温度不变的</w:t>
        <w:tab/>
      </w:r>
      <w:r>
        <w:rPr>
          <w:b/>
          <w:sz w:val="42"/>
        </w:rPr>
        <w:t>（</w:t>
        <w:tab/>
        <w:t>）</w:t>
      </w:r>
      <w:r>
        <w:rPr>
          <w:b/>
          <w:spacing w:val="-147"/>
          <w:sz w:val="42"/>
        </w:rPr>
        <w:t xml:space="preserve"> </w:t>
      </w:r>
      <w:r>
        <w:rPr>
          <w:b/>
          <w:sz w:val="42"/>
        </w:rPr>
        <w:t>（</w:t>
        <w:tab/>
        <w:t>）</w:t>
      </w:r>
    </w:p>
    <w:p>
      <w:pPr>
        <w:pStyle w:val="BodyText"/>
        <w:tabs>
          <w:tab w:val="left" w:pos="4144"/>
          <w:tab w:val="left" w:pos="7187"/>
          <w:tab w:val="left" w:pos="12315"/>
        </w:tabs>
        <w:spacing w:before="6" w:line="242" w:lineRule="auto"/>
        <w:ind w:left="969" w:right="1719"/>
      </w:pPr>
      <w:r>
        <w:t>是</w:t>
      </w:r>
      <w:r>
        <w:rPr>
          <w:spacing w:val="9"/>
        </w:rPr>
        <w:t xml:space="preserve"> </w:t>
      </w:r>
      <w:r>
        <w:t>晶体的熔化</w:t>
        <w:tab/>
      </w:r>
      <w:r>
        <w:rPr>
          <w:spacing w:val="69"/>
        </w:rPr>
        <w:t>、</w:t>
      </w:r>
      <w:r>
        <w:t>液体沸腾</w:t>
        <w:tab/>
      </w:r>
      <w:r>
        <w:rPr>
          <w:spacing w:val="-152"/>
        </w:rPr>
        <w:t>；</w:t>
      </w:r>
      <w:r>
        <w:t>放热的物态变化有</w:t>
      </w:r>
      <w:r>
        <w:rPr>
          <w:spacing w:val="9"/>
        </w:rPr>
        <w:t xml:space="preserve"> </w:t>
      </w:r>
      <w:r>
        <w:t>凝固</w:t>
        <w:tab/>
        <w:t>、</w:t>
      </w:r>
      <w:r>
        <w:rPr>
          <w:spacing w:val="77"/>
        </w:rPr>
        <w:t xml:space="preserve"> </w:t>
      </w:r>
      <w:r>
        <w:t>液化、</w:t>
      </w:r>
      <w:r>
        <w:rPr>
          <w:spacing w:val="-137"/>
        </w:rPr>
        <w:t xml:space="preserve"> </w:t>
      </w:r>
      <w:r>
        <w:rPr>
          <w:b/>
          <w:spacing w:val="-17"/>
        </w:rPr>
        <w:t>凝</w:t>
      </w:r>
      <w:r>
        <w:rPr>
          <w:b/>
        </w:rPr>
        <w:t>华</w:t>
      </w:r>
      <w:r>
        <w:rPr>
          <w:b/>
          <w:spacing w:val="15"/>
        </w:rPr>
        <w:t xml:space="preserve"> </w:t>
      </w:r>
      <w:r>
        <w:rPr>
          <w:b/>
        </w:rPr>
        <w:t>，</w:t>
      </w:r>
      <w:r>
        <w:t>放热温度不变的是</w:t>
      </w:r>
      <w:r>
        <w:rPr>
          <w:spacing w:val="-1"/>
        </w:rPr>
        <w:t xml:space="preserve"> </w:t>
      </w:r>
      <w:r>
        <w:t>晶体凝固</w:t>
      </w:r>
      <w:r>
        <w:rPr>
          <w:spacing w:val="7"/>
        </w:rPr>
        <w:t xml:space="preserve"> </w:t>
      </w:r>
      <w:r>
        <w:t>。</w:t>
      </w:r>
    </w:p>
    <w:p>
      <w:pPr>
        <w:pStyle w:val="BodyText"/>
        <w:tabs>
          <w:tab w:val="left" w:pos="2146"/>
          <w:tab w:val="left" w:pos="2985"/>
          <w:tab w:val="left" w:pos="3608"/>
          <w:tab w:val="left" w:pos="3762"/>
          <w:tab w:val="left" w:pos="6211"/>
          <w:tab w:val="left" w:pos="7932"/>
          <w:tab w:val="left" w:pos="8476"/>
          <w:tab w:val="left" w:pos="8876"/>
          <w:tab w:val="left" w:pos="9736"/>
          <w:tab w:val="left" w:pos="9801"/>
          <w:tab w:val="left" w:pos="10154"/>
          <w:tab w:val="left" w:pos="13920"/>
          <w:tab w:val="left" w:pos="14352"/>
        </w:tabs>
        <w:spacing w:before="4" w:line="242" w:lineRule="auto"/>
        <w:ind w:left="1074" w:right="1512" w:hanging="422"/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1028699</wp:posOffset>
            </wp:positionV>
            <wp:extent cx="990600" cy="38100"/>
            <wp:effectExtent l="0" t="0" r="0" b="0"/>
            <wp:wrapNone/>
            <wp:docPr id="229" name="image3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318.png"/>
                    <pic:cNvPicPr/>
                  </pic:nvPicPr>
                  <pic:blipFill>
                    <a:blip xmlns:r="http://schemas.openxmlformats.org/officeDocument/2006/relationships" r:embed="rId2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8915400</wp:posOffset>
            </wp:positionH>
            <wp:positionV relativeFrom="paragraph">
              <wp:posOffset>1028699</wp:posOffset>
            </wp:positionV>
            <wp:extent cx="990600" cy="38100"/>
            <wp:effectExtent l="0" t="0" r="0" b="0"/>
            <wp:wrapNone/>
            <wp:docPr id="231" name="image3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319.png"/>
                    <pic:cNvPicPr/>
                  </pic:nvPicPr>
                  <pic:blipFill>
                    <a:blip xmlns:r="http://schemas.openxmlformats.org/officeDocument/2006/relationships" r:embed="rId2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1371599</wp:posOffset>
            </wp:positionV>
            <wp:extent cx="977900" cy="38100"/>
            <wp:effectExtent l="0" t="0" r="0" b="0"/>
            <wp:wrapNone/>
            <wp:docPr id="233" name="image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320.png"/>
                    <pic:cNvPicPr/>
                  </pic:nvPicPr>
                  <pic:blipFill>
                    <a:blip xmlns:r="http://schemas.openxmlformats.org/officeDocument/2006/relationships" r:embed="rId2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6134100</wp:posOffset>
            </wp:positionH>
            <wp:positionV relativeFrom="paragraph">
              <wp:posOffset>1371599</wp:posOffset>
            </wp:positionV>
            <wp:extent cx="1104900" cy="38100"/>
            <wp:effectExtent l="0" t="0" r="0" b="0"/>
            <wp:wrapNone/>
            <wp:docPr id="235" name="image3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321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1714500</wp:posOffset>
            </wp:positionV>
            <wp:extent cx="977900" cy="50800"/>
            <wp:effectExtent l="0" t="0" r="0" b="0"/>
            <wp:wrapNone/>
            <wp:docPr id="237" name="image3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322.png"/>
                    <pic:cNvPicPr/>
                  </pic:nvPicPr>
                  <pic:blipFill>
                    <a:blip xmlns:r="http://schemas.openxmlformats.org/officeDocument/2006/relationships" r:embed="rId2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5867400</wp:posOffset>
            </wp:positionH>
            <wp:positionV relativeFrom="paragraph">
              <wp:posOffset>1714500</wp:posOffset>
            </wp:positionV>
            <wp:extent cx="1104900" cy="50800"/>
            <wp:effectExtent l="0" t="0" r="0" b="0"/>
            <wp:wrapNone/>
            <wp:docPr id="239" name="image3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323.png"/>
                    <pic:cNvPicPr/>
                  </pic:nvPicPr>
                  <pic:blipFill>
                    <a:blip xmlns:r="http://schemas.openxmlformats.org/officeDocument/2006/relationships" r:embed="rId2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2057400</wp:posOffset>
            </wp:positionV>
            <wp:extent cx="1181100" cy="50800"/>
            <wp:effectExtent l="0" t="0" r="0" b="0"/>
            <wp:wrapNone/>
            <wp:docPr id="241" name="image3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324.png"/>
                    <pic:cNvPicPr/>
                  </pic:nvPicPr>
                  <pic:blipFill>
                    <a:blip xmlns:r="http://schemas.openxmlformats.org/officeDocument/2006/relationships"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2057400</wp:posOffset>
            </wp:positionV>
            <wp:extent cx="1333500" cy="50800"/>
            <wp:effectExtent l="0" t="0" r="0" b="0"/>
            <wp:wrapNone/>
            <wp:docPr id="243" name="image3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325.png"/>
                    <pic:cNvPicPr/>
                  </pic:nvPicPr>
                  <pic:blipFill>
                    <a:blip xmlns:r="http://schemas.openxmlformats.org/officeDocument/2006/relationships" r:embed="rId3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9461500</wp:posOffset>
            </wp:positionH>
            <wp:positionV relativeFrom="paragraph">
              <wp:posOffset>2070100</wp:posOffset>
            </wp:positionV>
            <wp:extent cx="711200" cy="38100"/>
            <wp:effectExtent l="0" t="0" r="0" b="0"/>
            <wp:wrapNone/>
            <wp:docPr id="245" name="image3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326.png"/>
                    <pic:cNvPicPr/>
                  </pic:nvPicPr>
                  <pic:blipFill>
                    <a:blip xmlns:r="http://schemas.openxmlformats.org/officeDocument/2006/relationships" r:embed="rId3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/>
          <w:b/>
          <w:spacing w:val="10"/>
        </w:rPr>
        <w:t>3</w:t>
      </w:r>
      <w:r>
        <w:rPr>
          <w:b/>
        </w:rPr>
        <w:t>、判断物态变化</w:t>
      </w:r>
      <w:r>
        <w:rPr>
          <w:b/>
          <w:spacing w:val="-23"/>
        </w:rPr>
        <w:t>：</w:t>
      </w:r>
      <w:r>
        <w:rPr>
          <w:spacing w:val="-23"/>
        </w:rPr>
        <w:t>（</w:t>
      </w:r>
      <w:r>
        <w:rPr>
          <w:rFonts w:ascii="Calibri" w:eastAsia="Calibri" w:hAnsi="Calibri"/>
          <w:spacing w:val="-23"/>
        </w:rPr>
        <w:t>1</w:t>
      </w:r>
      <w:r>
        <w:rPr>
          <w:spacing w:val="-23"/>
        </w:rPr>
        <w:t>）</w:t>
      </w:r>
      <w:r>
        <w:t>碘变为碘蒸气是</w:t>
        <w:tab/>
        <w:t>升华</w:t>
        <w:tab/>
        <w:tab/>
        <w:t>，冷却后又变为碘粒是</w:t>
        <w:tab/>
        <w:t>凝华</w:t>
        <w:tab/>
      </w:r>
      <w:r>
        <w:rPr>
          <w:spacing w:val="-130"/>
        </w:rPr>
        <w:t>；</w:t>
      </w:r>
      <w:r>
        <w:t>冰冻的衣服干了是</w:t>
      </w:r>
      <w:r>
        <w:rPr>
          <w:spacing w:val="16"/>
        </w:rPr>
        <w:t xml:space="preserve"> </w:t>
      </w:r>
      <w:r>
        <w:t>升华</w:t>
        <w:tab/>
      </w:r>
      <w:r>
        <w:rPr>
          <w:spacing w:val="-130"/>
        </w:rPr>
        <w:t>；</w:t>
      </w:r>
      <w:r>
        <w:t>北方冬天玻璃上出现冰花是</w:t>
      </w:r>
      <w:r>
        <w:rPr>
          <w:spacing w:val="13"/>
        </w:rPr>
        <w:t xml:space="preserve"> </w:t>
      </w:r>
      <w:r>
        <w:t>凝华</w:t>
      </w:r>
      <w:r>
        <w:rPr>
          <w:spacing w:val="8"/>
        </w:rPr>
        <w:t xml:space="preserve"> </w:t>
      </w:r>
      <w:r>
        <w:rPr>
          <w:spacing w:val="-17"/>
        </w:rPr>
        <w:t xml:space="preserve">； </w:t>
      </w:r>
      <w:r>
        <w:t>衣柜里的樟脑丸变小了是</w:t>
        <w:tab/>
        <w:t>升华</w:t>
      </w:r>
      <w:r>
        <w:rPr>
          <w:spacing w:val="33"/>
        </w:rPr>
        <w:t xml:space="preserve"> </w:t>
      </w:r>
      <w:r>
        <w:t>；冬天树枝上出现“雾松”是</w:t>
      </w:r>
      <w:r>
        <w:rPr>
          <w:spacing w:val="94"/>
        </w:rPr>
        <w:t xml:space="preserve"> </w:t>
      </w:r>
      <w:r>
        <w:t>凝华</w:t>
        <w:tab/>
        <w:tab/>
        <w:t>。早上打霜是</w:t>
        <w:tab/>
        <w:t>凝华</w:t>
      </w:r>
      <w:r>
        <w:rPr>
          <w:spacing w:val="23"/>
        </w:rPr>
        <w:t xml:space="preserve"> </w:t>
      </w:r>
      <w:r>
        <w:t>；白炽灯灯丝变细是</w:t>
        <w:tab/>
        <w:tab/>
        <w:t>升华</w:t>
        <w:tab/>
        <w:tab/>
        <w:tab/>
        <w:t>；舞台上的雾景是利用干冰</w:t>
      </w:r>
      <w:r>
        <w:rPr>
          <w:spacing w:val="9"/>
        </w:rPr>
        <w:t xml:space="preserve"> </w:t>
      </w:r>
      <w:r>
        <w:t>升华</w:t>
        <w:tab/>
        <w:t>吸热降温，空气中的水蒸气</w:t>
      </w:r>
      <w:r>
        <w:rPr>
          <w:spacing w:val="10"/>
        </w:rPr>
        <w:t xml:space="preserve"> </w:t>
      </w:r>
      <w:r>
        <w:t>液化</w:t>
        <w:tab/>
        <w:t>而成的雾。人工降雨是利用干冰</w:t>
      </w:r>
      <w:r>
        <w:rPr>
          <w:spacing w:val="60"/>
        </w:rPr>
        <w:t xml:space="preserve"> </w:t>
      </w:r>
      <w:r>
        <w:t>升华</w:t>
        <w:tab/>
        <w:tab/>
        <w:t>吸热，空中的水蒸气</w:t>
        <w:tab/>
        <w:t>凝华</w:t>
        <w:tab/>
        <w:tab/>
        <w:t>成小冰晶，遇暖气流</w:t>
        <w:tab/>
        <w:t>熔化成雨水。</w:t>
      </w:r>
    </w:p>
    <w:p>
      <w:pPr>
        <w:pStyle w:val="ListParagraph"/>
        <w:numPr>
          <w:ilvl w:val="0"/>
          <w:numId w:val="16"/>
        </w:numPr>
        <w:tabs>
          <w:tab w:val="left" w:pos="1709"/>
          <w:tab w:val="left" w:pos="3406"/>
          <w:tab w:val="left" w:pos="4688"/>
          <w:tab w:val="left" w:pos="4995"/>
          <w:tab w:val="left" w:pos="5088"/>
          <w:tab w:val="left" w:pos="6272"/>
          <w:tab w:val="left" w:pos="7417"/>
          <w:tab w:val="left" w:pos="9020"/>
        </w:tabs>
        <w:spacing w:before="8" w:after="0" w:line="242" w:lineRule="auto"/>
        <w:ind w:left="1074" w:right="1525" w:hanging="422"/>
        <w:jc w:val="left"/>
        <w:rPr>
          <w:sz w:val="42"/>
        </w:rPr>
      </w:pP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3670300</wp:posOffset>
            </wp:positionH>
            <wp:positionV relativeFrom="paragraph">
              <wp:posOffset>337184</wp:posOffset>
            </wp:positionV>
            <wp:extent cx="1104900" cy="38100"/>
            <wp:effectExtent l="0" t="0" r="0" b="0"/>
            <wp:wrapNone/>
            <wp:docPr id="247" name="image3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321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2654300</wp:posOffset>
            </wp:positionH>
            <wp:positionV relativeFrom="paragraph">
              <wp:posOffset>680084</wp:posOffset>
            </wp:positionV>
            <wp:extent cx="1117600" cy="38100"/>
            <wp:effectExtent l="0" t="0" r="0" b="0"/>
            <wp:wrapNone/>
            <wp:docPr id="249" name="image3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327.png"/>
                    <pic:cNvPicPr/>
                  </pic:nvPicPr>
                  <pic:blipFill>
                    <a:blip xmlns:r="http://schemas.openxmlformats.org/officeDocument/2006/relationships" r:embed="rId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680084</wp:posOffset>
            </wp:positionV>
            <wp:extent cx="1892300" cy="38100"/>
            <wp:effectExtent l="0" t="0" r="0" b="0"/>
            <wp:wrapNone/>
            <wp:docPr id="251" name="image3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328.png"/>
                    <pic:cNvPicPr/>
                  </pic:nvPicPr>
                  <pic:blipFill>
                    <a:blip xmlns:r="http://schemas.openxmlformats.org/officeDocument/2006/relationships" r:embed="rId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1022984</wp:posOffset>
            </wp:positionV>
            <wp:extent cx="1562100" cy="50800"/>
            <wp:effectExtent l="0" t="0" r="0" b="0"/>
            <wp:wrapNone/>
            <wp:docPr id="253" name="image3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329.png"/>
                    <pic:cNvPicPr/>
                  </pic:nvPicPr>
                  <pic:blipFill>
                    <a:blip xmlns:r="http://schemas.openxmlformats.org/officeDocument/2006/relationships" r:embed="rId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9740900</wp:posOffset>
            </wp:positionH>
            <wp:positionV relativeFrom="paragraph">
              <wp:posOffset>1022984</wp:posOffset>
            </wp:positionV>
            <wp:extent cx="431800" cy="50800"/>
            <wp:effectExtent l="0" t="0" r="0" b="0"/>
            <wp:wrapNone/>
            <wp:docPr id="255" name="image3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330.png"/>
                    <pic:cNvPicPr/>
                  </pic:nvPicPr>
                  <pic:blipFill>
                    <a:blip xmlns:r="http://schemas.openxmlformats.org/officeDocument/2006/relationships" r:embed="rId3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1447800</wp:posOffset>
            </wp:positionH>
            <wp:positionV relativeFrom="paragraph">
              <wp:posOffset>1378584</wp:posOffset>
            </wp:positionV>
            <wp:extent cx="1612900" cy="38100"/>
            <wp:effectExtent l="0" t="0" r="0" b="0"/>
            <wp:wrapNone/>
            <wp:docPr id="257" name="image3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331.png"/>
                    <pic:cNvPicPr/>
                  </pic:nvPicPr>
                  <pic:blipFill>
                    <a:blip xmlns:r="http://schemas.openxmlformats.org/officeDocument/2006/relationships"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1721485</wp:posOffset>
            </wp:positionV>
            <wp:extent cx="1244600" cy="38100"/>
            <wp:effectExtent l="0" t="0" r="0" b="0"/>
            <wp:wrapNone/>
            <wp:docPr id="259" name="image3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332.png"/>
                    <pic:cNvPicPr/>
                  </pic:nvPicPr>
                  <pic:blipFill>
                    <a:blip xmlns:r="http://schemas.openxmlformats.org/officeDocument/2006/relationships" r:embed="rId3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1721485</wp:posOffset>
            </wp:positionV>
            <wp:extent cx="1231900" cy="38100"/>
            <wp:effectExtent l="0" t="0" r="0" b="0"/>
            <wp:wrapNone/>
            <wp:docPr id="261" name="image3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333.png"/>
                    <pic:cNvPicPr/>
                  </pic:nvPicPr>
                  <pic:blipFill>
                    <a:blip xmlns:r="http://schemas.openxmlformats.org/officeDocument/2006/relationships" r:embed="rId3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9474200</wp:posOffset>
            </wp:positionH>
            <wp:positionV relativeFrom="paragraph">
              <wp:posOffset>1721485</wp:posOffset>
            </wp:positionV>
            <wp:extent cx="698500" cy="38100"/>
            <wp:effectExtent l="0" t="0" r="0" b="0"/>
            <wp:wrapNone/>
            <wp:docPr id="263" name="image3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334.png"/>
                    <pic:cNvPicPr/>
                  </pic:nvPicPr>
                  <pic:blipFill>
                    <a:blip xmlns:r="http://schemas.openxmlformats.org/officeDocument/2006/relationships" r:embed="rId3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雾、露的形成是</w:t>
        <w:tab/>
        <w:tab/>
        <w:t>液化</w:t>
        <w:tab/>
        <w:t>现象；冬天口中呼出的“白气”是口腔中</w:t>
      </w:r>
      <w:r>
        <w:rPr>
          <w:spacing w:val="80"/>
          <w:sz w:val="42"/>
        </w:rPr>
        <w:t>的</w:t>
      </w:r>
      <w:r>
        <w:rPr>
          <w:sz w:val="42"/>
        </w:rPr>
        <w:t>水蒸气</w:t>
      </w:r>
      <w:r>
        <w:rPr>
          <w:spacing w:val="9"/>
          <w:sz w:val="42"/>
        </w:rPr>
        <w:t xml:space="preserve"> </w:t>
      </w:r>
      <w:r>
        <w:rPr>
          <w:sz w:val="42"/>
        </w:rPr>
        <w:t>遇冷</w:t>
        <w:tab/>
        <w:t>液化</w:t>
        <w:tab/>
        <w:t>而成的；洒在地上的水变干了是</w:t>
      </w:r>
      <w:r>
        <w:rPr>
          <w:spacing w:val="-3"/>
          <w:sz w:val="42"/>
        </w:rPr>
        <w:t xml:space="preserve"> </w:t>
      </w:r>
      <w:r>
        <w:rPr>
          <w:sz w:val="42"/>
        </w:rPr>
        <w:t>蒸发（汽化）</w:t>
      </w:r>
      <w:r>
        <w:rPr>
          <w:spacing w:val="6"/>
          <w:sz w:val="42"/>
        </w:rPr>
        <w:t xml:space="preserve"> </w:t>
      </w:r>
      <w:r>
        <w:rPr>
          <w:sz w:val="42"/>
        </w:rPr>
        <w:t>；夏天早晨自来水管外在“冒汗”是</w:t>
      </w:r>
      <w:r>
        <w:rPr>
          <w:spacing w:val="82"/>
          <w:sz w:val="42"/>
        </w:rPr>
        <w:t xml:space="preserve"> </w:t>
      </w:r>
      <w:r>
        <w:rPr>
          <w:sz w:val="42"/>
        </w:rPr>
        <w:t>液化</w:t>
        <w:tab/>
        <w:t>；游泳上岸后觉得冷是因为</w:t>
      </w:r>
      <w:r>
        <w:rPr>
          <w:spacing w:val="72"/>
          <w:sz w:val="42"/>
        </w:rPr>
        <w:t xml:space="preserve"> </w:t>
      </w:r>
      <w:r>
        <w:rPr>
          <w:sz w:val="42"/>
        </w:rPr>
        <w:t>蒸发吸热致冷。烧红的铁放进水里“哧”的一声见一股“白烟”上升，发生</w:t>
      </w:r>
      <w:r>
        <w:rPr>
          <w:spacing w:val="-20"/>
          <w:sz w:val="42"/>
        </w:rPr>
        <w:t>的</w:t>
      </w:r>
      <w:r>
        <w:rPr>
          <w:sz w:val="42"/>
        </w:rPr>
        <w:t>物态变化有</w:t>
      </w:r>
      <w:r>
        <w:rPr>
          <w:spacing w:val="11"/>
          <w:sz w:val="42"/>
        </w:rPr>
        <w:t xml:space="preserve"> </w:t>
      </w:r>
      <w:r>
        <w:rPr>
          <w:sz w:val="42"/>
        </w:rPr>
        <w:t>先汽化</w:t>
        <w:tab/>
        <w:tab/>
        <w:tab/>
        <w:t>、后液化</w:t>
        <w:tab/>
        <w:t>。装冰琪淋的杯底附着一层水珠是</w:t>
      </w:r>
      <w:r>
        <w:rPr>
          <w:spacing w:val="-4"/>
          <w:sz w:val="42"/>
        </w:rPr>
        <w:t xml:space="preserve"> </w:t>
      </w:r>
      <w:r>
        <w:rPr>
          <w:sz w:val="42"/>
        </w:rPr>
        <w:t>液化现象。</w:t>
      </w:r>
    </w:p>
    <w:p>
      <w:pPr>
        <w:pStyle w:val="ListParagraph"/>
        <w:numPr>
          <w:ilvl w:val="0"/>
          <w:numId w:val="16"/>
        </w:numPr>
        <w:tabs>
          <w:tab w:val="left" w:pos="1716"/>
          <w:tab w:val="left" w:pos="9610"/>
          <w:tab w:val="left" w:pos="11803"/>
        </w:tabs>
        <w:spacing w:before="5" w:after="0" w:line="244" w:lineRule="auto"/>
        <w:ind w:left="1074" w:right="1747" w:hanging="422"/>
        <w:jc w:val="left"/>
        <w:rPr>
          <w:sz w:val="42"/>
        </w:rPr>
      </w:pP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5905500</wp:posOffset>
            </wp:positionH>
            <wp:positionV relativeFrom="paragraph">
              <wp:posOffset>331343</wp:posOffset>
            </wp:positionV>
            <wp:extent cx="990600" cy="50800"/>
            <wp:effectExtent l="0" t="0" r="0" b="0"/>
            <wp:wrapNone/>
            <wp:docPr id="265" name="image3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335.png"/>
                    <pic:cNvPicPr/>
                  </pic:nvPicPr>
                  <pic:blipFill>
                    <a:blip xmlns:r="http://schemas.openxmlformats.org/officeDocument/2006/relationships" r:embed="rId3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7137400</wp:posOffset>
            </wp:positionH>
            <wp:positionV relativeFrom="paragraph">
              <wp:posOffset>331343</wp:posOffset>
            </wp:positionV>
            <wp:extent cx="1155700" cy="50800"/>
            <wp:effectExtent l="0" t="0" r="0" b="0"/>
            <wp:wrapNone/>
            <wp:docPr id="267" name="image3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336.png"/>
                    <pic:cNvPicPr/>
                  </pic:nvPicPr>
                  <pic:blipFill>
                    <a:blip xmlns:r="http://schemas.openxmlformats.org/officeDocument/2006/relationships" r:embed="rId3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5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北方的菜窖里放几桶水，是利用水</w:t>
      </w:r>
      <w:r>
        <w:rPr>
          <w:spacing w:val="92"/>
          <w:sz w:val="42"/>
        </w:rPr>
        <w:t xml:space="preserve"> </w:t>
      </w:r>
      <w:r>
        <w:rPr>
          <w:sz w:val="42"/>
        </w:rPr>
        <w:t>凝固</w:t>
        <w:tab/>
        <w:t>时</w:t>
      </w:r>
      <w:r>
        <w:rPr>
          <w:spacing w:val="17"/>
          <w:sz w:val="42"/>
        </w:rPr>
        <w:t xml:space="preserve"> </w:t>
      </w:r>
      <w:r>
        <w:rPr>
          <w:sz w:val="42"/>
        </w:rPr>
        <w:t>放</w:t>
        <w:tab/>
        <w:t>热，不致使菜</w:t>
      </w:r>
      <w:r>
        <w:rPr>
          <w:spacing w:val="-19"/>
          <w:sz w:val="42"/>
        </w:rPr>
        <w:t>窖</w:t>
      </w:r>
      <w:r>
        <w:rPr>
          <w:sz w:val="42"/>
        </w:rPr>
        <w:t>温度过低而冻坏菜。</w:t>
      </w:r>
    </w:p>
    <w:p>
      <w:pPr>
        <w:pStyle w:val="BodyText"/>
        <w:spacing w:line="242" w:lineRule="auto"/>
        <w:ind w:left="1074" w:right="1719" w:hanging="422"/>
        <w:jc w:val="both"/>
      </w:pP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334009</wp:posOffset>
            </wp:positionV>
            <wp:extent cx="1231900" cy="38100"/>
            <wp:effectExtent l="0" t="0" r="0" b="0"/>
            <wp:wrapNone/>
            <wp:docPr id="269" name="image3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337.png"/>
                    <pic:cNvPicPr/>
                  </pic:nvPicPr>
                  <pic:blipFill>
                    <a:blip xmlns:r="http://schemas.openxmlformats.org/officeDocument/2006/relationships" r:embed="rId3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7404100</wp:posOffset>
            </wp:positionH>
            <wp:positionV relativeFrom="paragraph">
              <wp:posOffset>334009</wp:posOffset>
            </wp:positionV>
            <wp:extent cx="1231900" cy="38100"/>
            <wp:effectExtent l="0" t="0" r="0" b="0"/>
            <wp:wrapNone/>
            <wp:docPr id="271" name="image3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338.png"/>
                    <pic:cNvPicPr/>
                  </pic:nvPicPr>
                  <pic:blipFill>
                    <a:blip xmlns:r="http://schemas.openxmlformats.org/officeDocument/2006/relationships" r:embed="rId3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5092700</wp:posOffset>
            </wp:positionH>
            <wp:positionV relativeFrom="paragraph">
              <wp:posOffset>676909</wp:posOffset>
            </wp:positionV>
            <wp:extent cx="1130300" cy="38100"/>
            <wp:effectExtent l="0" t="0" r="0" b="0"/>
            <wp:wrapNone/>
            <wp:docPr id="273" name="image3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339.png"/>
                    <pic:cNvPicPr/>
                  </pic:nvPicPr>
                  <pic:blipFill>
                    <a:blip xmlns:r="http://schemas.openxmlformats.org/officeDocument/2006/relationships" r:embed="rId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6477000</wp:posOffset>
            </wp:positionH>
            <wp:positionV relativeFrom="paragraph">
              <wp:posOffset>676909</wp:posOffset>
            </wp:positionV>
            <wp:extent cx="1549400" cy="38100"/>
            <wp:effectExtent l="0" t="0" r="0" b="0"/>
            <wp:wrapNone/>
            <wp:docPr id="275" name="image3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340.png"/>
                    <pic:cNvPicPr/>
                  </pic:nvPicPr>
                  <pic:blipFill>
                    <a:blip xmlns:r="http://schemas.openxmlformats.org/officeDocument/2006/relationships" r:embed="rId3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0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1019809</wp:posOffset>
            </wp:positionV>
            <wp:extent cx="1943100" cy="50800"/>
            <wp:effectExtent l="0" t="0" r="0" b="0"/>
            <wp:wrapNone/>
            <wp:docPr id="277" name="image3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341.png"/>
                    <pic:cNvPicPr/>
                  </pic:nvPicPr>
                  <pic:blipFill>
                    <a:blip xmlns:r="http://schemas.openxmlformats.org/officeDocument/2006/relationships" r:embed="rId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</w:rPr>
        <w:t>擦酒精觉得凉快是因为 蒸发吸热；吃冰棒凉快是因为 熔化吸热。温度计从酒</w:t>
      </w:r>
      <w:r>
        <w:t>精中取出放入空气中示数为先  下降   后 上升     ；对着干燥的温度</w:t>
      </w:r>
      <w:r>
        <w:rPr>
          <w:spacing w:val="1"/>
        </w:rPr>
        <w:t>计扇扇子，温度计的示数 不降低 。</w:t>
      </w:r>
    </w:p>
    <w:p>
      <w:pPr>
        <w:pStyle w:val="BodyText"/>
        <w:spacing w:before="9"/>
        <w:ind w:left="0"/>
        <w:rPr>
          <w:sz w:val="35"/>
        </w:rPr>
      </w:pPr>
    </w:p>
    <w:p>
      <w:pPr>
        <w:pStyle w:val="Heading1"/>
        <w:ind w:left="4905"/>
      </w:pPr>
      <w:r>
        <w:t>第四章 光现象</w:t>
      </w:r>
    </w:p>
    <w:p>
      <w:pPr>
        <w:spacing w:after="0"/>
        <w:sectPr>
          <w:type w:val="continuous"/>
          <w:pgSz w:w="17860" w:h="25260"/>
          <w:pgMar w:top="1480" w:right="140" w:bottom="280" w:left="1220" w:header="708" w:footer="708"/>
          <w:pgNumType w:start="10"/>
          <w:cols w:space="708"/>
        </w:sectPr>
      </w:pPr>
    </w:p>
    <w:p>
      <w:pPr>
        <w:tabs>
          <w:tab w:val="left" w:pos="2376"/>
        </w:tabs>
        <w:spacing w:before="24"/>
        <w:ind w:left="651" w:right="0" w:firstLine="0"/>
        <w:jc w:val="left"/>
        <w:rPr>
          <w:b/>
          <w:sz w:val="42"/>
        </w:rPr>
      </w:pPr>
      <w:r>
        <w:rPr>
          <w:b/>
          <w:sz w:val="42"/>
        </w:rPr>
        <w:t>第</w:t>
      </w:r>
      <w:r>
        <w:rPr>
          <w:b/>
          <w:spacing w:val="-104"/>
          <w:sz w:val="42"/>
        </w:rPr>
        <w:t xml:space="preserve"> </w:t>
      </w:r>
      <w:r>
        <w:rPr>
          <w:rFonts w:ascii="Calibri" w:eastAsia="Calibri"/>
          <w:b/>
          <w:sz w:val="42"/>
        </w:rPr>
        <w:t>1</w:t>
      </w:r>
      <w:r>
        <w:rPr>
          <w:rFonts w:ascii="Calibri" w:eastAsia="Calibri"/>
          <w:b/>
          <w:spacing w:val="15"/>
          <w:sz w:val="42"/>
        </w:rPr>
        <w:t xml:space="preserve"> </w:t>
      </w:r>
      <w:r>
        <w:rPr>
          <w:b/>
          <w:sz w:val="42"/>
        </w:rPr>
        <w:t>节</w:t>
        <w:tab/>
        <w:t>光的直线传播</w:t>
      </w:r>
    </w:p>
    <w:p>
      <w:pPr>
        <w:pStyle w:val="BodyText"/>
        <w:tabs>
          <w:tab w:val="left" w:pos="8350"/>
          <w:tab w:val="left" w:pos="10071"/>
          <w:tab w:val="left" w:pos="11810"/>
        </w:tabs>
        <w:spacing w:before="3"/>
        <w:ind w:left="1074" w:right="1738" w:hanging="422"/>
      </w:pPr>
      <w:r>
        <w:drawing>
          <wp:anchor distT="0" distB="0" distL="0" distR="0" simplePos="0" relativeHeight="251798528" behindDoc="1" locked="0" layoutInCell="1" allowOverlap="1">
            <wp:simplePos x="0" y="0"/>
            <wp:positionH relativeFrom="page">
              <wp:posOffset>4826000</wp:posOffset>
            </wp:positionH>
            <wp:positionV relativeFrom="paragraph">
              <wp:posOffset>330326</wp:posOffset>
            </wp:positionV>
            <wp:extent cx="1130300" cy="50800"/>
            <wp:effectExtent l="0" t="0" r="0" b="0"/>
            <wp:wrapNone/>
            <wp:docPr id="279" name="image3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342.png"/>
                    <pic:cNvPicPr/>
                  </pic:nvPicPr>
                  <pic:blipFill>
                    <a:blip xmlns:r="http://schemas.openxmlformats.org/officeDocument/2006/relationships" r:embed="rId3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9552" behindDoc="1" locked="0" layoutInCell="1" allowOverlap="1">
            <wp:simplePos x="0" y="0"/>
            <wp:positionH relativeFrom="page">
              <wp:posOffset>6883400</wp:posOffset>
            </wp:positionH>
            <wp:positionV relativeFrom="paragraph">
              <wp:posOffset>330326</wp:posOffset>
            </wp:positionV>
            <wp:extent cx="1676400" cy="50800"/>
            <wp:effectExtent l="0" t="0" r="0" b="0"/>
            <wp:wrapNone/>
            <wp:docPr id="281" name="image3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343.png"/>
                    <pic:cNvPicPr/>
                  </pic:nvPicPr>
                  <pic:blipFill>
                    <a:blip xmlns:r="http://schemas.openxmlformats.org/officeDocument/2006/relationships" r:embed="rId3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spacing w:val="3"/>
        </w:rPr>
        <w:t>1</w:t>
      </w:r>
      <w:r>
        <w:t>、光源：能直接发光的物体叫</w:t>
      </w:r>
      <w:r>
        <w:rPr>
          <w:spacing w:val="75"/>
        </w:rPr>
        <w:t xml:space="preserve"> </w:t>
      </w:r>
      <w:r>
        <w:t>光源</w:t>
        <w:tab/>
        <w:t>。月亮</w:t>
        <w:tab/>
        <w:t>不是</w:t>
        <w:tab/>
        <w:t>（是、不是）</w:t>
      </w:r>
      <w:r>
        <w:rPr>
          <w:spacing w:val="-17"/>
        </w:rPr>
        <w:t>光</w:t>
      </w:r>
      <w:r>
        <w:t>源。</w:t>
      </w:r>
    </w:p>
    <w:p>
      <w:pPr>
        <w:pStyle w:val="BodyText"/>
        <w:tabs>
          <w:tab w:val="left" w:pos="9690"/>
          <w:tab w:val="left" w:pos="10989"/>
          <w:tab w:val="left" w:pos="12264"/>
        </w:tabs>
        <w:spacing w:before="4"/>
        <w:ind w:left="1074" w:right="1705" w:hanging="422"/>
      </w:pPr>
      <w:r>
        <w:drawing>
          <wp:anchor distT="0" distB="0" distL="0" distR="0" simplePos="0" relativeHeight="251800576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330961</wp:posOffset>
            </wp:positionV>
            <wp:extent cx="1638300" cy="50800"/>
            <wp:effectExtent l="0" t="0" r="0" b="0"/>
            <wp:wrapNone/>
            <wp:docPr id="283" name="image3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344.png"/>
                    <pic:cNvPicPr/>
                  </pic:nvPicPr>
                  <pic:blipFill>
                    <a:blip xmlns:r="http://schemas.openxmlformats.org/officeDocument/2006/relationships"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1600" behindDoc="1" locked="0" layoutInCell="1" allowOverlap="1">
            <wp:simplePos x="0" y="0"/>
            <wp:positionH relativeFrom="page">
              <wp:posOffset>7188200</wp:posOffset>
            </wp:positionH>
            <wp:positionV relativeFrom="paragraph">
              <wp:posOffset>330961</wp:posOffset>
            </wp:positionV>
            <wp:extent cx="1397000" cy="50800"/>
            <wp:effectExtent l="0" t="0" r="0" b="0"/>
            <wp:wrapNone/>
            <wp:docPr id="285" name="image3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345.png"/>
                    <pic:cNvPicPr/>
                  </pic:nvPicPr>
                  <pic:blipFill>
                    <a:blip xmlns:r="http://schemas.openxmlformats.org/officeDocument/2006/relationships" r:embed="rId3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光线：用一条带箭头的直线表示光传播的径迹</w:t>
        <w:tab/>
        <w:t>和</w:t>
        <w:tab/>
        <w:t>方向</w:t>
        <w:tab/>
        <w:t>，这条直线</w:t>
      </w:r>
      <w:r>
        <w:rPr>
          <w:spacing w:val="-17"/>
        </w:rPr>
        <w:t>称</w:t>
      </w:r>
      <w:r>
        <w:t>为光线。</w:t>
      </w:r>
    </w:p>
    <w:p>
      <w:pPr>
        <w:pStyle w:val="BodyText"/>
        <w:spacing w:before="3"/>
      </w:pPr>
      <w:r>
        <w:rPr>
          <w:rFonts w:ascii="Calibri" w:eastAsia="Calibri"/>
        </w:rPr>
        <w:t>2</w:t>
      </w:r>
      <w:r>
        <w:t>、光的直线传播：</w:t>
      </w:r>
    </w:p>
    <w:p>
      <w:pPr>
        <w:pStyle w:val="BodyText"/>
        <w:tabs>
          <w:tab w:val="left" w:pos="9625"/>
          <w:tab w:val="left" w:pos="11374"/>
        </w:tabs>
        <w:spacing w:before="2"/>
        <w:ind w:left="1074" w:right="1753" w:hanging="422"/>
      </w:pPr>
      <w:r>
        <w:drawing>
          <wp:anchor distT="0" distB="0" distL="0" distR="0" simplePos="0" relativeHeight="251802624" behindDoc="1" locked="0" layoutInCell="1" allowOverlap="1">
            <wp:simplePos x="0" y="0"/>
            <wp:positionH relativeFrom="page">
              <wp:posOffset>1727200</wp:posOffset>
            </wp:positionH>
            <wp:positionV relativeFrom="paragraph">
              <wp:posOffset>329691</wp:posOffset>
            </wp:positionV>
            <wp:extent cx="1930400" cy="50800"/>
            <wp:effectExtent l="0" t="0" r="0" b="0"/>
            <wp:wrapNone/>
            <wp:docPr id="287" name="image3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346.png"/>
                    <pic:cNvPicPr/>
                  </pic:nvPicPr>
                  <pic:blipFill>
                    <a:blip xmlns:r="http://schemas.openxmlformats.org/officeDocument/2006/relationships" r:embed="rId3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6743700</wp:posOffset>
            </wp:positionH>
            <wp:positionV relativeFrom="paragraph">
              <wp:posOffset>329691</wp:posOffset>
            </wp:positionV>
            <wp:extent cx="1270000" cy="50800"/>
            <wp:effectExtent l="0" t="0" r="0" b="0"/>
            <wp:wrapNone/>
            <wp:docPr id="289" name="image3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347.png"/>
                    <pic:cNvPicPr/>
                  </pic:nvPicPr>
                  <pic:blipFill>
                    <a:blip xmlns:r="http://schemas.openxmlformats.org/officeDocument/2006/relationships" r:embed="rId3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光在</w:t>
      </w:r>
      <w:r>
        <w:rPr>
          <w:spacing w:val="32"/>
        </w:rPr>
        <w:t xml:space="preserve"> </w:t>
      </w:r>
      <w:r>
        <w:t>同种均匀介质</w:t>
      </w:r>
      <w:r>
        <w:rPr>
          <w:spacing w:val="50"/>
        </w:rPr>
        <w:t xml:space="preserve"> </w:t>
      </w:r>
      <w:r>
        <w:t>中是沿直线传播的。光在</w:t>
        <w:tab/>
        <w:t>真空</w:t>
        <w:tab/>
        <w:t>中传播最快，光</w:t>
      </w:r>
      <w:r>
        <w:rPr>
          <w:spacing w:val="-17"/>
        </w:rPr>
        <w:t>在</w:t>
      </w:r>
      <w:r>
        <w:t>真空中传播速度</w:t>
      </w:r>
    </w:p>
    <w:p>
      <w:pPr>
        <w:pStyle w:val="BodyText"/>
        <w:tabs>
          <w:tab w:val="left" w:pos="1505"/>
          <w:tab w:val="left" w:pos="3359"/>
          <w:tab w:val="left" w:pos="9725"/>
        </w:tabs>
        <w:spacing w:before="4"/>
      </w:pPr>
      <w:r>
        <w:drawing>
          <wp:anchor distT="0" distB="0" distL="0" distR="0" simplePos="0" relativeHeight="251804672" behindDoc="1" locked="0" layoutInCell="1" allowOverlap="1">
            <wp:simplePos x="0" y="0"/>
            <wp:positionH relativeFrom="page">
              <wp:posOffset>1447800</wp:posOffset>
            </wp:positionH>
            <wp:positionV relativeFrom="paragraph">
              <wp:posOffset>330961</wp:posOffset>
            </wp:positionV>
            <wp:extent cx="1473200" cy="50800"/>
            <wp:effectExtent l="0" t="0" r="0" b="0"/>
            <wp:wrapNone/>
            <wp:docPr id="291" name="image3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348.png"/>
                    <pic:cNvPicPr/>
                  </pic:nvPicPr>
                  <pic:blipFill>
                    <a:blip xmlns:r="http://schemas.openxmlformats.org/officeDocument/2006/relationships" r:embed="rId3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5696" behindDoc="1" locked="0" layoutInCell="1" allowOverlap="1">
            <wp:simplePos x="0" y="0"/>
            <wp:positionH relativeFrom="page">
              <wp:posOffset>5715000</wp:posOffset>
            </wp:positionH>
            <wp:positionV relativeFrom="paragraph">
              <wp:posOffset>330961</wp:posOffset>
            </wp:positionV>
            <wp:extent cx="1117600" cy="50800"/>
            <wp:effectExtent l="0" t="0" r="0" b="0"/>
            <wp:wrapNone/>
            <wp:docPr id="293" name="image3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349.png"/>
                    <pic:cNvPicPr/>
                  </pic:nvPicPr>
                  <pic:blipFill>
                    <a:blip xmlns:r="http://schemas.openxmlformats.org/officeDocument/2006/relationships" r:embed="rId3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是</w:t>
        <w:tab/>
      </w:r>
      <w:r>
        <w:rPr>
          <w:rFonts w:ascii="Calibri" w:eastAsia="Calibri" w:hAnsi="Calibri"/>
        </w:rPr>
        <w:t>3</w:t>
      </w:r>
      <w:r>
        <w:t>×</w:t>
      </w:r>
      <w:r>
        <w:rPr>
          <w:rFonts w:ascii="Calibri" w:eastAsia="Calibri" w:hAnsi="Calibri"/>
        </w:rPr>
        <w:t>10</w:t>
      </w:r>
      <w:r>
        <w:rPr>
          <w:rFonts w:ascii="Calibri" w:eastAsia="Calibri" w:hAnsi="Calibri"/>
          <w:position w:val="2"/>
          <w:sz w:val="29"/>
        </w:rPr>
        <w:t>8</w:t>
        <w:tab/>
      </w:r>
      <w:r>
        <w:rPr>
          <w:rFonts w:ascii="Calibri" w:eastAsia="Calibri" w:hAnsi="Calibri"/>
          <w:spacing w:val="-4"/>
        </w:rPr>
        <w:t>m/s</w:t>
      </w:r>
      <w:r>
        <w:t>。在水、玻璃中逐渐</w:t>
      </w:r>
      <w:r>
        <w:rPr>
          <w:spacing w:val="3"/>
        </w:rPr>
        <w:t xml:space="preserve"> </w:t>
      </w:r>
      <w:r>
        <w:t>变小</w:t>
        <w:tab/>
        <w:t>（大、小</w:t>
      </w:r>
      <w:r>
        <w:rPr>
          <w:spacing w:val="-209"/>
        </w:rPr>
        <w:t>）</w:t>
      </w:r>
      <w:r>
        <w:t>。</w:t>
      </w:r>
    </w:p>
    <w:p>
      <w:pPr>
        <w:pStyle w:val="BodyText"/>
        <w:tabs>
          <w:tab w:val="left" w:pos="1926"/>
          <w:tab w:val="left" w:pos="14352"/>
        </w:tabs>
        <w:spacing w:before="2"/>
        <w:ind w:left="1074" w:right="1723" w:hanging="422"/>
      </w:pPr>
      <w:r>
        <w:drawing>
          <wp:anchor distT="0" distB="0" distL="0" distR="0" simplePos="0" relativeHeight="251806720" behindDoc="1" locked="0" layoutInCell="1" allowOverlap="1">
            <wp:simplePos x="0" y="0"/>
            <wp:positionH relativeFrom="page">
              <wp:posOffset>9613900</wp:posOffset>
            </wp:positionH>
            <wp:positionV relativeFrom="paragraph">
              <wp:posOffset>329691</wp:posOffset>
            </wp:positionV>
            <wp:extent cx="558800" cy="50800"/>
            <wp:effectExtent l="0" t="0" r="0" b="0"/>
            <wp:wrapNone/>
            <wp:docPr id="29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1447800</wp:posOffset>
            </wp:positionH>
            <wp:positionV relativeFrom="paragraph">
              <wp:posOffset>672591</wp:posOffset>
            </wp:positionV>
            <wp:extent cx="431800" cy="50800"/>
            <wp:effectExtent l="0" t="0" r="0" b="0"/>
            <wp:wrapNone/>
            <wp:docPr id="297" name="image3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35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3</w:t>
      </w:r>
      <w:r>
        <w:rPr>
          <w:spacing w:val="-116"/>
        </w:rPr>
        <w:t>、</w:t>
      </w:r>
      <w:r>
        <w:t>应用</w:t>
      </w:r>
      <w:r>
        <w:rPr>
          <w:spacing w:val="-120"/>
        </w:rPr>
        <w:t>：</w:t>
      </w:r>
      <w:r>
        <w:t>影的形成</w:t>
      </w:r>
      <w:r>
        <w:rPr>
          <w:spacing w:val="-127"/>
        </w:rPr>
        <w:t>、</w:t>
      </w:r>
      <w:r>
        <w:t>小孔成像</w:t>
      </w:r>
      <w:r>
        <w:rPr>
          <w:spacing w:val="-120"/>
        </w:rPr>
        <w:t>、</w:t>
      </w:r>
      <w:r>
        <w:t>日食</w:t>
      </w:r>
      <w:r>
        <w:rPr>
          <w:spacing w:val="-120"/>
        </w:rPr>
        <w:t>、</w:t>
      </w:r>
      <w:r>
        <w:t>月食的成因</w:t>
      </w:r>
      <w:r>
        <w:rPr>
          <w:spacing w:val="-120"/>
        </w:rPr>
        <w:t>、</w:t>
      </w:r>
      <w:r>
        <w:t>激光准值等</w:t>
      </w:r>
      <w:r>
        <w:rPr>
          <w:spacing w:val="-123"/>
        </w:rPr>
        <w:t>，</w:t>
      </w:r>
      <w:r>
        <w:t>都用光的</w:t>
        <w:tab/>
      </w:r>
      <w:r>
        <w:rPr>
          <w:spacing w:val="-17"/>
        </w:rPr>
        <w:t>直</w:t>
      </w:r>
      <w:r>
        <w:t>线</w:t>
        <w:tab/>
        <w:t>传播来解释。</w:t>
      </w:r>
    </w:p>
    <w:p>
      <w:pPr>
        <w:pStyle w:val="BodyText"/>
        <w:tabs>
          <w:tab w:val="left" w:pos="2567"/>
          <w:tab w:val="left" w:pos="4922"/>
          <w:tab w:val="left" w:pos="9614"/>
        </w:tabs>
        <w:spacing w:before="4"/>
        <w:ind w:left="1074" w:right="1732" w:hanging="422"/>
      </w:pP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1447800</wp:posOffset>
            </wp:positionH>
            <wp:positionV relativeFrom="paragraph">
              <wp:posOffset>673354</wp:posOffset>
            </wp:positionV>
            <wp:extent cx="977900" cy="50800"/>
            <wp:effectExtent l="0" t="0" r="0" b="0"/>
            <wp:wrapNone/>
            <wp:docPr id="299" name="image3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322.png"/>
                    <pic:cNvPicPr/>
                  </pic:nvPicPr>
                  <pic:blipFill>
                    <a:blip xmlns:r="http://schemas.openxmlformats.org/officeDocument/2006/relationships" r:embed="rId2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673354</wp:posOffset>
            </wp:positionV>
            <wp:extent cx="1257300" cy="50800"/>
            <wp:effectExtent l="0" t="0" r="0" b="0"/>
            <wp:wrapNone/>
            <wp:docPr id="301" name="image3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351.png"/>
                    <pic:cNvPicPr/>
                  </pic:nvPicPr>
                  <pic:blipFill>
                    <a:blip xmlns:r="http://schemas.openxmlformats.org/officeDocument/2006/relationships" r:embed="rId3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3408" behindDoc="0" locked="0" layoutInCell="1" allowOverlap="1">
            <wp:simplePos x="0" y="0"/>
            <wp:positionH relativeFrom="page">
              <wp:posOffset>5232400</wp:posOffset>
            </wp:positionH>
            <wp:positionV relativeFrom="paragraph">
              <wp:posOffset>673354</wp:posOffset>
            </wp:positionV>
            <wp:extent cx="1663700" cy="50800"/>
            <wp:effectExtent l="0" t="0" r="0" b="0"/>
            <wp:wrapNone/>
            <wp:docPr id="303" name="image3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352.png"/>
                    <pic:cNvPicPr/>
                  </pic:nvPicPr>
                  <pic:blipFill>
                    <a:blip xmlns:r="http://schemas.openxmlformats.org/officeDocument/2006/relationships" r:embed="rId3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4</w:t>
      </w:r>
      <w:r>
        <w:t>、打雷时雷声和闪电是同时发生的，但总是先看见闪电后听见雷声，这表</w:t>
      </w:r>
      <w:r>
        <w:rPr>
          <w:spacing w:val="-17"/>
        </w:rPr>
        <w:t>明</w:t>
      </w:r>
      <w:r>
        <w:t>光速</w:t>
        <w:tab/>
        <w:t>比</w:t>
      </w:r>
      <w:r>
        <w:rPr>
          <w:spacing w:val="7"/>
        </w:rPr>
        <w:t xml:space="preserve"> </w:t>
      </w:r>
      <w:r>
        <w:t>声速</w:t>
        <w:tab/>
        <w:t>快。光年是</w:t>
      </w:r>
      <w:r>
        <w:rPr>
          <w:spacing w:val="10"/>
        </w:rPr>
        <w:t xml:space="preserve"> </w:t>
      </w:r>
      <w:r>
        <w:t>长度</w:t>
        <w:tab/>
        <w:t>单位。</w:t>
      </w:r>
    </w:p>
    <w:p>
      <w:pPr>
        <w:pStyle w:val="Heading1"/>
        <w:spacing w:before="4"/>
      </w:pPr>
      <w:r>
        <w:rPr>
          <w:spacing w:val="-52"/>
        </w:rPr>
        <w:t xml:space="preserve">第 </w:t>
      </w:r>
      <w:r>
        <w:rPr>
          <w:rFonts w:ascii="Calibri" w:eastAsia="Calibri"/>
        </w:rPr>
        <w:t xml:space="preserve">2 </w:t>
      </w:r>
      <w:r>
        <w:rPr>
          <w:spacing w:val="1"/>
        </w:rPr>
        <w:t>节 光的反射</w:t>
      </w:r>
    </w:p>
    <w:p>
      <w:pPr>
        <w:pStyle w:val="BodyText"/>
        <w:tabs>
          <w:tab w:val="left" w:pos="3402"/>
        </w:tabs>
        <w:spacing w:before="2"/>
      </w:pPr>
      <w:r>
        <w:rPr>
          <w:rFonts w:ascii="Calibri" w:eastAsia="Calibri"/>
        </w:rPr>
        <w:t>1</w:t>
      </w:r>
      <w:r>
        <w:t>、光的反射</w:t>
        <w:tab/>
        <w:t>遵循反射定律。</w:t>
      </w:r>
    </w:p>
    <w:p>
      <w:pPr>
        <w:pStyle w:val="ListParagraph"/>
        <w:numPr>
          <w:ilvl w:val="0"/>
          <w:numId w:val="25"/>
        </w:numPr>
        <w:tabs>
          <w:tab w:val="left" w:pos="1709"/>
          <w:tab w:val="left" w:pos="2985"/>
          <w:tab w:val="left" w:pos="6892"/>
          <w:tab w:val="left" w:pos="7752"/>
          <w:tab w:val="left" w:pos="8606"/>
        </w:tabs>
        <w:spacing w:before="2" w:after="0" w:line="240" w:lineRule="auto"/>
        <w:ind w:left="1074" w:right="1719" w:hanging="422"/>
        <w:jc w:val="left"/>
        <w:rPr>
          <w:sz w:val="42"/>
        </w:rPr>
      </w:pPr>
      <w:r>
        <w:drawing>
          <wp:anchor distT="0" distB="0" distL="0" distR="0" simplePos="0" relativeHeight="251810816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329184</wp:posOffset>
            </wp:positionV>
            <wp:extent cx="1511300" cy="50800"/>
            <wp:effectExtent l="0" t="0" r="0" b="0"/>
            <wp:wrapNone/>
            <wp:docPr id="305" name="image3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353.png"/>
                    <pic:cNvPicPr/>
                  </pic:nvPicPr>
                  <pic:blipFill>
                    <a:blip xmlns:r="http://schemas.openxmlformats.org/officeDocument/2006/relationships" r:embed="rId3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5410200</wp:posOffset>
            </wp:positionH>
            <wp:positionV relativeFrom="paragraph">
              <wp:posOffset>329184</wp:posOffset>
            </wp:positionV>
            <wp:extent cx="850900" cy="50800"/>
            <wp:effectExtent l="0" t="0" r="0" b="0"/>
            <wp:wrapNone/>
            <wp:docPr id="307" name="image3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354.png"/>
                    <pic:cNvPicPr/>
                  </pic:nvPicPr>
                  <pic:blipFill>
                    <a:blip xmlns:r="http://schemas.openxmlformats.org/officeDocument/2006/relationships" r:embed="rId3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1" locked="0" layoutInCell="1" allowOverlap="1">
            <wp:simplePos x="0" y="0"/>
            <wp:positionH relativeFrom="page">
              <wp:posOffset>9753600</wp:posOffset>
            </wp:positionH>
            <wp:positionV relativeFrom="paragraph">
              <wp:posOffset>329184</wp:posOffset>
            </wp:positionV>
            <wp:extent cx="419100" cy="50800"/>
            <wp:effectExtent l="0" t="0" r="0" b="0"/>
            <wp:wrapNone/>
            <wp:docPr id="309" name="image3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355.png"/>
                    <pic:cNvPicPr/>
                  </pic:nvPicPr>
                  <pic:blipFill>
                    <a:blip xmlns:r="http://schemas.openxmlformats.org/officeDocument/2006/relationships" r:embed="rId3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入射角：</w:t>
      </w:r>
      <w:r>
        <w:rPr>
          <w:spacing w:val="-149"/>
          <w:sz w:val="42"/>
        </w:rPr>
        <w:t xml:space="preserve"> </w:t>
      </w:r>
      <w:r>
        <w:rPr>
          <w:sz w:val="42"/>
        </w:rPr>
        <w:t>指的是</w:t>
      </w:r>
      <w:r>
        <w:rPr>
          <w:spacing w:val="15"/>
          <w:sz w:val="42"/>
        </w:rPr>
        <w:t xml:space="preserve"> </w:t>
      </w:r>
      <w:r>
        <w:rPr>
          <w:sz w:val="42"/>
        </w:rPr>
        <w:t>入射光线</w:t>
        <w:tab/>
        <w:t>与</w:t>
        <w:tab/>
        <w:t>法</w:t>
        <w:tab/>
        <w:t>线所成的夹角</w:t>
      </w:r>
      <w:r>
        <w:rPr>
          <w:spacing w:val="-159"/>
          <w:sz w:val="42"/>
        </w:rPr>
        <w:t>。</w:t>
      </w:r>
      <w:r>
        <w:rPr>
          <w:sz w:val="42"/>
        </w:rPr>
        <w:t>反射角</w:t>
      </w:r>
      <w:r>
        <w:rPr>
          <w:spacing w:val="14"/>
          <w:sz w:val="42"/>
        </w:rPr>
        <w:t xml:space="preserve"> </w:t>
      </w:r>
      <w:r>
        <w:rPr>
          <w:sz w:val="42"/>
        </w:rPr>
        <w:t>指的是</w:t>
      </w:r>
      <w:r>
        <w:rPr>
          <w:spacing w:val="15"/>
          <w:sz w:val="42"/>
        </w:rPr>
        <w:t xml:space="preserve"> </w:t>
      </w:r>
      <w:r>
        <w:rPr>
          <w:spacing w:val="-16"/>
          <w:sz w:val="42"/>
        </w:rPr>
        <w:t>反</w:t>
      </w:r>
      <w:r>
        <w:rPr>
          <w:sz w:val="42"/>
        </w:rPr>
        <w:t>射光</w:t>
      </w:r>
      <w:r>
        <w:rPr>
          <w:spacing w:val="8"/>
          <w:sz w:val="42"/>
        </w:rPr>
        <w:t xml:space="preserve"> </w:t>
      </w:r>
      <w:r>
        <w:rPr>
          <w:sz w:val="42"/>
        </w:rPr>
        <w:t>线</w:t>
        <w:tab/>
        <w:t>与法线所成的角。</w:t>
      </w:r>
    </w:p>
    <w:p>
      <w:pPr>
        <w:tabs>
          <w:tab w:val="left" w:pos="3400"/>
        </w:tabs>
        <w:spacing w:line="60" w:lineRule="exact"/>
        <w:ind w:left="1060" w:right="0" w:firstLine="0"/>
        <w:rPr>
          <w:sz w:val="6"/>
        </w:rPr>
      </w:pPr>
      <w:r>
        <w:rPr>
          <w:position w:val="0"/>
          <w:sz w:val="6"/>
        </w:rPr>
        <w:drawing>
          <wp:inline distT="0" distB="0" distL="0" distR="0">
            <wp:extent cx="1238921" cy="38100"/>
            <wp:effectExtent l="0" t="0" r="0" b="0"/>
            <wp:docPr id="311" name="image3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356.png"/>
                    <pic:cNvPicPr/>
                  </pic:nvPicPr>
                  <pic:blipFill>
                    <a:blip xmlns:r="http://schemas.openxmlformats.org/officeDocument/2006/relationships" r:embed="rId3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921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6"/>
        </w:rPr>
        <w:tab/>
      </w:r>
      <w:r>
        <w:rPr>
          <w:position w:val="0"/>
          <w:sz w:val="6"/>
        </w:rPr>
        <w:drawing>
          <wp:inline distT="0" distB="0" distL="0" distR="0">
            <wp:extent cx="290767" cy="38100"/>
            <wp:effectExtent l="0" t="0" r="0" b="0"/>
            <wp:docPr id="313" name="image3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age357.png"/>
                    <pic:cNvPicPr/>
                  </pic:nvPicPr>
                  <pic:blipFill>
                    <a:blip xmlns:r="http://schemas.openxmlformats.org/officeDocument/2006/relationships" r:embed="rId3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767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5"/>
        </w:numPr>
        <w:tabs>
          <w:tab w:val="left" w:pos="1709"/>
          <w:tab w:val="left" w:pos="7608"/>
          <w:tab w:val="left" w:pos="8883"/>
          <w:tab w:val="left" w:pos="10575"/>
          <w:tab w:val="left" w:pos="12070"/>
        </w:tabs>
        <w:spacing w:before="0" w:after="0" w:line="434" w:lineRule="exact"/>
        <w:ind w:left="1708" w:right="0" w:hanging="1058"/>
        <w:jc w:val="left"/>
        <w:rPr>
          <w:sz w:val="42"/>
        </w:rPr>
      </w:pPr>
      <w:r>
        <w:drawing>
          <wp:anchor distT="0" distB="0" distL="0" distR="0" simplePos="0" relativeHeight="251813888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327914</wp:posOffset>
            </wp:positionV>
            <wp:extent cx="838200" cy="50800"/>
            <wp:effectExtent l="0" t="0" r="0" b="0"/>
            <wp:wrapNone/>
            <wp:docPr id="315" name="image3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age358.png"/>
                    <pic:cNvPicPr/>
                  </pic:nvPicPr>
                  <pic:blipFill>
                    <a:blip xmlns:r="http://schemas.openxmlformats.org/officeDocument/2006/relationships" r:embed="rId3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4912" behindDoc="1" locked="0" layoutInCell="1" allowOverlap="1">
            <wp:simplePos x="0" y="0"/>
            <wp:positionH relativeFrom="page">
              <wp:posOffset>5321300</wp:posOffset>
            </wp:positionH>
            <wp:positionV relativeFrom="paragraph">
              <wp:posOffset>327914</wp:posOffset>
            </wp:positionV>
            <wp:extent cx="1117600" cy="50800"/>
            <wp:effectExtent l="0" t="0" r="0" b="0"/>
            <wp:wrapNone/>
            <wp:docPr id="317" name="image3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359.png"/>
                    <pic:cNvPicPr/>
                  </pic:nvPicPr>
                  <pic:blipFill>
                    <a:blip xmlns:r="http://schemas.openxmlformats.org/officeDocument/2006/relationships" r:embed="rId3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5936" behindDoc="1" locked="0" layoutInCell="1" allowOverlap="1">
            <wp:simplePos x="0" y="0"/>
            <wp:positionH relativeFrom="page">
              <wp:posOffset>7213600</wp:posOffset>
            </wp:positionH>
            <wp:positionV relativeFrom="paragraph">
              <wp:posOffset>327914</wp:posOffset>
            </wp:positionV>
            <wp:extent cx="1244600" cy="50800"/>
            <wp:effectExtent l="0" t="0" r="0" b="0"/>
            <wp:wrapNone/>
            <wp:docPr id="319" name="image3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image360.png"/>
                    <pic:cNvPicPr/>
                  </pic:nvPicPr>
                  <pic:blipFill>
                    <a:blip xmlns:r="http://schemas.openxmlformats.org/officeDocument/2006/relationships" r:embed="rId3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光的反射定律：</w:t>
      </w:r>
      <w:r>
        <w:rPr>
          <w:spacing w:val="-9"/>
          <w:sz w:val="42"/>
        </w:rPr>
        <w:t xml:space="preserve"> </w:t>
      </w:r>
      <w:r>
        <w:rPr>
          <w:sz w:val="42"/>
        </w:rPr>
        <w:t>入射</w:t>
      </w:r>
      <w:r>
        <w:rPr>
          <w:spacing w:val="14"/>
          <w:sz w:val="42"/>
        </w:rPr>
        <w:t xml:space="preserve"> </w:t>
      </w:r>
      <w:r>
        <w:rPr>
          <w:sz w:val="42"/>
        </w:rPr>
        <w:t>光线与</w:t>
        <w:tab/>
        <w:t>反射</w:t>
        <w:tab/>
        <w:t>光线、</w:t>
        <w:tab/>
        <w:t>法线</w:t>
        <w:tab/>
        <w:t>在同</w:t>
      </w:r>
    </w:p>
    <w:p>
      <w:pPr>
        <w:pStyle w:val="BodyText"/>
        <w:tabs>
          <w:tab w:val="left" w:pos="5437"/>
          <w:tab w:val="left" w:pos="8195"/>
          <w:tab w:val="left" w:pos="14579"/>
        </w:tabs>
        <w:spacing w:before="49"/>
        <w:rPr>
          <w:rFonts w:ascii="Times New Roman" w:eastAsia="Times New Roman"/>
          <w:b/>
        </w:rPr>
      </w:pPr>
      <w:r>
        <w:drawing>
          <wp:anchor distT="0" distB="0" distL="0" distR="0" simplePos="0" relativeHeight="251816960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359029</wp:posOffset>
            </wp:positionV>
            <wp:extent cx="1803400" cy="50800"/>
            <wp:effectExtent l="0" t="0" r="0" b="0"/>
            <wp:wrapNone/>
            <wp:docPr id="321" name="image3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361.png"/>
                    <pic:cNvPicPr/>
                  </pic:nvPicPr>
                  <pic:blipFill>
                    <a:blip xmlns:r="http://schemas.openxmlformats.org/officeDocument/2006/relationships" r:embed="rId3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7984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359029</wp:posOffset>
            </wp:positionV>
            <wp:extent cx="965200" cy="50800"/>
            <wp:effectExtent l="0" t="0" r="0" b="0"/>
            <wp:wrapNone/>
            <wp:docPr id="323" name="image3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image362.png"/>
                    <pic:cNvPicPr/>
                  </pic:nvPicPr>
                  <pic:blipFill>
                    <a:blip xmlns:r="http://schemas.openxmlformats.org/officeDocument/2006/relationships" r:embed="rId3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4432" behindDoc="0" locked="0" layoutInCell="1" allowOverlap="1">
            <wp:simplePos x="0" y="0"/>
            <wp:positionH relativeFrom="page">
              <wp:posOffset>8559800</wp:posOffset>
            </wp:positionH>
            <wp:positionV relativeFrom="paragraph">
              <wp:posOffset>359029</wp:posOffset>
            </wp:positionV>
            <wp:extent cx="431800" cy="50800"/>
            <wp:effectExtent l="0" t="0" r="0" b="0"/>
            <wp:wrapNone/>
            <wp:docPr id="325" name="image3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image35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5152" behindDoc="1" locked="0" layoutInCell="1" allowOverlap="1">
            <wp:simplePos x="0" y="0"/>
            <wp:positionH relativeFrom="page">
              <wp:posOffset>7003288</wp:posOffset>
            </wp:positionH>
            <wp:positionV relativeFrom="paragraph">
              <wp:posOffset>110490</wp:posOffset>
            </wp:positionV>
            <wp:extent cx="39750" cy="39750"/>
            <wp:effectExtent l="0" t="0" r="0" b="0"/>
            <wp:wrapNone/>
            <wp:docPr id="327" name="image3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image363.png"/>
                    <pic:cNvPicPr/>
                  </pic:nvPicPr>
                  <pic:blipFill>
                    <a:blip xmlns:r="http://schemas.openxmlformats.org/officeDocument/2006/relationships" r:embed="rId3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39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6176" behindDoc="1" locked="0" layoutInCell="1" allowOverlap="1">
            <wp:simplePos x="0" y="0"/>
            <wp:positionH relativeFrom="page">
              <wp:posOffset>9283700</wp:posOffset>
            </wp:positionH>
            <wp:positionV relativeFrom="paragraph">
              <wp:posOffset>117729</wp:posOffset>
            </wp:positionV>
            <wp:extent cx="1536700" cy="965200"/>
            <wp:effectExtent l="0" t="0" r="0" b="0"/>
            <wp:wrapNone/>
            <wp:docPr id="329" name="image3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image364.png"/>
                    <pic:cNvPicPr/>
                  </pic:nvPicPr>
                  <pic:blipFill>
                    <a:blip xmlns:r="http://schemas.openxmlformats.org/officeDocument/2006/relationships" r:embed="rId3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一平面内；</w:t>
      </w:r>
      <w:r>
        <w:rPr>
          <w:spacing w:val="-118"/>
        </w:rPr>
        <w:t xml:space="preserve"> </w:t>
      </w:r>
      <w:r>
        <w:t>反射</w:t>
        <w:tab/>
        <w:t>光线与</w:t>
      </w:r>
      <w:r>
        <w:rPr>
          <w:spacing w:val="8"/>
        </w:rPr>
        <w:t xml:space="preserve"> </w:t>
      </w:r>
      <w:r>
        <w:t>入射</w:t>
        <w:tab/>
        <w:t>光线分居法线的两侧；</w:t>
      </w:r>
      <w:r>
        <w:rPr>
          <w:spacing w:val="-119"/>
        </w:rPr>
        <w:t xml:space="preserve"> </w:t>
      </w:r>
      <w:r>
        <w:t>反</w:t>
        <w:tab/>
      </w:r>
      <w:r>
        <w:rPr>
          <w:rFonts w:ascii="Times New Roman" w:eastAsia="Times New Roman"/>
          <w:b/>
          <w:vertAlign w:val="superscript"/>
        </w:rPr>
        <w:t>O</w:t>
      </w:r>
    </w:p>
    <w:p>
      <w:pPr>
        <w:pStyle w:val="BodyText"/>
        <w:tabs>
          <w:tab w:val="left" w:pos="4047"/>
          <w:tab w:val="left" w:pos="10211"/>
        </w:tabs>
        <w:spacing w:before="2" w:line="529" w:lineRule="exact"/>
      </w:pPr>
      <w:r>
        <w:drawing>
          <wp:anchor distT="0" distB="0" distL="0" distR="0" simplePos="0" relativeHeight="251819008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329184</wp:posOffset>
            </wp:positionV>
            <wp:extent cx="431800" cy="50800"/>
            <wp:effectExtent l="0" t="0" r="0" b="0"/>
            <wp:wrapNone/>
            <wp:docPr id="331" name="image3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image365.png"/>
                    <pic:cNvPicPr/>
                  </pic:nvPicPr>
                  <pic:blipFill>
                    <a:blip xmlns:r="http://schemas.openxmlformats.org/officeDocument/2006/relationships" r:embed="rId3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0032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329184</wp:posOffset>
            </wp:positionV>
            <wp:extent cx="977900" cy="50800"/>
            <wp:effectExtent l="0" t="0" r="0" b="0"/>
            <wp:wrapNone/>
            <wp:docPr id="333" name="image3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image322.png"/>
                    <pic:cNvPicPr/>
                  </pic:nvPicPr>
                  <pic:blipFill>
                    <a:blip xmlns:r="http://schemas.openxmlformats.org/officeDocument/2006/relationships" r:embed="rId2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1056" behindDoc="1" locked="0" layoutInCell="1" allowOverlap="1">
            <wp:simplePos x="0" y="0"/>
            <wp:positionH relativeFrom="page">
              <wp:posOffset>6007100</wp:posOffset>
            </wp:positionH>
            <wp:positionV relativeFrom="paragraph">
              <wp:posOffset>329184</wp:posOffset>
            </wp:positionV>
            <wp:extent cx="1803400" cy="50800"/>
            <wp:effectExtent l="0" t="0" r="0" b="0"/>
            <wp:wrapNone/>
            <wp:docPr id="335" name="image3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image361.png"/>
                    <pic:cNvPicPr/>
                  </pic:nvPicPr>
                  <pic:blipFill>
                    <a:blip xmlns:r="http://schemas.openxmlformats.org/officeDocument/2006/relationships" r:embed="rId3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射</w:t>
      </w:r>
      <w:r>
        <w:rPr>
          <w:spacing w:val="8"/>
        </w:rPr>
        <w:t xml:space="preserve"> </w:t>
      </w:r>
      <w:r>
        <w:t>角等于</w:t>
      </w:r>
      <w:r>
        <w:rPr>
          <w:spacing w:val="7"/>
        </w:rPr>
        <w:t xml:space="preserve"> </w:t>
      </w:r>
      <w:r>
        <w:t>入射</w:t>
        <w:tab/>
        <w:t>角。在反射时，光路是</w:t>
        <w:tab/>
        <w:t>可逆的。</w:t>
      </w:r>
    </w:p>
    <w:p>
      <w:pPr>
        <w:pStyle w:val="ListParagraph"/>
        <w:numPr>
          <w:ilvl w:val="0"/>
          <w:numId w:val="25"/>
        </w:numPr>
        <w:tabs>
          <w:tab w:val="left" w:pos="1788"/>
          <w:tab w:val="left" w:pos="5959"/>
          <w:tab w:val="left" w:pos="7572"/>
          <w:tab w:val="left" w:pos="10507"/>
          <w:tab w:val="left" w:pos="11670"/>
          <w:tab w:val="left" w:pos="13398"/>
          <w:tab w:val="left" w:pos="14108"/>
          <w:tab w:val="left" w:pos="14817"/>
          <w:tab w:val="left" w:pos="15764"/>
        </w:tabs>
        <w:spacing w:before="0" w:after="0" w:line="555" w:lineRule="exact"/>
        <w:ind w:left="1787" w:right="0" w:hanging="1057"/>
        <w:jc w:val="left"/>
        <w:rPr>
          <w:rFonts w:ascii="Times New Roman" w:eastAsia="Times New Roman" w:hAnsi="Times New Roman"/>
          <w:b/>
          <w:sz w:val="31"/>
        </w:rPr>
      </w:pPr>
      <w:r>
        <w:drawing>
          <wp:anchor distT="0" distB="0" distL="0" distR="0" simplePos="0" relativeHeight="251822080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334859</wp:posOffset>
            </wp:positionV>
            <wp:extent cx="1320800" cy="50800"/>
            <wp:effectExtent l="0" t="0" r="0" b="0"/>
            <wp:wrapNone/>
            <wp:docPr id="337" name="image3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image366.png"/>
                    <pic:cNvPicPr/>
                  </pic:nvPicPr>
                  <pic:blipFill>
                    <a:blip xmlns:r="http://schemas.openxmlformats.org/officeDocument/2006/relationships" r:embed="rId3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3104" behindDoc="1" locked="0" layoutInCell="1" allowOverlap="1">
            <wp:simplePos x="0" y="0"/>
            <wp:positionH relativeFrom="page">
              <wp:posOffset>7162800</wp:posOffset>
            </wp:positionH>
            <wp:positionV relativeFrom="paragraph">
              <wp:posOffset>334859</wp:posOffset>
            </wp:positionV>
            <wp:extent cx="1041400" cy="50800"/>
            <wp:effectExtent l="0" t="0" r="0" b="0"/>
            <wp:wrapNone/>
            <wp:docPr id="339" name="image3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image367.png"/>
                    <pic:cNvPicPr/>
                  </pic:nvPicPr>
                  <pic:blipFill>
                    <a:blip xmlns:r="http://schemas.openxmlformats.org/officeDocument/2006/relationships" r:embed="rId3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右图中，入射光线是</w:t>
        <w:tab/>
      </w:r>
      <w:r>
        <w:rPr>
          <w:rFonts w:ascii="Calibri" w:eastAsia="Calibri" w:hAnsi="Calibri"/>
          <w:sz w:val="42"/>
        </w:rPr>
        <w:t>AO</w:t>
        <w:tab/>
      </w:r>
      <w:r>
        <w:rPr>
          <w:sz w:val="42"/>
        </w:rPr>
        <w:t>，反射光线是</w:t>
        <w:tab/>
      </w:r>
      <w:r>
        <w:rPr>
          <w:rFonts w:ascii="Calibri" w:eastAsia="Calibri" w:hAnsi="Calibri"/>
          <w:sz w:val="42"/>
        </w:rPr>
        <w:t>OB</w:t>
        <w:tab/>
      </w:r>
      <w:r>
        <w:rPr>
          <w:sz w:val="42"/>
        </w:rPr>
        <w:t>，法线</w:t>
        <w:tab/>
      </w:r>
      <w:r>
        <w:rPr>
          <w:rFonts w:ascii="Times New Roman" w:eastAsia="Times New Roman" w:hAnsi="Times New Roman"/>
          <w:b/>
          <w:sz w:val="42"/>
          <w:vertAlign w:val="subscript"/>
        </w:rPr>
        <w:t>A</w:t>
      </w:r>
      <w:r>
        <w:rPr>
          <w:rFonts w:ascii="Times New Roman" w:eastAsia="Times New Roman" w:hAnsi="Times New Roman"/>
          <w:b/>
          <w:sz w:val="42"/>
          <w:vertAlign w:val="baseline"/>
        </w:rPr>
        <w:tab/>
      </w:r>
      <w:r>
        <w:rPr>
          <w:rFonts w:ascii="幼圆" w:eastAsia="幼圆" w:hAnsi="幼圆" w:hint="eastAsia"/>
          <w:b/>
          <w:position w:val="10"/>
          <w:sz w:val="29"/>
          <w:vertAlign w:val="baseline"/>
        </w:rPr>
        <w:t>i</w:t>
        <w:tab/>
      </w:r>
      <w:r>
        <w:rPr>
          <w:b/>
          <w:position w:val="13"/>
          <w:sz w:val="31"/>
          <w:vertAlign w:val="baseline"/>
        </w:rPr>
        <w:t>Υ</w:t>
        <w:tab/>
      </w:r>
      <w:r>
        <w:rPr>
          <w:rFonts w:ascii="Times New Roman" w:eastAsia="Times New Roman" w:hAnsi="Times New Roman"/>
          <w:b/>
          <w:position w:val="-5"/>
          <w:sz w:val="31"/>
          <w:vertAlign w:val="baseline"/>
        </w:rPr>
        <w:t>B</w:t>
      </w:r>
    </w:p>
    <w:p>
      <w:pPr>
        <w:pStyle w:val="BodyText"/>
        <w:tabs>
          <w:tab w:val="left" w:pos="2355"/>
          <w:tab w:val="left" w:pos="9952"/>
          <w:tab w:val="left" w:pos="12070"/>
          <w:tab w:val="left" w:pos="14579"/>
        </w:tabs>
        <w:spacing w:line="400" w:lineRule="exact"/>
        <w:ind w:left="731"/>
        <w:rPr>
          <w:rFonts w:ascii="Times New Roman" w:eastAsia="Times New Roman" w:hAnsi="Times New Roman"/>
          <w:b/>
          <w:sz w:val="31"/>
        </w:rPr>
      </w:pPr>
      <w:r>
        <w:drawing>
          <wp:anchor distT="0" distB="0" distL="0" distR="0" simplePos="0" relativeHeight="251824128" behindDoc="1" locked="0" layoutInCell="1" allowOverlap="1">
            <wp:simplePos x="0" y="0"/>
            <wp:positionH relativeFrom="page">
              <wp:posOffset>1498600</wp:posOffset>
            </wp:positionH>
            <wp:positionV relativeFrom="paragraph">
              <wp:posOffset>325483</wp:posOffset>
            </wp:positionV>
            <wp:extent cx="787400" cy="50800"/>
            <wp:effectExtent l="0" t="0" r="0" b="0"/>
            <wp:wrapNone/>
            <wp:docPr id="341" name="image3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age368.png"/>
                    <pic:cNvPicPr/>
                  </pic:nvPicPr>
                  <pic:blipFill>
                    <a:blip xmlns:r="http://schemas.openxmlformats.org/officeDocument/2006/relationships" r:embed="rId3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5456" behindDoc="0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325483</wp:posOffset>
            </wp:positionV>
            <wp:extent cx="1104900" cy="50800"/>
            <wp:effectExtent l="0" t="0" r="0" b="0"/>
            <wp:wrapNone/>
            <wp:docPr id="343" name="image3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image369.png"/>
                    <pic:cNvPicPr/>
                  </pic:nvPicPr>
                  <pic:blipFill>
                    <a:blip xmlns:r="http://schemas.openxmlformats.org/officeDocument/2006/relationships" r:embed="rId3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6480" behindDoc="0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325483</wp:posOffset>
            </wp:positionV>
            <wp:extent cx="1511300" cy="50800"/>
            <wp:effectExtent l="0" t="0" r="0" b="0"/>
            <wp:wrapNone/>
            <wp:docPr id="345" name="image3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image370.png"/>
                    <pic:cNvPicPr/>
                  </pic:nvPicPr>
                  <pic:blipFill>
                    <a:blip xmlns:r="http://schemas.openxmlformats.org/officeDocument/2006/relationships" r:embed="rId3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7504" behindDoc="0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325483</wp:posOffset>
            </wp:positionV>
            <wp:extent cx="838200" cy="50800"/>
            <wp:effectExtent l="0" t="0" r="0" b="0"/>
            <wp:wrapNone/>
            <wp:docPr id="347" name="image3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image371.png"/>
                    <pic:cNvPicPr/>
                  </pic:nvPicPr>
                  <pic:blipFill>
                    <a:blip xmlns:r="http://schemas.openxmlformats.org/officeDocument/2006/relationships" r:embed="rId3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是</w:t>
      </w:r>
      <w:r>
        <w:rPr>
          <w:spacing w:val="6"/>
        </w:rPr>
        <w:t xml:space="preserve"> </w:t>
      </w:r>
      <w:r>
        <w:rPr>
          <w:rFonts w:ascii="Calibri" w:eastAsia="Calibri" w:hAnsi="Calibri"/>
        </w:rPr>
        <w:t>ON</w:t>
        <w:tab/>
      </w:r>
      <w:r>
        <w:t>，</w:t>
      </w:r>
      <w:r>
        <w:rPr>
          <w:rFonts w:ascii="Calibri" w:eastAsia="Calibri" w:hAnsi="Calibri"/>
        </w:rPr>
        <w:t>O</w:t>
      </w:r>
      <w:r>
        <w:rPr>
          <w:rFonts w:ascii="Calibri" w:eastAsia="Calibri" w:hAnsi="Calibri"/>
          <w:spacing w:val="20"/>
        </w:rPr>
        <w:t xml:space="preserve"> </w:t>
      </w:r>
      <w:r>
        <w:t>点叫做</w:t>
      </w:r>
      <w:r>
        <w:rPr>
          <w:spacing w:val="10"/>
        </w:rPr>
        <w:t xml:space="preserve"> </w:t>
      </w:r>
      <w:r>
        <w:t>入射点</w:t>
      </w:r>
      <w:r>
        <w:rPr>
          <w:spacing w:val="8"/>
        </w:rPr>
        <w:t xml:space="preserve"> </w:t>
      </w:r>
      <w:r>
        <w:t>，∠</w:t>
      </w:r>
      <w:r>
        <w:rPr>
          <w:rFonts w:ascii="Calibri" w:eastAsia="Calibri" w:hAnsi="Calibri"/>
        </w:rPr>
        <w:t>i</w:t>
      </w:r>
      <w:r>
        <w:rPr>
          <w:rFonts w:ascii="Calibri" w:eastAsia="Calibri" w:hAnsi="Calibri"/>
          <w:spacing w:val="22"/>
        </w:rPr>
        <w:t xml:space="preserve"> </w:t>
      </w:r>
      <w:r>
        <w:t>是</w:t>
      </w:r>
      <w:r>
        <w:rPr>
          <w:spacing w:val="5"/>
        </w:rPr>
        <w:t xml:space="preserve"> </w:t>
      </w:r>
      <w:r>
        <w:t>入射角</w:t>
        <w:tab/>
        <w:t>，∠γ是</w:t>
        <w:tab/>
        <w:t>反射</w:t>
        <w:tab/>
      </w:r>
      <w:r>
        <w:rPr>
          <w:rFonts w:ascii="Times New Roman" w:eastAsia="Times New Roman" w:hAnsi="Times New Roman"/>
          <w:b/>
          <w:position w:val="11"/>
          <w:sz w:val="31"/>
        </w:rPr>
        <w:t>N</w:t>
      </w:r>
    </w:p>
    <w:p>
      <w:pPr>
        <w:spacing w:after="0" w:line="400" w:lineRule="exact"/>
        <w:rPr>
          <w:rFonts w:ascii="Times New Roman" w:eastAsia="Times New Roman" w:hAnsi="Times New Roman"/>
          <w:sz w:val="31"/>
        </w:rPr>
        <w:sectPr>
          <w:pgSz w:w="17860" w:h="25260"/>
          <w:pgMar w:top="1480" w:right="140" w:bottom="280" w:left="1220" w:header="708" w:footer="708"/>
          <w:pgNumType w:start="11"/>
          <w:cols w:space="708"/>
        </w:sectPr>
      </w:pPr>
    </w:p>
    <w:p>
      <w:pPr>
        <w:pStyle w:val="BodyText"/>
        <w:tabs>
          <w:tab w:val="left" w:pos="2459"/>
        </w:tabs>
        <w:spacing w:before="136"/>
        <w:ind w:left="731"/>
      </w:pPr>
      <w:r>
        <w:drawing>
          <wp:anchor distT="0" distB="0" distL="0" distR="0" simplePos="0" relativeHeight="251827200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413892</wp:posOffset>
            </wp:positionV>
            <wp:extent cx="1117600" cy="50800"/>
            <wp:effectExtent l="0" t="0" r="0" b="0"/>
            <wp:wrapNone/>
            <wp:docPr id="349" name="image3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image372.png"/>
                    <pic:cNvPicPr/>
                  </pic:nvPicPr>
                  <pic:blipFill>
                    <a:blip xmlns:r="http://schemas.openxmlformats.org/officeDocument/2006/relationships" r:embed="rId3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角</w:t>
        <w:tab/>
        <w:t>。</w:t>
      </w:r>
    </w:p>
    <w:p>
      <w:pPr>
        <w:pStyle w:val="BodyText"/>
        <w:spacing w:before="2"/>
      </w:pPr>
      <w:r>
        <w:rPr>
          <w:rFonts w:ascii="Calibri" w:eastAsia="Calibri"/>
        </w:rPr>
        <w:t>2</w:t>
      </w:r>
      <w:r>
        <w:t>、反射类型：</w:t>
      </w:r>
    </w:p>
    <w:p>
      <w:pPr>
        <w:spacing w:before="0" w:line="359" w:lineRule="exact"/>
        <w:ind w:left="652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光的反射</w:t>
      </w:r>
    </w:p>
    <w:p>
      <w:pPr>
        <w:spacing w:after="0" w:line="359" w:lineRule="exact"/>
        <w:jc w:val="left"/>
        <w:rPr>
          <w:sz w:val="31"/>
        </w:rPr>
        <w:sectPr>
          <w:type w:val="continuous"/>
          <w:pgSz w:w="17860" w:h="25260"/>
          <w:pgMar w:top="1480" w:right="140" w:bottom="280" w:left="1220" w:header="708" w:footer="708"/>
          <w:pgNumType w:start="12"/>
          <w:cols w:num="2" w:space="708" w:equalWidth="0">
            <w:col w:w="12980" w:space="245"/>
            <w:col w:w="3275" w:space="0"/>
          </w:cols>
        </w:sectPr>
      </w:pPr>
    </w:p>
    <w:p>
      <w:pPr>
        <w:pStyle w:val="ListParagraph"/>
        <w:numPr>
          <w:ilvl w:val="0"/>
          <w:numId w:val="14"/>
        </w:numPr>
        <w:tabs>
          <w:tab w:val="left" w:pos="2107"/>
        </w:tabs>
        <w:spacing w:before="2" w:after="0" w:line="240" w:lineRule="auto"/>
        <w:ind w:left="1074" w:right="1536" w:hanging="422"/>
        <w:jc w:val="both"/>
        <w:rPr>
          <w:sz w:val="42"/>
        </w:rPr>
      </w:pPr>
      <w:r>
        <w:drawing>
          <wp:anchor distT="0" distB="0" distL="0" distR="0" simplePos="0" relativeHeight="251832320" behindDoc="1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328802</wp:posOffset>
            </wp:positionV>
            <wp:extent cx="1511300" cy="50800"/>
            <wp:effectExtent l="0" t="0" r="0" b="0"/>
            <wp:wrapNone/>
            <wp:docPr id="351" name="image3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image373.png"/>
                    <pic:cNvPicPr/>
                  </pic:nvPicPr>
                  <pic:blipFill>
                    <a:blip xmlns:r="http://schemas.openxmlformats.org/officeDocument/2006/relationships" r:embed="rId3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镜面反射 ：入射光平行时，反射光也平行，是定向反射（</w:t>
      </w:r>
      <w:r>
        <w:rPr>
          <w:spacing w:val="-4"/>
          <w:sz w:val="42"/>
        </w:rPr>
        <w:t>如镜面、水</w:t>
      </w:r>
      <w:r>
        <w:rPr>
          <w:w w:val="100"/>
          <w:sz w:val="42"/>
        </w:rPr>
        <w:t>面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；</w:t>
      </w:r>
    </w:p>
    <w:p>
      <w:pPr>
        <w:pStyle w:val="ListParagraph"/>
        <w:numPr>
          <w:ilvl w:val="0"/>
          <w:numId w:val="14"/>
        </w:numPr>
        <w:tabs>
          <w:tab w:val="left" w:pos="2140"/>
        </w:tabs>
        <w:spacing w:before="4" w:after="0" w:line="240" w:lineRule="auto"/>
        <w:ind w:left="1074" w:right="1707" w:hanging="422"/>
        <w:jc w:val="both"/>
        <w:rPr>
          <w:sz w:val="42"/>
        </w:rPr>
      </w:pP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1854200</wp:posOffset>
            </wp:positionH>
            <wp:positionV relativeFrom="paragraph">
              <wp:posOffset>330073</wp:posOffset>
            </wp:positionV>
            <wp:extent cx="1371600" cy="50800"/>
            <wp:effectExtent l="0" t="0" r="0" b="0"/>
            <wp:wrapNone/>
            <wp:docPr id="353" name="image3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image374.png"/>
                    <pic:cNvPicPr/>
                  </pic:nvPicPr>
                  <pic:blipFill>
                    <a:blip xmlns:r="http://schemas.openxmlformats.org/officeDocument/2006/relationships" r:embed="rId3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6527800</wp:posOffset>
            </wp:positionH>
            <wp:positionV relativeFrom="paragraph">
              <wp:posOffset>672973</wp:posOffset>
            </wp:positionV>
            <wp:extent cx="1244600" cy="50800"/>
            <wp:effectExtent l="0" t="0" r="0" b="0"/>
            <wp:wrapNone/>
            <wp:docPr id="355" name="image3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image360.png"/>
                    <pic:cNvPicPr/>
                  </pic:nvPicPr>
                  <pic:blipFill>
                    <a:blip xmlns:r="http://schemas.openxmlformats.org/officeDocument/2006/relationships" r:embed="rId3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1015873</wp:posOffset>
            </wp:positionV>
            <wp:extent cx="850900" cy="50800"/>
            <wp:effectExtent l="0" t="0" r="0" b="0"/>
            <wp:wrapNone/>
            <wp:docPr id="357" name="image3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image354.png"/>
                    <pic:cNvPicPr/>
                  </pic:nvPicPr>
                  <pic:blipFill>
                    <a:blip xmlns:r="http://schemas.openxmlformats.org/officeDocument/2006/relationships" r:embed="rId3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42"/>
        </w:rPr>
        <w:t>漫反射 ：入射光平行时，反射光向着不同方向，这也是我们从各个方向都能看到物体的原因。两类反射都遵循 反射   定律。在反射现象中</w:t>
      </w:r>
      <w:r>
        <w:rPr>
          <w:spacing w:val="2"/>
          <w:sz w:val="42"/>
        </w:rPr>
        <w:t>光路是可 逆 的</w:t>
      </w:r>
    </w:p>
    <w:p>
      <w:pPr>
        <w:pStyle w:val="BodyText"/>
        <w:spacing w:line="533" w:lineRule="exact"/>
        <w:jc w:val="both"/>
      </w:pPr>
      <w:r>
        <w:drawing>
          <wp:anchor distT="0" distB="0" distL="0" distR="0" simplePos="0" relativeHeight="251836416" behindDoc="1" locked="0" layoutInCell="1" allowOverlap="1">
            <wp:simplePos x="0" y="0"/>
            <wp:positionH relativeFrom="page">
              <wp:posOffset>5054600</wp:posOffset>
            </wp:positionH>
            <wp:positionV relativeFrom="paragraph">
              <wp:posOffset>331105</wp:posOffset>
            </wp:positionV>
            <wp:extent cx="850900" cy="38100"/>
            <wp:effectExtent l="0" t="0" r="0" b="0"/>
            <wp:wrapNone/>
            <wp:docPr id="359" name="image3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image375.png"/>
                    <pic:cNvPicPr/>
                  </pic:nvPicPr>
                  <pic:blipFill>
                    <a:blip xmlns:r="http://schemas.openxmlformats.org/officeDocument/2006/relationships" r:embed="rId3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7440" behindDoc="1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331105</wp:posOffset>
            </wp:positionV>
            <wp:extent cx="850900" cy="38100"/>
            <wp:effectExtent l="0" t="0" r="0" b="0"/>
            <wp:wrapNone/>
            <wp:docPr id="361" name="image3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image375.png"/>
                    <pic:cNvPicPr/>
                  </pic:nvPicPr>
                  <pic:blipFill>
                    <a:blip xmlns:r="http://schemas.openxmlformats.org/officeDocument/2006/relationships" r:embed="rId3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3</w:t>
      </w:r>
      <w:r>
        <w:t>、光</w:t>
      </w:r>
      <w:r>
        <w:rPr>
          <w:spacing w:val="39"/>
          <w:position w:val="2"/>
          <w:sz w:val="29"/>
        </w:rPr>
        <w:t xml:space="preserve">垂直 </w:t>
      </w:r>
      <w:r>
        <w:t xml:space="preserve">射入镜面时，反射角为 </w:t>
      </w:r>
      <w:r>
        <w:rPr>
          <w:rFonts w:ascii="Calibri" w:eastAsia="Calibri"/>
        </w:rPr>
        <w:t>0</w:t>
      </w:r>
      <w:r>
        <w:rPr>
          <w:rFonts w:ascii="Calibri" w:eastAsia="Calibri"/>
          <w:spacing w:val="87"/>
        </w:rPr>
        <w:t xml:space="preserve"> </w:t>
      </w:r>
      <w:r>
        <w:rPr>
          <w:spacing w:val="2"/>
        </w:rPr>
        <w:t xml:space="preserve">度，入射角为 </w:t>
      </w:r>
      <w:r>
        <w:rPr>
          <w:rFonts w:ascii="Calibri" w:eastAsia="Calibri"/>
        </w:rPr>
        <w:t>0</w:t>
      </w:r>
      <w:r>
        <w:rPr>
          <w:rFonts w:ascii="Calibri" w:eastAsia="Calibri"/>
          <w:spacing w:val="86"/>
        </w:rPr>
        <w:t xml:space="preserve"> </w:t>
      </w:r>
      <w:r>
        <w:t>度；</w:t>
      </w:r>
    </w:p>
    <w:p>
      <w:pPr>
        <w:pStyle w:val="BodyText"/>
        <w:spacing w:before="5" w:line="242" w:lineRule="auto"/>
        <w:ind w:right="1719"/>
        <w:jc w:val="both"/>
      </w:pPr>
      <w:r>
        <w:drawing>
          <wp:anchor distT="0" distB="0" distL="0" distR="0" simplePos="0" relativeHeight="251838464" behindDoc="1" locked="0" layoutInCell="1" allowOverlap="1">
            <wp:simplePos x="0" y="0"/>
            <wp:positionH relativeFrom="page">
              <wp:posOffset>7912100</wp:posOffset>
            </wp:positionH>
            <wp:positionV relativeFrom="paragraph">
              <wp:posOffset>335279</wp:posOffset>
            </wp:positionV>
            <wp:extent cx="698500" cy="38100"/>
            <wp:effectExtent l="0" t="0" r="0" b="0"/>
            <wp:wrapNone/>
            <wp:docPr id="363" name="image3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image376.png"/>
                    <pic:cNvPicPr/>
                  </pic:nvPicPr>
                  <pic:blipFill>
                    <a:blip xmlns:r="http://schemas.openxmlformats.org/officeDocument/2006/relationships" r:embed="rId3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8224" behindDoc="0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678179</wp:posOffset>
            </wp:positionV>
            <wp:extent cx="1257300" cy="38100"/>
            <wp:effectExtent l="0" t="0" r="0" b="0"/>
            <wp:wrapNone/>
            <wp:docPr id="365" name="image3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image377.png"/>
                    <pic:cNvPicPr/>
                  </pic:nvPicPr>
                  <pic:blipFill>
                    <a:blip xmlns:r="http://schemas.openxmlformats.org/officeDocument/2006/relationships" r:embed="rId3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4</w:t>
      </w:r>
      <w:r>
        <w:rPr>
          <w:spacing w:val="-15"/>
        </w:rPr>
        <w:t>、能从各个方向看见本身不发光的物体，这是因为发生了 漫 反射。光滑的</w:t>
      </w:r>
      <w:r>
        <w:t>铜镜，镜子，平静的水面发生的是 镜面 反射。</w:t>
      </w:r>
    </w:p>
    <w:p>
      <w:pPr>
        <w:pStyle w:val="BodyText"/>
        <w:spacing w:before="2" w:line="244" w:lineRule="auto"/>
        <w:ind w:right="1734"/>
        <w:jc w:val="both"/>
      </w:pPr>
      <w:r>
        <w:drawing>
          <wp:anchor distT="0" distB="0" distL="0" distR="0" simplePos="0" relativeHeight="251839488" behindDoc="1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328167</wp:posOffset>
            </wp:positionV>
            <wp:extent cx="863600" cy="50800"/>
            <wp:effectExtent l="0" t="0" r="0" b="0"/>
            <wp:wrapNone/>
            <wp:docPr id="367" name="image3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image378.png"/>
                    <pic:cNvPicPr/>
                  </pic:nvPicPr>
                  <pic:blipFill>
                    <a:blip xmlns:r="http://schemas.openxmlformats.org/officeDocument/2006/relationships" r:embed="rId3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0512" behindDoc="1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328167</wp:posOffset>
            </wp:positionV>
            <wp:extent cx="1549400" cy="50800"/>
            <wp:effectExtent l="0" t="0" r="0" b="0"/>
            <wp:wrapNone/>
            <wp:docPr id="369" name="image3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image379.png"/>
                    <pic:cNvPicPr/>
                  </pic:nvPicPr>
                  <pic:blipFill>
                    <a:blip xmlns:r="http://schemas.openxmlformats.org/officeDocument/2006/relationships" r:embed="rId3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5</w:t>
      </w:r>
      <w:r>
        <w:t>、夜晚迎着月光走  亮  的地方是水凼，背着月光走  暗      的地方是水凼。</w:t>
      </w:r>
    </w:p>
    <w:p>
      <w:pPr>
        <w:pStyle w:val="Heading1"/>
        <w:spacing w:before="3"/>
        <w:jc w:val="both"/>
      </w:pPr>
      <w:r>
        <w:rPr>
          <w:spacing w:val="-52"/>
        </w:rPr>
        <w:t xml:space="preserve">第 </w:t>
      </w:r>
      <w:r>
        <w:rPr>
          <w:rFonts w:ascii="Calibri" w:eastAsia="Calibri"/>
        </w:rPr>
        <w:t xml:space="preserve">3 </w:t>
      </w:r>
      <w:r>
        <w:rPr>
          <w:spacing w:val="2"/>
        </w:rPr>
        <w:t>节 平面镜成像</w:t>
      </w:r>
    </w:p>
    <w:p>
      <w:pPr>
        <w:pStyle w:val="BodyText"/>
        <w:spacing w:before="2"/>
        <w:ind w:left="1074" w:right="1748" w:hanging="422"/>
        <w:jc w:val="both"/>
      </w:pPr>
      <w:r>
        <w:drawing>
          <wp:anchor distT="0" distB="0" distL="0" distR="0" simplePos="0" relativeHeight="251841536" behindDoc="1" locked="0" layoutInCell="1" allowOverlap="1">
            <wp:simplePos x="0" y="0"/>
            <wp:positionH relativeFrom="page">
              <wp:posOffset>6451600</wp:posOffset>
            </wp:positionH>
            <wp:positionV relativeFrom="paragraph">
              <wp:posOffset>327151</wp:posOffset>
            </wp:positionV>
            <wp:extent cx="584200" cy="50800"/>
            <wp:effectExtent l="0" t="0" r="0" b="0"/>
            <wp:wrapNone/>
            <wp:docPr id="371" name="image3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image380.png"/>
                    <pic:cNvPicPr/>
                  </pic:nvPicPr>
                  <pic:blipFill>
                    <a:blip xmlns:r="http://schemas.openxmlformats.org/officeDocument/2006/relationships" r:embed="rId3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2560" behindDoc="1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327151</wp:posOffset>
            </wp:positionV>
            <wp:extent cx="1016000" cy="50800"/>
            <wp:effectExtent l="0" t="0" r="0" b="0"/>
            <wp:wrapNone/>
            <wp:docPr id="373" name="image3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image381.png"/>
                    <pic:cNvPicPr/>
                  </pic:nvPicPr>
                  <pic:blipFill>
                    <a:blip xmlns:r="http://schemas.openxmlformats.org/officeDocument/2006/relationships" r:embed="rId3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3584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670051</wp:posOffset>
            </wp:positionV>
            <wp:extent cx="1003300" cy="50800"/>
            <wp:effectExtent l="0" t="0" r="0" b="0"/>
            <wp:wrapNone/>
            <wp:docPr id="375" name="image3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image382.png"/>
                    <pic:cNvPicPr/>
                  </pic:nvPicPr>
                  <pic:blipFill>
                    <a:blip xmlns:r="http://schemas.openxmlformats.org/officeDocument/2006/relationships" r:embed="rId3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4608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670051</wp:posOffset>
            </wp:positionV>
            <wp:extent cx="1282700" cy="50800"/>
            <wp:effectExtent l="0" t="0" r="0" b="0"/>
            <wp:wrapNone/>
            <wp:docPr id="377" name="image3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image383.png"/>
                    <pic:cNvPicPr/>
                  </pic:nvPicPr>
                  <pic:blipFill>
                    <a:blip xmlns:r="http://schemas.openxmlformats.org/officeDocument/2006/relationships" r:embed="rId3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563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1012951</wp:posOffset>
            </wp:positionV>
            <wp:extent cx="1117600" cy="50800"/>
            <wp:effectExtent l="0" t="0" r="0" b="0"/>
            <wp:wrapNone/>
            <wp:docPr id="379" name="image3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image384.png"/>
                    <pic:cNvPicPr/>
                  </pic:nvPicPr>
                  <pic:blipFill>
                    <a:blip xmlns:r="http://schemas.openxmlformats.org/officeDocument/2006/relationships" r:embed="rId3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6656" behindDoc="1" locked="0" layoutInCell="1" allowOverlap="1">
            <wp:simplePos x="0" y="0"/>
            <wp:positionH relativeFrom="page">
              <wp:posOffset>5207000</wp:posOffset>
            </wp:positionH>
            <wp:positionV relativeFrom="paragraph">
              <wp:posOffset>1012951</wp:posOffset>
            </wp:positionV>
            <wp:extent cx="1117600" cy="50800"/>
            <wp:effectExtent l="0" t="0" r="0" b="0"/>
            <wp:wrapNone/>
            <wp:docPr id="381" name="image3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image384.png"/>
                    <pic:cNvPicPr/>
                  </pic:nvPicPr>
                  <pic:blipFill>
                    <a:blip xmlns:r="http://schemas.openxmlformats.org/officeDocument/2006/relationships" r:embed="rId3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9248" behindDoc="0" locked="0" layoutInCell="1" allowOverlap="1">
            <wp:simplePos x="0" y="0"/>
            <wp:positionH relativeFrom="page">
              <wp:posOffset>7239000</wp:posOffset>
            </wp:positionH>
            <wp:positionV relativeFrom="paragraph">
              <wp:posOffset>1012951</wp:posOffset>
            </wp:positionV>
            <wp:extent cx="165100" cy="50800"/>
            <wp:effectExtent l="0" t="0" r="0" b="0"/>
            <wp:wrapNone/>
            <wp:docPr id="383" name="image3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image385.png"/>
                    <pic:cNvPicPr/>
                  </pic:nvPicPr>
                  <pic:blipFill>
                    <a:blip xmlns:r="http://schemas.openxmlformats.org/officeDocument/2006/relationships" r:embed="rId3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0272" behindDoc="0" locked="0" layoutInCell="1" allowOverlap="1">
            <wp:simplePos x="0" y="0"/>
            <wp:positionH relativeFrom="page">
              <wp:posOffset>7785100</wp:posOffset>
            </wp:positionH>
            <wp:positionV relativeFrom="paragraph">
              <wp:posOffset>1025651</wp:posOffset>
            </wp:positionV>
            <wp:extent cx="558800" cy="38100"/>
            <wp:effectExtent l="0" t="0" r="0" b="0"/>
            <wp:wrapNone/>
            <wp:docPr id="385" name="image3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image386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spacing w:val="3"/>
        </w:rPr>
        <w:t>1</w:t>
      </w:r>
      <w:r>
        <w:rPr>
          <w:spacing w:val="-1"/>
        </w:rPr>
        <w:t>、平面镜成像特点：物体在平面镜里成的是 正 立的  虚  像，像与物到</w:t>
      </w:r>
      <w:r>
        <w:t>镜面的距离  相等 ，像与物体大小  相同  ；像和物对应点的连线与镜面 垂直 。即平面镜所成的是 等大 、正立 、虚像。</w:t>
      </w:r>
    </w:p>
    <w:p>
      <w:pPr>
        <w:pStyle w:val="BodyText"/>
        <w:spacing w:before="6"/>
        <w:jc w:val="both"/>
      </w:pPr>
      <w:r>
        <w:drawing>
          <wp:anchor distT="0" distB="0" distL="0" distR="0" simplePos="0" relativeHeight="251831296" behindDoc="0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329819</wp:posOffset>
            </wp:positionV>
            <wp:extent cx="2209800" cy="50800"/>
            <wp:effectExtent l="0" t="0" r="0" b="0"/>
            <wp:wrapNone/>
            <wp:docPr id="387" name="image3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image387.png"/>
                    <pic:cNvPicPr/>
                  </pic:nvPicPr>
                  <pic:blipFill>
                    <a:blip xmlns:r="http://schemas.openxmlformats.org/officeDocument/2006/relationships" r:embed="rId3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成像原理：根据 光的 反射 成像。</w:t>
      </w:r>
    </w:p>
    <w:p>
      <w:pPr>
        <w:spacing w:after="0"/>
        <w:jc w:val="both"/>
        <w:sectPr>
          <w:type w:val="continuous"/>
          <w:pgSz w:w="17860" w:h="25260"/>
          <w:pgMar w:top="1480" w:right="140" w:bottom="280" w:left="1220" w:header="708" w:footer="708"/>
          <w:pgNumType w:start="13"/>
          <w:cols w:space="708"/>
        </w:sectPr>
      </w:pPr>
    </w:p>
    <w:p>
      <w:pPr>
        <w:pStyle w:val="BodyText"/>
        <w:spacing w:before="24"/>
      </w:pPr>
      <w:r>
        <w:pict>
          <v:group id="_x0000_s1287" style="width:893pt;height:1248pt;margin-top:0;margin-left:0;mso-position-horizontal-relative:page;mso-position-vertical-relative:page;position:absolute;z-index:-251468800" coordorigin="0,0" coordsize="17860,24960">
            <v:shape id="_x0000_s1288" type="#_x0000_t75" style="width:1280;height:280;left:14820;position:absolute;top:3020" stroked="f">
              <v:imagedata r:id="rId181" o:title=""/>
            </v:shape>
            <v:shape id="_x0000_s1289" type="#_x0000_t75" style="width:1300;height:280;left:2180;position:absolute;top:3560" stroked="f">
              <v:imagedata r:id="rId178" o:title=""/>
            </v:shape>
            <v:shape id="_x0000_s1290" type="#_x0000_t75" style="width:4740;height:280;left:7100;position:absolute;top:3560" stroked="f">
              <v:imagedata r:id="rId359" o:title=""/>
            </v:shape>
            <v:shape id="_x0000_s1291" type="#_x0000_t75" style="width:1920;height:280;left:5120;position:absolute;top:4100" stroked="f">
              <v:imagedata r:id="rId160" o:title=""/>
            </v:shape>
            <v:shape id="_x0000_s1292" type="#_x0000_t75" style="width:2140;height:280;left:10600;position:absolute;top:4100" stroked="f">
              <v:imagedata r:id="rId360" o:title=""/>
            </v:shape>
            <v:shape id="_x0000_s1293" type="#_x0000_t75" style="width:1940;height:280;left:3440;position:absolute;top:4640" stroked="f">
              <v:imagedata r:id="rId175" o:title=""/>
            </v:shape>
            <v:shape id="_x0000_s1294" type="#_x0000_t75" style="width:1080;height:280;left:7260;position:absolute;top:4640" stroked="f">
              <v:imagedata r:id="rId361" o:title=""/>
            </v:shape>
            <v:shape id="_x0000_s1295" type="#_x0000_t75" style="width:2160;height:280;left:10640;position:absolute;top:4640" stroked="f">
              <v:imagedata r:id="rId180" o:title=""/>
            </v:shape>
            <v:shape id="_x0000_s1296" type="#_x0000_t75" style="width:1840;height:280;left:13640;position:absolute;top:5180" stroked="f">
              <v:imagedata r:id="rId362" o:title=""/>
            </v:shape>
            <v:shape id="_x0000_s1297" type="#_x0000_t75" style="width:1300;height:280;left:4280;position:absolute;top:5720" stroked="f">
              <v:imagedata r:id="rId178" o:title=""/>
            </v:shape>
            <v:shape id="_x0000_s1298" type="#_x0000_t75" style="width:2360;height:280;left:10820;position:absolute;top:5720" stroked="f">
              <v:imagedata r:id="rId176" o:title=""/>
            </v:shape>
            <v:shape id="_x0000_s1299" type="#_x0000_t75" style="width:2160;height:280;left:10380;position:absolute;top:6800" stroked="f">
              <v:imagedata r:id="rId180" o:title=""/>
            </v:shape>
            <v:shape id="_x0000_s1300" type="#_x0000_t75" style="width:1520;height:280;left:9720;position:absolute;top:7880" stroked="f">
              <v:imagedata r:id="rId363" o:title=""/>
            </v:shape>
            <v:shape id="_x0000_s1301" type="#_x0000_t75" style="width:2220;height:280;left:5280;position:absolute;top:8960" stroked="f">
              <v:imagedata r:id="rId364" o:title=""/>
            </v:shape>
            <v:shape id="_x0000_s1302" type="#_x0000_t75" style="width:1840;height:280;left:14260;position:absolute;top:8960" stroked="f">
              <v:imagedata r:id="rId184" o:title=""/>
            </v:shape>
            <v:shape id="_x0000_s1303" type="#_x0000_t75" style="width:1960;height:280;left:2180;position:absolute;top:9500" stroked="f">
              <v:imagedata r:id="rId365" o:title=""/>
            </v:shape>
            <v:shape id="_x0000_s1304" type="#_x0000_t75" style="width:1720;height:280;left:8480;position:absolute;top:10040" stroked="f">
              <v:imagedata r:id="rId158" o:title=""/>
            </v:shape>
            <v:shape id="_x0000_s1305" type="#_x0000_t75" style="width:1920;height:280;left:11240;position:absolute;top:10040" stroked="f">
              <v:imagedata r:id="rId160" o:title=""/>
            </v:shape>
            <v:shape id="_x0000_s1306" type="#_x0000_t75" style="width:1080;height:280;left:9980;position:absolute;top:11120" stroked="f">
              <v:imagedata r:id="rId259" o:title=""/>
            </v:shape>
            <v:shape id="_x0000_s1307" type="#_x0000_t75" style="width:1940;height:280;left:5900;position:absolute;top:11660" stroked="f">
              <v:imagedata r:id="rId175" o:title=""/>
            </v:shape>
            <v:shape id="_x0000_s1308" type="#_x0000_t75" style="width:1080;height:280;left:4700;position:absolute;top:12200" stroked="f">
              <v:imagedata r:id="rId259" o:title=""/>
            </v:shape>
            <v:shape id="_x0000_s1309" type="#_x0000_t75" style="width:1940;height:280;left:5420;position:absolute;top:12740" stroked="f">
              <v:imagedata r:id="rId175" o:title=""/>
            </v:shape>
            <v:shape id="_x0000_s1310" type="#_x0000_t75" style="width:2040;height:280;left:9540;position:absolute;top:12740" stroked="f">
              <v:imagedata r:id="rId366" o:title=""/>
            </v:shape>
            <v:shape id="_x0000_s1311" type="#_x0000_t75" style="width:1060;height:280;left:15040;position:absolute;top:12740" stroked="f">
              <v:imagedata r:id="rId168" o:title=""/>
            </v:shape>
            <v:shape id="_x0000_s1312" type="#_x0000_t75" style="width:860;height:280;left:2180;position:absolute;top:13280" stroked="f">
              <v:imagedata r:id="rId173" o:title=""/>
            </v:shape>
            <v:shape id="_x0000_s1313" type="#_x0000_t75" style="width:640;height:260;left:7860;position:absolute;top:13300" stroked="f">
              <v:imagedata r:id="rId367" o:title=""/>
            </v:shape>
            <v:shape id="_x0000_s1314" type="#_x0000_t75" style="width:1300;height:280;left:12480;position:absolute;top:13280" stroked="f">
              <v:imagedata r:id="rId368" o:title=""/>
            </v:shape>
            <v:shape id="_x0000_s1315" type="#_x0000_t75" style="width:1080;height:280;left:7860;position:absolute;top:13820" stroked="f">
              <v:imagedata r:id="rId251" o:title=""/>
            </v:shape>
            <v:shape id="_x0000_s1316" type="#_x0000_t75" style="width:1080;height:280;left:13760;position:absolute;top:13820" stroked="f">
              <v:imagedata r:id="rId259" o:title=""/>
            </v:shape>
            <v:shape id="_x0000_s1317" type="#_x0000_t75" style="width:1920;height:280;left:8280;position:absolute;top:14360" stroked="f">
              <v:imagedata r:id="rId160" o:title=""/>
            </v:shape>
            <v:shape id="_x0000_s1318" type="#_x0000_t75" style="width:1520;height:280;left:6160;position:absolute;top:14900" stroked="f">
              <v:imagedata r:id="rId169" o:title=""/>
            </v:shape>
            <v:shape id="_x0000_s1319" type="#_x0000_t75" style="width:2160;height:280;left:10180;position:absolute;top:14900" stroked="f">
              <v:imagedata r:id="rId180" o:title=""/>
            </v:shape>
            <v:shape id="_x0000_s1320" type="#_x0000_t75" style="width:1940;height:280;left:5740;position:absolute;top:15440" stroked="f">
              <v:imagedata r:id="rId369" o:title=""/>
            </v:shape>
            <v:shape id="_x0000_s1321" type="#_x0000_t75" style="width:1920;height:280;left:13340;position:absolute;top:15440" stroked="f">
              <v:imagedata r:id="rId160" o:title=""/>
            </v:shape>
            <v:shape id="_x0000_s1322" type="#_x0000_t75" style="width:2260;height:280;left:5680;position:absolute;top:15980" stroked="f">
              <v:imagedata r:id="rId370" o:title=""/>
            </v:shape>
            <v:shape id="_x0000_s1323" type="#_x0000_t75" style="width:1800;height:280;left:9480;position:absolute;top:15980" stroked="f">
              <v:imagedata r:id="rId371" o:title=""/>
            </v:shape>
            <v:shape id="_x0000_s1324" type="#_x0000_t75" style="width:1100;height:280;left:15000;position:absolute;top:15980" stroked="f">
              <v:imagedata r:id="rId185" o:title=""/>
            </v:shape>
            <v:shape id="_x0000_s1325" type="#_x0000_t75" style="width:2340;height:260;left:3860;position:absolute;top:16540" stroked="f">
              <v:imagedata r:id="rId372" o:title=""/>
            </v:shape>
            <v:shape id="_x0000_s1326" type="#_x0000_t75" style="width:2140;height:280;left:12520;position:absolute;top:16520" stroked="f">
              <v:imagedata r:id="rId212" o:title=""/>
            </v:shape>
            <v:shape id="_x0000_s1327" type="#_x0000_t75" style="width:5620;height:280;left:7940;position:absolute;top:17600" stroked="f">
              <v:imagedata r:id="rId373" o:title=""/>
            </v:shape>
            <v:shape id="_x0000_s1328" type="#_x0000_t75" style="width:1720;height:280;left:11860;position:absolute;top:18140" stroked="f">
              <v:imagedata r:id="rId374" o:title=""/>
            </v:shape>
            <v:shape id="_x0000_s1329" type="#_x0000_t75" style="width:1940;height:280;left:3240;position:absolute;top:18680" stroked="f">
              <v:imagedata r:id="rId175" o:title=""/>
            </v:shape>
            <v:shape id="_x0000_s1330" type="#_x0000_t75" style="width:1700;height:280;left:4500;position:absolute;top:19220" stroked="f">
              <v:imagedata r:id="rId249" o:title=""/>
            </v:shape>
            <v:shape id="_x0000_s1331" type="#_x0000_t75" style="width:1700;height:280;left:10200;position:absolute;top:19220" stroked="f">
              <v:imagedata r:id="rId249" o:title=""/>
            </v:shape>
            <v:shape id="_x0000_s1332" type="#_x0000_t75" style="width:4500;height:280;left:5760;position:absolute;top:19760" stroked="f">
              <v:imagedata r:id="rId375" o:title=""/>
            </v:shape>
            <v:shape id="_x0000_s1333" type="#_x0000_t75" style="width:860;height:280;left:15240;position:absolute;top:20300" stroked="f">
              <v:imagedata r:id="rId173" o:title=""/>
            </v:shape>
            <v:shape id="_x0000_s1334" type="#_x0000_t75" style="width:1300;height:280;left:3800;position:absolute;top:20840" stroked="f">
              <v:imagedata r:id="rId368" o:title=""/>
            </v:shape>
            <v:shape id="_x0000_s1335" type="#_x0000_t75" style="width:2360;height:280;left:9120;position:absolute;top:21920" stroked="f">
              <v:imagedata r:id="rId376" o:title=""/>
            </v:shape>
            <v:shape id="_x0000_s1336" type="#_x0000_t75" style="width:2360;height:280;left:4280;position:absolute;top:22460" stroked="f">
              <v:imagedata r:id="rId376" o:title=""/>
            </v:shape>
            <v:shape id="_x0000_s1337" type="#_x0000_t75" style="width:17860;height:24960;position:absolute" stroked="f">
              <v:imagedata r:id="rId377" o:title=""/>
            </v:shape>
          </v:group>
        </w:pict>
      </w:r>
      <w:r>
        <w:t>成像作图法：可以由平面镜成像特点和反射定律作图。</w:t>
      </w:r>
    </w:p>
    <w:p>
      <w:pPr>
        <w:pStyle w:val="BodyText"/>
        <w:spacing w:before="3"/>
      </w:pPr>
      <w:r>
        <w:t>平面镜的应用：成像，改变光的传播方向（要求会画反射光路图）</w:t>
      </w:r>
    </w:p>
    <w:p>
      <w:pPr>
        <w:pStyle w:val="BodyText"/>
        <w:spacing w:before="2"/>
        <w:ind w:left="1074" w:right="1709" w:hanging="422"/>
        <w:jc w:val="both"/>
      </w:pPr>
      <w:r>
        <w:rPr>
          <w:rFonts w:ascii="Calibri" w:eastAsia="Calibri"/>
          <w:spacing w:val="-1"/>
          <w:w w:val="100"/>
        </w:rPr>
        <w:t>2</w:t>
      </w:r>
      <w:r>
        <w:rPr>
          <w:w w:val="100"/>
        </w:rPr>
        <w:t>、探究：平面镜成像的特点</w:t>
      </w:r>
      <w:r>
        <w:rPr>
          <w:spacing w:val="-328"/>
          <w:w w:val="100"/>
        </w:rPr>
        <w:t>：</w:t>
      </w:r>
      <w:r>
        <w:rPr>
          <w:spacing w:val="1"/>
          <w:w w:val="100"/>
        </w:rPr>
        <w:t>（</w:t>
      </w:r>
      <w:r>
        <w:rPr>
          <w:rFonts w:ascii="Calibri" w:eastAsia="Calibri"/>
          <w:spacing w:val="-2"/>
          <w:w w:val="100"/>
        </w:rPr>
        <w:t>2</w:t>
      </w:r>
      <w:r>
        <w:rPr>
          <w:w w:val="100"/>
        </w:rPr>
        <w:t>）选两只同样大小的蜡烛是研究像、物</w:t>
      </w:r>
      <w:r>
        <w:rPr>
          <w:spacing w:val="-83"/>
        </w:rPr>
        <w:t xml:space="preserve"> </w:t>
      </w:r>
      <w:r>
        <w:rPr>
          <w:w w:val="100"/>
        </w:rPr>
        <w:t>大小</w:t>
      </w:r>
      <w:r>
        <w:rPr>
          <w:spacing w:val="-5"/>
        </w:rPr>
        <w:t>关系 ；尺用来探究像、物 到镜面的距离关系   。</w:t>
      </w:r>
      <w:r>
        <w:rPr>
          <w:spacing w:val="4"/>
        </w:rPr>
        <w:t>（</w:t>
      </w:r>
      <w:r>
        <w:rPr>
          <w:rFonts w:ascii="Calibri" w:eastAsia="Calibri"/>
          <w:spacing w:val="4"/>
        </w:rPr>
        <w:t>3</w:t>
      </w:r>
      <w:r>
        <w:rPr>
          <w:spacing w:val="4"/>
        </w:rPr>
        <w:t>）</w:t>
      </w:r>
      <w:r>
        <w:t>结论：平面镜所</w:t>
      </w:r>
      <w:r>
        <w:rPr>
          <w:spacing w:val="-1"/>
        </w:rPr>
        <w:t>成的像、物大小 相同   ，像物到镜面的距离 相等   ，对应像物点连线</w:t>
      </w:r>
      <w:r>
        <w:t>与镜面 垂直 ，所成的是虚 像。像物关于 镜面 对称。</w:t>
      </w:r>
    </w:p>
    <w:p>
      <w:pPr>
        <w:pStyle w:val="BodyText"/>
        <w:spacing w:before="7"/>
        <w:ind w:left="1074" w:right="1497" w:hanging="422"/>
        <w:jc w:val="both"/>
      </w:pPr>
      <w:r>
        <w:rPr>
          <w:rFonts w:ascii="Calibri" w:eastAsia="Calibri" w:hAnsi="Calibri"/>
          <w:spacing w:val="-1"/>
          <w:w w:val="100"/>
        </w:rPr>
        <w:t>3</w:t>
      </w:r>
      <w:r>
        <w:rPr>
          <w:spacing w:val="-97"/>
          <w:w w:val="100"/>
        </w:rPr>
        <w:t>、应用：</w:t>
      </w:r>
      <w:r>
        <w:rPr>
          <w:w w:val="100"/>
        </w:rPr>
        <w:t>（</w:t>
      </w:r>
      <w:r>
        <w:rPr>
          <w:rFonts w:ascii="Calibri" w:eastAsia="Calibri" w:hAnsi="Calibri"/>
          <w:spacing w:val="-2"/>
          <w:w w:val="100"/>
        </w:rPr>
        <w:t>1</w:t>
      </w:r>
      <w:r>
        <w:rPr>
          <w:spacing w:val="-87"/>
          <w:w w:val="100"/>
        </w:rPr>
        <w:t>）</w:t>
      </w:r>
      <w:r>
        <w:rPr>
          <w:rFonts w:ascii="Calibri" w:eastAsia="Calibri" w:hAnsi="Calibri"/>
          <w:spacing w:val="-1"/>
          <w:w w:val="100"/>
        </w:rPr>
        <w:t>1.</w:t>
      </w:r>
      <w:r>
        <w:rPr>
          <w:rFonts w:ascii="Calibri" w:eastAsia="Calibri" w:hAnsi="Calibri"/>
          <w:w w:val="100"/>
        </w:rPr>
        <w:t>6</w:t>
      </w:r>
      <w:r>
        <w:rPr>
          <w:rFonts w:ascii="Calibri" w:eastAsia="Calibri" w:hAnsi="Calibri"/>
        </w:rPr>
        <w:t xml:space="preserve"> </w:t>
      </w:r>
      <w:r>
        <w:rPr>
          <w:w w:val="100"/>
        </w:rPr>
        <w:t>米高的人站在镜前</w:t>
      </w:r>
      <w:r>
        <w:rPr>
          <w:spacing w:val="-109"/>
        </w:rPr>
        <w:t xml:space="preserve"> </w:t>
      </w:r>
      <w:r>
        <w:rPr>
          <w:rFonts w:ascii="Calibri" w:eastAsia="Calibri" w:hAnsi="Calibri"/>
          <w:w w:val="100"/>
        </w:rPr>
        <w:t>2</w:t>
      </w:r>
      <w:r>
        <w:rPr>
          <w:rFonts w:ascii="Calibri" w:eastAsia="Calibri" w:hAnsi="Calibri"/>
        </w:rPr>
        <w:t xml:space="preserve"> </w:t>
      </w:r>
      <w:r>
        <w:rPr>
          <w:spacing w:val="-10"/>
          <w:w w:val="100"/>
        </w:rPr>
        <w:t>米处，平面镜中的他的像高</w:t>
      </w:r>
      <w:r>
        <w:rPr>
          <w:spacing w:val="-10"/>
        </w:rPr>
        <w:t xml:space="preserve"> </w:t>
      </w:r>
      <w:r>
        <w:rPr>
          <w:rFonts w:ascii="Calibri" w:eastAsia="Calibri" w:hAnsi="Calibri"/>
          <w:spacing w:val="-1"/>
          <w:w w:val="100"/>
        </w:rPr>
        <w:t>1.</w:t>
      </w:r>
      <w:r>
        <w:rPr>
          <w:rFonts w:ascii="Calibri" w:eastAsia="Calibri" w:hAnsi="Calibri"/>
          <w:w w:val="100"/>
        </w:rPr>
        <w:t>6</w:t>
      </w:r>
      <w:r>
        <w:rPr>
          <w:rFonts w:ascii="Calibri" w:eastAsia="Calibri" w:hAnsi="Calibri"/>
          <w:spacing w:val="1"/>
        </w:rPr>
        <w:t xml:space="preserve">         </w:t>
      </w:r>
      <w:r>
        <w:rPr>
          <w:w w:val="100"/>
        </w:rPr>
        <w:t>米，像离他人有</w:t>
      </w:r>
      <w:r>
        <w:t xml:space="preserve"> </w:t>
      </w:r>
      <w:r>
        <w:rPr>
          <w:rFonts w:ascii="Calibri" w:eastAsia="Calibri" w:hAnsi="Calibri"/>
          <w:w w:val="100"/>
        </w:rPr>
        <w:t>4</w:t>
      </w:r>
      <w:r>
        <w:rPr>
          <w:rFonts w:ascii="Calibri" w:eastAsia="Calibri" w:hAnsi="Calibri"/>
          <w:spacing w:val="-2"/>
        </w:rPr>
        <w:t xml:space="preserve">       </w:t>
      </w:r>
      <w:r>
        <w:rPr>
          <w:w w:val="100"/>
        </w:rPr>
        <w:t>米，他远离镜子时，镜中的像</w:t>
      </w:r>
      <w:r>
        <w:rPr>
          <w:spacing w:val="-10"/>
        </w:rPr>
        <w:t xml:space="preserve">  </w:t>
      </w:r>
      <w:r>
        <w:rPr>
          <w:w w:val="100"/>
        </w:rPr>
        <w:t>不变</w:t>
      </w:r>
      <w:r>
        <w:rPr>
          <w:spacing w:val="5"/>
        </w:rPr>
        <w:t xml:space="preserve">    </w:t>
      </w:r>
      <w:r>
        <w:rPr>
          <w:spacing w:val="-209"/>
          <w:w w:val="100"/>
        </w:rPr>
        <w:t>（</w:t>
      </w:r>
      <w:r>
        <w:rPr>
          <w:spacing w:val="-3"/>
          <w:w w:val="100"/>
        </w:rPr>
        <w:t>“变小、不变、</w:t>
      </w:r>
      <w:r>
        <w:rPr>
          <w:spacing w:val="-71"/>
        </w:rPr>
        <w:t>变大”</w:t>
      </w:r>
      <w:r>
        <w:rPr>
          <w:spacing w:val="-211"/>
        </w:rPr>
        <w:t>）</w:t>
      </w:r>
      <w:r>
        <w:t>。</w:t>
      </w:r>
    </w:p>
    <w:p>
      <w:pPr>
        <w:pStyle w:val="ListParagraph"/>
        <w:numPr>
          <w:ilvl w:val="0"/>
          <w:numId w:val="13"/>
        </w:numPr>
        <w:tabs>
          <w:tab w:val="left" w:pos="1709"/>
        </w:tabs>
        <w:spacing w:before="6" w:after="0" w:line="240" w:lineRule="auto"/>
        <w:ind w:left="1708" w:right="0" w:hanging="1058"/>
        <w:jc w:val="both"/>
        <w:rPr>
          <w:sz w:val="42"/>
        </w:rPr>
      </w:pPr>
      <w:r>
        <w:rPr>
          <w:sz w:val="42"/>
        </w:rPr>
        <w:t>潜望镜、牙科医生检查口腔用的反光镜是 平面 镜。</w:t>
      </w:r>
    </w:p>
    <w:p>
      <w:pPr>
        <w:pStyle w:val="ListParagraph"/>
        <w:numPr>
          <w:ilvl w:val="0"/>
          <w:numId w:val="13"/>
        </w:numPr>
        <w:tabs>
          <w:tab w:val="left" w:pos="1709"/>
        </w:tabs>
        <w:spacing w:before="2" w:after="0" w:line="240" w:lineRule="auto"/>
        <w:ind w:left="1708" w:right="0" w:hanging="1058"/>
        <w:jc w:val="left"/>
        <w:rPr>
          <w:sz w:val="42"/>
        </w:rPr>
      </w:pPr>
      <w:r>
        <w:rPr>
          <w:sz w:val="42"/>
        </w:rPr>
        <w:t>作图：利用像物到镜面的距离垂直且相等来作图。</w:t>
      </w:r>
    </w:p>
    <w:p>
      <w:pPr>
        <w:pStyle w:val="ListParagraph"/>
        <w:numPr>
          <w:ilvl w:val="0"/>
          <w:numId w:val="13"/>
        </w:numPr>
        <w:tabs>
          <w:tab w:val="left" w:pos="1709"/>
          <w:tab w:val="left" w:pos="9916"/>
        </w:tabs>
        <w:spacing w:before="2" w:after="0" w:line="240" w:lineRule="auto"/>
        <w:ind w:left="1708" w:right="0" w:hanging="1058"/>
        <w:jc w:val="left"/>
        <w:rPr>
          <w:rFonts w:ascii="Calibri" w:eastAsia="Calibri"/>
          <w:sz w:val="42"/>
        </w:rPr>
      </w:pPr>
      <w:r>
        <w:rPr>
          <w:sz w:val="42"/>
        </w:rPr>
        <w:t>读时间</w:t>
      </w:r>
      <w:r>
        <w:rPr>
          <w:spacing w:val="-87"/>
          <w:sz w:val="42"/>
        </w:rPr>
        <w:t>：</w:t>
      </w:r>
      <w:r>
        <w:rPr>
          <w:sz w:val="42"/>
        </w:rPr>
        <w:t>平面镜中的像如图</w:t>
      </w:r>
      <w:r>
        <w:rPr>
          <w:spacing w:val="-91"/>
          <w:sz w:val="42"/>
        </w:rPr>
        <w:t>，</w:t>
      </w:r>
      <w:r>
        <w:rPr>
          <w:sz w:val="42"/>
        </w:rPr>
        <w:t>则时间为</w:t>
        <w:tab/>
      </w:r>
      <w:r>
        <w:rPr>
          <w:spacing w:val="-80"/>
          <w:sz w:val="42"/>
        </w:rPr>
        <w:t>。</w:t>
      </w:r>
      <w:r>
        <w:rPr>
          <w:rFonts w:ascii="Calibri" w:eastAsia="Calibri"/>
          <w:sz w:val="42"/>
        </w:rPr>
        <w:t>[</w:t>
      </w:r>
      <w:r>
        <w:rPr>
          <w:sz w:val="42"/>
        </w:rPr>
        <w:t>方法</w:t>
      </w:r>
      <w:r>
        <w:rPr>
          <w:spacing w:val="-83"/>
          <w:sz w:val="42"/>
        </w:rPr>
        <w:t>：</w:t>
      </w:r>
      <w:r>
        <w:rPr>
          <w:sz w:val="42"/>
        </w:rPr>
        <w:t>背读法</w:t>
      </w:r>
      <w:r>
        <w:rPr>
          <w:spacing w:val="-87"/>
          <w:sz w:val="42"/>
        </w:rPr>
        <w:t>，</w:t>
      </w:r>
      <w:r>
        <w:rPr>
          <w:sz w:val="42"/>
        </w:rPr>
        <w:t>对称法</w:t>
      </w:r>
      <w:r>
        <w:rPr>
          <w:spacing w:val="1"/>
          <w:sz w:val="42"/>
        </w:rPr>
        <w:t xml:space="preserve"> </w:t>
      </w:r>
      <w:r>
        <w:rPr>
          <w:rFonts w:ascii="Calibri" w:eastAsia="Calibri"/>
          <w:sz w:val="42"/>
        </w:rPr>
        <w:t>]</w:t>
      </w:r>
    </w:p>
    <w:p>
      <w:pPr>
        <w:pStyle w:val="Heading1"/>
        <w:spacing w:before="2"/>
        <w:ind w:left="969"/>
      </w:pPr>
      <w:r>
        <w:rPr>
          <w:spacing w:val="-53"/>
        </w:rPr>
        <w:t xml:space="preserve">第 </w:t>
      </w:r>
      <w:r>
        <w:rPr>
          <w:rFonts w:ascii="Calibri" w:eastAsia="Calibri"/>
        </w:rPr>
        <w:t xml:space="preserve">4 </w:t>
      </w:r>
      <w:r>
        <w:rPr>
          <w:spacing w:val="1"/>
        </w:rPr>
        <w:t>节 光的折射</w:t>
      </w:r>
    </w:p>
    <w:p>
      <w:pPr>
        <w:pStyle w:val="BodyText"/>
        <w:tabs>
          <w:tab w:val="left" w:pos="2801"/>
          <w:tab w:val="left" w:pos="4436"/>
          <w:tab w:val="left" w:pos="6161"/>
          <w:tab w:val="left" w:pos="13420"/>
        </w:tabs>
        <w:spacing w:before="2"/>
        <w:ind w:left="1074" w:right="1813" w:hanging="422"/>
      </w:pPr>
      <w:r>
        <w:rPr>
          <w:rFonts w:ascii="Calibri" w:eastAsia="Calibri"/>
        </w:rPr>
        <w:t>1</w:t>
      </w:r>
      <w:r>
        <w:rPr>
          <w:rFonts w:ascii="Calibri" w:eastAsia="Calibri"/>
          <w:spacing w:val="-40"/>
        </w:rPr>
        <w:t xml:space="preserve"> </w:t>
      </w:r>
      <w:r>
        <w:t>、光从一种介质</w:t>
        <w:tab/>
        <w:t>斜射</w:t>
        <w:tab/>
        <w:t>入另一种介质时，传播方向一般会</w:t>
        <w:tab/>
        <w:t>发生</w:t>
      </w:r>
      <w:r>
        <w:rPr>
          <w:spacing w:val="-17"/>
        </w:rPr>
        <w:t>偏</w:t>
      </w:r>
      <w:r>
        <w:t>折</w:t>
        <w:tab/>
        <w:t>，这种现象叫光的折射。</w:t>
      </w:r>
    </w:p>
    <w:p>
      <w:pPr>
        <w:pStyle w:val="BodyText"/>
        <w:tabs>
          <w:tab w:val="left" w:pos="5192"/>
          <w:tab w:val="left" w:pos="8865"/>
          <w:tab w:val="left" w:pos="11839"/>
        </w:tabs>
        <w:spacing w:before="4"/>
        <w:ind w:left="1074" w:right="4238" w:hanging="422"/>
      </w:pPr>
      <w:r>
        <w:rPr>
          <w:rFonts w:ascii="Calibri" w:eastAsia="Calibri" w:hAnsi="Calibri"/>
          <w:spacing w:val="-1"/>
          <w:w w:val="100"/>
        </w:rPr>
        <w:t>2</w:t>
      </w:r>
      <w:r>
        <w:rPr>
          <w:spacing w:val="-177"/>
          <w:w w:val="100"/>
        </w:rPr>
        <w:t>、</w:t>
      </w:r>
      <w:r>
        <w:rPr>
          <w:w w:val="100"/>
        </w:rPr>
        <w:t>标出折</w:t>
      </w:r>
      <w:r>
        <w:rPr>
          <w:spacing w:val="-177"/>
          <w:w w:val="100"/>
        </w:rPr>
        <w:t>射</w:t>
      </w:r>
      <w:r>
        <w:rPr>
          <w:w w:val="100"/>
        </w:rPr>
        <w:t>“五要素”</w:t>
      </w:r>
      <w:r>
        <w:tab/>
      </w:r>
      <w:r>
        <w:rPr>
          <w:w w:val="100"/>
        </w:rPr>
        <w:t>折射</w:t>
      </w:r>
      <w:r>
        <w:rPr>
          <w:spacing w:val="104"/>
          <w:w w:val="100"/>
        </w:rPr>
        <w:t>角</w:t>
      </w:r>
      <w:r>
        <w:rPr>
          <w:rFonts w:ascii="Calibri" w:eastAsia="Calibri" w:hAnsi="Calibri"/>
          <w:w w:val="100"/>
        </w:rPr>
        <w:t>r</w:t>
      </w:r>
      <w:r>
        <w:rPr>
          <w:spacing w:val="-177"/>
          <w:w w:val="100"/>
        </w:rPr>
        <w:t>：</w:t>
      </w:r>
      <w:r>
        <w:rPr>
          <w:w w:val="100"/>
        </w:rPr>
        <w:t>是</w:t>
      </w:r>
      <w:r>
        <w:rPr>
          <w:spacing w:val="6"/>
        </w:rPr>
        <w:t xml:space="preserve"> </w:t>
      </w:r>
      <w:r>
        <w:rPr>
          <w:w w:val="100"/>
        </w:rPr>
        <w:t>折射</w:t>
      </w:r>
      <w:r>
        <w:tab/>
      </w:r>
      <w:r>
        <w:rPr>
          <w:w w:val="100"/>
        </w:rPr>
        <w:t>光线与</w:t>
      </w:r>
      <w:r>
        <w:rPr>
          <w:spacing w:val="6"/>
        </w:rPr>
        <w:t xml:space="preserve"> </w:t>
      </w:r>
      <w:r>
        <w:rPr>
          <w:w w:val="100"/>
        </w:rPr>
        <w:t>法线</w:t>
      </w:r>
      <w:r>
        <w:tab/>
      </w:r>
      <w:r>
        <w:rPr>
          <w:spacing w:val="-19"/>
          <w:w w:val="100"/>
        </w:rPr>
        <w:t>的</w:t>
      </w:r>
      <w:r>
        <w:t>夹角。</w:t>
      </w:r>
    </w:p>
    <w:p>
      <w:pPr>
        <w:pStyle w:val="BodyText"/>
        <w:spacing w:before="4"/>
        <w:ind w:left="1074" w:right="4179" w:hanging="422"/>
        <w:jc w:val="both"/>
      </w:pPr>
      <w:r>
        <w:rPr>
          <w:rFonts w:ascii="Calibri" w:eastAsia="Calibri" w:hAnsi="Calibri"/>
          <w:spacing w:val="-1"/>
          <w:w w:val="100"/>
        </w:rPr>
        <w:t>3</w:t>
      </w:r>
      <w:r>
        <w:rPr>
          <w:spacing w:val="-27"/>
          <w:w w:val="100"/>
        </w:rPr>
        <w:t>、折射初步规律：</w:t>
      </w:r>
      <w:r>
        <w:rPr>
          <w:w w:val="100"/>
        </w:rPr>
        <w:t>（</w:t>
      </w:r>
      <w:r>
        <w:rPr>
          <w:rFonts w:ascii="Calibri" w:eastAsia="Calibri" w:hAnsi="Calibri"/>
          <w:spacing w:val="-1"/>
          <w:w w:val="100"/>
        </w:rPr>
        <w:t>1</w:t>
      </w:r>
      <w:r>
        <w:rPr>
          <w:w w:val="100"/>
        </w:rPr>
        <w:t>）入射线、折射线分居</w:t>
      </w:r>
      <w:r>
        <w:t xml:space="preserve"> </w:t>
      </w:r>
      <w:r>
        <w:rPr>
          <w:w w:val="100"/>
        </w:rPr>
        <w:t>法</w:t>
      </w:r>
      <w:r>
        <w:t xml:space="preserve"> </w:t>
      </w:r>
      <w:r>
        <w:rPr>
          <w:spacing w:val="-53"/>
          <w:w w:val="100"/>
        </w:rPr>
        <w:t>线两侧。</w:t>
      </w:r>
      <w:r>
        <w:rPr>
          <w:w w:val="100"/>
        </w:rPr>
        <w:t>（</w:t>
      </w:r>
      <w:r>
        <w:rPr>
          <w:rFonts w:ascii="Calibri" w:eastAsia="Calibri" w:hAnsi="Calibri"/>
          <w:spacing w:val="-2"/>
          <w:w w:val="100"/>
        </w:rPr>
        <w:t>2</w:t>
      </w:r>
      <w:r>
        <w:rPr>
          <w:w w:val="100"/>
        </w:rPr>
        <w:t>）</w:t>
      </w:r>
      <w:r>
        <w:rPr>
          <w:spacing w:val="-12"/>
        </w:rPr>
        <w:t>入射角增大，折射角 增大 ，但增大的度数不等。空气那面</w:t>
      </w:r>
      <w:r>
        <w:rPr>
          <w:w w:val="100"/>
        </w:rPr>
        <w:t>与法线的夹角</w:t>
      </w:r>
      <w:r>
        <w:t xml:space="preserve"> </w:t>
      </w:r>
      <w:r>
        <w:rPr>
          <w:w w:val="100"/>
        </w:rPr>
        <w:t>大</w:t>
      </w:r>
      <w:r>
        <w:t xml:space="preserve"> </w:t>
      </w:r>
      <w:r>
        <w:rPr>
          <w:spacing w:val="-126"/>
          <w:w w:val="100"/>
        </w:rPr>
        <w:t>些。</w:t>
      </w:r>
      <w:r>
        <w:rPr>
          <w:w w:val="100"/>
        </w:rPr>
        <w:t>（选“大或小</w:t>
      </w:r>
      <w:r>
        <w:rPr>
          <w:spacing w:val="-263"/>
          <w:w w:val="100"/>
        </w:rPr>
        <w:t>”</w:t>
      </w:r>
      <w:r>
        <w:rPr>
          <w:spacing w:val="-256"/>
          <w:w w:val="100"/>
        </w:rPr>
        <w:t>）</w:t>
      </w:r>
      <w:r>
        <w:rPr>
          <w:w w:val="100"/>
        </w:rPr>
        <w:t>（</w:t>
      </w:r>
      <w:r>
        <w:rPr>
          <w:rFonts w:ascii="Calibri" w:eastAsia="Calibri" w:hAnsi="Calibri"/>
          <w:spacing w:val="-2"/>
          <w:w w:val="100"/>
        </w:rPr>
        <w:t>3</w:t>
      </w:r>
      <w:r>
        <w:rPr>
          <w:w w:val="100"/>
        </w:rPr>
        <w:t>）</w:t>
      </w:r>
      <w:r>
        <w:rPr>
          <w:spacing w:val="-2"/>
          <w:w w:val="100"/>
        </w:rPr>
        <w:t>光线垂直射入界面</w:t>
      </w:r>
    </w:p>
    <w:p>
      <w:pPr>
        <w:pStyle w:val="BodyText"/>
        <w:spacing w:before="5"/>
        <w:ind w:left="1074" w:right="1723"/>
        <w:jc w:val="both"/>
      </w:pPr>
      <w:r>
        <w:rPr>
          <w:spacing w:val="-15"/>
        </w:rPr>
        <w:t xml:space="preserve">时，光的传播方向  不变  ，折射角等于 </w:t>
      </w:r>
      <w:r>
        <w:rPr>
          <w:rFonts w:ascii="Calibri" w:eastAsia="Calibri"/>
        </w:rPr>
        <w:t xml:space="preserve">0 </w:t>
      </w:r>
      <w:r>
        <w:rPr>
          <w:spacing w:val="-9"/>
        </w:rPr>
        <w:t>度   。在折射时光路也是  可</w:t>
      </w:r>
      <w:r>
        <w:t>逆 的。当光从水或其他介质中</w:t>
      </w:r>
      <w:r>
        <w:rPr>
          <w:spacing w:val="-306"/>
        </w:rPr>
        <w:t>斜</w:t>
      </w:r>
      <w:r>
        <w:rPr>
          <w:spacing w:val="-127"/>
          <w:position w:val="-15"/>
        </w:rPr>
        <w:t>．</w:t>
      </w:r>
      <w:r>
        <w:t>射入空气中时，折射角 大 于入射角。</w:t>
      </w:r>
    </w:p>
    <w:p>
      <w:pPr>
        <w:pStyle w:val="BodyText"/>
        <w:spacing w:line="382" w:lineRule="exact"/>
        <w:jc w:val="both"/>
      </w:pPr>
      <w:r>
        <w:rPr>
          <w:rFonts w:ascii="Calibri" w:eastAsia="Calibri"/>
        </w:rPr>
        <w:t>4</w:t>
      </w:r>
      <w:r>
        <w:t>、折射现象：插入水中的筷子向 上 弯折，池水看起来比实际的 浅 ，玻璃</w:t>
      </w:r>
    </w:p>
    <w:p>
      <w:pPr>
        <w:pStyle w:val="BodyText"/>
        <w:spacing w:before="2"/>
        <w:ind w:left="1074"/>
        <w:jc w:val="both"/>
      </w:pPr>
      <w:r>
        <w:rPr>
          <w:spacing w:val="-17"/>
          <w:w w:val="100"/>
        </w:rPr>
        <w:t>砖后的笔“错位”，这些都是光的</w:t>
      </w:r>
      <w:r>
        <w:t xml:space="preserve"> </w:t>
      </w:r>
      <w:r>
        <w:rPr>
          <w:w w:val="100"/>
        </w:rPr>
        <w:t>折射</w:t>
      </w:r>
      <w:r>
        <w:rPr>
          <w:spacing w:val="6"/>
        </w:rPr>
        <w:t xml:space="preserve">   </w:t>
      </w:r>
      <w:r>
        <w:rPr>
          <w:w w:val="100"/>
        </w:rPr>
        <w:t>现象形成的。</w:t>
      </w:r>
    </w:p>
    <w:p>
      <w:pPr>
        <w:pStyle w:val="BodyText"/>
        <w:spacing w:before="2"/>
        <w:ind w:left="1074" w:right="1702" w:hanging="422"/>
        <w:jc w:val="both"/>
      </w:pPr>
      <w:r>
        <w:rPr>
          <w:rFonts w:ascii="Calibri" w:eastAsia="Calibri" w:hAnsi="Calibri"/>
        </w:rPr>
        <w:t>5</w:t>
      </w:r>
      <w:r>
        <w:rPr>
          <w:spacing w:val="-1"/>
        </w:rPr>
        <w:t>、看见水里的鱼是鱼的 虚 像 ，是经光的 折射 形成的。看见水里的</w:t>
      </w:r>
      <w:r>
        <w:rPr>
          <w:w w:val="100"/>
        </w:rPr>
        <w:t>“月</w:t>
      </w:r>
      <w:r>
        <w:rPr>
          <w:spacing w:val="-33"/>
          <w:w w:val="100"/>
        </w:rPr>
        <w:t>亮”“白云”是</w:t>
      </w:r>
      <w:r>
        <w:rPr>
          <w:spacing w:val="-33"/>
        </w:rPr>
        <w:t xml:space="preserve"> </w:t>
      </w:r>
      <w:r>
        <w:rPr>
          <w:w w:val="100"/>
        </w:rPr>
        <w:t>虚</w:t>
      </w:r>
      <w:r>
        <w:rPr>
          <w:spacing w:val="6"/>
        </w:rPr>
        <w:t xml:space="preserve">     </w:t>
      </w:r>
      <w:r>
        <w:rPr>
          <w:w w:val="100"/>
        </w:rPr>
        <w:t>（</w:t>
      </w:r>
      <w:r>
        <w:rPr>
          <w:spacing w:val="-28"/>
          <w:w w:val="100"/>
        </w:rPr>
        <w:t>选“实物或虚像”</w:t>
      </w:r>
      <w:r>
        <w:rPr>
          <w:spacing w:val="-209"/>
          <w:w w:val="100"/>
        </w:rPr>
        <w:t>）</w:t>
      </w:r>
      <w:r>
        <w:rPr>
          <w:w w:val="100"/>
        </w:rPr>
        <w:t>，是经光的</w:t>
      </w:r>
      <w:r>
        <w:t xml:space="preserve"> </w:t>
      </w:r>
      <w:r>
        <w:rPr>
          <w:w w:val="100"/>
        </w:rPr>
        <w:t>反射</w:t>
      </w:r>
      <w:r>
        <w:rPr>
          <w:spacing w:val="7"/>
        </w:rPr>
        <w:t xml:space="preserve">   </w:t>
      </w:r>
      <w:r>
        <w:rPr>
          <w:w w:val="100"/>
        </w:rPr>
        <w:t>形成</w:t>
      </w:r>
      <w:r>
        <w:t>的。</w:t>
      </w:r>
      <w:r>
        <w:rPr>
          <w:spacing w:val="10"/>
        </w:rPr>
        <w:t>水中的倒影是 虚像   ，是光的 反射  形成的；小孔成像是  实像，</w:t>
      </w:r>
      <w:r>
        <w:t>是光 直线传播 形成 的。</w:t>
      </w:r>
      <w:r>
        <w:rPr>
          <w:rFonts w:ascii="Calibri" w:eastAsia="Calibri" w:hAnsi="Calibri"/>
        </w:rPr>
        <w:t>6</w:t>
      </w:r>
      <w:r>
        <w:rPr>
          <w:spacing w:val="1"/>
        </w:rPr>
        <w:t>、在光的折射中光路是 可逆 的。</w:t>
      </w:r>
    </w:p>
    <w:p>
      <w:pPr>
        <w:pStyle w:val="Heading1"/>
        <w:spacing w:before="7"/>
        <w:ind w:left="1441"/>
      </w:pPr>
      <w:r>
        <w:t>第</w:t>
      </w:r>
      <w:r>
        <w:rPr>
          <w:rFonts w:ascii="Calibri" w:eastAsia="Calibri"/>
        </w:rPr>
        <w:t>5</w:t>
      </w:r>
      <w:r>
        <w:t>节光的色散</w:t>
      </w:r>
    </w:p>
    <w:p>
      <w:pPr>
        <w:pStyle w:val="BodyText"/>
        <w:spacing w:before="2"/>
        <w:ind w:left="1074" w:right="1716" w:hanging="422"/>
        <w:jc w:val="both"/>
      </w:pPr>
      <w:r>
        <w:rPr>
          <w:rFonts w:ascii="Calibri" w:eastAsia="Calibri"/>
        </w:rPr>
        <w:t>1</w:t>
      </w:r>
      <w:r>
        <w:t>、三棱镜把白光分解成红、橙、 黄 、绿 、蓝 、靛 、紫 七种颜色的光的现象叫光的色散。太阳光（即白光）是由多种色光 混合 而成的。这是英国 牛顿 发现的。</w:t>
      </w:r>
    </w:p>
    <w:p>
      <w:pPr>
        <w:pStyle w:val="BodyText"/>
        <w:spacing w:before="7"/>
        <w:jc w:val="both"/>
      </w:pPr>
      <w:r>
        <w:rPr>
          <w:rFonts w:ascii="Calibri" w:eastAsia="Calibri"/>
        </w:rPr>
        <w:t>2</w:t>
      </w:r>
      <w:r>
        <w:t>、彩虹是光的 色散 现象，海市蜃楼是光的 折射 现象。</w:t>
      </w:r>
    </w:p>
    <w:p>
      <w:pPr>
        <w:pStyle w:val="BodyText"/>
        <w:spacing w:before="2"/>
        <w:jc w:val="both"/>
      </w:pPr>
      <w:r>
        <w:rPr>
          <w:rFonts w:ascii="Calibri" w:eastAsia="Calibri"/>
        </w:rPr>
        <w:t>3</w:t>
      </w:r>
      <w:r>
        <w:t>、色光的三原色是指 红、绿、蓝 。</w:t>
      </w:r>
    </w:p>
    <w:p>
      <w:pPr>
        <w:pStyle w:val="BodyText"/>
        <w:spacing w:before="2"/>
        <w:ind w:left="1074" w:right="1716" w:hanging="422"/>
        <w:jc w:val="both"/>
      </w:pPr>
      <w:r>
        <w:rPr>
          <w:rFonts w:ascii="Calibri" w:eastAsia="Calibri"/>
        </w:rPr>
        <w:t>4</w:t>
      </w:r>
      <w:r>
        <w:t>、物体的颜色：应用：绿光照到一个穿白上衣红裙子的人身上，看见的是绿</w:t>
      </w:r>
      <w:r>
        <w:rPr>
          <w:spacing w:val="-3"/>
        </w:rPr>
        <w:t>色上衣，黑  色的裙子</w:t>
      </w:r>
      <w:r>
        <w:rPr>
          <w:spacing w:val="-271"/>
        </w:rPr>
        <w:t>。</w:t>
      </w:r>
      <w:r>
        <w:t>（</w:t>
      </w:r>
      <w:r>
        <w:rPr>
          <w:spacing w:val="-8"/>
        </w:rPr>
        <w:t>反射与物体颜色相同的色光，不同颜色的就被吸</w:t>
      </w:r>
      <w:r>
        <w:t>收而成黑色）</w:t>
      </w:r>
    </w:p>
    <w:p>
      <w:pPr>
        <w:pStyle w:val="BodyText"/>
        <w:spacing w:before="5"/>
        <w:ind w:left="1074" w:right="1720" w:hanging="422"/>
        <w:jc w:val="both"/>
      </w:pPr>
      <w:r>
        <w:rPr>
          <w:rFonts w:ascii="Calibri" w:eastAsia="Calibri"/>
        </w:rPr>
        <w:t>5</w:t>
      </w:r>
      <w:r>
        <w:t>、看不见的光：是指红光之外的辐射叫 红外线  和在光谱的紫端以外的看不见的光叫 紫外线 。</w:t>
      </w:r>
    </w:p>
    <w:p>
      <w:pPr>
        <w:spacing w:after="0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7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https://d.book118.com/735102024134011111</w:t>
        </w:r>
      </w:hyperlink>
    </w:p>
    <w:p>
      <w:pPr>
        <w:spacing w:after="0"/>
        <w:jc w:val="both"/>
      </w:pPr>
    </w:p>
    <w:sectPr>
      <w:pgSz w:w="17860" w:h="25260"/>
      <w:pgMar w:top="1480" w:right="140" w:bottom="280" w:left="1220" w:header="708" w:footer="708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12577"/>
    <w:multiLevelType w:val="hybridMultilevel"/>
    <w:tmpl w:val="00000000"/>
    <w:lvl w:ilvl="0">
      <w:start w:val="2"/>
      <w:numFmt w:val="decimal"/>
      <w:lvlText w:val="（%1）"/>
      <w:lvlJc w:val="left"/>
      <w:pPr>
        <w:ind w:left="652" w:hanging="1057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960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80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07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34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2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9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4" w:hanging="1057"/>
      </w:pPr>
      <w:rPr>
        <w:rFonts w:hint="default"/>
      </w:rPr>
    </w:lvl>
  </w:abstractNum>
  <w:abstractNum w:abstractNumId="1">
    <w:nsid w:val="0387DD93"/>
    <w:multiLevelType w:val="hybridMultilevel"/>
    <w:tmpl w:val="00000000"/>
    <w:lvl w:ilvl="0">
      <w:start w:val="2"/>
      <w:numFmt w:val="decimal"/>
      <w:lvlText w:val="（%1）"/>
      <w:lvlJc w:val="left"/>
      <w:pPr>
        <w:ind w:left="1074" w:hanging="1057"/>
        <w:jc w:val="left"/>
      </w:pPr>
      <w:rPr>
        <w:rFonts w:ascii="宋体" w:eastAsia="宋体" w:hAnsi="宋体" w:cs="宋体" w:hint="default"/>
        <w:spacing w:val="-19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21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5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7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1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3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15" w:hanging="1057"/>
      </w:pPr>
      <w:rPr>
        <w:rFonts w:hint="default"/>
      </w:rPr>
    </w:lvl>
  </w:abstractNum>
  <w:abstractNum w:abstractNumId="2">
    <w:nsid w:val="06390327"/>
    <w:multiLevelType w:val="hybridMultilevel"/>
    <w:tmpl w:val="00000000"/>
    <w:lvl w:ilvl="0">
      <w:start w:val="1"/>
      <w:numFmt w:val="decimal"/>
      <w:lvlText w:val="(%1)"/>
      <w:lvlJc w:val="left"/>
      <w:pPr>
        <w:ind w:left="652" w:hanging="470"/>
        <w:jc w:val="right"/>
      </w:pPr>
      <w:rPr>
        <w:rFonts w:ascii="Calibri" w:eastAsia="Calibri" w:hAnsi="Calibri" w:cs="Calibri" w:hint="default"/>
        <w:spacing w:val="-4"/>
        <w:w w:val="100"/>
        <w:sz w:val="40"/>
        <w:szCs w:val="40"/>
      </w:rPr>
    </w:lvl>
    <w:lvl w:ilvl="1">
      <w:start w:val="1"/>
      <w:numFmt w:val="lowerLetter"/>
      <w:lvlText w:val="(%2)"/>
      <w:lvlJc w:val="left"/>
      <w:pPr>
        <w:ind w:left="1326" w:hanging="458"/>
        <w:jc w:val="left"/>
      </w:pPr>
      <w:rPr>
        <w:rFonts w:ascii="Calibri" w:eastAsia="Calibri" w:hAnsi="Calibri" w:cs="Calibri" w:hint="default"/>
        <w:spacing w:val="-4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006" w:hanging="4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3" w:hanging="4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4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6" w:hanging="4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3" w:hanging="4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4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6" w:hanging="458"/>
      </w:pPr>
      <w:rPr>
        <w:rFonts w:hint="default"/>
      </w:rPr>
    </w:lvl>
  </w:abstractNum>
  <w:abstractNum w:abstractNumId="3">
    <w:nsid w:val="0D2A223E"/>
    <w:multiLevelType w:val="hybridMultilevel"/>
    <w:tmpl w:val="00000000"/>
    <w:lvl w:ilvl="0">
      <w:start w:val="1"/>
      <w:numFmt w:val="decimal"/>
      <w:lvlText w:val="%1."/>
      <w:lvlJc w:val="left"/>
      <w:pPr>
        <w:ind w:left="1287" w:hanging="636"/>
        <w:jc w:val="righ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1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5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7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9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3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55" w:hanging="636"/>
      </w:pPr>
      <w:rPr>
        <w:rFonts w:hint="default"/>
      </w:rPr>
    </w:lvl>
  </w:abstractNum>
  <w:abstractNum w:abstractNumId="4">
    <w:nsid w:val="0D412B8F"/>
    <w:multiLevelType w:val="hybridMultilevel"/>
    <w:tmpl w:val="00000000"/>
    <w:lvl w:ilvl="0">
      <w:start w:val="1"/>
      <w:numFmt w:val="decimal"/>
      <w:lvlText w:val="%1."/>
      <w:lvlJc w:val="left"/>
      <w:pPr>
        <w:ind w:left="2499" w:hanging="537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899" w:hanging="5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5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9" w:hanging="5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99" w:hanging="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9" w:hanging="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99" w:hanging="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99" w:hanging="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9" w:hanging="537"/>
      </w:pPr>
      <w:rPr>
        <w:rFonts w:hint="default"/>
      </w:rPr>
    </w:lvl>
  </w:abstractNum>
  <w:abstractNum w:abstractNumId="5">
    <w:nsid w:val="0FEA0EAB"/>
    <w:multiLevelType w:val="hybridMultilevel"/>
    <w:tmpl w:val="00000000"/>
    <w:lvl w:ilvl="0">
      <w:start w:val="1"/>
      <w:numFmt w:val="decimal"/>
      <w:lvlText w:val="%1."/>
      <w:lvlJc w:val="left"/>
      <w:pPr>
        <w:ind w:left="652" w:hanging="548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243" w:hanging="5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7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5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3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7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548"/>
      </w:pPr>
      <w:rPr>
        <w:rFonts w:hint="default"/>
      </w:rPr>
    </w:lvl>
  </w:abstractNum>
  <w:abstractNum w:abstractNumId="6">
    <w:nsid w:val="100B33EB"/>
    <w:multiLevelType w:val="hybridMultilevel"/>
    <w:tmpl w:val="00000000"/>
    <w:lvl w:ilvl="0">
      <w:start w:val="1"/>
      <w:numFmt w:val="decimal"/>
      <w:lvlText w:val="（%1）"/>
      <w:lvlJc w:val="left"/>
      <w:pPr>
        <w:ind w:left="652" w:hanging="1057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43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7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5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3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7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1057"/>
      </w:pPr>
      <w:rPr>
        <w:rFonts w:hint="default"/>
      </w:rPr>
    </w:lvl>
  </w:abstractNum>
  <w:abstractNum w:abstractNumId="7">
    <w:nsid w:val="107C328B"/>
    <w:multiLevelType w:val="hybridMultilevel"/>
    <w:tmpl w:val="00000000"/>
    <w:lvl w:ilvl="0">
      <w:start w:val="2"/>
      <w:numFmt w:val="decimal"/>
      <w:lvlText w:val="（%1）"/>
      <w:lvlJc w:val="left"/>
      <w:pPr>
        <w:ind w:left="1708" w:hanging="1057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79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9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39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9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9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9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9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39" w:hanging="1057"/>
      </w:pPr>
      <w:rPr>
        <w:rFonts w:hint="default"/>
      </w:rPr>
    </w:lvl>
  </w:abstractNum>
  <w:abstractNum w:abstractNumId="8">
    <w:nsid w:val="1A687DE8"/>
    <w:multiLevelType w:val="hybridMultilevel"/>
    <w:tmpl w:val="00000000"/>
    <w:lvl w:ilvl="0">
      <w:start w:val="1"/>
      <w:numFmt w:val="decimal"/>
      <w:lvlText w:val="（%1）"/>
      <w:lvlJc w:val="left"/>
      <w:pPr>
        <w:ind w:left="1708" w:hanging="1057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79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9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39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9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9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9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9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39" w:hanging="1057"/>
      </w:pPr>
      <w:rPr>
        <w:rFonts w:hint="default"/>
      </w:rPr>
    </w:lvl>
  </w:abstractNum>
  <w:abstractNum w:abstractNumId="9">
    <w:nsid w:val="205ED059"/>
    <w:multiLevelType w:val="hybridMultilevel"/>
    <w:tmpl w:val="00000000"/>
    <w:lvl w:ilvl="0">
      <w:start w:val="1"/>
      <w:numFmt w:val="decimal"/>
      <w:lvlText w:val="（%1）"/>
      <w:lvlJc w:val="left"/>
      <w:pPr>
        <w:ind w:left="1074" w:hanging="1057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21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5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7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1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3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15" w:hanging="1057"/>
      </w:pPr>
      <w:rPr>
        <w:rFonts w:hint="default"/>
      </w:rPr>
    </w:lvl>
  </w:abstractNum>
  <w:abstractNum w:abstractNumId="10">
    <w:nsid w:val="250A226E"/>
    <w:multiLevelType w:val="hybridMultilevel"/>
    <w:tmpl w:val="00000000"/>
    <w:lvl w:ilvl="0">
      <w:start w:val="1"/>
      <w:numFmt w:val="decimal"/>
      <w:lvlText w:val="（%1）"/>
      <w:lvlJc w:val="left"/>
      <w:pPr>
        <w:ind w:left="1074" w:hanging="1455"/>
        <w:jc w:val="left"/>
      </w:pPr>
      <w:rPr>
        <w:rFonts w:ascii="宋体" w:eastAsia="宋体" w:hAnsi="宋体" w:cs="宋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21" w:hanging="14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14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5" w:hanging="14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7" w:hanging="14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14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1" w:hanging="14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3" w:hanging="14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15" w:hanging="1455"/>
      </w:pPr>
      <w:rPr>
        <w:rFonts w:hint="default"/>
      </w:rPr>
    </w:lvl>
  </w:abstractNum>
  <w:abstractNum w:abstractNumId="11">
    <w:nsid w:val="2A1D4465"/>
    <w:multiLevelType w:val="hybridMultilevel"/>
    <w:tmpl w:val="00000000"/>
    <w:lvl w:ilvl="0">
      <w:start w:val="1"/>
      <w:numFmt w:val="decimal"/>
      <w:lvlText w:val="（%1）"/>
      <w:lvlJc w:val="left"/>
      <w:pPr>
        <w:ind w:left="1074" w:hanging="1057"/>
        <w:jc w:val="right"/>
      </w:pPr>
      <w:rPr>
        <w:rFonts w:ascii="宋体" w:eastAsia="宋体" w:hAnsi="宋体" w:cs="宋体" w:hint="default"/>
        <w:spacing w:val="-15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21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5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7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1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3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15" w:hanging="1057"/>
      </w:pPr>
      <w:rPr>
        <w:rFonts w:hint="default"/>
      </w:rPr>
    </w:lvl>
  </w:abstractNum>
  <w:abstractNum w:abstractNumId="12">
    <w:nsid w:val="2C3917EB"/>
    <w:multiLevelType w:val="hybridMultilevel"/>
    <w:tmpl w:val="00000000"/>
    <w:lvl w:ilvl="0">
      <w:start w:val="4"/>
      <w:numFmt w:val="decimal"/>
      <w:lvlText w:val="%1."/>
      <w:lvlJc w:val="left"/>
      <w:pPr>
        <w:ind w:left="652" w:hanging="548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243" w:hanging="5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7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5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3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7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548"/>
      </w:pPr>
      <w:rPr>
        <w:rFonts w:hint="default"/>
      </w:rPr>
    </w:lvl>
  </w:abstractNum>
  <w:abstractNum w:abstractNumId="13">
    <w:nsid w:val="2D6C5117"/>
    <w:multiLevelType w:val="hybridMultilevel"/>
    <w:tmpl w:val="00000000"/>
    <w:lvl w:ilvl="0">
      <w:start w:val="4"/>
      <w:numFmt w:val="decimal"/>
      <w:lvlText w:val="%1."/>
      <w:lvlJc w:val="left"/>
      <w:pPr>
        <w:ind w:left="652" w:hanging="635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4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635"/>
      </w:pPr>
      <w:rPr>
        <w:rFonts w:hint="default"/>
      </w:rPr>
    </w:lvl>
  </w:abstractNum>
  <w:abstractNum w:abstractNumId="14">
    <w:nsid w:val="30A02259"/>
    <w:multiLevelType w:val="hybridMultilevel"/>
    <w:tmpl w:val="00000000"/>
    <w:lvl w:ilvl="0">
      <w:start w:val="1"/>
      <w:numFmt w:val="decimal"/>
      <w:lvlText w:val="（%1）"/>
      <w:lvlJc w:val="left"/>
      <w:pPr>
        <w:ind w:left="1074" w:hanging="1057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21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5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7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1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3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15" w:hanging="1057"/>
      </w:pPr>
      <w:rPr>
        <w:rFonts w:hint="default"/>
      </w:rPr>
    </w:lvl>
  </w:abstractNum>
  <w:abstractNum w:abstractNumId="15">
    <w:nsid w:val="41A73B6B"/>
    <w:multiLevelType w:val="hybridMultilevel"/>
    <w:tmpl w:val="00000000"/>
    <w:lvl w:ilvl="0">
      <w:start w:val="12"/>
      <w:numFmt w:val="decimal"/>
      <w:lvlText w:val="%1."/>
      <w:lvlJc w:val="left"/>
      <w:pPr>
        <w:ind w:left="652" w:hanging="749"/>
        <w:jc w:val="righ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243" w:hanging="7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7" w:hanging="7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7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5" w:hanging="7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7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3" w:hanging="7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7" w:hanging="7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749"/>
      </w:pPr>
      <w:rPr>
        <w:rFonts w:hint="default"/>
      </w:rPr>
    </w:lvl>
  </w:abstractNum>
  <w:abstractNum w:abstractNumId="16">
    <w:nsid w:val="4C124479"/>
    <w:multiLevelType w:val="hybridMultilevel"/>
    <w:tmpl w:val="00000000"/>
    <w:lvl w:ilvl="0">
      <w:start w:val="1"/>
      <w:numFmt w:val="decimal"/>
      <w:lvlText w:val="%1."/>
      <w:lvlJc w:val="left"/>
      <w:pPr>
        <w:ind w:left="2597" w:hanging="635"/>
        <w:jc w:val="righ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8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2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19" w:hanging="635"/>
      </w:pPr>
      <w:rPr>
        <w:rFonts w:hint="default"/>
      </w:rPr>
    </w:lvl>
  </w:abstractNum>
  <w:abstractNum w:abstractNumId="17">
    <w:nsid w:val="4DB59D97"/>
    <w:multiLevelType w:val="hybridMultilevel"/>
    <w:tmpl w:val="00000000"/>
    <w:lvl w:ilvl="0">
      <w:start w:val="1"/>
      <w:numFmt w:val="decimal"/>
      <w:lvlText w:val="（%1）"/>
      <w:lvlJc w:val="left"/>
      <w:pPr>
        <w:ind w:left="1074" w:hanging="1057"/>
        <w:jc w:val="right"/>
      </w:pPr>
      <w:rPr>
        <w:rFonts w:ascii="宋体" w:eastAsia="宋体" w:hAnsi="宋体" w:cs="宋体" w:hint="default"/>
        <w:spacing w:val="-15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21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5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7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1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3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15" w:hanging="1057"/>
      </w:pPr>
      <w:rPr>
        <w:rFonts w:hint="default"/>
      </w:rPr>
    </w:lvl>
  </w:abstractNum>
  <w:abstractNum w:abstractNumId="18">
    <w:nsid w:val="4F374FEE"/>
    <w:multiLevelType w:val="hybridMultilevel"/>
    <w:tmpl w:val="00000000"/>
    <w:lvl w:ilvl="0">
      <w:start w:val="1"/>
      <w:numFmt w:val="decimal"/>
      <w:lvlText w:val="（%1）"/>
      <w:lvlJc w:val="left"/>
      <w:pPr>
        <w:ind w:left="1708" w:hanging="1057"/>
        <w:jc w:val="left"/>
      </w:pPr>
      <w:rPr>
        <w:rFonts w:ascii="宋体" w:eastAsia="宋体" w:hAnsi="宋体" w:cs="宋体" w:hint="default"/>
        <w:spacing w:val="-15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79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9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39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9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9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9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9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39" w:hanging="1057"/>
      </w:pPr>
      <w:rPr>
        <w:rFonts w:hint="default"/>
      </w:rPr>
    </w:lvl>
  </w:abstractNum>
  <w:abstractNum w:abstractNumId="19">
    <w:nsid w:val="64BED097"/>
    <w:multiLevelType w:val="hybridMultilevel"/>
    <w:tmpl w:val="00000000"/>
    <w:lvl w:ilvl="0">
      <w:start w:val="2"/>
      <w:numFmt w:val="decimal"/>
      <w:lvlText w:val="%1."/>
      <w:lvlJc w:val="left"/>
      <w:pPr>
        <w:ind w:left="642" w:hanging="635"/>
        <w:jc w:val="righ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7"/>
      <w:numFmt w:val="decimal"/>
      <w:lvlText w:val="%2."/>
      <w:lvlJc w:val="left"/>
      <w:pPr>
        <w:ind w:left="2597" w:hanging="635"/>
        <w:jc w:val="left"/>
      </w:pPr>
      <w:rPr>
        <w:rFonts w:ascii="Calibri" w:eastAsia="Calibri" w:hAnsi="Calibri" w:cs="Calibri" w:hint="default"/>
        <w:spacing w:val="-105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92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4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8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2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9" w:hanging="635"/>
      </w:pPr>
      <w:rPr>
        <w:rFonts w:hint="default"/>
      </w:rPr>
    </w:lvl>
  </w:abstractNum>
  <w:abstractNum w:abstractNumId="20">
    <w:nsid w:val="6537A338"/>
    <w:multiLevelType w:val="hybridMultilevel"/>
    <w:tmpl w:val="00000000"/>
    <w:lvl w:ilvl="0">
      <w:start w:val="2"/>
      <w:numFmt w:val="decimal"/>
      <w:lvlText w:val="（%1）"/>
      <w:lvlJc w:val="left"/>
      <w:pPr>
        <w:ind w:left="1074" w:hanging="1057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21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5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7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1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3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15" w:hanging="1057"/>
      </w:pPr>
      <w:rPr>
        <w:rFonts w:hint="default"/>
      </w:rPr>
    </w:lvl>
  </w:abstractNum>
  <w:abstractNum w:abstractNumId="21">
    <w:nsid w:val="693F32D0"/>
    <w:multiLevelType w:val="hybridMultilevel"/>
    <w:tmpl w:val="00000000"/>
    <w:lvl w:ilvl="0">
      <w:start w:val="12"/>
      <w:numFmt w:val="decimal"/>
      <w:lvlText w:val="%1."/>
      <w:lvlJc w:val="left"/>
      <w:pPr>
        <w:ind w:left="2810" w:hanging="847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87" w:hanging="8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55" w:hanging="8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23" w:hanging="8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1" w:hanging="8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8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27" w:hanging="8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95" w:hanging="8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847"/>
      </w:pPr>
      <w:rPr>
        <w:rFonts w:hint="default"/>
      </w:rPr>
    </w:lvl>
  </w:abstractNum>
  <w:abstractNum w:abstractNumId="22">
    <w:nsid w:val="6C1571E6"/>
    <w:multiLevelType w:val="hybridMultilevel"/>
    <w:tmpl w:val="00000000"/>
    <w:lvl w:ilvl="0">
      <w:start w:val="2"/>
      <w:numFmt w:val="decimal"/>
      <w:lvlText w:val="（%1）"/>
      <w:lvlJc w:val="left"/>
      <w:pPr>
        <w:ind w:left="1923" w:hanging="1272"/>
        <w:jc w:val="left"/>
      </w:pPr>
      <w:rPr>
        <w:rFonts w:ascii="宋体" w:eastAsia="宋体" w:hAnsi="宋体" w:cs="宋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377" w:hanging="12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5" w:hanging="12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93" w:hanging="12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1" w:hanging="12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12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7" w:hanging="12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25" w:hanging="12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1272"/>
      </w:pPr>
      <w:rPr>
        <w:rFonts w:hint="default"/>
      </w:rPr>
    </w:lvl>
  </w:abstractNum>
  <w:abstractNum w:abstractNumId="23">
    <w:nsid w:val="6D134FB2"/>
    <w:multiLevelType w:val="hybridMultilevel"/>
    <w:tmpl w:val="00000000"/>
    <w:lvl w:ilvl="0">
      <w:start w:val="2"/>
      <w:numFmt w:val="decimal"/>
      <w:lvlText w:val="（%1）"/>
      <w:lvlJc w:val="left"/>
      <w:pPr>
        <w:ind w:left="652" w:hanging="1057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43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7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1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5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3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7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1057"/>
      </w:pPr>
      <w:rPr>
        <w:rFonts w:hint="default"/>
      </w:rPr>
    </w:lvl>
  </w:abstractNum>
  <w:abstractNum w:abstractNumId="24">
    <w:nsid w:val="7434CC29"/>
    <w:multiLevelType w:val="hybridMultilevel"/>
    <w:tmpl w:val="00000000"/>
    <w:lvl w:ilvl="0">
      <w:start w:val="15"/>
      <w:numFmt w:val="decimal"/>
      <w:lvlText w:val="%1."/>
      <w:lvlJc w:val="left"/>
      <w:pPr>
        <w:ind w:left="652" w:hanging="534"/>
        <w:jc w:val="righ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12"/>
      <w:numFmt w:val="decimal"/>
      <w:lvlText w:val="%2."/>
      <w:lvlJc w:val="left"/>
      <w:pPr>
        <w:ind w:left="2446" w:hanging="534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002" w:hanging="5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4" w:hanging="5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26" w:hanging="5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8" w:hanging="5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0" w:hanging="5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13" w:hanging="5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5" w:hanging="534"/>
      </w:pPr>
      <w:rPr>
        <w:rFonts w:hint="default"/>
      </w:rPr>
    </w:lvl>
  </w:abstractNum>
  <w:num w:numId="1">
    <w:abstractNumId w:val="16"/>
  </w:num>
  <w:num w:numId="2">
    <w:abstractNumId w:val="15"/>
  </w:num>
  <w:num w:numId="3">
    <w:abstractNumId w:val="12"/>
  </w:num>
  <w:num w:numId="4">
    <w:abstractNumId w:val="5"/>
  </w:num>
  <w:num w:numId="5">
    <w:abstractNumId w:val="24"/>
  </w:num>
  <w:num w:numId="6">
    <w:abstractNumId w:val="21"/>
  </w:num>
  <w:num w:numId="7">
    <w:abstractNumId w:val="13"/>
  </w:num>
  <w:num w:numId="8">
    <w:abstractNumId w:val="4"/>
  </w:num>
  <w:num w:numId="9">
    <w:abstractNumId w:val="19"/>
  </w:num>
  <w:num w:numId="10">
    <w:abstractNumId w:val="2"/>
  </w:num>
  <w:num w:numId="11">
    <w:abstractNumId w:val="8"/>
  </w:num>
  <w:num w:numId="12">
    <w:abstractNumId w:val="23"/>
  </w:num>
  <w:num w:numId="13">
    <w:abstractNumId w:val="7"/>
  </w:num>
  <w:num w:numId="14">
    <w:abstractNumId w:val="10"/>
  </w:num>
  <w:num w:numId="15">
    <w:abstractNumId w:val="11"/>
  </w:num>
  <w:num w:numId="16">
    <w:abstractNumId w:val="20"/>
  </w:num>
  <w:num w:numId="17">
    <w:abstractNumId w:val="22"/>
  </w:num>
  <w:num w:numId="18">
    <w:abstractNumId w:val="1"/>
  </w:num>
  <w:num w:numId="19">
    <w:abstractNumId w:val="14"/>
  </w:num>
  <w:num w:numId="20">
    <w:abstractNumId w:val="0"/>
  </w:num>
  <w:num w:numId="21">
    <w:abstractNumId w:val="18"/>
  </w:num>
  <w:num w:numId="22">
    <w:abstractNumId w:val="6"/>
  </w:num>
  <w:num w:numId="23">
    <w:abstractNumId w:val="3"/>
  </w:num>
  <w:num w:numId="24">
    <w:abstractNumId w:val="9"/>
  </w:num>
  <w:num w:numId="25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651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651"/>
    </w:pPr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651" w:firstLine="131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image" Target="media/image116.pn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png" /><Relationship Id="rId122" Type="http://schemas.openxmlformats.org/officeDocument/2006/relationships/image" Target="media/image119.png" /><Relationship Id="rId123" Type="http://schemas.openxmlformats.org/officeDocument/2006/relationships/image" Target="media/image120.png" /><Relationship Id="rId124" Type="http://schemas.openxmlformats.org/officeDocument/2006/relationships/image" Target="media/image121.png" /><Relationship Id="rId125" Type="http://schemas.openxmlformats.org/officeDocument/2006/relationships/image" Target="media/image122.png" /><Relationship Id="rId126" Type="http://schemas.openxmlformats.org/officeDocument/2006/relationships/image" Target="media/image123.png" /><Relationship Id="rId127" Type="http://schemas.openxmlformats.org/officeDocument/2006/relationships/image" Target="media/image124.png" /><Relationship Id="rId128" Type="http://schemas.openxmlformats.org/officeDocument/2006/relationships/image" Target="media/image125.png" /><Relationship Id="rId129" Type="http://schemas.openxmlformats.org/officeDocument/2006/relationships/image" Target="media/image126.png" /><Relationship Id="rId13" Type="http://schemas.openxmlformats.org/officeDocument/2006/relationships/image" Target="media/image10.png" /><Relationship Id="rId130" Type="http://schemas.openxmlformats.org/officeDocument/2006/relationships/image" Target="media/image127.png" /><Relationship Id="rId131" Type="http://schemas.openxmlformats.org/officeDocument/2006/relationships/image" Target="media/image128.png" /><Relationship Id="rId132" Type="http://schemas.openxmlformats.org/officeDocument/2006/relationships/image" Target="media/image129.png" /><Relationship Id="rId133" Type="http://schemas.openxmlformats.org/officeDocument/2006/relationships/image" Target="media/image130.png" /><Relationship Id="rId134" Type="http://schemas.openxmlformats.org/officeDocument/2006/relationships/image" Target="media/image131.png" /><Relationship Id="rId135" Type="http://schemas.openxmlformats.org/officeDocument/2006/relationships/image" Target="media/image132.png" /><Relationship Id="rId136" Type="http://schemas.openxmlformats.org/officeDocument/2006/relationships/image" Target="media/image133.png" /><Relationship Id="rId137" Type="http://schemas.openxmlformats.org/officeDocument/2006/relationships/image" Target="media/image134.png" /><Relationship Id="rId138" Type="http://schemas.openxmlformats.org/officeDocument/2006/relationships/image" Target="media/image135.png" /><Relationship Id="rId139" Type="http://schemas.openxmlformats.org/officeDocument/2006/relationships/image" Target="media/image136.png" /><Relationship Id="rId14" Type="http://schemas.openxmlformats.org/officeDocument/2006/relationships/image" Target="media/image11.png" /><Relationship Id="rId140" Type="http://schemas.openxmlformats.org/officeDocument/2006/relationships/image" Target="media/image137.png" /><Relationship Id="rId141" Type="http://schemas.openxmlformats.org/officeDocument/2006/relationships/image" Target="media/image138.png" /><Relationship Id="rId142" Type="http://schemas.openxmlformats.org/officeDocument/2006/relationships/image" Target="media/image139.png" /><Relationship Id="rId143" Type="http://schemas.openxmlformats.org/officeDocument/2006/relationships/image" Target="media/image140.png" /><Relationship Id="rId144" Type="http://schemas.openxmlformats.org/officeDocument/2006/relationships/image" Target="media/image141.png" /><Relationship Id="rId145" Type="http://schemas.openxmlformats.org/officeDocument/2006/relationships/image" Target="media/image142.png" /><Relationship Id="rId146" Type="http://schemas.openxmlformats.org/officeDocument/2006/relationships/image" Target="media/image143.png" /><Relationship Id="rId147" Type="http://schemas.openxmlformats.org/officeDocument/2006/relationships/image" Target="media/image144.png" /><Relationship Id="rId148" Type="http://schemas.openxmlformats.org/officeDocument/2006/relationships/image" Target="media/image145.png" /><Relationship Id="rId149" Type="http://schemas.openxmlformats.org/officeDocument/2006/relationships/image" Target="media/image146.png" /><Relationship Id="rId15" Type="http://schemas.openxmlformats.org/officeDocument/2006/relationships/image" Target="media/image12.png" /><Relationship Id="rId150" Type="http://schemas.openxmlformats.org/officeDocument/2006/relationships/image" Target="media/image147.png" /><Relationship Id="rId151" Type="http://schemas.openxmlformats.org/officeDocument/2006/relationships/image" Target="media/image148.png" /><Relationship Id="rId152" Type="http://schemas.openxmlformats.org/officeDocument/2006/relationships/image" Target="media/image149.png" /><Relationship Id="rId153" Type="http://schemas.openxmlformats.org/officeDocument/2006/relationships/image" Target="media/image150.png" /><Relationship Id="rId154" Type="http://schemas.openxmlformats.org/officeDocument/2006/relationships/image" Target="media/image151.png" /><Relationship Id="rId155" Type="http://schemas.openxmlformats.org/officeDocument/2006/relationships/image" Target="media/image152.png" /><Relationship Id="rId156" Type="http://schemas.openxmlformats.org/officeDocument/2006/relationships/image" Target="media/image153.png" /><Relationship Id="rId157" Type="http://schemas.openxmlformats.org/officeDocument/2006/relationships/image" Target="media/image154.png" /><Relationship Id="rId158" Type="http://schemas.openxmlformats.org/officeDocument/2006/relationships/image" Target="media/image155.png" /><Relationship Id="rId159" Type="http://schemas.openxmlformats.org/officeDocument/2006/relationships/image" Target="media/image156.png" /><Relationship Id="rId16" Type="http://schemas.openxmlformats.org/officeDocument/2006/relationships/image" Target="media/image13.png" /><Relationship Id="rId160" Type="http://schemas.openxmlformats.org/officeDocument/2006/relationships/image" Target="media/image157.png" /><Relationship Id="rId161" Type="http://schemas.openxmlformats.org/officeDocument/2006/relationships/image" Target="media/image158.png" /><Relationship Id="rId162" Type="http://schemas.openxmlformats.org/officeDocument/2006/relationships/image" Target="media/image159.png" /><Relationship Id="rId163" Type="http://schemas.openxmlformats.org/officeDocument/2006/relationships/image" Target="media/image160.png" /><Relationship Id="rId164" Type="http://schemas.openxmlformats.org/officeDocument/2006/relationships/image" Target="media/image161.png" /><Relationship Id="rId165" Type="http://schemas.openxmlformats.org/officeDocument/2006/relationships/image" Target="media/image162.png" /><Relationship Id="rId166" Type="http://schemas.openxmlformats.org/officeDocument/2006/relationships/image" Target="media/image163.png" /><Relationship Id="rId167" Type="http://schemas.openxmlformats.org/officeDocument/2006/relationships/image" Target="media/image164.png" /><Relationship Id="rId168" Type="http://schemas.openxmlformats.org/officeDocument/2006/relationships/image" Target="media/image165.png" /><Relationship Id="rId169" Type="http://schemas.openxmlformats.org/officeDocument/2006/relationships/image" Target="media/image166.png" /><Relationship Id="rId17" Type="http://schemas.openxmlformats.org/officeDocument/2006/relationships/image" Target="media/image14.png" /><Relationship Id="rId170" Type="http://schemas.openxmlformats.org/officeDocument/2006/relationships/image" Target="media/image167.png" /><Relationship Id="rId171" Type="http://schemas.openxmlformats.org/officeDocument/2006/relationships/image" Target="media/image168.png" /><Relationship Id="rId172" Type="http://schemas.openxmlformats.org/officeDocument/2006/relationships/image" Target="media/image169.png" /><Relationship Id="rId173" Type="http://schemas.openxmlformats.org/officeDocument/2006/relationships/image" Target="media/image170.png" /><Relationship Id="rId174" Type="http://schemas.openxmlformats.org/officeDocument/2006/relationships/image" Target="media/image171.png" /><Relationship Id="rId175" Type="http://schemas.openxmlformats.org/officeDocument/2006/relationships/image" Target="media/image172.png" /><Relationship Id="rId176" Type="http://schemas.openxmlformats.org/officeDocument/2006/relationships/image" Target="media/image173.png" /><Relationship Id="rId177" Type="http://schemas.openxmlformats.org/officeDocument/2006/relationships/image" Target="media/image174.png" /><Relationship Id="rId178" Type="http://schemas.openxmlformats.org/officeDocument/2006/relationships/image" Target="media/image175.png" /><Relationship Id="rId179" Type="http://schemas.openxmlformats.org/officeDocument/2006/relationships/image" Target="media/image176.png" /><Relationship Id="rId18" Type="http://schemas.openxmlformats.org/officeDocument/2006/relationships/image" Target="media/image15.png" /><Relationship Id="rId180" Type="http://schemas.openxmlformats.org/officeDocument/2006/relationships/image" Target="media/image177.png" /><Relationship Id="rId181" Type="http://schemas.openxmlformats.org/officeDocument/2006/relationships/image" Target="media/image178.png" /><Relationship Id="rId182" Type="http://schemas.openxmlformats.org/officeDocument/2006/relationships/image" Target="media/image179.png" /><Relationship Id="rId183" Type="http://schemas.openxmlformats.org/officeDocument/2006/relationships/image" Target="media/image180.png" /><Relationship Id="rId184" Type="http://schemas.openxmlformats.org/officeDocument/2006/relationships/image" Target="media/image181.png" /><Relationship Id="rId185" Type="http://schemas.openxmlformats.org/officeDocument/2006/relationships/image" Target="media/image182.png" /><Relationship Id="rId186" Type="http://schemas.openxmlformats.org/officeDocument/2006/relationships/image" Target="media/image183.png" /><Relationship Id="rId187" Type="http://schemas.openxmlformats.org/officeDocument/2006/relationships/image" Target="media/image184.png" /><Relationship Id="rId188" Type="http://schemas.openxmlformats.org/officeDocument/2006/relationships/image" Target="media/image185.png" /><Relationship Id="rId189" Type="http://schemas.openxmlformats.org/officeDocument/2006/relationships/image" Target="media/image186.png" /><Relationship Id="rId19" Type="http://schemas.openxmlformats.org/officeDocument/2006/relationships/image" Target="media/image16.png" /><Relationship Id="rId190" Type="http://schemas.openxmlformats.org/officeDocument/2006/relationships/image" Target="media/image187.png" /><Relationship Id="rId191" Type="http://schemas.openxmlformats.org/officeDocument/2006/relationships/image" Target="media/image188.png" /><Relationship Id="rId192" Type="http://schemas.openxmlformats.org/officeDocument/2006/relationships/image" Target="media/image189.png" /><Relationship Id="rId193" Type="http://schemas.openxmlformats.org/officeDocument/2006/relationships/image" Target="media/image190.png" /><Relationship Id="rId194" Type="http://schemas.openxmlformats.org/officeDocument/2006/relationships/image" Target="media/image191.png" /><Relationship Id="rId195" Type="http://schemas.openxmlformats.org/officeDocument/2006/relationships/image" Target="media/image192.png" /><Relationship Id="rId196" Type="http://schemas.openxmlformats.org/officeDocument/2006/relationships/image" Target="media/image193.png" /><Relationship Id="rId197" Type="http://schemas.openxmlformats.org/officeDocument/2006/relationships/image" Target="media/image194.png" /><Relationship Id="rId198" Type="http://schemas.openxmlformats.org/officeDocument/2006/relationships/image" Target="media/image195.png" /><Relationship Id="rId199" Type="http://schemas.openxmlformats.org/officeDocument/2006/relationships/image" Target="media/image19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00" Type="http://schemas.openxmlformats.org/officeDocument/2006/relationships/image" Target="media/image197.png" /><Relationship Id="rId201" Type="http://schemas.openxmlformats.org/officeDocument/2006/relationships/image" Target="media/image198.png" /><Relationship Id="rId202" Type="http://schemas.openxmlformats.org/officeDocument/2006/relationships/image" Target="media/image199.png" /><Relationship Id="rId203" Type="http://schemas.openxmlformats.org/officeDocument/2006/relationships/image" Target="media/image200.png" /><Relationship Id="rId204" Type="http://schemas.openxmlformats.org/officeDocument/2006/relationships/image" Target="media/image201.png" /><Relationship Id="rId205" Type="http://schemas.openxmlformats.org/officeDocument/2006/relationships/image" Target="media/image202.png" /><Relationship Id="rId206" Type="http://schemas.openxmlformats.org/officeDocument/2006/relationships/image" Target="media/image203.png" /><Relationship Id="rId207" Type="http://schemas.openxmlformats.org/officeDocument/2006/relationships/image" Target="media/image204.png" /><Relationship Id="rId208" Type="http://schemas.openxmlformats.org/officeDocument/2006/relationships/image" Target="media/image205.png" /><Relationship Id="rId209" Type="http://schemas.openxmlformats.org/officeDocument/2006/relationships/image" Target="media/image206.png" /><Relationship Id="rId21" Type="http://schemas.openxmlformats.org/officeDocument/2006/relationships/image" Target="media/image18.png" /><Relationship Id="rId210" Type="http://schemas.openxmlformats.org/officeDocument/2006/relationships/image" Target="media/image207.png" /><Relationship Id="rId211" Type="http://schemas.openxmlformats.org/officeDocument/2006/relationships/image" Target="media/image208.png" /><Relationship Id="rId212" Type="http://schemas.openxmlformats.org/officeDocument/2006/relationships/image" Target="media/image209.png" /><Relationship Id="rId213" Type="http://schemas.openxmlformats.org/officeDocument/2006/relationships/image" Target="media/image210.png" /><Relationship Id="rId214" Type="http://schemas.openxmlformats.org/officeDocument/2006/relationships/image" Target="media/image211.png" /><Relationship Id="rId215" Type="http://schemas.openxmlformats.org/officeDocument/2006/relationships/image" Target="media/image212.png" /><Relationship Id="rId216" Type="http://schemas.openxmlformats.org/officeDocument/2006/relationships/image" Target="media/image213.png" /><Relationship Id="rId217" Type="http://schemas.openxmlformats.org/officeDocument/2006/relationships/image" Target="media/image214.png" /><Relationship Id="rId218" Type="http://schemas.openxmlformats.org/officeDocument/2006/relationships/image" Target="media/image215.png" /><Relationship Id="rId219" Type="http://schemas.openxmlformats.org/officeDocument/2006/relationships/image" Target="media/image216.png" /><Relationship Id="rId22" Type="http://schemas.openxmlformats.org/officeDocument/2006/relationships/image" Target="media/image19.png" /><Relationship Id="rId220" Type="http://schemas.openxmlformats.org/officeDocument/2006/relationships/image" Target="media/image217.png" /><Relationship Id="rId221" Type="http://schemas.openxmlformats.org/officeDocument/2006/relationships/image" Target="media/image218.png" /><Relationship Id="rId222" Type="http://schemas.openxmlformats.org/officeDocument/2006/relationships/image" Target="media/image219.png" /><Relationship Id="rId223" Type="http://schemas.openxmlformats.org/officeDocument/2006/relationships/image" Target="media/image220.png" /><Relationship Id="rId224" Type="http://schemas.openxmlformats.org/officeDocument/2006/relationships/image" Target="media/image221.png" /><Relationship Id="rId225" Type="http://schemas.openxmlformats.org/officeDocument/2006/relationships/image" Target="media/image222.png" /><Relationship Id="rId226" Type="http://schemas.openxmlformats.org/officeDocument/2006/relationships/image" Target="media/image223.png" /><Relationship Id="rId227" Type="http://schemas.openxmlformats.org/officeDocument/2006/relationships/image" Target="media/image224.png" /><Relationship Id="rId228" Type="http://schemas.openxmlformats.org/officeDocument/2006/relationships/image" Target="media/image225.png" /><Relationship Id="rId229" Type="http://schemas.openxmlformats.org/officeDocument/2006/relationships/image" Target="media/image226.png" /><Relationship Id="rId23" Type="http://schemas.openxmlformats.org/officeDocument/2006/relationships/image" Target="media/image20.png" /><Relationship Id="rId230" Type="http://schemas.openxmlformats.org/officeDocument/2006/relationships/image" Target="media/image227.png" /><Relationship Id="rId231" Type="http://schemas.openxmlformats.org/officeDocument/2006/relationships/image" Target="media/image228.png" /><Relationship Id="rId232" Type="http://schemas.openxmlformats.org/officeDocument/2006/relationships/image" Target="media/image229.png" /><Relationship Id="rId233" Type="http://schemas.openxmlformats.org/officeDocument/2006/relationships/image" Target="media/image230.png" /><Relationship Id="rId234" Type="http://schemas.openxmlformats.org/officeDocument/2006/relationships/image" Target="media/image231.png" /><Relationship Id="rId235" Type="http://schemas.openxmlformats.org/officeDocument/2006/relationships/image" Target="media/image232.png" /><Relationship Id="rId236" Type="http://schemas.openxmlformats.org/officeDocument/2006/relationships/image" Target="media/image233.png" /><Relationship Id="rId237" Type="http://schemas.openxmlformats.org/officeDocument/2006/relationships/image" Target="media/image234.png" /><Relationship Id="rId238" Type="http://schemas.openxmlformats.org/officeDocument/2006/relationships/image" Target="media/image235.png" /><Relationship Id="rId239" Type="http://schemas.openxmlformats.org/officeDocument/2006/relationships/image" Target="media/image236.png" /><Relationship Id="rId24" Type="http://schemas.openxmlformats.org/officeDocument/2006/relationships/image" Target="media/image21.png" /><Relationship Id="rId240" Type="http://schemas.openxmlformats.org/officeDocument/2006/relationships/image" Target="media/image237.png" /><Relationship Id="rId241" Type="http://schemas.openxmlformats.org/officeDocument/2006/relationships/image" Target="media/image238.png" /><Relationship Id="rId242" Type="http://schemas.openxmlformats.org/officeDocument/2006/relationships/image" Target="media/image239.png" /><Relationship Id="rId243" Type="http://schemas.openxmlformats.org/officeDocument/2006/relationships/image" Target="media/image240.png" /><Relationship Id="rId244" Type="http://schemas.openxmlformats.org/officeDocument/2006/relationships/image" Target="media/image241.png" /><Relationship Id="rId245" Type="http://schemas.openxmlformats.org/officeDocument/2006/relationships/image" Target="media/image242.png" /><Relationship Id="rId246" Type="http://schemas.openxmlformats.org/officeDocument/2006/relationships/image" Target="media/image243.png" /><Relationship Id="rId247" Type="http://schemas.openxmlformats.org/officeDocument/2006/relationships/image" Target="media/image244.png" /><Relationship Id="rId248" Type="http://schemas.openxmlformats.org/officeDocument/2006/relationships/image" Target="media/image245.png" /><Relationship Id="rId249" Type="http://schemas.openxmlformats.org/officeDocument/2006/relationships/image" Target="media/image246.png" /><Relationship Id="rId25" Type="http://schemas.openxmlformats.org/officeDocument/2006/relationships/image" Target="media/image22.png" /><Relationship Id="rId250" Type="http://schemas.openxmlformats.org/officeDocument/2006/relationships/image" Target="media/image247.png" /><Relationship Id="rId251" Type="http://schemas.openxmlformats.org/officeDocument/2006/relationships/image" Target="media/image248.png" /><Relationship Id="rId252" Type="http://schemas.openxmlformats.org/officeDocument/2006/relationships/image" Target="media/image249.png" /><Relationship Id="rId253" Type="http://schemas.openxmlformats.org/officeDocument/2006/relationships/image" Target="media/image250.png" /><Relationship Id="rId254" Type="http://schemas.openxmlformats.org/officeDocument/2006/relationships/image" Target="media/image251.png" /><Relationship Id="rId255" Type="http://schemas.openxmlformats.org/officeDocument/2006/relationships/image" Target="media/image252.png" /><Relationship Id="rId256" Type="http://schemas.openxmlformats.org/officeDocument/2006/relationships/image" Target="media/image253.png" /><Relationship Id="rId257" Type="http://schemas.openxmlformats.org/officeDocument/2006/relationships/image" Target="media/image254.png" /><Relationship Id="rId258" Type="http://schemas.openxmlformats.org/officeDocument/2006/relationships/image" Target="media/image255.png" /><Relationship Id="rId259" Type="http://schemas.openxmlformats.org/officeDocument/2006/relationships/image" Target="media/image256.png" /><Relationship Id="rId26" Type="http://schemas.openxmlformats.org/officeDocument/2006/relationships/image" Target="media/image23.png" /><Relationship Id="rId260" Type="http://schemas.openxmlformats.org/officeDocument/2006/relationships/image" Target="media/image257.png" /><Relationship Id="rId261" Type="http://schemas.openxmlformats.org/officeDocument/2006/relationships/image" Target="media/image258.png" /><Relationship Id="rId262" Type="http://schemas.openxmlformats.org/officeDocument/2006/relationships/image" Target="media/image259.png" /><Relationship Id="rId263" Type="http://schemas.openxmlformats.org/officeDocument/2006/relationships/image" Target="media/image260.png" /><Relationship Id="rId264" Type="http://schemas.openxmlformats.org/officeDocument/2006/relationships/image" Target="media/image261.png" /><Relationship Id="rId265" Type="http://schemas.openxmlformats.org/officeDocument/2006/relationships/image" Target="media/image262.png" /><Relationship Id="rId266" Type="http://schemas.openxmlformats.org/officeDocument/2006/relationships/image" Target="media/image263.png" /><Relationship Id="rId267" Type="http://schemas.openxmlformats.org/officeDocument/2006/relationships/image" Target="media/image264.png" /><Relationship Id="rId268" Type="http://schemas.openxmlformats.org/officeDocument/2006/relationships/image" Target="media/image265.png" /><Relationship Id="rId269" Type="http://schemas.openxmlformats.org/officeDocument/2006/relationships/image" Target="media/image266.png" /><Relationship Id="rId27" Type="http://schemas.openxmlformats.org/officeDocument/2006/relationships/image" Target="media/image24.png" /><Relationship Id="rId270" Type="http://schemas.openxmlformats.org/officeDocument/2006/relationships/image" Target="media/image267.png" /><Relationship Id="rId271" Type="http://schemas.openxmlformats.org/officeDocument/2006/relationships/image" Target="media/image268.png" /><Relationship Id="rId272" Type="http://schemas.openxmlformats.org/officeDocument/2006/relationships/image" Target="media/image269.png" /><Relationship Id="rId273" Type="http://schemas.openxmlformats.org/officeDocument/2006/relationships/image" Target="media/image270.png" /><Relationship Id="rId274" Type="http://schemas.openxmlformats.org/officeDocument/2006/relationships/image" Target="media/image271.png" /><Relationship Id="rId275" Type="http://schemas.openxmlformats.org/officeDocument/2006/relationships/image" Target="media/image272.png" /><Relationship Id="rId276" Type="http://schemas.openxmlformats.org/officeDocument/2006/relationships/image" Target="media/image273.png" /><Relationship Id="rId277" Type="http://schemas.openxmlformats.org/officeDocument/2006/relationships/image" Target="media/image274.png" /><Relationship Id="rId278" Type="http://schemas.openxmlformats.org/officeDocument/2006/relationships/image" Target="media/image275.png" /><Relationship Id="rId279" Type="http://schemas.openxmlformats.org/officeDocument/2006/relationships/image" Target="media/image276.png" /><Relationship Id="rId28" Type="http://schemas.openxmlformats.org/officeDocument/2006/relationships/image" Target="media/image25.png" /><Relationship Id="rId280" Type="http://schemas.openxmlformats.org/officeDocument/2006/relationships/image" Target="media/image277.png" /><Relationship Id="rId281" Type="http://schemas.openxmlformats.org/officeDocument/2006/relationships/image" Target="media/image278.png" /><Relationship Id="rId282" Type="http://schemas.openxmlformats.org/officeDocument/2006/relationships/image" Target="media/image279.png" /><Relationship Id="rId283" Type="http://schemas.openxmlformats.org/officeDocument/2006/relationships/image" Target="media/image280.png" /><Relationship Id="rId284" Type="http://schemas.openxmlformats.org/officeDocument/2006/relationships/image" Target="media/image281.png" /><Relationship Id="rId285" Type="http://schemas.openxmlformats.org/officeDocument/2006/relationships/image" Target="media/image282.png" /><Relationship Id="rId286" Type="http://schemas.openxmlformats.org/officeDocument/2006/relationships/image" Target="media/image283.png" /><Relationship Id="rId287" Type="http://schemas.openxmlformats.org/officeDocument/2006/relationships/image" Target="media/image284.png" /><Relationship Id="rId288" Type="http://schemas.openxmlformats.org/officeDocument/2006/relationships/image" Target="media/image285.png" /><Relationship Id="rId289" Type="http://schemas.openxmlformats.org/officeDocument/2006/relationships/image" Target="media/image286.png" /><Relationship Id="rId29" Type="http://schemas.openxmlformats.org/officeDocument/2006/relationships/image" Target="media/image26.png" /><Relationship Id="rId290" Type="http://schemas.openxmlformats.org/officeDocument/2006/relationships/image" Target="media/image287.png" /><Relationship Id="rId291" Type="http://schemas.openxmlformats.org/officeDocument/2006/relationships/image" Target="media/image288.png" /><Relationship Id="rId292" Type="http://schemas.openxmlformats.org/officeDocument/2006/relationships/image" Target="media/image289.png" /><Relationship Id="rId293" Type="http://schemas.openxmlformats.org/officeDocument/2006/relationships/image" Target="media/image290.png" /><Relationship Id="rId294" Type="http://schemas.openxmlformats.org/officeDocument/2006/relationships/image" Target="media/image291.png" /><Relationship Id="rId295" Type="http://schemas.openxmlformats.org/officeDocument/2006/relationships/image" Target="media/image292.png" /><Relationship Id="rId296" Type="http://schemas.openxmlformats.org/officeDocument/2006/relationships/image" Target="media/image293.png" /><Relationship Id="rId297" Type="http://schemas.openxmlformats.org/officeDocument/2006/relationships/image" Target="media/image294.png" /><Relationship Id="rId298" Type="http://schemas.openxmlformats.org/officeDocument/2006/relationships/image" Target="media/image295.png" /><Relationship Id="rId299" Type="http://schemas.openxmlformats.org/officeDocument/2006/relationships/image" Target="media/image29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00" Type="http://schemas.openxmlformats.org/officeDocument/2006/relationships/image" Target="media/image297.png" /><Relationship Id="rId301" Type="http://schemas.openxmlformats.org/officeDocument/2006/relationships/image" Target="media/image298.png" /><Relationship Id="rId302" Type="http://schemas.openxmlformats.org/officeDocument/2006/relationships/image" Target="media/image299.png" /><Relationship Id="rId303" Type="http://schemas.openxmlformats.org/officeDocument/2006/relationships/image" Target="media/image300.png" /><Relationship Id="rId304" Type="http://schemas.openxmlformats.org/officeDocument/2006/relationships/image" Target="media/image301.png" /><Relationship Id="rId305" Type="http://schemas.openxmlformats.org/officeDocument/2006/relationships/image" Target="media/image302.png" /><Relationship Id="rId306" Type="http://schemas.openxmlformats.org/officeDocument/2006/relationships/image" Target="media/image303.png" /><Relationship Id="rId307" Type="http://schemas.openxmlformats.org/officeDocument/2006/relationships/image" Target="media/image304.png" /><Relationship Id="rId308" Type="http://schemas.openxmlformats.org/officeDocument/2006/relationships/image" Target="media/image305.png" /><Relationship Id="rId309" Type="http://schemas.openxmlformats.org/officeDocument/2006/relationships/image" Target="media/image306.png" /><Relationship Id="rId31" Type="http://schemas.openxmlformats.org/officeDocument/2006/relationships/image" Target="media/image28.png" /><Relationship Id="rId310" Type="http://schemas.openxmlformats.org/officeDocument/2006/relationships/image" Target="media/image307.png" /><Relationship Id="rId311" Type="http://schemas.openxmlformats.org/officeDocument/2006/relationships/image" Target="media/image308.png" /><Relationship Id="rId312" Type="http://schemas.openxmlformats.org/officeDocument/2006/relationships/image" Target="media/image309.png" /><Relationship Id="rId313" Type="http://schemas.openxmlformats.org/officeDocument/2006/relationships/image" Target="media/image310.png" /><Relationship Id="rId314" Type="http://schemas.openxmlformats.org/officeDocument/2006/relationships/image" Target="media/image311.png" /><Relationship Id="rId315" Type="http://schemas.openxmlformats.org/officeDocument/2006/relationships/image" Target="media/image312.png" /><Relationship Id="rId316" Type="http://schemas.openxmlformats.org/officeDocument/2006/relationships/image" Target="media/image313.png" /><Relationship Id="rId317" Type="http://schemas.openxmlformats.org/officeDocument/2006/relationships/image" Target="media/image314.png" /><Relationship Id="rId318" Type="http://schemas.openxmlformats.org/officeDocument/2006/relationships/image" Target="media/image315.png" /><Relationship Id="rId319" Type="http://schemas.openxmlformats.org/officeDocument/2006/relationships/image" Target="media/image316.png" /><Relationship Id="rId32" Type="http://schemas.openxmlformats.org/officeDocument/2006/relationships/image" Target="media/image29.png" /><Relationship Id="rId320" Type="http://schemas.openxmlformats.org/officeDocument/2006/relationships/image" Target="media/image317.png" /><Relationship Id="rId321" Type="http://schemas.openxmlformats.org/officeDocument/2006/relationships/image" Target="media/image318.png" /><Relationship Id="rId322" Type="http://schemas.openxmlformats.org/officeDocument/2006/relationships/image" Target="media/image319.png" /><Relationship Id="rId323" Type="http://schemas.openxmlformats.org/officeDocument/2006/relationships/image" Target="media/image320.png" /><Relationship Id="rId324" Type="http://schemas.openxmlformats.org/officeDocument/2006/relationships/image" Target="media/image321.png" /><Relationship Id="rId325" Type="http://schemas.openxmlformats.org/officeDocument/2006/relationships/image" Target="media/image322.png" /><Relationship Id="rId326" Type="http://schemas.openxmlformats.org/officeDocument/2006/relationships/image" Target="media/image323.png" /><Relationship Id="rId327" Type="http://schemas.openxmlformats.org/officeDocument/2006/relationships/image" Target="media/image324.png" /><Relationship Id="rId328" Type="http://schemas.openxmlformats.org/officeDocument/2006/relationships/image" Target="media/image325.png" /><Relationship Id="rId329" Type="http://schemas.openxmlformats.org/officeDocument/2006/relationships/image" Target="media/image326.png" /><Relationship Id="rId33" Type="http://schemas.openxmlformats.org/officeDocument/2006/relationships/image" Target="media/image30.png" /><Relationship Id="rId330" Type="http://schemas.openxmlformats.org/officeDocument/2006/relationships/image" Target="media/image327.png" /><Relationship Id="rId331" Type="http://schemas.openxmlformats.org/officeDocument/2006/relationships/image" Target="media/image328.png" /><Relationship Id="rId332" Type="http://schemas.openxmlformats.org/officeDocument/2006/relationships/image" Target="media/image329.png" /><Relationship Id="rId333" Type="http://schemas.openxmlformats.org/officeDocument/2006/relationships/image" Target="media/image330.png" /><Relationship Id="rId334" Type="http://schemas.openxmlformats.org/officeDocument/2006/relationships/image" Target="media/image331.png" /><Relationship Id="rId335" Type="http://schemas.openxmlformats.org/officeDocument/2006/relationships/image" Target="media/image332.png" /><Relationship Id="rId336" Type="http://schemas.openxmlformats.org/officeDocument/2006/relationships/image" Target="media/image333.png" /><Relationship Id="rId337" Type="http://schemas.openxmlformats.org/officeDocument/2006/relationships/image" Target="media/image334.png" /><Relationship Id="rId338" Type="http://schemas.openxmlformats.org/officeDocument/2006/relationships/image" Target="media/image335.png" /><Relationship Id="rId339" Type="http://schemas.openxmlformats.org/officeDocument/2006/relationships/image" Target="media/image336.png" /><Relationship Id="rId34" Type="http://schemas.openxmlformats.org/officeDocument/2006/relationships/image" Target="media/image31.png" /><Relationship Id="rId340" Type="http://schemas.openxmlformats.org/officeDocument/2006/relationships/image" Target="media/image337.png" /><Relationship Id="rId341" Type="http://schemas.openxmlformats.org/officeDocument/2006/relationships/image" Target="media/image338.png" /><Relationship Id="rId342" Type="http://schemas.openxmlformats.org/officeDocument/2006/relationships/image" Target="media/image339.png" /><Relationship Id="rId343" Type="http://schemas.openxmlformats.org/officeDocument/2006/relationships/image" Target="media/image340.png" /><Relationship Id="rId344" Type="http://schemas.openxmlformats.org/officeDocument/2006/relationships/image" Target="media/image341.png" /><Relationship Id="rId345" Type="http://schemas.openxmlformats.org/officeDocument/2006/relationships/image" Target="media/image342.png" /><Relationship Id="rId346" Type="http://schemas.openxmlformats.org/officeDocument/2006/relationships/image" Target="media/image343.png" /><Relationship Id="rId347" Type="http://schemas.openxmlformats.org/officeDocument/2006/relationships/image" Target="media/image344.png" /><Relationship Id="rId348" Type="http://schemas.openxmlformats.org/officeDocument/2006/relationships/image" Target="media/image345.png" /><Relationship Id="rId349" Type="http://schemas.openxmlformats.org/officeDocument/2006/relationships/image" Target="media/image346.png" /><Relationship Id="rId35" Type="http://schemas.openxmlformats.org/officeDocument/2006/relationships/image" Target="media/image32.png" /><Relationship Id="rId350" Type="http://schemas.openxmlformats.org/officeDocument/2006/relationships/image" Target="media/image347.png" /><Relationship Id="rId351" Type="http://schemas.openxmlformats.org/officeDocument/2006/relationships/image" Target="media/image348.png" /><Relationship Id="rId352" Type="http://schemas.openxmlformats.org/officeDocument/2006/relationships/image" Target="media/image349.png" /><Relationship Id="rId353" Type="http://schemas.openxmlformats.org/officeDocument/2006/relationships/image" Target="media/image350.png" /><Relationship Id="rId354" Type="http://schemas.openxmlformats.org/officeDocument/2006/relationships/image" Target="media/image351.png" /><Relationship Id="rId355" Type="http://schemas.openxmlformats.org/officeDocument/2006/relationships/image" Target="media/image352.png" /><Relationship Id="rId356" Type="http://schemas.openxmlformats.org/officeDocument/2006/relationships/image" Target="media/image353.png" /><Relationship Id="rId357" Type="http://schemas.openxmlformats.org/officeDocument/2006/relationships/image" Target="media/image354.png" /><Relationship Id="rId358" Type="http://schemas.openxmlformats.org/officeDocument/2006/relationships/image" Target="media/image355.png" /><Relationship Id="rId359" Type="http://schemas.openxmlformats.org/officeDocument/2006/relationships/image" Target="media/image356.png" /><Relationship Id="rId36" Type="http://schemas.openxmlformats.org/officeDocument/2006/relationships/image" Target="media/image33.png" /><Relationship Id="rId360" Type="http://schemas.openxmlformats.org/officeDocument/2006/relationships/image" Target="media/image357.png" /><Relationship Id="rId361" Type="http://schemas.openxmlformats.org/officeDocument/2006/relationships/image" Target="media/image358.png" /><Relationship Id="rId362" Type="http://schemas.openxmlformats.org/officeDocument/2006/relationships/image" Target="media/image359.png" /><Relationship Id="rId363" Type="http://schemas.openxmlformats.org/officeDocument/2006/relationships/image" Target="media/image360.png" /><Relationship Id="rId364" Type="http://schemas.openxmlformats.org/officeDocument/2006/relationships/image" Target="media/image361.png" /><Relationship Id="rId365" Type="http://schemas.openxmlformats.org/officeDocument/2006/relationships/image" Target="media/image362.png" /><Relationship Id="rId366" Type="http://schemas.openxmlformats.org/officeDocument/2006/relationships/image" Target="media/image363.png" /><Relationship Id="rId367" Type="http://schemas.openxmlformats.org/officeDocument/2006/relationships/image" Target="media/image364.png" /><Relationship Id="rId368" Type="http://schemas.openxmlformats.org/officeDocument/2006/relationships/image" Target="media/image365.png" /><Relationship Id="rId369" Type="http://schemas.openxmlformats.org/officeDocument/2006/relationships/image" Target="media/image366.png" /><Relationship Id="rId37" Type="http://schemas.openxmlformats.org/officeDocument/2006/relationships/image" Target="media/image34.png" /><Relationship Id="rId370" Type="http://schemas.openxmlformats.org/officeDocument/2006/relationships/image" Target="media/image367.png" /><Relationship Id="rId371" Type="http://schemas.openxmlformats.org/officeDocument/2006/relationships/image" Target="media/image368.png" /><Relationship Id="rId372" Type="http://schemas.openxmlformats.org/officeDocument/2006/relationships/image" Target="media/image369.png" /><Relationship Id="rId373" Type="http://schemas.openxmlformats.org/officeDocument/2006/relationships/image" Target="media/image370.png" /><Relationship Id="rId374" Type="http://schemas.openxmlformats.org/officeDocument/2006/relationships/image" Target="media/image371.png" /><Relationship Id="rId375" Type="http://schemas.openxmlformats.org/officeDocument/2006/relationships/image" Target="media/image372.png" /><Relationship Id="rId376" Type="http://schemas.openxmlformats.org/officeDocument/2006/relationships/image" Target="media/image373.png" /><Relationship Id="rId377" Type="http://schemas.openxmlformats.org/officeDocument/2006/relationships/image" Target="media/image374.png" /><Relationship Id="rId378" Type="http://schemas.openxmlformats.org/officeDocument/2006/relationships/hyperlink" Target="https://d.book118.com/735102024134011111" TargetMode="External" /><Relationship Id="rId379" Type="http://schemas.openxmlformats.org/officeDocument/2006/relationships/theme" Target="theme/theme1.xml" /><Relationship Id="rId38" Type="http://schemas.openxmlformats.org/officeDocument/2006/relationships/image" Target="media/image35.png" /><Relationship Id="rId380" Type="http://schemas.openxmlformats.org/officeDocument/2006/relationships/numbering" Target="numbering.xml" /><Relationship Id="rId381" Type="http://schemas.openxmlformats.org/officeDocument/2006/relationships/styles" Target="styles.xml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2024-01-29T05:51:17Z</dcterms:created>
  <dcterms:modified xsi:type="dcterms:W3CDTF">2024-01-29T05:51:17Z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LastSaved">
    <vt:filetime>2024-01-29T00:00:00Z</vt:filetime>
  </property>
</Properties>
</file>