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E3222" w:rsidP="009E3222" w14:paraId="6D4B26D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E3222">
        <w:rPr>
          <w:rFonts w:ascii="华文中宋" w:eastAsia="华文中宋" w:hAnsi="华文中宋"/>
          <w:b/>
          <w:sz w:val="30"/>
        </w:rPr>
        <w:t>2024</w:t>
      </w:r>
      <w:r w:rsidRPr="009E3222">
        <w:rPr>
          <w:rFonts w:ascii="华文中宋" w:eastAsia="华文中宋" w:hAnsi="华文中宋"/>
          <w:b/>
          <w:sz w:val="30"/>
        </w:rPr>
        <w:t>年佛山市南海联达投资</w:t>
      </w:r>
      <w:r w:rsidRPr="009E3222">
        <w:rPr>
          <w:rFonts w:ascii="华文中宋" w:eastAsia="华文中宋" w:hAnsi="华文中宋"/>
          <w:b/>
          <w:sz w:val="30"/>
        </w:rPr>
        <w:t>(</w:t>
      </w:r>
      <w:r w:rsidRPr="009E3222">
        <w:rPr>
          <w:rFonts w:ascii="华文中宋" w:eastAsia="华文中宋" w:hAnsi="华文中宋"/>
          <w:b/>
          <w:sz w:val="30"/>
        </w:rPr>
        <w:t>控股</w:t>
      </w:r>
      <w:r w:rsidRPr="009E3222">
        <w:rPr>
          <w:rFonts w:ascii="华文中宋" w:eastAsia="华文中宋" w:hAnsi="华文中宋"/>
          <w:b/>
          <w:sz w:val="30"/>
        </w:rPr>
        <w:t>)</w:t>
      </w:r>
      <w:r w:rsidRPr="009E3222">
        <w:rPr>
          <w:rFonts w:ascii="华文中宋" w:eastAsia="华文中宋" w:hAnsi="华文中宋"/>
          <w:b/>
          <w:sz w:val="30"/>
        </w:rPr>
        <w:t>有限公司人员招聘考试题库及答案解析</w:t>
      </w:r>
    </w:p>
    <w:p w:rsidR="00A77B3E" w14:paraId="771E408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E9E51E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AB839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特撰短文一篇，拟借贵刊一角发表，文中不妥处敬请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7060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填入空格最恰当的一项是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A3555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、扶正</w:t>
      </w:r>
    </w:p>
    <w:p w:rsidR="003F588C" w14:paraId="4B2EF2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、斧正</w:t>
      </w:r>
    </w:p>
    <w:p w:rsidR="003F588C" w14:paraId="6315B9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、修正</w:t>
      </w:r>
    </w:p>
    <w:p w:rsidR="003F588C" w14:paraId="536BCF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、呈正</w:t>
      </w:r>
    </w:p>
    <w:p w:rsidR="003F588C" w14:paraId="6A024B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52721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“扶正”是中医术语，意为扶持人体正气，与文意不符，排除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“呈正”的意思是呈上请别人改正，里边有“呈上”的意思，用在此处意思不连贯，排除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“斧正”与“修正”都有修改的意思，但“斧正”是请别人修改文章的敬辞，用在此处更恰当。故选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386A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44BDF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6DD10D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080E00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1C4640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4E27C4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6AC59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E5C1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1548C6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406B8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30F1D8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48F892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030AC7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4FA06F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8F09A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6E89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28AA53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2941B73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591DFB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3F19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05C07E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44CEAF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483A75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https://d.book118.com/735132344142011042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paraId="29A941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22" w14:paraId="688B9F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paraId="5D46DD0E" w14:textId="2C3E4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E3222" w14:paraId="32EEA8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paraId="298136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textId="2C3E4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E32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:rsidP="005E01B6" w14:textId="2C3E4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E32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paraId="5F8071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paraId="5615F68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paraId="198FD9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9E3222"/>
    <w:rsid w:val="00A77B3E"/>
    <w:rsid w:val="00A95C3D"/>
    <w:rsid w:val="00B5713B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3EB03F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9E32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E3222"/>
    <w:rPr>
      <w:sz w:val="18"/>
      <w:szCs w:val="18"/>
    </w:rPr>
  </w:style>
  <w:style w:type="paragraph" w:styleId="Footer">
    <w:name w:val="footer"/>
    <w:basedOn w:val="Normal"/>
    <w:link w:val="a0"/>
    <w:rsid w:val="009E32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E3222"/>
    <w:rPr>
      <w:sz w:val="18"/>
      <w:szCs w:val="18"/>
    </w:rPr>
  </w:style>
  <w:style w:type="character" w:styleId="PageNumber">
    <w:name w:val="page number"/>
    <w:basedOn w:val="DefaultParagraphFont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3513234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4260</Words>
  <Characters>24286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2024-01-14T03:03:00Z</dcterms:created>
  <dcterms:modified xsi:type="dcterms:W3CDTF">2024-01-14T03:03:00Z</dcterms:modified>
</cp:coreProperties>
</file>