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数控机械压力机项目建设总纲及方案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429" w:history="1">
        <w:r>
          <w:rPr>
            <w:rFonts w:ascii="仿宋" w:eastAsia="仿宋" w:hAnsi="仿宋" w:cs="仿宋" w:hint="eastAsia"/>
            <w:lang w:eastAsia="zh-CN"/>
          </w:rPr>
          <w:t>概论</w:t>
        </w:r>
        <w:r>
          <w:tab/>
        </w:r>
        <w:r>
          <w:fldChar w:fldCharType="begin"/>
        </w:r>
        <w:r>
          <w:instrText xml:space="preserve"> PAGEREF _Toc29429 \h </w:instrText>
        </w:r>
        <w:r>
          <w:fldChar w:fldCharType="separate"/>
        </w:r>
        <w:r>
          <w:t>4</w:t>
        </w:r>
        <w:r>
          <w:fldChar w:fldCharType="end"/>
        </w:r>
      </w:hyperlink>
    </w:p>
    <w:p>
      <w:pPr>
        <w:pStyle w:val="TOC1"/>
        <w:tabs>
          <w:tab w:val="right" w:leader="dot" w:pos="8306"/>
        </w:tabs>
      </w:pPr>
      <w:hyperlink w:anchor="_Toc4646" w:history="1">
        <w:r>
          <w:rPr>
            <w:rFonts w:ascii="仿宋" w:eastAsia="仿宋" w:hAnsi="仿宋" w:cs="仿宋" w:hint="eastAsia"/>
            <w:lang w:eastAsia="zh-CN"/>
          </w:rPr>
          <w:t>一、建设风险评估分析</w:t>
        </w:r>
        <w:r>
          <w:tab/>
        </w:r>
        <w:r>
          <w:fldChar w:fldCharType="begin"/>
        </w:r>
        <w:r>
          <w:instrText xml:space="preserve"> PAGEREF _Toc4646 \h </w:instrText>
        </w:r>
        <w:r>
          <w:fldChar w:fldCharType="separate"/>
        </w:r>
        <w:r>
          <w:t>4</w:t>
        </w:r>
        <w:r>
          <w:fldChar w:fldCharType="end"/>
        </w:r>
      </w:hyperlink>
    </w:p>
    <w:p>
      <w:pPr>
        <w:pStyle w:val="TOC2"/>
        <w:tabs>
          <w:tab w:val="right" w:leader="dot" w:pos="8306"/>
        </w:tabs>
      </w:pPr>
      <w:hyperlink w:anchor="_Toc11489" w:history="1">
        <w:r>
          <w:rPr>
            <w:rFonts w:ascii="仿宋" w:eastAsia="仿宋" w:hAnsi="仿宋" w:cs="仿宋" w:hint="eastAsia"/>
            <w:lang w:eastAsia="zh-CN"/>
          </w:rPr>
          <w:t>(一)、政策风险分析</w:t>
        </w:r>
        <w:r>
          <w:tab/>
        </w:r>
        <w:r>
          <w:fldChar w:fldCharType="begin"/>
        </w:r>
        <w:r>
          <w:instrText xml:space="preserve"> PAGEREF _Toc11489 \h </w:instrText>
        </w:r>
        <w:r>
          <w:fldChar w:fldCharType="separate"/>
        </w:r>
        <w:r>
          <w:t>4</w:t>
        </w:r>
        <w:r>
          <w:fldChar w:fldCharType="end"/>
        </w:r>
      </w:hyperlink>
    </w:p>
    <w:p>
      <w:pPr>
        <w:pStyle w:val="TOC2"/>
        <w:tabs>
          <w:tab w:val="right" w:leader="dot" w:pos="8306"/>
        </w:tabs>
      </w:pPr>
      <w:hyperlink w:anchor="_Toc18553" w:history="1">
        <w:r>
          <w:rPr>
            <w:rFonts w:ascii="仿宋" w:eastAsia="仿宋" w:hAnsi="仿宋" w:cs="仿宋" w:hint="eastAsia"/>
            <w:lang w:eastAsia="zh-CN"/>
          </w:rPr>
          <w:t>(二)、社会风险分析</w:t>
        </w:r>
        <w:r>
          <w:tab/>
        </w:r>
        <w:r>
          <w:fldChar w:fldCharType="begin"/>
        </w:r>
        <w:r>
          <w:instrText xml:space="preserve"> PAGEREF _Toc18553 \h </w:instrText>
        </w:r>
        <w:r>
          <w:fldChar w:fldCharType="separate"/>
        </w:r>
        <w:r>
          <w:t>5</w:t>
        </w:r>
        <w:r>
          <w:fldChar w:fldCharType="end"/>
        </w:r>
      </w:hyperlink>
    </w:p>
    <w:p>
      <w:pPr>
        <w:pStyle w:val="TOC2"/>
        <w:tabs>
          <w:tab w:val="right" w:leader="dot" w:pos="8306"/>
        </w:tabs>
      </w:pPr>
      <w:hyperlink w:anchor="_Toc29769" w:history="1">
        <w:r>
          <w:rPr>
            <w:rFonts w:ascii="仿宋" w:eastAsia="仿宋" w:hAnsi="仿宋" w:cs="仿宋" w:hint="eastAsia"/>
            <w:lang w:eastAsia="zh-CN"/>
          </w:rPr>
          <w:t>(三)、市场风险分析</w:t>
        </w:r>
        <w:r>
          <w:tab/>
        </w:r>
        <w:r>
          <w:fldChar w:fldCharType="begin"/>
        </w:r>
        <w:r>
          <w:instrText xml:space="preserve"> PAGEREF _Toc29769 \h </w:instrText>
        </w:r>
        <w:r>
          <w:fldChar w:fldCharType="separate"/>
        </w:r>
        <w:r>
          <w:t>7</w:t>
        </w:r>
        <w:r>
          <w:fldChar w:fldCharType="end"/>
        </w:r>
      </w:hyperlink>
    </w:p>
    <w:p>
      <w:pPr>
        <w:pStyle w:val="TOC2"/>
        <w:tabs>
          <w:tab w:val="right" w:leader="dot" w:pos="8306"/>
        </w:tabs>
      </w:pPr>
      <w:hyperlink w:anchor="_Toc28479" w:history="1">
        <w:r>
          <w:rPr>
            <w:rFonts w:ascii="仿宋" w:eastAsia="仿宋" w:hAnsi="仿宋" w:cs="仿宋" w:hint="eastAsia"/>
            <w:lang w:eastAsia="zh-CN"/>
          </w:rPr>
          <w:t>(四)、资金风险分析</w:t>
        </w:r>
        <w:r>
          <w:tab/>
        </w:r>
        <w:r>
          <w:fldChar w:fldCharType="begin"/>
        </w:r>
        <w:r>
          <w:instrText xml:space="preserve"> PAGEREF _Toc28479 \h </w:instrText>
        </w:r>
        <w:r>
          <w:fldChar w:fldCharType="separate"/>
        </w:r>
        <w:r>
          <w:t>7</w:t>
        </w:r>
        <w:r>
          <w:fldChar w:fldCharType="end"/>
        </w:r>
      </w:hyperlink>
    </w:p>
    <w:p>
      <w:pPr>
        <w:pStyle w:val="TOC2"/>
        <w:tabs>
          <w:tab w:val="right" w:leader="dot" w:pos="8306"/>
        </w:tabs>
      </w:pPr>
      <w:hyperlink w:anchor="_Toc21659" w:history="1">
        <w:r>
          <w:rPr>
            <w:rFonts w:ascii="仿宋" w:eastAsia="仿宋" w:hAnsi="仿宋" w:cs="仿宋" w:hint="eastAsia"/>
            <w:lang w:eastAsia="zh-CN"/>
          </w:rPr>
          <w:t>(五)、技术风险分析</w:t>
        </w:r>
        <w:r>
          <w:tab/>
        </w:r>
        <w:r>
          <w:fldChar w:fldCharType="begin"/>
        </w:r>
        <w:r>
          <w:instrText xml:space="preserve"> PAGEREF _Toc21659 \h </w:instrText>
        </w:r>
        <w:r>
          <w:fldChar w:fldCharType="separate"/>
        </w:r>
        <w:r>
          <w:t>9</w:t>
        </w:r>
        <w:r>
          <w:fldChar w:fldCharType="end"/>
        </w:r>
      </w:hyperlink>
    </w:p>
    <w:p>
      <w:pPr>
        <w:pStyle w:val="TOC2"/>
        <w:tabs>
          <w:tab w:val="right" w:leader="dot" w:pos="8306"/>
        </w:tabs>
      </w:pPr>
      <w:hyperlink w:anchor="_Toc28025" w:history="1">
        <w:r>
          <w:rPr>
            <w:rFonts w:ascii="仿宋" w:eastAsia="仿宋" w:hAnsi="仿宋" w:cs="仿宋" w:hint="eastAsia"/>
            <w:lang w:eastAsia="zh-CN"/>
          </w:rPr>
          <w:t>(六)、财务风险分析</w:t>
        </w:r>
        <w:r>
          <w:tab/>
        </w:r>
        <w:r>
          <w:fldChar w:fldCharType="begin"/>
        </w:r>
        <w:r>
          <w:instrText xml:space="preserve"> PAGEREF _Toc28025 \h </w:instrText>
        </w:r>
        <w:r>
          <w:fldChar w:fldCharType="separate"/>
        </w:r>
        <w:r>
          <w:t>10</w:t>
        </w:r>
        <w:r>
          <w:fldChar w:fldCharType="end"/>
        </w:r>
      </w:hyperlink>
    </w:p>
    <w:p>
      <w:pPr>
        <w:pStyle w:val="TOC2"/>
        <w:tabs>
          <w:tab w:val="right" w:leader="dot" w:pos="8306"/>
        </w:tabs>
      </w:pPr>
      <w:hyperlink w:anchor="_Toc9465" w:history="1">
        <w:r>
          <w:rPr>
            <w:rFonts w:ascii="仿宋" w:eastAsia="仿宋" w:hAnsi="仿宋" w:cs="仿宋" w:hint="eastAsia"/>
            <w:lang w:eastAsia="zh-CN"/>
          </w:rPr>
          <w:t>(七)、管理风险分析</w:t>
        </w:r>
        <w:r>
          <w:tab/>
        </w:r>
        <w:r>
          <w:fldChar w:fldCharType="begin"/>
        </w:r>
        <w:r>
          <w:instrText xml:space="preserve"> PAGEREF _Toc9465 \h </w:instrText>
        </w:r>
        <w:r>
          <w:fldChar w:fldCharType="separate"/>
        </w:r>
        <w:r>
          <w:t>12</w:t>
        </w:r>
        <w:r>
          <w:fldChar w:fldCharType="end"/>
        </w:r>
      </w:hyperlink>
    </w:p>
    <w:p>
      <w:pPr>
        <w:pStyle w:val="TOC2"/>
        <w:tabs>
          <w:tab w:val="right" w:leader="dot" w:pos="8306"/>
        </w:tabs>
      </w:pPr>
      <w:hyperlink w:anchor="_Toc8545" w:history="1">
        <w:r>
          <w:rPr>
            <w:rFonts w:ascii="仿宋" w:eastAsia="仿宋" w:hAnsi="仿宋" w:cs="仿宋" w:hint="eastAsia"/>
            <w:lang w:eastAsia="zh-CN"/>
          </w:rPr>
          <w:t>(八)、其它风险分析</w:t>
        </w:r>
        <w:r>
          <w:tab/>
        </w:r>
        <w:r>
          <w:fldChar w:fldCharType="begin"/>
        </w:r>
        <w:r>
          <w:instrText xml:space="preserve"> PAGEREF _Toc8545 \h </w:instrText>
        </w:r>
        <w:r>
          <w:fldChar w:fldCharType="separate"/>
        </w:r>
        <w:r>
          <w:t>13</w:t>
        </w:r>
        <w:r>
          <w:fldChar w:fldCharType="end"/>
        </w:r>
      </w:hyperlink>
    </w:p>
    <w:p>
      <w:pPr>
        <w:pStyle w:val="TOC2"/>
        <w:tabs>
          <w:tab w:val="right" w:leader="dot" w:pos="8306"/>
        </w:tabs>
      </w:pPr>
      <w:hyperlink w:anchor="_Toc2021" w:history="1">
        <w:r>
          <w:rPr>
            <w:rFonts w:ascii="仿宋" w:eastAsia="仿宋" w:hAnsi="仿宋" w:cs="仿宋" w:hint="eastAsia"/>
            <w:lang w:eastAsia="zh-CN"/>
          </w:rPr>
          <w:t>(九)、社会影响评估</w:t>
        </w:r>
        <w:r>
          <w:tab/>
        </w:r>
        <w:r>
          <w:fldChar w:fldCharType="begin"/>
        </w:r>
        <w:r>
          <w:instrText xml:space="preserve"> PAGEREF _Toc2021 \h </w:instrText>
        </w:r>
        <w:r>
          <w:fldChar w:fldCharType="separate"/>
        </w:r>
        <w:r>
          <w:t>14</w:t>
        </w:r>
        <w:r>
          <w:fldChar w:fldCharType="end"/>
        </w:r>
      </w:hyperlink>
    </w:p>
    <w:p>
      <w:pPr>
        <w:pStyle w:val="TOC1"/>
        <w:tabs>
          <w:tab w:val="right" w:leader="dot" w:pos="8306"/>
        </w:tabs>
      </w:pPr>
      <w:hyperlink w:anchor="_Toc13265" w:history="1">
        <w:r>
          <w:rPr>
            <w:rFonts w:ascii="仿宋" w:eastAsia="仿宋" w:hAnsi="仿宋" w:cs="仿宋" w:hint="eastAsia"/>
            <w:lang w:eastAsia="zh-CN"/>
          </w:rPr>
          <w:t>二、财务管理与成本控制</w:t>
        </w:r>
        <w:r>
          <w:tab/>
        </w:r>
        <w:r>
          <w:fldChar w:fldCharType="begin"/>
        </w:r>
        <w:r>
          <w:instrText xml:space="preserve"> PAGEREF _Toc13265 \h </w:instrText>
        </w:r>
        <w:r>
          <w:fldChar w:fldCharType="separate"/>
        </w:r>
        <w:r>
          <w:t>16</w:t>
        </w:r>
        <w:r>
          <w:fldChar w:fldCharType="end"/>
        </w:r>
      </w:hyperlink>
    </w:p>
    <w:p>
      <w:pPr>
        <w:pStyle w:val="TOC2"/>
        <w:tabs>
          <w:tab w:val="right" w:leader="dot" w:pos="8306"/>
        </w:tabs>
      </w:pPr>
      <w:hyperlink w:anchor="_Toc31123" w:history="1">
        <w:r>
          <w:rPr>
            <w:rFonts w:ascii="仿宋" w:eastAsia="仿宋" w:hAnsi="仿宋" w:cs="仿宋" w:hint="eastAsia"/>
            <w:lang w:eastAsia="zh-CN"/>
          </w:rPr>
          <w:t>(一)、财务管理体系建设</w:t>
        </w:r>
        <w:r>
          <w:tab/>
        </w:r>
        <w:r>
          <w:fldChar w:fldCharType="begin"/>
        </w:r>
        <w:r>
          <w:instrText xml:space="preserve"> PAGEREF _Toc31123 \h </w:instrText>
        </w:r>
        <w:r>
          <w:fldChar w:fldCharType="separate"/>
        </w:r>
        <w:r>
          <w:t>16</w:t>
        </w:r>
        <w:r>
          <w:fldChar w:fldCharType="end"/>
        </w:r>
      </w:hyperlink>
    </w:p>
    <w:p>
      <w:pPr>
        <w:pStyle w:val="TOC2"/>
        <w:tabs>
          <w:tab w:val="right" w:leader="dot" w:pos="8306"/>
        </w:tabs>
      </w:pPr>
      <w:hyperlink w:anchor="_Toc21486" w:history="1">
        <w:r>
          <w:rPr>
            <w:rFonts w:ascii="仿宋" w:eastAsia="仿宋" w:hAnsi="仿宋" w:cs="仿宋" w:hint="eastAsia"/>
            <w:lang w:eastAsia="zh-CN"/>
          </w:rPr>
          <w:t>(二)、成本控制措施</w:t>
        </w:r>
        <w:r>
          <w:tab/>
        </w:r>
        <w:r>
          <w:fldChar w:fldCharType="begin"/>
        </w:r>
        <w:r>
          <w:instrText xml:space="preserve"> PAGEREF _Toc21486 \h </w:instrText>
        </w:r>
        <w:r>
          <w:fldChar w:fldCharType="separate"/>
        </w:r>
        <w:r>
          <w:t>18</w:t>
        </w:r>
        <w:r>
          <w:fldChar w:fldCharType="end"/>
        </w:r>
      </w:hyperlink>
    </w:p>
    <w:p>
      <w:pPr>
        <w:pStyle w:val="TOC1"/>
        <w:tabs>
          <w:tab w:val="right" w:leader="dot" w:pos="8306"/>
        </w:tabs>
      </w:pPr>
      <w:hyperlink w:anchor="_Toc26982" w:history="1">
        <w:r>
          <w:rPr>
            <w:rFonts w:ascii="仿宋" w:eastAsia="仿宋" w:hAnsi="仿宋" w:cs="仿宋" w:hint="eastAsia"/>
            <w:lang w:eastAsia="zh-CN"/>
          </w:rPr>
          <w:t>三、发展规划、产业政策和行业准入分析</w:t>
        </w:r>
        <w:r>
          <w:tab/>
        </w:r>
        <w:r>
          <w:fldChar w:fldCharType="begin"/>
        </w:r>
        <w:r>
          <w:instrText xml:space="preserve"> PAGEREF _Toc26982 \h </w:instrText>
        </w:r>
        <w:r>
          <w:fldChar w:fldCharType="separate"/>
        </w:r>
        <w:r>
          <w:t>19</w:t>
        </w:r>
        <w:r>
          <w:fldChar w:fldCharType="end"/>
        </w:r>
      </w:hyperlink>
    </w:p>
    <w:p>
      <w:pPr>
        <w:pStyle w:val="TOC2"/>
        <w:tabs>
          <w:tab w:val="right" w:leader="dot" w:pos="8306"/>
        </w:tabs>
      </w:pPr>
      <w:hyperlink w:anchor="_Toc1306" w:history="1">
        <w:r>
          <w:rPr>
            <w:rFonts w:ascii="仿宋" w:eastAsia="仿宋" w:hAnsi="仿宋" w:cs="仿宋" w:hint="eastAsia"/>
            <w:lang w:eastAsia="zh-CN"/>
          </w:rPr>
          <w:t>(一)、发展规划分析</w:t>
        </w:r>
        <w:r>
          <w:tab/>
        </w:r>
        <w:r>
          <w:fldChar w:fldCharType="begin"/>
        </w:r>
        <w:r>
          <w:instrText xml:space="preserve"> PAGEREF _Toc1306 \h </w:instrText>
        </w:r>
        <w:r>
          <w:fldChar w:fldCharType="separate"/>
        </w:r>
        <w:r>
          <w:t>19</w:t>
        </w:r>
        <w:r>
          <w:fldChar w:fldCharType="end"/>
        </w:r>
      </w:hyperlink>
    </w:p>
    <w:p>
      <w:pPr>
        <w:pStyle w:val="TOC2"/>
        <w:tabs>
          <w:tab w:val="right" w:leader="dot" w:pos="8306"/>
        </w:tabs>
      </w:pPr>
      <w:hyperlink w:anchor="_Toc154" w:history="1">
        <w:r>
          <w:rPr>
            <w:rFonts w:ascii="仿宋" w:eastAsia="仿宋" w:hAnsi="仿宋" w:cs="仿宋" w:hint="eastAsia"/>
            <w:lang w:eastAsia="zh-CN"/>
          </w:rPr>
          <w:t>(二)、产业政策分析</w:t>
        </w:r>
        <w:r>
          <w:tab/>
        </w:r>
        <w:r>
          <w:fldChar w:fldCharType="begin"/>
        </w:r>
        <w:r>
          <w:instrText xml:space="preserve"> PAGEREF _Toc154 \h </w:instrText>
        </w:r>
        <w:r>
          <w:fldChar w:fldCharType="separate"/>
        </w:r>
        <w:r>
          <w:t>21</w:t>
        </w:r>
        <w:r>
          <w:fldChar w:fldCharType="end"/>
        </w:r>
      </w:hyperlink>
    </w:p>
    <w:p>
      <w:pPr>
        <w:pStyle w:val="TOC2"/>
        <w:tabs>
          <w:tab w:val="right" w:leader="dot" w:pos="8306"/>
        </w:tabs>
      </w:pPr>
      <w:hyperlink w:anchor="_Toc14709" w:history="1">
        <w:r>
          <w:rPr>
            <w:rFonts w:ascii="仿宋" w:eastAsia="仿宋" w:hAnsi="仿宋" w:cs="仿宋" w:hint="eastAsia"/>
            <w:lang w:eastAsia="zh-CN"/>
          </w:rPr>
          <w:t>(三)、行业准入分析</w:t>
        </w:r>
        <w:r>
          <w:tab/>
        </w:r>
        <w:r>
          <w:fldChar w:fldCharType="begin"/>
        </w:r>
        <w:r>
          <w:instrText xml:space="preserve"> PAGEREF _Toc14709 \h </w:instrText>
        </w:r>
        <w:r>
          <w:fldChar w:fldCharType="separate"/>
        </w:r>
        <w:r>
          <w:t>22</w:t>
        </w:r>
        <w:r>
          <w:fldChar w:fldCharType="end"/>
        </w:r>
      </w:hyperlink>
    </w:p>
    <w:p>
      <w:pPr>
        <w:pStyle w:val="TOC1"/>
        <w:tabs>
          <w:tab w:val="right" w:leader="dot" w:pos="8306"/>
        </w:tabs>
      </w:pPr>
      <w:hyperlink w:anchor="_Toc1855" w:history="1">
        <w:r>
          <w:rPr>
            <w:rFonts w:ascii="仿宋" w:eastAsia="仿宋" w:hAnsi="仿宋" w:cs="仿宋" w:hint="eastAsia"/>
            <w:lang w:eastAsia="zh-CN"/>
          </w:rPr>
          <w:t>四、数控机械压力机项目概论</w:t>
        </w:r>
        <w:r>
          <w:tab/>
        </w:r>
        <w:r>
          <w:fldChar w:fldCharType="begin"/>
        </w:r>
        <w:r>
          <w:instrText xml:space="preserve"> PAGEREF _Toc1855 \h </w:instrText>
        </w:r>
        <w:r>
          <w:fldChar w:fldCharType="separate"/>
        </w:r>
        <w:r>
          <w:t>24</w:t>
        </w:r>
        <w:r>
          <w:fldChar w:fldCharType="end"/>
        </w:r>
      </w:hyperlink>
    </w:p>
    <w:p>
      <w:pPr>
        <w:pStyle w:val="TOC2"/>
        <w:tabs>
          <w:tab w:val="right" w:leader="dot" w:pos="8306"/>
        </w:tabs>
      </w:pPr>
      <w:hyperlink w:anchor="_Toc1406" w:history="1">
        <w:r>
          <w:rPr>
            <w:rFonts w:ascii="仿宋" w:eastAsia="仿宋" w:hAnsi="仿宋" w:cs="仿宋" w:hint="eastAsia"/>
            <w:lang w:eastAsia="zh-CN"/>
          </w:rPr>
          <w:t>(一)、项目申报单位概况</w:t>
        </w:r>
        <w:r>
          <w:tab/>
        </w:r>
        <w:r>
          <w:fldChar w:fldCharType="begin"/>
        </w:r>
        <w:r>
          <w:instrText xml:space="preserve"> PAGEREF _Toc1406 \h </w:instrText>
        </w:r>
        <w:r>
          <w:fldChar w:fldCharType="separate"/>
        </w:r>
        <w:r>
          <w:t>24</w:t>
        </w:r>
        <w:r>
          <w:fldChar w:fldCharType="end"/>
        </w:r>
      </w:hyperlink>
    </w:p>
    <w:p>
      <w:pPr>
        <w:pStyle w:val="TOC2"/>
        <w:tabs>
          <w:tab w:val="right" w:leader="dot" w:pos="8306"/>
        </w:tabs>
      </w:pPr>
      <w:hyperlink w:anchor="_Toc8673" w:history="1">
        <w:r>
          <w:rPr>
            <w:rFonts w:ascii="仿宋" w:eastAsia="仿宋" w:hAnsi="仿宋" w:cs="仿宋" w:hint="eastAsia"/>
            <w:lang w:eastAsia="zh-CN"/>
          </w:rPr>
          <w:t>(二)、项目概况</w:t>
        </w:r>
        <w:r>
          <w:tab/>
        </w:r>
        <w:r>
          <w:fldChar w:fldCharType="begin"/>
        </w:r>
        <w:r>
          <w:instrText xml:space="preserve"> PAGEREF _Toc8673 \h </w:instrText>
        </w:r>
        <w:r>
          <w:fldChar w:fldCharType="separate"/>
        </w:r>
        <w:r>
          <w:t>25</w:t>
        </w:r>
        <w:r>
          <w:fldChar w:fldCharType="end"/>
        </w:r>
      </w:hyperlink>
    </w:p>
    <w:p>
      <w:pPr>
        <w:pStyle w:val="TOC1"/>
        <w:tabs>
          <w:tab w:val="right" w:leader="dot" w:pos="8306"/>
        </w:tabs>
      </w:pPr>
      <w:hyperlink w:anchor="_Toc23943" w:history="1">
        <w:r>
          <w:rPr>
            <w:rFonts w:ascii="仿宋" w:eastAsia="仿宋" w:hAnsi="仿宋" w:cs="仿宋" w:hint="eastAsia"/>
            <w:lang w:eastAsia="zh-CN"/>
          </w:rPr>
          <w:t>五、经济影响分析</w:t>
        </w:r>
        <w:r>
          <w:tab/>
        </w:r>
        <w:r>
          <w:fldChar w:fldCharType="begin"/>
        </w:r>
        <w:r>
          <w:instrText xml:space="preserve"> PAGEREF _Toc23943 \h </w:instrText>
        </w:r>
        <w:r>
          <w:fldChar w:fldCharType="separate"/>
        </w:r>
        <w:r>
          <w:t>28</w:t>
        </w:r>
        <w:r>
          <w:fldChar w:fldCharType="end"/>
        </w:r>
      </w:hyperlink>
    </w:p>
    <w:p>
      <w:pPr>
        <w:pStyle w:val="TOC2"/>
        <w:tabs>
          <w:tab w:val="right" w:leader="dot" w:pos="8306"/>
        </w:tabs>
      </w:pPr>
      <w:hyperlink w:anchor="_Toc13714" w:history="1">
        <w:r>
          <w:rPr>
            <w:rFonts w:ascii="仿宋" w:eastAsia="仿宋" w:hAnsi="仿宋" w:cs="仿宋" w:hint="eastAsia"/>
            <w:lang w:eastAsia="zh-CN"/>
          </w:rPr>
          <w:t>(一)、经济费用效益或费用效果分析</w:t>
        </w:r>
        <w:r>
          <w:tab/>
        </w:r>
        <w:r>
          <w:fldChar w:fldCharType="begin"/>
        </w:r>
        <w:r>
          <w:instrText xml:space="preserve"> PAGEREF _Toc13714 \h </w:instrText>
        </w:r>
        <w:r>
          <w:fldChar w:fldCharType="separate"/>
        </w:r>
        <w:r>
          <w:t>28</w:t>
        </w:r>
        <w:r>
          <w:fldChar w:fldCharType="end"/>
        </w:r>
      </w:hyperlink>
    </w:p>
    <w:p>
      <w:pPr>
        <w:pStyle w:val="TOC2"/>
        <w:tabs>
          <w:tab w:val="right" w:leader="dot" w:pos="8306"/>
        </w:tabs>
      </w:pPr>
      <w:hyperlink w:anchor="_Toc5159" w:history="1">
        <w:r>
          <w:rPr>
            <w:rFonts w:ascii="仿宋" w:eastAsia="仿宋" w:hAnsi="仿宋" w:cs="仿宋" w:hint="eastAsia"/>
            <w:lang w:eastAsia="zh-CN"/>
          </w:rPr>
          <w:t>(二)、行业影响分析</w:t>
        </w:r>
        <w:r>
          <w:tab/>
        </w:r>
        <w:r>
          <w:fldChar w:fldCharType="begin"/>
        </w:r>
        <w:r>
          <w:instrText xml:space="preserve"> PAGEREF _Toc5159 \h </w:instrText>
        </w:r>
        <w:r>
          <w:fldChar w:fldCharType="separate"/>
        </w:r>
        <w:r>
          <w:t>30</w:t>
        </w:r>
        <w:r>
          <w:fldChar w:fldCharType="end"/>
        </w:r>
      </w:hyperlink>
    </w:p>
    <w:p>
      <w:pPr>
        <w:pStyle w:val="TOC2"/>
        <w:tabs>
          <w:tab w:val="right" w:leader="dot" w:pos="8306"/>
        </w:tabs>
      </w:pPr>
      <w:hyperlink w:anchor="_Toc27960" w:history="1">
        <w:r>
          <w:rPr>
            <w:rFonts w:ascii="仿宋" w:eastAsia="仿宋" w:hAnsi="仿宋" w:cs="仿宋" w:hint="eastAsia"/>
            <w:lang w:eastAsia="zh-CN"/>
          </w:rPr>
          <w:t>(三)、区域经济影响分析</w:t>
        </w:r>
        <w:r>
          <w:tab/>
        </w:r>
        <w:r>
          <w:fldChar w:fldCharType="begin"/>
        </w:r>
        <w:r>
          <w:instrText xml:space="preserve"> PAGEREF _Toc27960 \h </w:instrText>
        </w:r>
        <w:r>
          <w:fldChar w:fldCharType="separate"/>
        </w:r>
        <w:r>
          <w:t>32</w:t>
        </w:r>
        <w:r>
          <w:fldChar w:fldCharType="end"/>
        </w:r>
      </w:hyperlink>
    </w:p>
    <w:p>
      <w:pPr>
        <w:pStyle w:val="TOC2"/>
        <w:tabs>
          <w:tab w:val="right" w:leader="dot" w:pos="8306"/>
        </w:tabs>
      </w:pPr>
      <w:hyperlink w:anchor="_Toc18631" w:history="1">
        <w:r>
          <w:rPr>
            <w:rFonts w:ascii="仿宋" w:eastAsia="仿宋" w:hAnsi="仿宋" w:cs="仿宋" w:hint="eastAsia"/>
            <w:lang w:eastAsia="zh-CN"/>
          </w:rPr>
          <w:t>(四)、宏观经济影响分析</w:t>
        </w:r>
        <w:r>
          <w:tab/>
        </w:r>
        <w:r>
          <w:fldChar w:fldCharType="begin"/>
        </w:r>
        <w:r>
          <w:instrText xml:space="preserve"> PAGEREF _Toc18631 \h </w:instrText>
        </w:r>
        <w:r>
          <w:fldChar w:fldCharType="separate"/>
        </w:r>
        <w:r>
          <w:t>33</w:t>
        </w:r>
        <w:r>
          <w:fldChar w:fldCharType="end"/>
        </w:r>
      </w:hyperlink>
    </w:p>
    <w:p>
      <w:pPr>
        <w:pStyle w:val="TOC1"/>
        <w:tabs>
          <w:tab w:val="right" w:leader="dot" w:pos="8306"/>
        </w:tabs>
      </w:pPr>
      <w:hyperlink w:anchor="_Toc29253" w:history="1">
        <w:r>
          <w:rPr>
            <w:rFonts w:ascii="仿宋" w:eastAsia="仿宋" w:hAnsi="仿宋" w:cs="仿宋" w:hint="eastAsia"/>
            <w:lang w:eastAsia="zh-CN"/>
          </w:rPr>
          <w:t>六、背景、必要性分析</w:t>
        </w:r>
        <w:r>
          <w:tab/>
        </w:r>
        <w:r>
          <w:fldChar w:fldCharType="begin"/>
        </w:r>
        <w:r>
          <w:instrText xml:space="preserve"> PAGEREF _Toc29253 \h </w:instrText>
        </w:r>
        <w:r>
          <w:fldChar w:fldCharType="separate"/>
        </w:r>
        <w:r>
          <w:t>34</w:t>
        </w:r>
        <w:r>
          <w:fldChar w:fldCharType="end"/>
        </w:r>
      </w:hyperlink>
    </w:p>
    <w:p>
      <w:pPr>
        <w:pStyle w:val="TOC2"/>
        <w:tabs>
          <w:tab w:val="right" w:leader="dot" w:pos="8306"/>
        </w:tabs>
      </w:pPr>
      <w:hyperlink w:anchor="_Toc12280" w:history="1">
        <w:r>
          <w:rPr>
            <w:rFonts w:ascii="仿宋" w:eastAsia="仿宋" w:hAnsi="仿宋" w:cs="仿宋" w:hint="eastAsia"/>
            <w:lang w:eastAsia="zh-CN"/>
          </w:rPr>
          <w:t>(一)、项目建设背景</w:t>
        </w:r>
        <w:r>
          <w:tab/>
        </w:r>
        <w:r>
          <w:fldChar w:fldCharType="begin"/>
        </w:r>
        <w:r>
          <w:instrText xml:space="preserve"> PAGEREF _Toc12280 \h </w:instrText>
        </w:r>
        <w:r>
          <w:fldChar w:fldCharType="separate"/>
        </w:r>
        <w:r>
          <w:t>34</w:t>
        </w:r>
        <w:r>
          <w:fldChar w:fldCharType="end"/>
        </w:r>
      </w:hyperlink>
    </w:p>
    <w:p>
      <w:pPr>
        <w:pStyle w:val="TOC2"/>
        <w:tabs>
          <w:tab w:val="right" w:leader="dot" w:pos="8306"/>
        </w:tabs>
      </w:pPr>
      <w:hyperlink w:anchor="_Toc15434" w:history="1">
        <w:r>
          <w:rPr>
            <w:rFonts w:ascii="仿宋" w:eastAsia="仿宋" w:hAnsi="仿宋" w:cs="仿宋" w:hint="eastAsia"/>
            <w:lang w:eastAsia="zh-CN"/>
          </w:rPr>
          <w:t>(二)、必要性分析</w:t>
        </w:r>
        <w:r>
          <w:tab/>
        </w:r>
        <w:r>
          <w:fldChar w:fldCharType="begin"/>
        </w:r>
        <w:r>
          <w:instrText xml:space="preserve"> PAGEREF _Toc15434 \h </w:instrText>
        </w:r>
        <w:r>
          <w:fldChar w:fldCharType="separate"/>
        </w:r>
        <w:r>
          <w:t>35</w:t>
        </w:r>
        <w:r>
          <w:fldChar w:fldCharType="end"/>
        </w:r>
      </w:hyperlink>
    </w:p>
    <w:p>
      <w:pPr>
        <w:pStyle w:val="TOC2"/>
        <w:tabs>
          <w:tab w:val="right" w:leader="dot" w:pos="8306"/>
        </w:tabs>
      </w:pPr>
      <w:hyperlink w:anchor="_Toc11073" w:history="1">
        <w:r>
          <w:rPr>
            <w:rFonts w:ascii="仿宋" w:eastAsia="仿宋" w:hAnsi="仿宋" w:cs="仿宋" w:hint="eastAsia"/>
            <w:lang w:eastAsia="zh-CN"/>
          </w:rPr>
          <w:t>(三)、项目建设有利条件</w:t>
        </w:r>
        <w:r>
          <w:tab/>
        </w:r>
        <w:r>
          <w:fldChar w:fldCharType="begin"/>
        </w:r>
        <w:r>
          <w:instrText xml:space="preserve"> PAGEREF _Toc11073 \h </w:instrText>
        </w:r>
        <w:r>
          <w:fldChar w:fldCharType="separate"/>
        </w:r>
        <w:r>
          <w:t>37</w:t>
        </w:r>
        <w:r>
          <w:fldChar w:fldCharType="end"/>
        </w:r>
      </w:hyperlink>
    </w:p>
    <w:p>
      <w:pPr>
        <w:pStyle w:val="TOC1"/>
        <w:tabs>
          <w:tab w:val="right" w:leader="dot" w:pos="8306"/>
        </w:tabs>
      </w:pPr>
      <w:hyperlink w:anchor="_Toc13827" w:history="1">
        <w:r>
          <w:rPr>
            <w:rFonts w:ascii="仿宋" w:eastAsia="仿宋" w:hAnsi="仿宋" w:cs="仿宋" w:hint="eastAsia"/>
            <w:lang w:eastAsia="zh-CN"/>
          </w:rPr>
          <w:t>七、项目变更管理</w:t>
        </w:r>
        <w:r>
          <w:tab/>
        </w:r>
        <w:r>
          <w:fldChar w:fldCharType="begin"/>
        </w:r>
        <w:r>
          <w:instrText xml:space="preserve"> PAGEREF _Toc13827 \h </w:instrText>
        </w:r>
        <w:r>
          <w:fldChar w:fldCharType="separate"/>
        </w:r>
        <w:r>
          <w:t>38</w:t>
        </w:r>
        <w:r>
          <w:fldChar w:fldCharType="end"/>
        </w:r>
      </w:hyperlink>
    </w:p>
    <w:p>
      <w:pPr>
        <w:pStyle w:val="TOC2"/>
        <w:tabs>
          <w:tab w:val="right" w:leader="dot" w:pos="8306"/>
        </w:tabs>
      </w:pPr>
      <w:hyperlink w:anchor="_Toc5243" w:history="1">
        <w:r>
          <w:rPr>
            <w:rFonts w:ascii="仿宋" w:eastAsia="仿宋" w:hAnsi="仿宋" w:cs="仿宋" w:hint="eastAsia"/>
            <w:lang w:eastAsia="zh-CN"/>
          </w:rPr>
          <w:t>(一)、变更控制流程</w:t>
        </w:r>
        <w:r>
          <w:tab/>
        </w:r>
        <w:r>
          <w:fldChar w:fldCharType="begin"/>
        </w:r>
        <w:r>
          <w:instrText xml:space="preserve"> PAGEREF _Toc5243 \h </w:instrText>
        </w:r>
        <w:r>
          <w:fldChar w:fldCharType="separate"/>
        </w:r>
        <w:r>
          <w:t>38</w:t>
        </w:r>
        <w:r>
          <w:fldChar w:fldCharType="end"/>
        </w:r>
      </w:hyperlink>
    </w:p>
    <w:p>
      <w:pPr>
        <w:pStyle w:val="TOC2"/>
        <w:tabs>
          <w:tab w:val="right" w:leader="dot" w:pos="8306"/>
        </w:tabs>
      </w:pPr>
      <w:hyperlink w:anchor="_Toc11206" w:history="1">
        <w:r>
          <w:rPr>
            <w:rFonts w:ascii="仿宋" w:eastAsia="仿宋" w:hAnsi="仿宋" w:cs="仿宋" w:hint="eastAsia"/>
            <w:lang w:eastAsia="zh-CN"/>
          </w:rPr>
          <w:t>(二)、影响评估与处理</w:t>
        </w:r>
        <w:r>
          <w:tab/>
        </w:r>
        <w:r>
          <w:fldChar w:fldCharType="begin"/>
        </w:r>
        <w:r>
          <w:instrText xml:space="preserve"> PAGEREF _Toc11206 \h </w:instrText>
        </w:r>
        <w:r>
          <w:fldChar w:fldCharType="separate"/>
        </w:r>
        <w:r>
          <w:t>39</w:t>
        </w:r>
        <w:r>
          <w:fldChar w:fldCharType="end"/>
        </w:r>
      </w:hyperlink>
    </w:p>
    <w:p>
      <w:pPr>
        <w:pStyle w:val="TOC2"/>
        <w:tabs>
          <w:tab w:val="right" w:leader="dot" w:pos="8306"/>
        </w:tabs>
      </w:pPr>
      <w:hyperlink w:anchor="_Toc253" w:history="1">
        <w:r>
          <w:rPr>
            <w:rFonts w:ascii="仿宋" w:eastAsia="仿宋" w:hAnsi="仿宋" w:cs="仿宋" w:hint="eastAsia"/>
            <w:lang w:eastAsia="zh-CN"/>
          </w:rPr>
          <w:t>(三)、变更记录与追踪</w:t>
        </w:r>
        <w:r>
          <w:tab/>
        </w:r>
        <w:r>
          <w:fldChar w:fldCharType="begin"/>
        </w:r>
        <w:r>
          <w:instrText xml:space="preserve"> PAGEREF _Toc253 \h </w:instrText>
        </w:r>
        <w:r>
          <w:fldChar w:fldCharType="separate"/>
        </w:r>
        <w:r>
          <w:t>41</w:t>
        </w:r>
        <w:r>
          <w:fldChar w:fldCharType="end"/>
        </w:r>
      </w:hyperlink>
    </w:p>
    <w:p>
      <w:pPr>
        <w:pStyle w:val="TOC2"/>
        <w:tabs>
          <w:tab w:val="right" w:leader="dot" w:pos="8306"/>
        </w:tabs>
      </w:pPr>
      <w:hyperlink w:anchor="_Toc22148" w:history="1">
        <w:r>
          <w:rPr>
            <w:rFonts w:ascii="仿宋" w:eastAsia="仿宋" w:hAnsi="仿宋" w:cs="仿宋" w:hint="eastAsia"/>
            <w:lang w:eastAsia="zh-CN"/>
          </w:rPr>
          <w:t>(四)、变更管理策略</w:t>
        </w:r>
        <w:r>
          <w:tab/>
        </w:r>
        <w:r>
          <w:fldChar w:fldCharType="begin"/>
        </w:r>
        <w:r>
          <w:instrText xml:space="preserve"> PAGEREF _Toc22148 \h </w:instrText>
        </w:r>
        <w:r>
          <w:fldChar w:fldCharType="separate"/>
        </w:r>
        <w:r>
          <w:t>42</w:t>
        </w:r>
        <w:r>
          <w:fldChar w:fldCharType="end"/>
        </w:r>
      </w:hyperlink>
    </w:p>
    <w:p>
      <w:pPr>
        <w:pStyle w:val="TOC1"/>
        <w:tabs>
          <w:tab w:val="right" w:leader="dot" w:pos="8306"/>
        </w:tabs>
      </w:pPr>
      <w:hyperlink w:anchor="_Toc8987" w:history="1">
        <w:r>
          <w:rPr>
            <w:rFonts w:ascii="仿宋" w:eastAsia="仿宋" w:hAnsi="仿宋" w:cs="仿宋" w:hint="eastAsia"/>
            <w:lang w:eastAsia="zh-CN"/>
          </w:rPr>
          <w:t>八、项目质量与标准</w:t>
        </w:r>
        <w:r>
          <w:tab/>
        </w:r>
        <w:r>
          <w:fldChar w:fldCharType="begin"/>
        </w:r>
        <w:r>
          <w:instrText xml:space="preserve"> PAGEREF _Toc8987 \h </w:instrText>
        </w:r>
        <w:r>
          <w:fldChar w:fldCharType="separate"/>
        </w:r>
        <w:r>
          <w:t>44</w:t>
        </w:r>
        <w:r>
          <w:fldChar w:fldCharType="end"/>
        </w:r>
      </w:hyperlink>
    </w:p>
    <w:p>
      <w:pPr>
        <w:pStyle w:val="TOC2"/>
        <w:tabs>
          <w:tab w:val="right" w:leader="dot" w:pos="8306"/>
        </w:tabs>
      </w:pPr>
      <w:hyperlink w:anchor="_Toc12221" w:history="1">
        <w:r>
          <w:rPr>
            <w:rFonts w:ascii="仿宋" w:eastAsia="仿宋" w:hAnsi="仿宋" w:cs="仿宋" w:hint="eastAsia"/>
            <w:lang w:eastAsia="zh-CN"/>
          </w:rPr>
          <w:t>(一)、质量保障体系</w:t>
        </w:r>
        <w:r>
          <w:tab/>
        </w:r>
        <w:r>
          <w:fldChar w:fldCharType="begin"/>
        </w:r>
        <w:r>
          <w:instrText xml:space="preserve"> PAGEREF _Toc12221 \h </w:instrText>
        </w:r>
        <w:r>
          <w:fldChar w:fldCharType="separate"/>
        </w:r>
        <w:r>
          <w:t>44</w:t>
        </w:r>
        <w:r>
          <w:fldChar w:fldCharType="end"/>
        </w:r>
      </w:hyperlink>
    </w:p>
    <w:p>
      <w:pPr>
        <w:pStyle w:val="TOC2"/>
        <w:tabs>
          <w:tab w:val="right" w:leader="dot" w:pos="8306"/>
        </w:tabs>
      </w:pPr>
      <w:hyperlink w:anchor="_Toc25811" w:history="1">
        <w:r>
          <w:rPr>
            <w:rFonts w:ascii="仿宋" w:eastAsia="仿宋" w:hAnsi="仿宋" w:cs="仿宋" w:hint="eastAsia"/>
            <w:lang w:eastAsia="zh-CN"/>
          </w:rPr>
          <w:t>(二)、标准化作业流程</w:t>
        </w:r>
        <w:r>
          <w:tab/>
        </w:r>
        <w:r>
          <w:fldChar w:fldCharType="begin"/>
        </w:r>
        <w:r>
          <w:instrText xml:space="preserve"> PAGEREF _Toc25811 \h </w:instrText>
        </w:r>
        <w:r>
          <w:fldChar w:fldCharType="separate"/>
        </w:r>
        <w:r>
          <w:t>45</w:t>
        </w:r>
        <w:r>
          <w:fldChar w:fldCharType="end"/>
        </w:r>
      </w:hyperlink>
    </w:p>
    <w:p>
      <w:pPr>
        <w:pStyle w:val="TOC2"/>
        <w:tabs>
          <w:tab w:val="right" w:leader="dot" w:pos="8306"/>
        </w:tabs>
      </w:pPr>
      <w:hyperlink w:anchor="_Toc24079" w:history="1">
        <w:r>
          <w:rPr>
            <w:rFonts w:ascii="仿宋" w:eastAsia="仿宋" w:hAnsi="仿宋" w:cs="仿宋" w:hint="eastAsia"/>
            <w:lang w:eastAsia="zh-CN"/>
          </w:rPr>
          <w:t>(三)、质量监控与评估</w:t>
        </w:r>
        <w:r>
          <w:tab/>
        </w:r>
        <w:r>
          <w:fldChar w:fldCharType="begin"/>
        </w:r>
        <w:r>
          <w:instrText xml:space="preserve"> PAGEREF _Toc24079 \h </w:instrText>
        </w:r>
        <w:r>
          <w:fldChar w:fldCharType="separate"/>
        </w:r>
        <w:r>
          <w:t>47</w:t>
        </w:r>
        <w:r>
          <w:fldChar w:fldCharType="end"/>
        </w:r>
      </w:hyperlink>
    </w:p>
    <w:p>
      <w:pPr>
        <w:pStyle w:val="TOC2"/>
        <w:tabs>
          <w:tab w:val="right" w:leader="dot" w:pos="8306"/>
        </w:tabs>
      </w:pPr>
      <w:hyperlink w:anchor="_Toc27796" w:history="1">
        <w:r>
          <w:rPr>
            <w:rFonts w:ascii="仿宋" w:eastAsia="仿宋" w:hAnsi="仿宋" w:cs="仿宋" w:hint="eastAsia"/>
            <w:lang w:eastAsia="zh-CN"/>
          </w:rPr>
          <w:t>(四)、质量改进计划</w:t>
        </w:r>
        <w:r>
          <w:tab/>
        </w:r>
        <w:r>
          <w:fldChar w:fldCharType="begin"/>
        </w:r>
        <w:r>
          <w:instrText xml:space="preserve"> PAGEREF _Toc27796 \h </w:instrText>
        </w:r>
        <w:r>
          <w:fldChar w:fldCharType="separate"/>
        </w:r>
        <w:r>
          <w:t>48</w:t>
        </w:r>
        <w:r>
          <w:fldChar w:fldCharType="end"/>
        </w:r>
      </w:hyperlink>
    </w:p>
    <w:p>
      <w:pPr>
        <w:pStyle w:val="TOC1"/>
        <w:tabs>
          <w:tab w:val="right" w:leader="dot" w:pos="8306"/>
        </w:tabs>
      </w:pPr>
      <w:hyperlink w:anchor="_Toc18252" w:history="1">
        <w:r>
          <w:rPr>
            <w:rFonts w:ascii="仿宋" w:eastAsia="仿宋" w:hAnsi="仿宋" w:cs="仿宋" w:hint="eastAsia"/>
            <w:lang w:eastAsia="zh-CN"/>
          </w:rPr>
          <w:t>九、环境保护与治理方案</w:t>
        </w:r>
        <w:r>
          <w:tab/>
        </w:r>
        <w:r>
          <w:fldChar w:fldCharType="begin"/>
        </w:r>
        <w:r>
          <w:instrText xml:space="preserve"> PAGEREF _Toc18252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08" w:history="1">
        <w:r>
          <w:rPr>
            <w:rFonts w:ascii="仿宋" w:eastAsia="仿宋" w:hAnsi="仿宋" w:cs="仿宋" w:hint="eastAsia"/>
            <w:lang w:eastAsia="zh-CN"/>
          </w:rPr>
          <w:t>(一)、项目环境影响评估</w:t>
        </w:r>
        <w:r>
          <w:tab/>
        </w:r>
        <w:r>
          <w:fldChar w:fldCharType="begin"/>
        </w:r>
        <w:r>
          <w:instrText xml:space="preserve"> PAGEREF _Toc1408 \h </w:instrText>
        </w:r>
        <w:r>
          <w:fldChar w:fldCharType="separate"/>
        </w:r>
        <w:r>
          <w:t>49</w:t>
        </w:r>
        <w:r>
          <w:fldChar w:fldCharType="end"/>
        </w:r>
      </w:hyperlink>
    </w:p>
    <w:p>
      <w:pPr>
        <w:pStyle w:val="TOC2"/>
        <w:tabs>
          <w:tab w:val="right" w:leader="dot" w:pos="8306"/>
        </w:tabs>
      </w:pPr>
      <w:hyperlink w:anchor="_Toc31805" w:history="1">
        <w:r>
          <w:rPr>
            <w:rFonts w:ascii="仿宋" w:eastAsia="仿宋" w:hAnsi="仿宋" w:cs="仿宋" w:hint="eastAsia"/>
            <w:lang w:eastAsia="zh-CN"/>
          </w:rPr>
          <w:t>(二)、环境保护措施与治理方案</w:t>
        </w:r>
        <w:r>
          <w:tab/>
        </w:r>
        <w:r>
          <w:fldChar w:fldCharType="begin"/>
        </w:r>
        <w:r>
          <w:instrText xml:space="preserve"> PAGEREF _Toc31805 \h </w:instrText>
        </w:r>
        <w:r>
          <w:fldChar w:fldCharType="separate"/>
        </w:r>
        <w:r>
          <w:t>50</w:t>
        </w:r>
        <w:r>
          <w:fldChar w:fldCharType="end"/>
        </w:r>
      </w:hyperlink>
    </w:p>
    <w:p>
      <w:pPr>
        <w:pStyle w:val="TOC1"/>
        <w:tabs>
          <w:tab w:val="right" w:leader="dot" w:pos="8306"/>
        </w:tabs>
      </w:pPr>
      <w:hyperlink w:anchor="_Toc28327" w:history="1">
        <w:r>
          <w:rPr>
            <w:rFonts w:ascii="仿宋" w:eastAsia="仿宋" w:hAnsi="仿宋" w:cs="仿宋" w:hint="eastAsia"/>
            <w:lang w:eastAsia="zh-CN"/>
          </w:rPr>
          <w:t>十、客户关系管理与市场拓展</w:t>
        </w:r>
        <w:r>
          <w:tab/>
        </w:r>
        <w:r>
          <w:fldChar w:fldCharType="begin"/>
        </w:r>
        <w:r>
          <w:instrText xml:space="preserve"> PAGEREF _Toc28327 \h </w:instrText>
        </w:r>
        <w:r>
          <w:fldChar w:fldCharType="separate"/>
        </w:r>
        <w:r>
          <w:t>50</w:t>
        </w:r>
        <w:r>
          <w:fldChar w:fldCharType="end"/>
        </w:r>
      </w:hyperlink>
    </w:p>
    <w:p>
      <w:pPr>
        <w:pStyle w:val="TOC2"/>
        <w:tabs>
          <w:tab w:val="right" w:leader="dot" w:pos="8306"/>
        </w:tabs>
      </w:pPr>
      <w:hyperlink w:anchor="_Toc4986" w:history="1">
        <w:r>
          <w:rPr>
            <w:rFonts w:ascii="仿宋" w:eastAsia="仿宋" w:hAnsi="仿宋" w:cs="仿宋" w:hint="eastAsia"/>
            <w:lang w:eastAsia="zh-CN"/>
          </w:rPr>
          <w:t>(一)、客户关系管理策略</w:t>
        </w:r>
        <w:r>
          <w:tab/>
        </w:r>
        <w:r>
          <w:fldChar w:fldCharType="begin"/>
        </w:r>
        <w:r>
          <w:instrText xml:space="preserve"> PAGEREF _Toc4986 \h </w:instrText>
        </w:r>
        <w:r>
          <w:fldChar w:fldCharType="separate"/>
        </w:r>
        <w:r>
          <w:t>50</w:t>
        </w:r>
        <w:r>
          <w:fldChar w:fldCharType="end"/>
        </w:r>
      </w:hyperlink>
    </w:p>
    <w:p>
      <w:pPr>
        <w:pStyle w:val="TOC2"/>
        <w:tabs>
          <w:tab w:val="right" w:leader="dot" w:pos="8306"/>
        </w:tabs>
      </w:pPr>
      <w:hyperlink w:anchor="_Toc28922" w:history="1">
        <w:r>
          <w:rPr>
            <w:rFonts w:ascii="仿宋" w:eastAsia="仿宋" w:hAnsi="仿宋" w:cs="仿宋" w:hint="eastAsia"/>
            <w:lang w:eastAsia="zh-CN"/>
          </w:rPr>
          <w:t>(二)、市场拓展方案</w:t>
        </w:r>
        <w:r>
          <w:tab/>
        </w:r>
        <w:r>
          <w:fldChar w:fldCharType="begin"/>
        </w:r>
        <w:r>
          <w:instrText xml:space="preserve"> PAGEREF _Toc28922 \h </w:instrText>
        </w:r>
        <w:r>
          <w:fldChar w:fldCharType="separate"/>
        </w:r>
        <w:r>
          <w:t>52</w:t>
        </w:r>
        <w:r>
          <w:fldChar w:fldCharType="end"/>
        </w:r>
      </w:hyperlink>
    </w:p>
    <w:p>
      <w:pPr>
        <w:pStyle w:val="TOC1"/>
        <w:tabs>
          <w:tab w:val="right" w:leader="dot" w:pos="8306"/>
        </w:tabs>
      </w:pPr>
      <w:hyperlink w:anchor="_Toc29695" w:history="1">
        <w:r>
          <w:rPr>
            <w:rFonts w:ascii="仿宋" w:eastAsia="仿宋" w:hAnsi="仿宋" w:cs="仿宋" w:hint="eastAsia"/>
            <w:lang w:eastAsia="zh-CN"/>
          </w:rPr>
          <w:t>十一、项目进度计划</w:t>
        </w:r>
        <w:r>
          <w:tab/>
        </w:r>
        <w:r>
          <w:fldChar w:fldCharType="begin"/>
        </w:r>
        <w:r>
          <w:instrText xml:space="preserve"> PAGEREF _Toc29695 \h </w:instrText>
        </w:r>
        <w:r>
          <w:fldChar w:fldCharType="separate"/>
        </w:r>
        <w:r>
          <w:t>53</w:t>
        </w:r>
        <w:r>
          <w:fldChar w:fldCharType="end"/>
        </w:r>
      </w:hyperlink>
    </w:p>
    <w:p>
      <w:pPr>
        <w:pStyle w:val="TOC2"/>
        <w:tabs>
          <w:tab w:val="right" w:leader="dot" w:pos="8306"/>
        </w:tabs>
      </w:pPr>
      <w:hyperlink w:anchor="_Toc23058" w:history="1">
        <w:r>
          <w:rPr>
            <w:rFonts w:ascii="仿宋" w:eastAsia="仿宋" w:hAnsi="仿宋" w:cs="仿宋" w:hint="eastAsia"/>
            <w:lang w:eastAsia="zh-CN"/>
          </w:rPr>
          <w:t>(一)、建设周期</w:t>
        </w:r>
        <w:r>
          <w:tab/>
        </w:r>
        <w:r>
          <w:fldChar w:fldCharType="begin"/>
        </w:r>
        <w:r>
          <w:instrText xml:space="preserve"> PAGEREF _Toc23058 \h </w:instrText>
        </w:r>
        <w:r>
          <w:fldChar w:fldCharType="separate"/>
        </w:r>
        <w:r>
          <w:t>53</w:t>
        </w:r>
        <w:r>
          <w:fldChar w:fldCharType="end"/>
        </w:r>
      </w:hyperlink>
    </w:p>
    <w:p>
      <w:pPr>
        <w:pStyle w:val="TOC2"/>
        <w:tabs>
          <w:tab w:val="right" w:leader="dot" w:pos="8306"/>
        </w:tabs>
      </w:pPr>
      <w:hyperlink w:anchor="_Toc21859" w:history="1">
        <w:r>
          <w:rPr>
            <w:rFonts w:ascii="仿宋" w:eastAsia="仿宋" w:hAnsi="仿宋" w:cs="仿宋" w:hint="eastAsia"/>
            <w:lang w:eastAsia="zh-CN"/>
          </w:rPr>
          <w:t>(二)、建设进度</w:t>
        </w:r>
        <w:r>
          <w:tab/>
        </w:r>
        <w:r>
          <w:fldChar w:fldCharType="begin"/>
        </w:r>
        <w:r>
          <w:instrText xml:space="preserve"> PAGEREF _Toc21859 \h </w:instrText>
        </w:r>
        <w:r>
          <w:fldChar w:fldCharType="separate"/>
        </w:r>
        <w:r>
          <w:t>53</w:t>
        </w:r>
        <w:r>
          <w:fldChar w:fldCharType="end"/>
        </w:r>
      </w:hyperlink>
    </w:p>
    <w:p>
      <w:pPr>
        <w:pStyle w:val="TOC2"/>
        <w:tabs>
          <w:tab w:val="right" w:leader="dot" w:pos="8306"/>
        </w:tabs>
      </w:pPr>
      <w:hyperlink w:anchor="_Toc10753" w:history="1">
        <w:r>
          <w:rPr>
            <w:rFonts w:ascii="仿宋" w:eastAsia="仿宋" w:hAnsi="仿宋" w:cs="仿宋" w:hint="eastAsia"/>
            <w:lang w:eastAsia="zh-CN"/>
          </w:rPr>
          <w:t>(三)、进度安排注意事项</w:t>
        </w:r>
        <w:r>
          <w:tab/>
        </w:r>
        <w:r>
          <w:fldChar w:fldCharType="begin"/>
        </w:r>
        <w:r>
          <w:instrText xml:space="preserve"> PAGEREF _Toc10753 \h </w:instrText>
        </w:r>
        <w:r>
          <w:fldChar w:fldCharType="separate"/>
        </w:r>
        <w:r>
          <w:t>54</w:t>
        </w:r>
        <w:r>
          <w:fldChar w:fldCharType="end"/>
        </w:r>
      </w:hyperlink>
    </w:p>
    <w:p>
      <w:pPr>
        <w:pStyle w:val="TOC2"/>
        <w:tabs>
          <w:tab w:val="right" w:leader="dot" w:pos="8306"/>
        </w:tabs>
      </w:pPr>
      <w:hyperlink w:anchor="_Toc10978" w:history="1">
        <w:r>
          <w:rPr>
            <w:rFonts w:ascii="仿宋" w:eastAsia="仿宋" w:hAnsi="仿宋" w:cs="仿宋" w:hint="eastAsia"/>
            <w:lang w:eastAsia="zh-CN"/>
          </w:rPr>
          <w:t>(四)、人力资源配置</w:t>
        </w:r>
        <w:r>
          <w:tab/>
        </w:r>
        <w:r>
          <w:fldChar w:fldCharType="begin"/>
        </w:r>
        <w:r>
          <w:instrText xml:space="preserve"> PAGEREF _Toc10978 \h </w:instrText>
        </w:r>
        <w:r>
          <w:fldChar w:fldCharType="separate"/>
        </w:r>
        <w:r>
          <w:t>55</w:t>
        </w:r>
        <w:r>
          <w:fldChar w:fldCharType="end"/>
        </w:r>
      </w:hyperlink>
    </w:p>
    <w:p>
      <w:pPr>
        <w:pStyle w:val="TOC2"/>
        <w:tabs>
          <w:tab w:val="right" w:leader="dot" w:pos="8306"/>
        </w:tabs>
      </w:pPr>
      <w:hyperlink w:anchor="_Toc29887" w:history="1">
        <w:r>
          <w:rPr>
            <w:rFonts w:ascii="仿宋" w:eastAsia="仿宋" w:hAnsi="仿宋" w:cs="仿宋" w:hint="eastAsia"/>
            <w:lang w:eastAsia="zh-CN"/>
          </w:rPr>
          <w:t>(五)、员工培训</w:t>
        </w:r>
        <w:r>
          <w:tab/>
        </w:r>
        <w:r>
          <w:fldChar w:fldCharType="begin"/>
        </w:r>
        <w:r>
          <w:instrText xml:space="preserve"> PAGEREF _Toc29887 \h </w:instrText>
        </w:r>
        <w:r>
          <w:fldChar w:fldCharType="separate"/>
        </w:r>
        <w:r>
          <w:t>57</w:t>
        </w:r>
        <w:r>
          <w:fldChar w:fldCharType="end"/>
        </w:r>
      </w:hyperlink>
    </w:p>
    <w:p>
      <w:pPr>
        <w:pStyle w:val="TOC2"/>
        <w:tabs>
          <w:tab w:val="right" w:leader="dot" w:pos="8306"/>
        </w:tabs>
      </w:pPr>
      <w:hyperlink w:anchor="_Toc6039" w:history="1">
        <w:r>
          <w:rPr>
            <w:rFonts w:ascii="仿宋" w:eastAsia="仿宋" w:hAnsi="仿宋" w:cs="仿宋" w:hint="eastAsia"/>
            <w:lang w:eastAsia="zh-CN"/>
          </w:rPr>
          <w:t>(六)、项目实施保障</w:t>
        </w:r>
        <w:r>
          <w:tab/>
        </w:r>
        <w:r>
          <w:fldChar w:fldCharType="begin"/>
        </w:r>
        <w:r>
          <w:instrText xml:space="preserve"> PAGEREF _Toc6039 \h </w:instrText>
        </w:r>
        <w:r>
          <w:fldChar w:fldCharType="separate"/>
        </w:r>
        <w:r>
          <w:t>58</w:t>
        </w:r>
        <w:r>
          <w:fldChar w:fldCharType="end"/>
        </w:r>
      </w:hyperlink>
    </w:p>
    <w:p>
      <w:pPr>
        <w:pStyle w:val="TOC2"/>
        <w:tabs>
          <w:tab w:val="right" w:leader="dot" w:pos="8306"/>
        </w:tabs>
      </w:pPr>
      <w:hyperlink w:anchor="_Toc15351" w:history="1">
        <w:r>
          <w:rPr>
            <w:rFonts w:ascii="仿宋" w:eastAsia="仿宋" w:hAnsi="仿宋" w:cs="仿宋" w:hint="eastAsia"/>
            <w:lang w:eastAsia="zh-CN"/>
          </w:rPr>
          <w:t>(七)、安全规范管理</w:t>
        </w:r>
        <w:r>
          <w:tab/>
        </w:r>
        <w:r>
          <w:fldChar w:fldCharType="begin"/>
        </w:r>
        <w:r>
          <w:instrText xml:space="preserve"> PAGEREF _Toc15351 \h </w:instrText>
        </w:r>
        <w:r>
          <w:fldChar w:fldCharType="separate"/>
        </w:r>
        <w:r>
          <w:t>59</w:t>
        </w:r>
        <w:r>
          <w:fldChar w:fldCharType="end"/>
        </w:r>
      </w:hyperlink>
    </w:p>
    <w:p>
      <w:pPr>
        <w:pStyle w:val="TOC1"/>
        <w:tabs>
          <w:tab w:val="right" w:leader="dot" w:pos="8306"/>
        </w:tabs>
      </w:pPr>
      <w:hyperlink w:anchor="_Toc15762" w:history="1">
        <w:r>
          <w:rPr>
            <w:rFonts w:ascii="仿宋" w:eastAsia="仿宋" w:hAnsi="仿宋" w:cs="仿宋" w:hint="eastAsia"/>
            <w:lang w:eastAsia="zh-CN"/>
          </w:rPr>
          <w:t>十二、项目实施与管理方案</w:t>
        </w:r>
        <w:r>
          <w:tab/>
        </w:r>
        <w:r>
          <w:fldChar w:fldCharType="begin"/>
        </w:r>
        <w:r>
          <w:instrText xml:space="preserve"> PAGEREF _Toc15762 \h </w:instrText>
        </w:r>
        <w:r>
          <w:fldChar w:fldCharType="separate"/>
        </w:r>
        <w:r>
          <w:t>60</w:t>
        </w:r>
        <w:r>
          <w:fldChar w:fldCharType="end"/>
        </w:r>
      </w:hyperlink>
    </w:p>
    <w:p>
      <w:pPr>
        <w:pStyle w:val="TOC2"/>
        <w:tabs>
          <w:tab w:val="right" w:leader="dot" w:pos="8306"/>
        </w:tabs>
      </w:pPr>
      <w:hyperlink w:anchor="_Toc27708" w:history="1">
        <w:r>
          <w:rPr>
            <w:rFonts w:ascii="仿宋" w:eastAsia="仿宋" w:hAnsi="仿宋" w:cs="仿宋" w:hint="eastAsia"/>
            <w:lang w:eastAsia="zh-CN"/>
          </w:rPr>
          <w:t>(一)、项目实施计划</w:t>
        </w:r>
        <w:r>
          <w:tab/>
        </w:r>
        <w:r>
          <w:fldChar w:fldCharType="begin"/>
        </w:r>
        <w:r>
          <w:instrText xml:space="preserve"> PAGEREF _Toc27708 \h </w:instrText>
        </w:r>
        <w:r>
          <w:fldChar w:fldCharType="separate"/>
        </w:r>
        <w:r>
          <w:t>60</w:t>
        </w:r>
        <w:r>
          <w:fldChar w:fldCharType="end"/>
        </w:r>
      </w:hyperlink>
    </w:p>
    <w:p>
      <w:pPr>
        <w:pStyle w:val="TOC2"/>
        <w:tabs>
          <w:tab w:val="right" w:leader="dot" w:pos="8306"/>
        </w:tabs>
      </w:pPr>
      <w:hyperlink w:anchor="_Toc1725" w:history="1">
        <w:r>
          <w:rPr>
            <w:rFonts w:ascii="仿宋" w:eastAsia="仿宋" w:hAnsi="仿宋" w:cs="仿宋" w:hint="eastAsia"/>
            <w:lang w:eastAsia="zh-CN"/>
          </w:rPr>
          <w:t>(二)、项目组织机构与职责</w:t>
        </w:r>
        <w:r>
          <w:tab/>
        </w:r>
        <w:r>
          <w:fldChar w:fldCharType="begin"/>
        </w:r>
        <w:r>
          <w:instrText xml:space="preserve"> PAGEREF _Toc1725 \h </w:instrText>
        </w:r>
        <w:r>
          <w:fldChar w:fldCharType="separate"/>
        </w:r>
        <w:r>
          <w:t>62</w:t>
        </w:r>
        <w:r>
          <w:fldChar w:fldCharType="end"/>
        </w:r>
      </w:hyperlink>
    </w:p>
    <w:p>
      <w:pPr>
        <w:pStyle w:val="TOC2"/>
        <w:tabs>
          <w:tab w:val="right" w:leader="dot" w:pos="8306"/>
        </w:tabs>
      </w:pPr>
      <w:hyperlink w:anchor="_Toc16625" w:history="1">
        <w:r>
          <w:rPr>
            <w:rFonts w:ascii="仿宋" w:eastAsia="仿宋" w:hAnsi="仿宋" w:cs="仿宋" w:hint="eastAsia"/>
            <w:lang w:eastAsia="zh-CN"/>
          </w:rPr>
          <w:t>(三)、项目管理与监控体系</w:t>
        </w:r>
        <w:r>
          <w:tab/>
        </w:r>
        <w:r>
          <w:fldChar w:fldCharType="begin"/>
        </w:r>
        <w:r>
          <w:instrText xml:space="preserve"> PAGEREF _Toc16625 \h </w:instrText>
        </w:r>
        <w:r>
          <w:fldChar w:fldCharType="separate"/>
        </w:r>
        <w:r>
          <w:t>64</w:t>
        </w:r>
        <w:r>
          <w:fldChar w:fldCharType="end"/>
        </w:r>
      </w:hyperlink>
    </w:p>
    <w:p>
      <w:pPr>
        <w:pStyle w:val="TOC1"/>
        <w:tabs>
          <w:tab w:val="right" w:leader="dot" w:pos="8306"/>
        </w:tabs>
      </w:pPr>
      <w:hyperlink w:anchor="_Toc15773" w:history="1">
        <w:r>
          <w:rPr>
            <w:rFonts w:ascii="仿宋" w:eastAsia="仿宋" w:hAnsi="仿宋" w:cs="仿宋" w:hint="eastAsia"/>
            <w:lang w:eastAsia="zh-CN"/>
          </w:rPr>
          <w:t>十三、知识产权管理与保护</w:t>
        </w:r>
        <w:r>
          <w:tab/>
        </w:r>
        <w:r>
          <w:fldChar w:fldCharType="begin"/>
        </w:r>
        <w:r>
          <w:instrText xml:space="preserve"> PAGEREF _Toc15773 \h </w:instrText>
        </w:r>
        <w:r>
          <w:fldChar w:fldCharType="separate"/>
        </w:r>
        <w:r>
          <w:t>66</w:t>
        </w:r>
        <w:r>
          <w:fldChar w:fldCharType="end"/>
        </w:r>
      </w:hyperlink>
    </w:p>
    <w:p>
      <w:pPr>
        <w:pStyle w:val="TOC2"/>
        <w:tabs>
          <w:tab w:val="right" w:leader="dot" w:pos="8306"/>
        </w:tabs>
      </w:pPr>
      <w:hyperlink w:anchor="_Toc11371" w:history="1">
        <w:r>
          <w:rPr>
            <w:rFonts w:ascii="仿宋" w:eastAsia="仿宋" w:hAnsi="仿宋" w:cs="仿宋" w:hint="eastAsia"/>
            <w:lang w:eastAsia="zh-CN"/>
          </w:rPr>
          <w:t>(一)、知识产权管理体系建设</w:t>
        </w:r>
        <w:r>
          <w:tab/>
        </w:r>
        <w:r>
          <w:fldChar w:fldCharType="begin"/>
        </w:r>
        <w:r>
          <w:instrText xml:space="preserve"> PAGEREF _Toc11371 \h </w:instrText>
        </w:r>
        <w:r>
          <w:fldChar w:fldCharType="separate"/>
        </w:r>
        <w:r>
          <w:t>66</w:t>
        </w:r>
        <w:r>
          <w:fldChar w:fldCharType="end"/>
        </w:r>
      </w:hyperlink>
    </w:p>
    <w:p>
      <w:pPr>
        <w:pStyle w:val="TOC2"/>
        <w:tabs>
          <w:tab w:val="right" w:leader="dot" w:pos="8306"/>
        </w:tabs>
      </w:pPr>
      <w:hyperlink w:anchor="_Toc15740" w:history="1">
        <w:r>
          <w:rPr>
            <w:rFonts w:ascii="仿宋" w:eastAsia="仿宋" w:hAnsi="仿宋" w:cs="仿宋" w:hint="eastAsia"/>
            <w:lang w:eastAsia="zh-CN"/>
          </w:rPr>
          <w:t>(二)、知识产权保护措施</w:t>
        </w:r>
        <w:r>
          <w:tab/>
        </w:r>
        <w:r>
          <w:fldChar w:fldCharType="begin"/>
        </w:r>
        <w:r>
          <w:instrText xml:space="preserve"> PAGEREF _Toc15740 \h </w:instrText>
        </w:r>
        <w:r>
          <w:fldChar w:fldCharType="separate"/>
        </w:r>
        <w:r>
          <w:t>67</w:t>
        </w:r>
        <w:r>
          <w:fldChar w:fldCharType="end"/>
        </w:r>
      </w:hyperlink>
    </w:p>
    <w:p>
      <w:pPr>
        <w:pStyle w:val="TOC1"/>
        <w:tabs>
          <w:tab w:val="right" w:leader="dot" w:pos="8306"/>
        </w:tabs>
      </w:pPr>
      <w:hyperlink w:anchor="_Toc3598" w:history="1">
        <w:r>
          <w:rPr>
            <w:rFonts w:ascii="仿宋" w:eastAsia="仿宋" w:hAnsi="仿宋" w:cs="仿宋" w:hint="eastAsia"/>
            <w:lang w:eastAsia="zh-CN"/>
          </w:rPr>
          <w:t>十四、法律法规与政策遵循</w:t>
        </w:r>
        <w:r>
          <w:tab/>
        </w:r>
        <w:r>
          <w:fldChar w:fldCharType="begin"/>
        </w:r>
        <w:r>
          <w:instrText xml:space="preserve"> PAGEREF _Toc3598 \h </w:instrText>
        </w:r>
        <w:r>
          <w:fldChar w:fldCharType="separate"/>
        </w:r>
        <w:r>
          <w:t>68</w:t>
        </w:r>
        <w:r>
          <w:fldChar w:fldCharType="end"/>
        </w:r>
      </w:hyperlink>
    </w:p>
    <w:p>
      <w:pPr>
        <w:pStyle w:val="TOC2"/>
        <w:tabs>
          <w:tab w:val="right" w:leader="dot" w:pos="8306"/>
        </w:tabs>
      </w:pPr>
      <w:hyperlink w:anchor="_Toc31866" w:history="1">
        <w:r>
          <w:rPr>
            <w:rFonts w:ascii="仿宋" w:eastAsia="仿宋" w:hAnsi="仿宋" w:cs="仿宋" w:hint="eastAsia"/>
            <w:lang w:eastAsia="zh-CN"/>
          </w:rPr>
          <w:t>(一)、法律法规遵守</w:t>
        </w:r>
        <w:r>
          <w:tab/>
        </w:r>
        <w:r>
          <w:fldChar w:fldCharType="begin"/>
        </w:r>
        <w:r>
          <w:instrText xml:space="preserve"> PAGEREF _Toc31866 \h </w:instrText>
        </w:r>
        <w:r>
          <w:fldChar w:fldCharType="separate"/>
        </w:r>
        <w:r>
          <w:t>68</w:t>
        </w:r>
        <w:r>
          <w:fldChar w:fldCharType="end"/>
        </w:r>
      </w:hyperlink>
    </w:p>
    <w:p>
      <w:pPr>
        <w:pStyle w:val="TOC2"/>
        <w:tabs>
          <w:tab w:val="right" w:leader="dot" w:pos="8306"/>
        </w:tabs>
      </w:pPr>
      <w:hyperlink w:anchor="_Toc3707" w:history="1">
        <w:r>
          <w:rPr>
            <w:rFonts w:ascii="仿宋" w:eastAsia="仿宋" w:hAnsi="仿宋" w:cs="仿宋" w:hint="eastAsia"/>
            <w:lang w:eastAsia="zh-CN"/>
          </w:rPr>
          <w:t>(二)、政策导向与利用</w:t>
        </w:r>
        <w:r>
          <w:tab/>
        </w:r>
        <w:r>
          <w:fldChar w:fldCharType="begin"/>
        </w:r>
        <w:r>
          <w:instrText xml:space="preserve"> PAGEREF _Toc3707 \h </w:instrText>
        </w:r>
        <w:r>
          <w:fldChar w:fldCharType="separate"/>
        </w:r>
        <w:r>
          <w:t>69</w:t>
        </w:r>
        <w:r>
          <w:fldChar w:fldCharType="end"/>
        </w:r>
      </w:hyperlink>
    </w:p>
    <w:p>
      <w:pPr>
        <w:pStyle w:val="TOC1"/>
        <w:tabs>
          <w:tab w:val="right" w:leader="dot" w:pos="8306"/>
        </w:tabs>
      </w:pPr>
      <w:hyperlink w:anchor="_Toc1947" w:history="1">
        <w:r>
          <w:rPr>
            <w:rFonts w:ascii="仿宋" w:eastAsia="仿宋" w:hAnsi="仿宋" w:cs="仿宋" w:hint="eastAsia"/>
            <w:lang w:eastAsia="zh-CN"/>
          </w:rPr>
          <w:t>十五、设施与设备管理</w:t>
        </w:r>
        <w:r>
          <w:tab/>
        </w:r>
        <w:r>
          <w:fldChar w:fldCharType="begin"/>
        </w:r>
        <w:r>
          <w:instrText xml:space="preserve"> PAGEREF _Toc1947 \h </w:instrText>
        </w:r>
        <w:r>
          <w:fldChar w:fldCharType="separate"/>
        </w:r>
        <w:r>
          <w:t>70</w:t>
        </w:r>
        <w:r>
          <w:fldChar w:fldCharType="end"/>
        </w:r>
      </w:hyperlink>
    </w:p>
    <w:p>
      <w:pPr>
        <w:pStyle w:val="TOC2"/>
        <w:tabs>
          <w:tab w:val="right" w:leader="dot" w:pos="8306"/>
        </w:tabs>
      </w:pPr>
      <w:hyperlink w:anchor="_Toc31240" w:history="1">
        <w:r>
          <w:rPr>
            <w:rFonts w:ascii="仿宋" w:eastAsia="仿宋" w:hAnsi="仿宋" w:cs="仿宋" w:hint="eastAsia"/>
            <w:lang w:eastAsia="zh-CN"/>
          </w:rPr>
          <w:t>(一)、设施规划与配置</w:t>
        </w:r>
        <w:r>
          <w:tab/>
        </w:r>
        <w:r>
          <w:fldChar w:fldCharType="begin"/>
        </w:r>
        <w:r>
          <w:instrText xml:space="preserve"> PAGEREF _Toc31240 \h </w:instrText>
        </w:r>
        <w:r>
          <w:fldChar w:fldCharType="separate"/>
        </w:r>
        <w:r>
          <w:t>70</w:t>
        </w:r>
        <w:r>
          <w:fldChar w:fldCharType="end"/>
        </w:r>
      </w:hyperlink>
    </w:p>
    <w:p>
      <w:pPr>
        <w:pStyle w:val="TOC2"/>
        <w:tabs>
          <w:tab w:val="right" w:leader="dot" w:pos="8306"/>
        </w:tabs>
      </w:pPr>
      <w:hyperlink w:anchor="_Toc1994" w:history="1">
        <w:r>
          <w:rPr>
            <w:rFonts w:ascii="仿宋" w:eastAsia="仿宋" w:hAnsi="仿宋" w:cs="仿宋" w:hint="eastAsia"/>
            <w:lang w:eastAsia="zh-CN"/>
          </w:rPr>
          <w:t>(二)、设备采购与维护管理</w:t>
        </w:r>
        <w:r>
          <w:tab/>
        </w:r>
        <w:r>
          <w:fldChar w:fldCharType="begin"/>
        </w:r>
        <w:r>
          <w:instrText xml:space="preserve"> PAGEREF _Toc1994 \h </w:instrText>
        </w:r>
        <w:r>
          <w:fldChar w:fldCharType="separate"/>
        </w:r>
        <w:r>
          <w:t>71</w:t>
        </w:r>
        <w:r>
          <w:fldChar w:fldCharType="end"/>
        </w:r>
      </w:hyperlink>
    </w:p>
    <w:p>
      <w:pPr>
        <w:pStyle w:val="TOC2"/>
        <w:tabs>
          <w:tab w:val="right" w:leader="dot" w:pos="8306"/>
        </w:tabs>
      </w:pPr>
      <w:hyperlink w:anchor="_Toc29718" w:history="1">
        <w:r>
          <w:rPr>
            <w:rFonts w:ascii="仿宋" w:eastAsia="仿宋" w:hAnsi="仿宋" w:cs="仿宋" w:hint="eastAsia"/>
            <w:lang w:eastAsia="zh-CN"/>
          </w:rPr>
          <w:t>(三)、设施设备升级策略</w:t>
        </w:r>
        <w:r>
          <w:tab/>
        </w:r>
        <w:r>
          <w:fldChar w:fldCharType="begin"/>
        </w:r>
        <w:r>
          <w:instrText xml:space="preserve"> PAGEREF _Toc29718 \h </w:instrText>
        </w:r>
        <w:r>
          <w:fldChar w:fldCharType="separate"/>
        </w:r>
        <w:r>
          <w:t>72</w:t>
        </w:r>
        <w:r>
          <w:fldChar w:fldCharType="end"/>
        </w:r>
      </w:hyperlink>
    </w:p>
    <w:p>
      <w:pPr>
        <w:pStyle w:val="TOC1"/>
        <w:tabs>
          <w:tab w:val="right" w:leader="dot" w:pos="8306"/>
        </w:tabs>
      </w:pPr>
      <w:hyperlink w:anchor="_Toc24678" w:history="1">
        <w:r>
          <w:rPr>
            <w:rFonts w:ascii="仿宋" w:eastAsia="仿宋" w:hAnsi="仿宋" w:cs="仿宋" w:hint="eastAsia"/>
            <w:lang w:eastAsia="zh-CN"/>
          </w:rPr>
          <w:t>十六、成果转化与推广应用</w:t>
        </w:r>
        <w:r>
          <w:tab/>
        </w:r>
        <w:r>
          <w:fldChar w:fldCharType="begin"/>
        </w:r>
        <w:r>
          <w:instrText xml:space="preserve"> PAGEREF _Toc24678 \h </w:instrText>
        </w:r>
        <w:r>
          <w:fldChar w:fldCharType="separate"/>
        </w:r>
        <w:r>
          <w:t>72</w:t>
        </w:r>
        <w:r>
          <w:fldChar w:fldCharType="end"/>
        </w:r>
      </w:hyperlink>
    </w:p>
    <w:p>
      <w:pPr>
        <w:pStyle w:val="TOC2"/>
        <w:tabs>
          <w:tab w:val="right" w:leader="dot" w:pos="8306"/>
        </w:tabs>
      </w:pPr>
      <w:hyperlink w:anchor="_Toc29192" w:history="1">
        <w:r>
          <w:rPr>
            <w:rFonts w:ascii="仿宋" w:eastAsia="仿宋" w:hAnsi="仿宋" w:cs="仿宋" w:hint="eastAsia"/>
            <w:lang w:eastAsia="zh-CN"/>
          </w:rPr>
          <w:t>(一)、成果转化策略制定</w:t>
        </w:r>
        <w:r>
          <w:tab/>
        </w:r>
        <w:r>
          <w:fldChar w:fldCharType="begin"/>
        </w:r>
        <w:r>
          <w:instrText xml:space="preserve"> PAGEREF _Toc29192 \h </w:instrText>
        </w:r>
        <w:r>
          <w:fldChar w:fldCharType="separate"/>
        </w:r>
        <w:r>
          <w:t>72</w:t>
        </w:r>
        <w:r>
          <w:fldChar w:fldCharType="end"/>
        </w:r>
      </w:hyperlink>
    </w:p>
    <w:p>
      <w:pPr>
        <w:pStyle w:val="TOC2"/>
        <w:tabs>
          <w:tab w:val="right" w:leader="dot" w:pos="8306"/>
        </w:tabs>
      </w:pPr>
      <w:hyperlink w:anchor="_Toc15069" w:history="1">
        <w:r>
          <w:rPr>
            <w:rFonts w:ascii="仿宋" w:eastAsia="仿宋" w:hAnsi="仿宋" w:cs="仿宋" w:hint="eastAsia"/>
            <w:lang w:eastAsia="zh-CN"/>
          </w:rPr>
          <w:t>(二)、成果推广应用方案</w:t>
        </w:r>
        <w:r>
          <w:tab/>
        </w:r>
        <w:r>
          <w:fldChar w:fldCharType="begin"/>
        </w:r>
        <w:r>
          <w:instrText xml:space="preserve"> PAGEREF _Toc15069 \h </w:instrText>
        </w:r>
        <w:r>
          <w:fldChar w:fldCharType="separate"/>
        </w:r>
        <w:r>
          <w:t>74</w:t>
        </w:r>
        <w:r>
          <w:fldChar w:fldCharType="end"/>
        </w:r>
      </w:hyperlink>
    </w:p>
    <w:p>
      <w:pPr>
        <w:pStyle w:val="TOC1"/>
        <w:tabs>
          <w:tab w:val="right" w:leader="dot" w:pos="8306"/>
        </w:tabs>
      </w:pPr>
      <w:hyperlink w:anchor="_Toc8924" w:history="1">
        <w:r>
          <w:rPr>
            <w:rFonts w:ascii="仿宋" w:eastAsia="仿宋" w:hAnsi="仿宋" w:cs="仿宋" w:hint="eastAsia"/>
            <w:lang w:eastAsia="zh-CN"/>
          </w:rPr>
          <w:t>十七、合作与交流机制建立</w:t>
        </w:r>
        <w:r>
          <w:tab/>
        </w:r>
        <w:r>
          <w:fldChar w:fldCharType="begin"/>
        </w:r>
        <w:r>
          <w:instrText xml:space="preserve"> PAGEREF _Toc8924 \h </w:instrText>
        </w:r>
        <w:r>
          <w:fldChar w:fldCharType="separate"/>
        </w:r>
        <w:r>
          <w:t>75</w:t>
        </w:r>
        <w:r>
          <w:fldChar w:fldCharType="end"/>
        </w:r>
      </w:hyperlink>
    </w:p>
    <w:p>
      <w:pPr>
        <w:pStyle w:val="TOC2"/>
        <w:tabs>
          <w:tab w:val="right" w:leader="dot" w:pos="8306"/>
        </w:tabs>
      </w:pPr>
      <w:hyperlink w:anchor="_Toc12372" w:history="1">
        <w:r>
          <w:rPr>
            <w:rFonts w:ascii="仿宋" w:eastAsia="仿宋" w:hAnsi="仿宋" w:cs="仿宋" w:hint="eastAsia"/>
            <w:lang w:eastAsia="zh-CN"/>
          </w:rPr>
          <w:t>(一)、合作伙伴选择与合作方式</w:t>
        </w:r>
        <w:r>
          <w:tab/>
        </w:r>
        <w:r>
          <w:fldChar w:fldCharType="begin"/>
        </w:r>
        <w:r>
          <w:instrText xml:space="preserve"> PAGEREF _Toc12372 \h </w:instrText>
        </w:r>
        <w:r>
          <w:fldChar w:fldCharType="separate"/>
        </w:r>
        <w:r>
          <w:t>75</w:t>
        </w:r>
        <w:r>
          <w:fldChar w:fldCharType="end"/>
        </w:r>
      </w:hyperlink>
    </w:p>
    <w:p>
      <w:pPr>
        <w:pStyle w:val="TOC2"/>
        <w:tabs>
          <w:tab w:val="right" w:leader="dot" w:pos="8306"/>
        </w:tabs>
      </w:pPr>
      <w:hyperlink w:anchor="_Toc20671" w:history="1">
        <w:r>
          <w:rPr>
            <w:rFonts w:ascii="仿宋" w:eastAsia="仿宋" w:hAnsi="仿宋" w:cs="仿宋" w:hint="eastAsia"/>
            <w:lang w:eastAsia="zh-CN"/>
          </w:rPr>
          <w:t>(二)、交流与合作平台搭建</w:t>
        </w:r>
        <w:r>
          <w:tab/>
        </w:r>
        <w:r>
          <w:fldChar w:fldCharType="begin"/>
        </w:r>
        <w:r>
          <w:instrText xml:space="preserve"> PAGEREF _Toc20671 \h </w:instrText>
        </w:r>
        <w:r>
          <w:fldChar w:fldCharType="separate"/>
        </w:r>
        <w:r>
          <w:t>77</w:t>
        </w:r>
        <w:r>
          <w:fldChar w:fldCharType="end"/>
        </w:r>
      </w:hyperlink>
    </w:p>
    <w:p>
      <w:pPr>
        <w:pStyle w:val="TOC1"/>
        <w:tabs>
          <w:tab w:val="right" w:leader="dot" w:pos="8306"/>
        </w:tabs>
      </w:pPr>
      <w:hyperlink w:anchor="_Toc2424" w:history="1">
        <w:r>
          <w:rPr>
            <w:rFonts w:ascii="仿宋" w:eastAsia="仿宋" w:hAnsi="仿宋" w:cs="仿宋" w:hint="eastAsia"/>
            <w:lang w:eastAsia="zh-CN"/>
          </w:rPr>
          <w:t>十八、企业合规与伦理</w:t>
        </w:r>
        <w:r>
          <w:tab/>
        </w:r>
        <w:r>
          <w:fldChar w:fldCharType="begin"/>
        </w:r>
        <w:r>
          <w:instrText xml:space="preserve"> PAGEREF _Toc2424 \h </w:instrText>
        </w:r>
        <w:r>
          <w:fldChar w:fldCharType="separate"/>
        </w:r>
        <w:r>
          <w:t>78</w:t>
        </w:r>
        <w:r>
          <w:fldChar w:fldCharType="end"/>
        </w:r>
      </w:hyperlink>
    </w:p>
    <w:p>
      <w:pPr>
        <w:pStyle w:val="TOC2"/>
        <w:tabs>
          <w:tab w:val="right" w:leader="dot" w:pos="8306"/>
        </w:tabs>
      </w:pPr>
      <w:hyperlink w:anchor="_Toc29713" w:history="1">
        <w:r>
          <w:rPr>
            <w:rFonts w:ascii="仿宋" w:eastAsia="仿宋" w:hAnsi="仿宋" w:cs="仿宋" w:hint="eastAsia"/>
            <w:lang w:eastAsia="zh-CN"/>
          </w:rPr>
          <w:t>(一)、合规政策与程序</w:t>
        </w:r>
        <w:r>
          <w:tab/>
        </w:r>
        <w:r>
          <w:fldChar w:fldCharType="begin"/>
        </w:r>
        <w:r>
          <w:instrText xml:space="preserve"> PAGEREF _Toc29713 \h </w:instrText>
        </w:r>
        <w:r>
          <w:fldChar w:fldCharType="separate"/>
        </w:r>
        <w:r>
          <w:t>78</w:t>
        </w:r>
        <w:r>
          <w:fldChar w:fldCharType="end"/>
        </w:r>
      </w:hyperlink>
    </w:p>
    <w:p>
      <w:pPr>
        <w:pStyle w:val="TOC2"/>
        <w:tabs>
          <w:tab w:val="right" w:leader="dot" w:pos="8306"/>
        </w:tabs>
      </w:pPr>
      <w:hyperlink w:anchor="_Toc3560" w:history="1">
        <w:r>
          <w:rPr>
            <w:rFonts w:ascii="仿宋" w:eastAsia="仿宋" w:hAnsi="仿宋" w:cs="仿宋" w:hint="eastAsia"/>
            <w:lang w:eastAsia="zh-CN"/>
          </w:rPr>
          <w:t>(二)、伦理规范与培训</w:t>
        </w:r>
        <w:r>
          <w:tab/>
        </w:r>
        <w:r>
          <w:fldChar w:fldCharType="begin"/>
        </w:r>
        <w:r>
          <w:instrText xml:space="preserve"> PAGEREF _Toc3560 \h </w:instrText>
        </w:r>
        <w:r>
          <w:fldChar w:fldCharType="separate"/>
        </w:r>
        <w:r>
          <w:t>79</w:t>
        </w:r>
        <w:r>
          <w:fldChar w:fldCharType="end"/>
        </w:r>
      </w:hyperlink>
    </w:p>
    <w:p>
      <w:pPr>
        <w:pStyle w:val="TOC2"/>
        <w:tabs>
          <w:tab w:val="right" w:leader="dot" w:pos="8306"/>
        </w:tabs>
      </w:pPr>
      <w:hyperlink w:anchor="_Toc11186" w:history="1">
        <w:r>
          <w:rPr>
            <w:rFonts w:ascii="仿宋" w:eastAsia="仿宋" w:hAnsi="仿宋" w:cs="仿宋" w:hint="eastAsia"/>
            <w:lang w:eastAsia="zh-CN"/>
          </w:rPr>
          <w:t>(三)、合规风险评估</w:t>
        </w:r>
        <w:r>
          <w:tab/>
        </w:r>
        <w:r>
          <w:fldChar w:fldCharType="begin"/>
        </w:r>
        <w:r>
          <w:instrText xml:space="preserve"> PAGEREF _Toc11186 \h </w:instrText>
        </w:r>
        <w:r>
          <w:fldChar w:fldCharType="separate"/>
        </w:r>
        <w:r>
          <w:t>80</w:t>
        </w:r>
        <w:r>
          <w:fldChar w:fldCharType="end"/>
        </w:r>
      </w:hyperlink>
    </w:p>
    <w:p>
      <w:pPr>
        <w:pStyle w:val="TOC2"/>
        <w:tabs>
          <w:tab w:val="right" w:leader="dot" w:pos="8306"/>
        </w:tabs>
      </w:pPr>
      <w:hyperlink w:anchor="_Toc26582" w:history="1">
        <w:r>
          <w:rPr>
            <w:rFonts w:ascii="仿宋" w:eastAsia="仿宋" w:hAnsi="仿宋" w:cs="仿宋" w:hint="eastAsia"/>
            <w:lang w:eastAsia="zh-CN"/>
          </w:rPr>
          <w:t>(四)、合规监督与执行</w:t>
        </w:r>
        <w:r>
          <w:tab/>
        </w:r>
        <w:r>
          <w:fldChar w:fldCharType="begin"/>
        </w:r>
        <w:r>
          <w:instrText xml:space="preserve"> PAGEREF _Toc26582 \h </w:instrText>
        </w:r>
        <w:r>
          <w:fldChar w:fldCharType="separate"/>
        </w:r>
        <w:r>
          <w:t>82</w:t>
        </w:r>
        <w:r>
          <w:fldChar w:fldCharType="end"/>
        </w:r>
      </w:hyperlink>
    </w:p>
    <w:p>
      <w:pPr>
        <w:pStyle w:val="TOC1"/>
        <w:tabs>
          <w:tab w:val="right" w:leader="dot" w:pos="8306"/>
        </w:tabs>
      </w:pPr>
      <w:hyperlink w:anchor="_Toc11410" w:history="1">
        <w:r>
          <w:rPr>
            <w:rFonts w:ascii="仿宋" w:eastAsia="仿宋" w:hAnsi="仿宋" w:cs="仿宋" w:hint="eastAsia"/>
            <w:lang w:eastAsia="zh-CN"/>
          </w:rPr>
          <w:t>十九、项目施工方案</w:t>
        </w:r>
        <w:r>
          <w:tab/>
        </w:r>
        <w:r>
          <w:fldChar w:fldCharType="begin"/>
        </w:r>
        <w:r>
          <w:instrText xml:space="preserve"> PAGEREF _Toc11410 \h </w:instrText>
        </w:r>
        <w:r>
          <w:fldChar w:fldCharType="separate"/>
        </w:r>
        <w:r>
          <w:t>82</w:t>
        </w:r>
        <w:r>
          <w:fldChar w:fldCharType="end"/>
        </w:r>
      </w:hyperlink>
    </w:p>
    <w:p>
      <w:pPr>
        <w:pStyle w:val="TOC2"/>
        <w:tabs>
          <w:tab w:val="right" w:leader="dot" w:pos="8306"/>
        </w:tabs>
      </w:pPr>
      <w:hyperlink w:anchor="_Toc1493" w:history="1">
        <w:r>
          <w:rPr>
            <w:rFonts w:ascii="仿宋" w:eastAsia="仿宋" w:hAnsi="仿宋" w:cs="仿宋" w:hint="eastAsia"/>
            <w:lang w:eastAsia="zh-CN"/>
          </w:rPr>
          <w:t>(一)、施工组织设计</w:t>
        </w:r>
        <w:r>
          <w:tab/>
        </w:r>
        <w:r>
          <w:fldChar w:fldCharType="begin"/>
        </w:r>
        <w:r>
          <w:instrText xml:space="preserve"> PAGEREF _Toc1493 \h </w:instrText>
        </w:r>
        <w:r>
          <w:fldChar w:fldCharType="separate"/>
        </w:r>
        <w:r>
          <w:t>82</w:t>
        </w:r>
        <w:r>
          <w:fldChar w:fldCharType="end"/>
        </w:r>
      </w:hyperlink>
    </w:p>
    <w:p>
      <w:pPr>
        <w:pStyle w:val="TOC2"/>
        <w:tabs>
          <w:tab w:val="right" w:leader="dot" w:pos="8306"/>
        </w:tabs>
      </w:pPr>
      <w:hyperlink w:anchor="_Toc2773" w:history="1">
        <w:r>
          <w:rPr>
            <w:rFonts w:ascii="仿宋" w:eastAsia="仿宋" w:hAnsi="仿宋" w:cs="仿宋" w:hint="eastAsia"/>
            <w:lang w:eastAsia="zh-CN"/>
          </w:rPr>
          <w:t>(二)、施工工艺与技术路线</w:t>
        </w:r>
        <w:r>
          <w:tab/>
        </w:r>
        <w:r>
          <w:fldChar w:fldCharType="begin"/>
        </w:r>
        <w:r>
          <w:instrText xml:space="preserve"> PAGEREF _Toc2773 \h </w:instrText>
        </w:r>
        <w:r>
          <w:fldChar w:fldCharType="separate"/>
        </w:r>
        <w:r>
          <w:t>84</w:t>
        </w:r>
        <w:r>
          <w:fldChar w:fldCharType="end"/>
        </w:r>
      </w:hyperlink>
    </w:p>
    <w:p>
      <w:pPr>
        <w:pStyle w:val="TOC2"/>
        <w:tabs>
          <w:tab w:val="right" w:leader="dot" w:pos="8306"/>
        </w:tabs>
      </w:pPr>
      <w:hyperlink w:anchor="_Toc29676" w:history="1">
        <w:r>
          <w:rPr>
            <w:rFonts w:ascii="仿宋" w:eastAsia="仿宋" w:hAnsi="仿宋" w:cs="仿宋" w:hint="eastAsia"/>
            <w:lang w:eastAsia="zh-CN"/>
          </w:rPr>
          <w:t>(三)、关键节点施工计划</w:t>
        </w:r>
        <w:r>
          <w:tab/>
        </w:r>
        <w:r>
          <w:fldChar w:fldCharType="begin"/>
        </w:r>
        <w:r>
          <w:instrText xml:space="preserve"> PAGEREF _Toc29676 \h </w:instrText>
        </w:r>
        <w:r>
          <w:fldChar w:fldCharType="separate"/>
        </w:r>
        <w:r>
          <w:t>85</w:t>
        </w:r>
        <w:r>
          <w:fldChar w:fldCharType="end"/>
        </w:r>
      </w:hyperlink>
    </w:p>
    <w:p>
      <w:pPr>
        <w:pStyle w:val="TOC2"/>
        <w:tabs>
          <w:tab w:val="right" w:leader="dot" w:pos="8306"/>
        </w:tabs>
      </w:pPr>
      <w:hyperlink w:anchor="_Toc4366" w:history="1">
        <w:r>
          <w:rPr>
            <w:rFonts w:ascii="仿宋" w:eastAsia="仿宋" w:hAnsi="仿宋" w:cs="仿宋" w:hint="eastAsia"/>
            <w:lang w:eastAsia="zh-CN"/>
          </w:rPr>
          <w:t>(四)、施工现场管理</w:t>
        </w:r>
        <w:r>
          <w:tab/>
        </w:r>
        <w:r>
          <w:fldChar w:fldCharType="begin"/>
        </w:r>
        <w:r>
          <w:instrText xml:space="preserve"> PAGEREF _Toc4366 \h </w:instrText>
        </w:r>
        <w:r>
          <w:fldChar w:fldCharType="separate"/>
        </w:r>
        <w:r>
          <w:t>87</w:t>
        </w:r>
        <w:r>
          <w:fldChar w:fldCharType="end"/>
        </w:r>
      </w:hyperlink>
    </w:p>
    <w:p>
      <w:pPr>
        <w:pStyle w:val="TOC1"/>
        <w:tabs>
          <w:tab w:val="right" w:leader="dot" w:pos="8306"/>
        </w:tabs>
      </w:pPr>
      <w:hyperlink w:anchor="_Toc11877" w:history="1">
        <w:r>
          <w:rPr>
            <w:rFonts w:ascii="仿宋" w:eastAsia="仿宋" w:hAnsi="仿宋" w:cs="仿宋" w:hint="eastAsia"/>
            <w:lang w:eastAsia="zh-CN"/>
          </w:rPr>
          <w:t>二十、产业协同与集群发展</w:t>
        </w:r>
        <w:r>
          <w:tab/>
        </w:r>
        <w:r>
          <w:fldChar w:fldCharType="begin"/>
        </w:r>
        <w:r>
          <w:instrText xml:space="preserve"> PAGEREF _Toc11877 \h </w:instrText>
        </w:r>
        <w:r>
          <w:fldChar w:fldCharType="separate"/>
        </w:r>
        <w:r>
          <w:t>89</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5964" w:history="1">
        <w:r>
          <w:rPr>
            <w:rFonts w:ascii="仿宋" w:eastAsia="仿宋" w:hAnsi="仿宋" w:cs="仿宋" w:hint="eastAsia"/>
            <w:lang w:eastAsia="zh-CN"/>
          </w:rPr>
          <w:t>(一)、产业协同机制建设</w:t>
        </w:r>
        <w:r>
          <w:tab/>
        </w:r>
        <w:r>
          <w:fldChar w:fldCharType="begin"/>
        </w:r>
        <w:r>
          <w:instrText xml:space="preserve"> PAGEREF _Toc15964 \h </w:instrText>
        </w:r>
        <w:r>
          <w:fldChar w:fldCharType="separate"/>
        </w:r>
        <w:r>
          <w:t>89</w:t>
        </w:r>
        <w:r>
          <w:fldChar w:fldCharType="end"/>
        </w:r>
      </w:hyperlink>
    </w:p>
    <w:p>
      <w:pPr>
        <w:pStyle w:val="TOC2"/>
        <w:tabs>
          <w:tab w:val="right" w:leader="dot" w:pos="8306"/>
        </w:tabs>
      </w:pPr>
      <w:hyperlink w:anchor="_Toc17394" w:history="1">
        <w:r>
          <w:rPr>
            <w:rFonts w:ascii="仿宋" w:eastAsia="仿宋" w:hAnsi="仿宋" w:cs="仿宋" w:hint="eastAsia"/>
            <w:lang w:eastAsia="zh-CN"/>
          </w:rPr>
          <w:t>(二)、产业集群培育与发展</w:t>
        </w:r>
        <w:r>
          <w:tab/>
        </w:r>
        <w:r>
          <w:fldChar w:fldCharType="begin"/>
        </w:r>
        <w:r>
          <w:instrText xml:space="preserve"> PAGEREF _Toc17394 \h </w:instrText>
        </w:r>
        <w:r>
          <w:fldChar w:fldCharType="separate"/>
        </w:r>
        <w:r>
          <w:t>90</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42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646"/>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1489"/>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8553"/>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9769"/>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8479"/>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1659"/>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8025"/>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https://d.book118.com/735211110242011041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数控机械压力机项目建设总纲及方案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数控机械压力机项目建设总纲及方案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数控机械压力机项目建设总纲及方案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数控机械压力机项目建设总纲及方案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数控机械压力机项目建设总纲及方案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数控机械压力机项目建设总纲及方案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数控机械压力机项目建设总纲及方案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数控机械压力机项目建设总纲及方案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数控机械压力机项目建设总纲及方案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数控机械压力机项目建设总纲及方案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数控机械压力机项目建设总纲及方案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数控机械压力机项目建设总纲及方案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3D81AC4"/>
    <w:rsid w:val="73D81AC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35211110242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2023-12-30T22:05:00Z</dcterms:created>
  <dcterms:modified xsi:type="dcterms:W3CDTF">2023-12-30T22:05:34Z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FFBE048EFA684932B96E78F445C53E1A_11</vt:lpwstr>
  </property>
  <property fmtid="{D5CDD505-2E9C-101B-9397-08002B2CF9AE}" pid="3" name="KSOProductBuildVer">
    <vt:lpwstr>2052-12.1.0.16120</vt:lpwstr>
  </property>
</Properties>
</file>