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噪声、振动、磁辐射、放射线监测仪项目规划设计纲要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61" w:history="1">
        <w:r>
          <w:rPr>
            <w:rFonts w:ascii="仿宋" w:eastAsia="仿宋" w:hAnsi="仿宋" w:cs="仿宋" w:hint="eastAsia"/>
            <w:lang w:eastAsia="zh-CN"/>
          </w:rPr>
          <w:t>概论</w:t>
        </w:r>
        <w:r>
          <w:tab/>
        </w:r>
        <w:r>
          <w:fldChar w:fldCharType="begin"/>
        </w:r>
        <w:r>
          <w:instrText xml:space="preserve"> PAGEREF _Toc30761 \h </w:instrText>
        </w:r>
        <w:r>
          <w:fldChar w:fldCharType="separate"/>
        </w:r>
        <w:r>
          <w:t>3</w:t>
        </w:r>
        <w:r>
          <w:fldChar w:fldCharType="end"/>
        </w:r>
      </w:hyperlink>
    </w:p>
    <w:p>
      <w:pPr>
        <w:pStyle w:val="TOC1"/>
        <w:tabs>
          <w:tab w:val="right" w:leader="dot" w:pos="8306"/>
        </w:tabs>
      </w:pPr>
      <w:hyperlink w:anchor="_Toc9379" w:history="1">
        <w:r>
          <w:rPr>
            <w:rFonts w:ascii="仿宋" w:eastAsia="仿宋" w:hAnsi="仿宋" w:cs="仿宋" w:hint="eastAsia"/>
            <w:lang w:eastAsia="zh-CN"/>
          </w:rPr>
          <w:t>一、噪声、振动、磁辐射、放射线监测仪项目文档管理</w:t>
        </w:r>
        <w:r>
          <w:tab/>
        </w:r>
        <w:r>
          <w:fldChar w:fldCharType="begin"/>
        </w:r>
        <w:r>
          <w:instrText xml:space="preserve"> PAGEREF _Toc9379 \h </w:instrText>
        </w:r>
        <w:r>
          <w:fldChar w:fldCharType="separate"/>
        </w:r>
        <w:r>
          <w:t>3</w:t>
        </w:r>
        <w:r>
          <w:fldChar w:fldCharType="end"/>
        </w:r>
      </w:hyperlink>
    </w:p>
    <w:p>
      <w:pPr>
        <w:pStyle w:val="TOC2"/>
        <w:tabs>
          <w:tab w:val="right" w:leader="dot" w:pos="8306"/>
        </w:tabs>
      </w:pPr>
      <w:hyperlink w:anchor="_Toc29095" w:history="1">
        <w:r>
          <w:rPr>
            <w:rFonts w:ascii="仿宋" w:eastAsia="仿宋" w:hAnsi="仿宋" w:cs="仿宋" w:hint="eastAsia"/>
            <w:lang w:eastAsia="zh-CN"/>
          </w:rPr>
          <w:t>(一)、文档编制与审查</w:t>
        </w:r>
        <w:r>
          <w:tab/>
        </w:r>
        <w:r>
          <w:fldChar w:fldCharType="begin"/>
        </w:r>
        <w:r>
          <w:instrText xml:space="preserve"> PAGEREF _Toc29095 \h </w:instrText>
        </w:r>
        <w:r>
          <w:fldChar w:fldCharType="separate"/>
        </w:r>
        <w:r>
          <w:t>3</w:t>
        </w:r>
        <w:r>
          <w:fldChar w:fldCharType="end"/>
        </w:r>
      </w:hyperlink>
    </w:p>
    <w:p>
      <w:pPr>
        <w:pStyle w:val="TOC2"/>
        <w:tabs>
          <w:tab w:val="right" w:leader="dot" w:pos="8306"/>
        </w:tabs>
      </w:pPr>
      <w:hyperlink w:anchor="_Toc24050" w:history="1">
        <w:r>
          <w:rPr>
            <w:rFonts w:ascii="仿宋" w:eastAsia="仿宋" w:hAnsi="仿宋" w:cs="仿宋" w:hint="eastAsia"/>
            <w:lang w:eastAsia="zh-CN"/>
          </w:rPr>
          <w:t>(二)、文档发布与分发</w:t>
        </w:r>
        <w:r>
          <w:tab/>
        </w:r>
        <w:r>
          <w:fldChar w:fldCharType="begin"/>
        </w:r>
        <w:r>
          <w:instrText xml:space="preserve"> PAGEREF _Toc24050 \h </w:instrText>
        </w:r>
        <w:r>
          <w:fldChar w:fldCharType="separate"/>
        </w:r>
        <w:r>
          <w:t>5</w:t>
        </w:r>
        <w:r>
          <w:fldChar w:fldCharType="end"/>
        </w:r>
      </w:hyperlink>
    </w:p>
    <w:p>
      <w:pPr>
        <w:pStyle w:val="TOC2"/>
        <w:tabs>
          <w:tab w:val="right" w:leader="dot" w:pos="8306"/>
        </w:tabs>
      </w:pPr>
      <w:hyperlink w:anchor="_Toc32507" w:history="1">
        <w:r>
          <w:rPr>
            <w:rFonts w:ascii="仿宋" w:eastAsia="仿宋" w:hAnsi="仿宋" w:cs="仿宋" w:hint="eastAsia"/>
            <w:lang w:eastAsia="zh-CN"/>
          </w:rPr>
          <w:t>(三)、文档存档与归档</w:t>
        </w:r>
        <w:r>
          <w:tab/>
        </w:r>
        <w:r>
          <w:fldChar w:fldCharType="begin"/>
        </w:r>
        <w:r>
          <w:instrText xml:space="preserve"> PAGEREF _Toc32507 \h </w:instrText>
        </w:r>
        <w:r>
          <w:fldChar w:fldCharType="separate"/>
        </w:r>
        <w:r>
          <w:t>5</w:t>
        </w:r>
        <w:r>
          <w:fldChar w:fldCharType="end"/>
        </w:r>
      </w:hyperlink>
    </w:p>
    <w:p>
      <w:pPr>
        <w:pStyle w:val="TOC1"/>
        <w:tabs>
          <w:tab w:val="right" w:leader="dot" w:pos="8306"/>
        </w:tabs>
      </w:pPr>
      <w:hyperlink w:anchor="_Toc2641" w:history="1">
        <w:r>
          <w:rPr>
            <w:rFonts w:ascii="仿宋" w:eastAsia="仿宋" w:hAnsi="仿宋" w:cs="仿宋" w:hint="eastAsia"/>
            <w:lang w:eastAsia="zh-CN"/>
          </w:rPr>
          <w:t>二、噪声、振动、磁辐射、放射线监测仪项目建设背景及必要性分析</w:t>
        </w:r>
        <w:r>
          <w:tab/>
        </w:r>
        <w:r>
          <w:fldChar w:fldCharType="begin"/>
        </w:r>
        <w:r>
          <w:instrText xml:space="preserve"> PAGEREF _Toc2641 \h </w:instrText>
        </w:r>
        <w:r>
          <w:fldChar w:fldCharType="separate"/>
        </w:r>
        <w:r>
          <w:t>7</w:t>
        </w:r>
        <w:r>
          <w:fldChar w:fldCharType="end"/>
        </w:r>
      </w:hyperlink>
    </w:p>
    <w:p>
      <w:pPr>
        <w:pStyle w:val="TOC2"/>
        <w:tabs>
          <w:tab w:val="right" w:leader="dot" w:pos="8306"/>
        </w:tabs>
      </w:pPr>
      <w:hyperlink w:anchor="_Toc31854" w:history="1">
        <w:r>
          <w:rPr>
            <w:rFonts w:ascii="仿宋" w:eastAsia="仿宋" w:hAnsi="仿宋" w:cs="仿宋" w:hint="eastAsia"/>
            <w:lang w:eastAsia="zh-CN"/>
          </w:rPr>
          <w:t>(一)、噪声、振动、磁辐射、放射线监测仪项目背景分析</w:t>
        </w:r>
        <w:r>
          <w:tab/>
        </w:r>
        <w:r>
          <w:fldChar w:fldCharType="begin"/>
        </w:r>
        <w:r>
          <w:instrText xml:space="preserve"> PAGEREF _Toc31854 \h </w:instrText>
        </w:r>
        <w:r>
          <w:fldChar w:fldCharType="separate"/>
        </w:r>
        <w:r>
          <w:t>7</w:t>
        </w:r>
        <w:r>
          <w:fldChar w:fldCharType="end"/>
        </w:r>
      </w:hyperlink>
    </w:p>
    <w:p>
      <w:pPr>
        <w:pStyle w:val="TOC2"/>
        <w:tabs>
          <w:tab w:val="right" w:leader="dot" w:pos="8306"/>
        </w:tabs>
      </w:pPr>
      <w:hyperlink w:anchor="_Toc2928" w:history="1">
        <w:r>
          <w:rPr>
            <w:rFonts w:ascii="仿宋" w:eastAsia="仿宋" w:hAnsi="仿宋" w:cs="仿宋" w:hint="eastAsia"/>
            <w:lang w:eastAsia="zh-CN"/>
          </w:rPr>
          <w:t>(二)、噪声、振动、磁辐射、放射线监测仪项目建设必要性分析</w:t>
        </w:r>
        <w:r>
          <w:tab/>
        </w:r>
        <w:r>
          <w:fldChar w:fldCharType="begin"/>
        </w:r>
        <w:r>
          <w:instrText xml:space="preserve"> PAGEREF _Toc2928 \h </w:instrText>
        </w:r>
        <w:r>
          <w:fldChar w:fldCharType="separate"/>
        </w:r>
        <w:r>
          <w:t>9</w:t>
        </w:r>
        <w:r>
          <w:fldChar w:fldCharType="end"/>
        </w:r>
      </w:hyperlink>
    </w:p>
    <w:p>
      <w:pPr>
        <w:pStyle w:val="TOC1"/>
        <w:tabs>
          <w:tab w:val="right" w:leader="dot" w:pos="8306"/>
        </w:tabs>
      </w:pPr>
      <w:hyperlink w:anchor="_Toc2379" w:history="1">
        <w:r>
          <w:rPr>
            <w:rFonts w:ascii="仿宋" w:eastAsia="仿宋" w:hAnsi="仿宋" w:cs="仿宋" w:hint="eastAsia"/>
            <w:lang w:eastAsia="zh-CN"/>
          </w:rPr>
          <w:t>三、工艺说明</w:t>
        </w:r>
        <w:r>
          <w:tab/>
        </w:r>
        <w:r>
          <w:fldChar w:fldCharType="begin"/>
        </w:r>
        <w:r>
          <w:instrText xml:space="preserve"> PAGEREF _Toc2379 \h </w:instrText>
        </w:r>
        <w:r>
          <w:fldChar w:fldCharType="separate"/>
        </w:r>
        <w:r>
          <w:t>10</w:t>
        </w:r>
        <w:r>
          <w:fldChar w:fldCharType="end"/>
        </w:r>
      </w:hyperlink>
    </w:p>
    <w:p>
      <w:pPr>
        <w:pStyle w:val="TOC2"/>
        <w:tabs>
          <w:tab w:val="right" w:leader="dot" w:pos="8306"/>
        </w:tabs>
      </w:pPr>
      <w:hyperlink w:anchor="_Toc15940" w:history="1">
        <w:r>
          <w:rPr>
            <w:rFonts w:ascii="仿宋" w:eastAsia="仿宋" w:hAnsi="仿宋" w:cs="仿宋" w:hint="eastAsia"/>
            <w:lang w:eastAsia="zh-CN"/>
          </w:rPr>
          <w:t>(一)、技术管理特点</w:t>
        </w:r>
        <w:r>
          <w:tab/>
        </w:r>
        <w:r>
          <w:fldChar w:fldCharType="begin"/>
        </w:r>
        <w:r>
          <w:instrText xml:space="preserve"> PAGEREF _Toc15940 \h </w:instrText>
        </w:r>
        <w:r>
          <w:fldChar w:fldCharType="separate"/>
        </w:r>
        <w:r>
          <w:t>10</w:t>
        </w:r>
        <w:r>
          <w:fldChar w:fldCharType="end"/>
        </w:r>
      </w:hyperlink>
    </w:p>
    <w:p>
      <w:pPr>
        <w:pStyle w:val="TOC2"/>
        <w:tabs>
          <w:tab w:val="right" w:leader="dot" w:pos="8306"/>
        </w:tabs>
      </w:pPr>
      <w:hyperlink w:anchor="_Toc17964" w:history="1">
        <w:r>
          <w:rPr>
            <w:rFonts w:ascii="仿宋" w:eastAsia="仿宋" w:hAnsi="仿宋" w:cs="仿宋" w:hint="eastAsia"/>
            <w:lang w:eastAsia="zh-CN"/>
          </w:rPr>
          <w:t>(二)、噪声、振动、磁辐射、放射线监测仪项目工艺技术设计方案</w:t>
        </w:r>
        <w:r>
          <w:tab/>
        </w:r>
        <w:r>
          <w:fldChar w:fldCharType="begin"/>
        </w:r>
        <w:r>
          <w:instrText xml:space="preserve"> PAGEREF _Toc17964 \h </w:instrText>
        </w:r>
        <w:r>
          <w:fldChar w:fldCharType="separate"/>
        </w:r>
        <w:r>
          <w:t>11</w:t>
        </w:r>
        <w:r>
          <w:fldChar w:fldCharType="end"/>
        </w:r>
      </w:hyperlink>
    </w:p>
    <w:p>
      <w:pPr>
        <w:pStyle w:val="TOC2"/>
        <w:tabs>
          <w:tab w:val="right" w:leader="dot" w:pos="8306"/>
        </w:tabs>
      </w:pPr>
      <w:hyperlink w:anchor="_Toc25261" w:history="1">
        <w:r>
          <w:rPr>
            <w:rFonts w:ascii="仿宋" w:eastAsia="仿宋" w:hAnsi="仿宋" w:cs="仿宋" w:hint="eastAsia"/>
            <w:lang w:eastAsia="zh-CN"/>
          </w:rPr>
          <w:t>(三)、设备选型方案</w:t>
        </w:r>
        <w:r>
          <w:tab/>
        </w:r>
        <w:r>
          <w:fldChar w:fldCharType="begin"/>
        </w:r>
        <w:r>
          <w:instrText xml:space="preserve"> PAGEREF _Toc25261 \h </w:instrText>
        </w:r>
        <w:r>
          <w:fldChar w:fldCharType="separate"/>
        </w:r>
        <w:r>
          <w:t>13</w:t>
        </w:r>
        <w:r>
          <w:fldChar w:fldCharType="end"/>
        </w:r>
      </w:hyperlink>
    </w:p>
    <w:p>
      <w:pPr>
        <w:pStyle w:val="TOC1"/>
        <w:tabs>
          <w:tab w:val="right" w:leader="dot" w:pos="8306"/>
        </w:tabs>
      </w:pPr>
      <w:hyperlink w:anchor="_Toc13935" w:history="1">
        <w:r>
          <w:rPr>
            <w:rFonts w:ascii="仿宋" w:eastAsia="仿宋" w:hAnsi="仿宋" w:cs="仿宋" w:hint="eastAsia"/>
            <w:lang w:eastAsia="zh-CN"/>
          </w:rPr>
          <w:t>四、噪声、振动、磁辐射、放射线监测仪项目概论</w:t>
        </w:r>
        <w:r>
          <w:tab/>
        </w:r>
        <w:r>
          <w:fldChar w:fldCharType="begin"/>
        </w:r>
        <w:r>
          <w:instrText xml:space="preserve"> PAGEREF _Toc13935 \h </w:instrText>
        </w:r>
        <w:r>
          <w:fldChar w:fldCharType="separate"/>
        </w:r>
        <w:r>
          <w:t>14</w:t>
        </w:r>
        <w:r>
          <w:fldChar w:fldCharType="end"/>
        </w:r>
      </w:hyperlink>
    </w:p>
    <w:p>
      <w:pPr>
        <w:pStyle w:val="TOC2"/>
        <w:tabs>
          <w:tab w:val="right" w:leader="dot" w:pos="8306"/>
        </w:tabs>
      </w:pPr>
      <w:hyperlink w:anchor="_Toc11655" w:history="1">
        <w:r>
          <w:rPr>
            <w:rFonts w:ascii="仿宋" w:eastAsia="仿宋" w:hAnsi="仿宋" w:cs="仿宋" w:hint="eastAsia"/>
            <w:lang w:eastAsia="zh-CN"/>
          </w:rPr>
          <w:t>(一)、噪声、振动、磁辐射、放射线监测仪项目概况</w:t>
        </w:r>
        <w:r>
          <w:tab/>
        </w:r>
        <w:r>
          <w:fldChar w:fldCharType="begin"/>
        </w:r>
        <w:r>
          <w:instrText xml:space="preserve"> PAGEREF _Toc11655 \h </w:instrText>
        </w:r>
        <w:r>
          <w:fldChar w:fldCharType="separate"/>
        </w:r>
        <w:r>
          <w:t>14</w:t>
        </w:r>
        <w:r>
          <w:fldChar w:fldCharType="end"/>
        </w:r>
      </w:hyperlink>
    </w:p>
    <w:p>
      <w:pPr>
        <w:pStyle w:val="TOC2"/>
        <w:tabs>
          <w:tab w:val="right" w:leader="dot" w:pos="8306"/>
        </w:tabs>
      </w:pPr>
      <w:hyperlink w:anchor="_Toc26261" w:history="1">
        <w:r>
          <w:rPr>
            <w:rFonts w:ascii="仿宋" w:eastAsia="仿宋" w:hAnsi="仿宋" w:cs="仿宋" w:hint="eastAsia"/>
            <w:lang w:eastAsia="zh-CN"/>
          </w:rPr>
          <w:t>(二)、噪声、振动、磁辐射、放射线监测仪项目目标</w:t>
        </w:r>
        <w:r>
          <w:tab/>
        </w:r>
        <w:r>
          <w:fldChar w:fldCharType="begin"/>
        </w:r>
        <w:r>
          <w:instrText xml:space="preserve"> PAGEREF _Toc26261 \h </w:instrText>
        </w:r>
        <w:r>
          <w:fldChar w:fldCharType="separate"/>
        </w:r>
        <w:r>
          <w:t>17</w:t>
        </w:r>
        <w:r>
          <w:fldChar w:fldCharType="end"/>
        </w:r>
      </w:hyperlink>
    </w:p>
    <w:p>
      <w:pPr>
        <w:pStyle w:val="TOC2"/>
        <w:tabs>
          <w:tab w:val="right" w:leader="dot" w:pos="8306"/>
        </w:tabs>
      </w:pPr>
      <w:hyperlink w:anchor="_Toc16414" w:history="1">
        <w:r>
          <w:rPr>
            <w:rFonts w:ascii="仿宋" w:eastAsia="仿宋" w:hAnsi="仿宋" w:cs="仿宋" w:hint="eastAsia"/>
            <w:lang w:eastAsia="zh-CN"/>
          </w:rPr>
          <w:t>(三)、噪声、振动、磁辐射、放射线监测仪项目提出的理由</w:t>
        </w:r>
        <w:r>
          <w:tab/>
        </w:r>
        <w:r>
          <w:fldChar w:fldCharType="begin"/>
        </w:r>
        <w:r>
          <w:instrText xml:space="preserve"> PAGEREF _Toc16414 \h </w:instrText>
        </w:r>
        <w:r>
          <w:fldChar w:fldCharType="separate"/>
        </w:r>
        <w:r>
          <w:t>18</w:t>
        </w:r>
        <w:r>
          <w:fldChar w:fldCharType="end"/>
        </w:r>
      </w:hyperlink>
    </w:p>
    <w:p>
      <w:pPr>
        <w:pStyle w:val="TOC2"/>
        <w:tabs>
          <w:tab w:val="right" w:leader="dot" w:pos="8306"/>
        </w:tabs>
      </w:pPr>
      <w:hyperlink w:anchor="_Toc18009" w:history="1">
        <w:r>
          <w:rPr>
            <w:rFonts w:ascii="仿宋" w:eastAsia="仿宋" w:hAnsi="仿宋" w:cs="仿宋" w:hint="eastAsia"/>
            <w:lang w:eastAsia="zh-CN"/>
          </w:rPr>
          <w:t>(四)、噪声、振动、磁辐射、放射线监测仪项目意义</w:t>
        </w:r>
        <w:r>
          <w:tab/>
        </w:r>
        <w:r>
          <w:fldChar w:fldCharType="begin"/>
        </w:r>
        <w:r>
          <w:instrText xml:space="preserve"> PAGEREF _Toc18009 \h </w:instrText>
        </w:r>
        <w:r>
          <w:fldChar w:fldCharType="separate"/>
        </w:r>
        <w:r>
          <w:t>20</w:t>
        </w:r>
        <w:r>
          <w:fldChar w:fldCharType="end"/>
        </w:r>
      </w:hyperlink>
    </w:p>
    <w:p>
      <w:pPr>
        <w:pStyle w:val="TOC2"/>
        <w:tabs>
          <w:tab w:val="right" w:leader="dot" w:pos="8306"/>
        </w:tabs>
      </w:pPr>
      <w:hyperlink w:anchor="_Toc22614" w:history="1">
        <w:r>
          <w:rPr>
            <w:rFonts w:ascii="仿宋" w:eastAsia="仿宋" w:hAnsi="仿宋" w:cs="仿宋" w:hint="eastAsia"/>
            <w:lang w:eastAsia="zh-CN"/>
          </w:rPr>
          <w:t>(五)、噪声、振动、磁辐射、放射线监测仪项目背景</w:t>
        </w:r>
        <w:r>
          <w:tab/>
        </w:r>
        <w:r>
          <w:fldChar w:fldCharType="begin"/>
        </w:r>
        <w:r>
          <w:instrText xml:space="preserve"> PAGEREF _Toc22614 \h </w:instrText>
        </w:r>
        <w:r>
          <w:fldChar w:fldCharType="separate"/>
        </w:r>
        <w:r>
          <w:t>21</w:t>
        </w:r>
        <w:r>
          <w:fldChar w:fldCharType="end"/>
        </w:r>
      </w:hyperlink>
    </w:p>
    <w:p>
      <w:pPr>
        <w:pStyle w:val="TOC1"/>
        <w:tabs>
          <w:tab w:val="right" w:leader="dot" w:pos="8306"/>
        </w:tabs>
      </w:pPr>
      <w:hyperlink w:anchor="_Toc23744" w:history="1">
        <w:r>
          <w:rPr>
            <w:rFonts w:ascii="仿宋" w:eastAsia="仿宋" w:hAnsi="仿宋" w:cs="仿宋" w:hint="eastAsia"/>
            <w:lang w:eastAsia="zh-CN"/>
          </w:rPr>
          <w:t>五、噪声、振动、磁辐射、放射线监测仪项目建设单位说明</w:t>
        </w:r>
        <w:r>
          <w:tab/>
        </w:r>
        <w:r>
          <w:fldChar w:fldCharType="begin"/>
        </w:r>
        <w:r>
          <w:instrText xml:space="preserve"> PAGEREF _Toc23744 \h </w:instrText>
        </w:r>
        <w:r>
          <w:fldChar w:fldCharType="separate"/>
        </w:r>
        <w:r>
          <w:t>22</w:t>
        </w:r>
        <w:r>
          <w:fldChar w:fldCharType="end"/>
        </w:r>
      </w:hyperlink>
    </w:p>
    <w:p>
      <w:pPr>
        <w:pStyle w:val="TOC2"/>
        <w:tabs>
          <w:tab w:val="right" w:leader="dot" w:pos="8306"/>
        </w:tabs>
      </w:pPr>
      <w:hyperlink w:anchor="_Toc26382" w:history="1">
        <w:r>
          <w:rPr>
            <w:rFonts w:ascii="仿宋" w:eastAsia="仿宋" w:hAnsi="仿宋" w:cs="仿宋" w:hint="eastAsia"/>
            <w:lang w:eastAsia="zh-CN"/>
          </w:rPr>
          <w:t>(一)、噪声、振动、磁辐射、放射线监测仪项目承办单位基本情况</w:t>
        </w:r>
        <w:r>
          <w:tab/>
        </w:r>
        <w:r>
          <w:fldChar w:fldCharType="begin"/>
        </w:r>
        <w:r>
          <w:instrText xml:space="preserve"> PAGEREF _Toc26382 \h </w:instrText>
        </w:r>
        <w:r>
          <w:fldChar w:fldCharType="separate"/>
        </w:r>
        <w:r>
          <w:t>22</w:t>
        </w:r>
        <w:r>
          <w:fldChar w:fldCharType="end"/>
        </w:r>
      </w:hyperlink>
    </w:p>
    <w:p>
      <w:pPr>
        <w:pStyle w:val="TOC2"/>
        <w:tabs>
          <w:tab w:val="right" w:leader="dot" w:pos="8306"/>
        </w:tabs>
      </w:pPr>
      <w:hyperlink w:anchor="_Toc28022" w:history="1">
        <w:r>
          <w:rPr>
            <w:rFonts w:ascii="仿宋" w:eastAsia="仿宋" w:hAnsi="仿宋" w:cs="仿宋" w:hint="eastAsia"/>
            <w:lang w:eastAsia="zh-CN"/>
          </w:rPr>
          <w:t>(二)、公司经济效益分析</w:t>
        </w:r>
        <w:r>
          <w:tab/>
        </w:r>
        <w:r>
          <w:fldChar w:fldCharType="begin"/>
        </w:r>
        <w:r>
          <w:instrText xml:space="preserve"> PAGEREF _Toc28022 \h </w:instrText>
        </w:r>
        <w:r>
          <w:fldChar w:fldCharType="separate"/>
        </w:r>
        <w:r>
          <w:t>23</w:t>
        </w:r>
        <w:r>
          <w:fldChar w:fldCharType="end"/>
        </w:r>
      </w:hyperlink>
    </w:p>
    <w:p>
      <w:pPr>
        <w:pStyle w:val="TOC1"/>
        <w:tabs>
          <w:tab w:val="right" w:leader="dot" w:pos="8306"/>
        </w:tabs>
      </w:pPr>
      <w:hyperlink w:anchor="_Toc26233" w:history="1">
        <w:r>
          <w:rPr>
            <w:rFonts w:ascii="仿宋" w:eastAsia="仿宋" w:hAnsi="仿宋" w:cs="仿宋" w:hint="eastAsia"/>
            <w:lang w:eastAsia="zh-CN"/>
          </w:rPr>
          <w:t>六、噪声、振动、磁辐射、放射线监测仪项目选址可行性分析</w:t>
        </w:r>
        <w:r>
          <w:tab/>
        </w:r>
        <w:r>
          <w:fldChar w:fldCharType="begin"/>
        </w:r>
        <w:r>
          <w:instrText xml:space="preserve"> PAGEREF _Toc26233 \h </w:instrText>
        </w:r>
        <w:r>
          <w:fldChar w:fldCharType="separate"/>
        </w:r>
        <w:r>
          <w:t>24</w:t>
        </w:r>
        <w:r>
          <w:fldChar w:fldCharType="end"/>
        </w:r>
      </w:hyperlink>
    </w:p>
    <w:p>
      <w:pPr>
        <w:pStyle w:val="TOC2"/>
        <w:tabs>
          <w:tab w:val="right" w:leader="dot" w:pos="8306"/>
        </w:tabs>
      </w:pPr>
      <w:hyperlink w:anchor="_Toc8747" w:history="1">
        <w:r>
          <w:rPr>
            <w:rFonts w:ascii="仿宋" w:eastAsia="仿宋" w:hAnsi="仿宋" w:cs="仿宋" w:hint="eastAsia"/>
            <w:lang w:eastAsia="zh-CN"/>
          </w:rPr>
          <w:t>(一)、噪声、振动、磁辐射、放射线监测仪项目选址</w:t>
        </w:r>
        <w:r>
          <w:tab/>
        </w:r>
        <w:r>
          <w:fldChar w:fldCharType="begin"/>
        </w:r>
        <w:r>
          <w:instrText xml:space="preserve"> PAGEREF _Toc8747 \h </w:instrText>
        </w:r>
        <w:r>
          <w:fldChar w:fldCharType="separate"/>
        </w:r>
        <w:r>
          <w:t>24</w:t>
        </w:r>
        <w:r>
          <w:fldChar w:fldCharType="end"/>
        </w:r>
      </w:hyperlink>
    </w:p>
    <w:p>
      <w:pPr>
        <w:pStyle w:val="TOC2"/>
        <w:tabs>
          <w:tab w:val="right" w:leader="dot" w:pos="8306"/>
        </w:tabs>
      </w:pPr>
      <w:hyperlink w:anchor="_Toc22674" w:history="1">
        <w:r>
          <w:rPr>
            <w:rFonts w:ascii="仿宋" w:eastAsia="仿宋" w:hAnsi="仿宋" w:cs="仿宋" w:hint="eastAsia"/>
            <w:lang w:eastAsia="zh-CN"/>
          </w:rPr>
          <w:t>(二)、用地控制指标</w:t>
        </w:r>
        <w:r>
          <w:tab/>
        </w:r>
        <w:r>
          <w:fldChar w:fldCharType="begin"/>
        </w:r>
        <w:r>
          <w:instrText xml:space="preserve"> PAGEREF _Toc22674 \h </w:instrText>
        </w:r>
        <w:r>
          <w:fldChar w:fldCharType="separate"/>
        </w:r>
        <w:r>
          <w:t>24</w:t>
        </w:r>
        <w:r>
          <w:fldChar w:fldCharType="end"/>
        </w:r>
      </w:hyperlink>
    </w:p>
    <w:p>
      <w:pPr>
        <w:pStyle w:val="TOC2"/>
        <w:tabs>
          <w:tab w:val="right" w:leader="dot" w:pos="8306"/>
        </w:tabs>
      </w:pPr>
      <w:hyperlink w:anchor="_Toc8149" w:history="1">
        <w:r>
          <w:rPr>
            <w:rFonts w:ascii="仿宋" w:eastAsia="仿宋" w:hAnsi="仿宋" w:cs="仿宋" w:hint="eastAsia"/>
            <w:lang w:eastAsia="zh-CN"/>
          </w:rPr>
          <w:t>(三)、节约用地措施</w:t>
        </w:r>
        <w:r>
          <w:tab/>
        </w:r>
        <w:r>
          <w:fldChar w:fldCharType="begin"/>
        </w:r>
        <w:r>
          <w:instrText xml:space="preserve"> PAGEREF _Toc8149 \h </w:instrText>
        </w:r>
        <w:r>
          <w:fldChar w:fldCharType="separate"/>
        </w:r>
        <w:r>
          <w:t>26</w:t>
        </w:r>
        <w:r>
          <w:fldChar w:fldCharType="end"/>
        </w:r>
      </w:hyperlink>
    </w:p>
    <w:p>
      <w:pPr>
        <w:pStyle w:val="TOC2"/>
        <w:tabs>
          <w:tab w:val="right" w:leader="dot" w:pos="8306"/>
        </w:tabs>
      </w:pPr>
      <w:hyperlink w:anchor="_Toc21969" w:history="1">
        <w:r>
          <w:rPr>
            <w:rFonts w:ascii="仿宋" w:eastAsia="仿宋" w:hAnsi="仿宋" w:cs="仿宋" w:hint="eastAsia"/>
            <w:lang w:eastAsia="zh-CN"/>
          </w:rPr>
          <w:t>(四)、总图布置方案</w:t>
        </w:r>
        <w:r>
          <w:tab/>
        </w:r>
        <w:r>
          <w:fldChar w:fldCharType="begin"/>
        </w:r>
        <w:r>
          <w:instrText xml:space="preserve"> PAGEREF _Toc21969 \h </w:instrText>
        </w:r>
        <w:r>
          <w:fldChar w:fldCharType="separate"/>
        </w:r>
        <w:r>
          <w:t>28</w:t>
        </w:r>
        <w:r>
          <w:fldChar w:fldCharType="end"/>
        </w:r>
      </w:hyperlink>
    </w:p>
    <w:p>
      <w:pPr>
        <w:pStyle w:val="TOC2"/>
        <w:tabs>
          <w:tab w:val="right" w:leader="dot" w:pos="8306"/>
        </w:tabs>
      </w:pPr>
      <w:hyperlink w:anchor="_Toc28416" w:history="1">
        <w:r>
          <w:rPr>
            <w:rFonts w:ascii="仿宋" w:eastAsia="仿宋" w:hAnsi="仿宋" w:cs="仿宋" w:hint="eastAsia"/>
            <w:lang w:eastAsia="zh-CN"/>
          </w:rPr>
          <w:t>(五)、选址综合评价</w:t>
        </w:r>
        <w:r>
          <w:tab/>
        </w:r>
        <w:r>
          <w:fldChar w:fldCharType="begin"/>
        </w:r>
        <w:r>
          <w:instrText xml:space="preserve"> PAGEREF _Toc28416 \h </w:instrText>
        </w:r>
        <w:r>
          <w:fldChar w:fldCharType="separate"/>
        </w:r>
        <w:r>
          <w:t>29</w:t>
        </w:r>
        <w:r>
          <w:fldChar w:fldCharType="end"/>
        </w:r>
      </w:hyperlink>
    </w:p>
    <w:p>
      <w:pPr>
        <w:pStyle w:val="TOC1"/>
        <w:tabs>
          <w:tab w:val="right" w:leader="dot" w:pos="8306"/>
        </w:tabs>
      </w:pPr>
      <w:hyperlink w:anchor="_Toc5824" w:history="1">
        <w:r>
          <w:rPr>
            <w:rFonts w:ascii="仿宋" w:eastAsia="仿宋" w:hAnsi="仿宋" w:cs="仿宋" w:hint="eastAsia"/>
            <w:lang w:eastAsia="zh-CN"/>
          </w:rPr>
          <w:t>七、噪声、振动、磁辐射、放射线监测仪项目创新与研发</w:t>
        </w:r>
        <w:r>
          <w:tab/>
        </w:r>
        <w:r>
          <w:fldChar w:fldCharType="begin"/>
        </w:r>
        <w:r>
          <w:instrText xml:space="preserve"> PAGEREF _Toc5824 \h </w:instrText>
        </w:r>
        <w:r>
          <w:fldChar w:fldCharType="separate"/>
        </w:r>
        <w:r>
          <w:t>30</w:t>
        </w:r>
        <w:r>
          <w:fldChar w:fldCharType="end"/>
        </w:r>
      </w:hyperlink>
    </w:p>
    <w:p>
      <w:pPr>
        <w:pStyle w:val="TOC2"/>
        <w:tabs>
          <w:tab w:val="right" w:leader="dot" w:pos="8306"/>
        </w:tabs>
      </w:pPr>
      <w:hyperlink w:anchor="_Toc6028" w:history="1">
        <w:r>
          <w:rPr>
            <w:rFonts w:ascii="仿宋" w:eastAsia="仿宋" w:hAnsi="仿宋" w:cs="仿宋" w:hint="eastAsia"/>
            <w:lang w:eastAsia="zh-CN"/>
          </w:rPr>
          <w:t>(一)、创新策略与方向</w:t>
        </w:r>
        <w:r>
          <w:tab/>
        </w:r>
        <w:r>
          <w:fldChar w:fldCharType="begin"/>
        </w:r>
        <w:r>
          <w:instrText xml:space="preserve"> PAGEREF _Toc6028 \h </w:instrText>
        </w:r>
        <w:r>
          <w:fldChar w:fldCharType="separate"/>
        </w:r>
        <w:r>
          <w:t>30</w:t>
        </w:r>
        <w:r>
          <w:fldChar w:fldCharType="end"/>
        </w:r>
      </w:hyperlink>
    </w:p>
    <w:p>
      <w:pPr>
        <w:pStyle w:val="TOC2"/>
        <w:tabs>
          <w:tab w:val="right" w:leader="dot" w:pos="8306"/>
        </w:tabs>
      </w:pPr>
      <w:hyperlink w:anchor="_Toc30513" w:history="1">
        <w:r>
          <w:rPr>
            <w:rFonts w:ascii="仿宋" w:eastAsia="仿宋" w:hAnsi="仿宋" w:cs="仿宋" w:hint="eastAsia"/>
            <w:lang w:eastAsia="zh-CN"/>
          </w:rPr>
          <w:t>(二)、研发规划与投入</w:t>
        </w:r>
        <w:r>
          <w:tab/>
        </w:r>
        <w:r>
          <w:fldChar w:fldCharType="begin"/>
        </w:r>
        <w:r>
          <w:instrText xml:space="preserve"> PAGEREF _Toc30513 \h </w:instrText>
        </w:r>
        <w:r>
          <w:fldChar w:fldCharType="separate"/>
        </w:r>
        <w:r>
          <w:t>32</w:t>
        </w:r>
        <w:r>
          <w:fldChar w:fldCharType="end"/>
        </w:r>
      </w:hyperlink>
    </w:p>
    <w:p>
      <w:pPr>
        <w:pStyle w:val="TOC1"/>
        <w:tabs>
          <w:tab w:val="right" w:leader="dot" w:pos="8306"/>
        </w:tabs>
      </w:pPr>
      <w:hyperlink w:anchor="_Toc5014" w:history="1">
        <w:r>
          <w:rPr>
            <w:rFonts w:ascii="仿宋" w:eastAsia="仿宋" w:hAnsi="仿宋" w:cs="仿宋" w:hint="eastAsia"/>
            <w:lang w:eastAsia="zh-CN"/>
          </w:rPr>
          <w:t>八、噪声、振动、磁辐射、放射线监测仪项目社会影响</w:t>
        </w:r>
        <w:r>
          <w:tab/>
        </w:r>
        <w:r>
          <w:fldChar w:fldCharType="begin"/>
        </w:r>
        <w:r>
          <w:instrText xml:space="preserve"> PAGEREF _Toc5014 \h </w:instrText>
        </w:r>
        <w:r>
          <w:fldChar w:fldCharType="separate"/>
        </w:r>
        <w:r>
          <w:t>34</w:t>
        </w:r>
        <w:r>
          <w:fldChar w:fldCharType="end"/>
        </w:r>
      </w:hyperlink>
    </w:p>
    <w:p>
      <w:pPr>
        <w:pStyle w:val="TOC2"/>
        <w:tabs>
          <w:tab w:val="right" w:leader="dot" w:pos="8306"/>
        </w:tabs>
      </w:pPr>
      <w:hyperlink w:anchor="_Toc10268" w:history="1">
        <w:r>
          <w:rPr>
            <w:rFonts w:ascii="仿宋" w:eastAsia="仿宋" w:hAnsi="仿宋" w:cs="仿宋" w:hint="eastAsia"/>
            <w:lang w:eastAsia="zh-CN"/>
          </w:rPr>
          <w:t>(一)、社会责任与义务</w:t>
        </w:r>
        <w:r>
          <w:tab/>
        </w:r>
        <w:r>
          <w:fldChar w:fldCharType="begin"/>
        </w:r>
        <w:r>
          <w:instrText xml:space="preserve"> PAGEREF _Toc10268 \h </w:instrText>
        </w:r>
        <w:r>
          <w:fldChar w:fldCharType="separate"/>
        </w:r>
        <w:r>
          <w:t>34</w:t>
        </w:r>
        <w:r>
          <w:fldChar w:fldCharType="end"/>
        </w:r>
      </w:hyperlink>
    </w:p>
    <w:p>
      <w:pPr>
        <w:pStyle w:val="TOC2"/>
        <w:tabs>
          <w:tab w:val="right" w:leader="dot" w:pos="8306"/>
        </w:tabs>
      </w:pPr>
      <w:hyperlink w:anchor="_Toc6744" w:history="1">
        <w:r>
          <w:rPr>
            <w:rFonts w:ascii="仿宋" w:eastAsia="仿宋" w:hAnsi="仿宋" w:cs="仿宋" w:hint="eastAsia"/>
            <w:lang w:eastAsia="zh-CN"/>
          </w:rPr>
          <w:t>(二)、社会参与与沟通</w:t>
        </w:r>
        <w:r>
          <w:tab/>
        </w:r>
        <w:r>
          <w:fldChar w:fldCharType="begin"/>
        </w:r>
        <w:r>
          <w:instrText xml:space="preserve"> PAGEREF _Toc6744 \h </w:instrText>
        </w:r>
        <w:r>
          <w:fldChar w:fldCharType="separate"/>
        </w:r>
        <w:r>
          <w:t>34</w:t>
        </w:r>
        <w:r>
          <w:fldChar w:fldCharType="end"/>
        </w:r>
      </w:hyperlink>
    </w:p>
    <w:p>
      <w:pPr>
        <w:pStyle w:val="TOC1"/>
        <w:tabs>
          <w:tab w:val="right" w:leader="dot" w:pos="8306"/>
        </w:tabs>
      </w:pPr>
      <w:hyperlink w:anchor="_Toc11631" w:history="1">
        <w:r>
          <w:rPr>
            <w:rFonts w:ascii="仿宋" w:eastAsia="仿宋" w:hAnsi="仿宋" w:cs="仿宋" w:hint="eastAsia"/>
            <w:lang w:eastAsia="zh-CN"/>
          </w:rPr>
          <w:t>九、噪声、振动、磁辐射、放射线监测仪项目人力资源培养与发展</w:t>
        </w:r>
        <w:r>
          <w:tab/>
        </w:r>
        <w:r>
          <w:fldChar w:fldCharType="begin"/>
        </w:r>
        <w:r>
          <w:instrText xml:space="preserve"> PAGEREF _Toc11631 \h </w:instrText>
        </w:r>
        <w:r>
          <w:fldChar w:fldCharType="separate"/>
        </w:r>
        <w:r>
          <w:t>36</w:t>
        </w:r>
        <w:r>
          <w:fldChar w:fldCharType="end"/>
        </w:r>
      </w:hyperlink>
    </w:p>
    <w:p>
      <w:pPr>
        <w:pStyle w:val="TOC2"/>
        <w:tabs>
          <w:tab w:val="right" w:leader="dot" w:pos="8306"/>
        </w:tabs>
      </w:pPr>
      <w:hyperlink w:anchor="_Toc2875" w:history="1">
        <w:r>
          <w:rPr>
            <w:rFonts w:ascii="仿宋" w:eastAsia="仿宋" w:hAnsi="仿宋" w:cs="仿宋" w:hint="eastAsia"/>
            <w:lang w:eastAsia="zh-CN"/>
          </w:rPr>
          <w:t>(一)、人才需求与规划</w:t>
        </w:r>
        <w:r>
          <w:tab/>
        </w:r>
        <w:r>
          <w:fldChar w:fldCharType="begin"/>
        </w:r>
        <w:r>
          <w:instrText xml:space="preserve"> PAGEREF _Toc2875 \h </w:instrText>
        </w:r>
        <w:r>
          <w:fldChar w:fldCharType="separate"/>
        </w:r>
        <w:r>
          <w:t>36</w:t>
        </w:r>
        <w:r>
          <w:fldChar w:fldCharType="end"/>
        </w:r>
      </w:hyperlink>
    </w:p>
    <w:p>
      <w:pPr>
        <w:pStyle w:val="TOC2"/>
        <w:tabs>
          <w:tab w:val="right" w:leader="dot" w:pos="8306"/>
        </w:tabs>
      </w:pPr>
      <w:hyperlink w:anchor="_Toc28499" w:history="1">
        <w:r>
          <w:rPr>
            <w:rFonts w:ascii="仿宋" w:eastAsia="仿宋" w:hAnsi="仿宋" w:cs="仿宋" w:hint="eastAsia"/>
            <w:lang w:eastAsia="zh-CN"/>
          </w:rPr>
          <w:t>(二)、培训与发展计划</w:t>
        </w:r>
        <w:r>
          <w:tab/>
        </w:r>
        <w:r>
          <w:fldChar w:fldCharType="begin"/>
        </w:r>
        <w:r>
          <w:instrText xml:space="preserve"> PAGEREF _Toc28499 \h </w:instrText>
        </w:r>
        <w:r>
          <w:fldChar w:fldCharType="separate"/>
        </w:r>
        <w:r>
          <w:t>36</w:t>
        </w:r>
        <w:r>
          <w:fldChar w:fldCharType="end"/>
        </w:r>
      </w:hyperlink>
    </w:p>
    <w:p>
      <w:pPr>
        <w:pStyle w:val="TOC1"/>
        <w:tabs>
          <w:tab w:val="right" w:leader="dot" w:pos="8306"/>
        </w:tabs>
      </w:pPr>
      <w:hyperlink w:anchor="_Toc17027" w:history="1">
        <w:r>
          <w:rPr>
            <w:rFonts w:ascii="仿宋" w:eastAsia="仿宋" w:hAnsi="仿宋" w:cs="仿宋" w:hint="eastAsia"/>
            <w:lang w:eastAsia="zh-CN"/>
          </w:rPr>
          <w:t>十、噪声、振动、磁辐射、放射线监测仪项目计划安排</w:t>
        </w:r>
        <w:r>
          <w:tab/>
        </w:r>
        <w:r>
          <w:fldChar w:fldCharType="begin"/>
        </w:r>
        <w:r>
          <w:instrText xml:space="preserve"> PAGEREF _Toc17027 \h </w:instrText>
        </w:r>
        <w:r>
          <w:fldChar w:fldCharType="separate"/>
        </w:r>
        <w:r>
          <w:t>37</w:t>
        </w:r>
        <w:r>
          <w:fldChar w:fldCharType="end"/>
        </w:r>
      </w:hyperlink>
    </w:p>
    <w:p>
      <w:pPr>
        <w:pStyle w:val="TOC2"/>
        <w:tabs>
          <w:tab w:val="right" w:leader="dot" w:pos="8306"/>
        </w:tabs>
      </w:pPr>
      <w:hyperlink w:anchor="_Toc8890" w:history="1">
        <w:r>
          <w:rPr>
            <w:rFonts w:ascii="仿宋" w:eastAsia="仿宋" w:hAnsi="仿宋" w:cs="仿宋" w:hint="eastAsia"/>
            <w:lang w:eastAsia="zh-CN"/>
          </w:rPr>
          <w:t>(一)、建设周期</w:t>
        </w:r>
        <w:r>
          <w:tab/>
        </w:r>
        <w:r>
          <w:fldChar w:fldCharType="begin"/>
        </w:r>
        <w:r>
          <w:instrText xml:space="preserve"> PAGEREF _Toc8890 \h </w:instrText>
        </w:r>
        <w:r>
          <w:fldChar w:fldCharType="separate"/>
        </w:r>
        <w:r>
          <w:t>37</w:t>
        </w:r>
        <w:r>
          <w:fldChar w:fldCharType="end"/>
        </w:r>
      </w:hyperlink>
    </w:p>
    <w:p>
      <w:pPr>
        <w:pStyle w:val="TOC2"/>
        <w:tabs>
          <w:tab w:val="right" w:leader="dot" w:pos="8306"/>
        </w:tabs>
      </w:pPr>
      <w:hyperlink w:anchor="_Toc11313" w:history="1">
        <w:r>
          <w:rPr>
            <w:rFonts w:ascii="仿宋" w:eastAsia="仿宋" w:hAnsi="仿宋" w:cs="仿宋" w:hint="eastAsia"/>
            <w:lang w:eastAsia="zh-CN"/>
          </w:rPr>
          <w:t>(二)、建设进度</w:t>
        </w:r>
        <w:r>
          <w:tab/>
        </w:r>
        <w:r>
          <w:fldChar w:fldCharType="begin"/>
        </w:r>
        <w:r>
          <w:instrText xml:space="preserve"> PAGEREF _Toc11313 \h </w:instrText>
        </w:r>
        <w:r>
          <w:fldChar w:fldCharType="separate"/>
        </w:r>
        <w:r>
          <w:t>38</w:t>
        </w:r>
        <w:r>
          <w:fldChar w:fldCharType="end"/>
        </w:r>
      </w:hyperlink>
    </w:p>
    <w:p>
      <w:pPr>
        <w:pStyle w:val="TOC2"/>
        <w:tabs>
          <w:tab w:val="right" w:leader="dot" w:pos="8306"/>
        </w:tabs>
      </w:pPr>
      <w:hyperlink w:anchor="_Toc11052" w:history="1">
        <w:r>
          <w:rPr>
            <w:rFonts w:ascii="仿宋" w:eastAsia="仿宋" w:hAnsi="仿宋" w:cs="仿宋" w:hint="eastAsia"/>
            <w:lang w:eastAsia="zh-CN"/>
          </w:rPr>
          <w:t>(三)、进度安排注意事项</w:t>
        </w:r>
        <w:r>
          <w:tab/>
        </w:r>
        <w:r>
          <w:fldChar w:fldCharType="begin"/>
        </w:r>
        <w:r>
          <w:instrText xml:space="preserve"> PAGEREF _Toc11052 \h </w:instrText>
        </w:r>
        <w:r>
          <w:fldChar w:fldCharType="separate"/>
        </w:r>
        <w:r>
          <w:t>39</w:t>
        </w:r>
        <w:r>
          <w:fldChar w:fldCharType="end"/>
        </w:r>
      </w:hyperlink>
    </w:p>
    <w:p>
      <w:pPr>
        <w:pStyle w:val="TOC2"/>
        <w:tabs>
          <w:tab w:val="right" w:leader="dot" w:pos="8306"/>
        </w:tabs>
      </w:pPr>
      <w:hyperlink w:anchor="_Toc20235" w:history="1">
        <w:r>
          <w:rPr>
            <w:rFonts w:ascii="仿宋" w:eastAsia="仿宋" w:hAnsi="仿宋" w:cs="仿宋" w:hint="eastAsia"/>
            <w:lang w:eastAsia="zh-CN"/>
          </w:rPr>
          <w:t>(四)、人力资源配置</w:t>
        </w:r>
        <w:r>
          <w:tab/>
        </w:r>
        <w:r>
          <w:fldChar w:fldCharType="begin"/>
        </w:r>
        <w:r>
          <w:instrText xml:space="preserve"> PAGEREF _Toc20235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69" w:history="1">
        <w:r>
          <w:rPr>
            <w:rFonts w:ascii="仿宋" w:eastAsia="仿宋" w:hAnsi="仿宋" w:cs="仿宋" w:hint="eastAsia"/>
            <w:lang w:eastAsia="zh-CN"/>
          </w:rPr>
          <w:t>十一、噪声、振动、磁辐射、放射线监测仪项目环境影响分析</w:t>
        </w:r>
        <w:r>
          <w:tab/>
        </w:r>
        <w:r>
          <w:fldChar w:fldCharType="begin"/>
        </w:r>
        <w:r>
          <w:instrText xml:space="preserve"> PAGEREF _Toc26669 \h </w:instrText>
        </w:r>
        <w:r>
          <w:fldChar w:fldCharType="separate"/>
        </w:r>
        <w:r>
          <w:t>42</w:t>
        </w:r>
        <w:r>
          <w:fldChar w:fldCharType="end"/>
        </w:r>
      </w:hyperlink>
    </w:p>
    <w:p>
      <w:pPr>
        <w:pStyle w:val="TOC2"/>
        <w:tabs>
          <w:tab w:val="right" w:leader="dot" w:pos="8306"/>
        </w:tabs>
      </w:pPr>
      <w:hyperlink w:anchor="_Toc6390" w:history="1">
        <w:r>
          <w:rPr>
            <w:rFonts w:ascii="仿宋" w:eastAsia="仿宋" w:hAnsi="仿宋" w:cs="仿宋" w:hint="eastAsia"/>
            <w:lang w:eastAsia="zh-CN"/>
          </w:rPr>
          <w:t>(一)、建设区域环境质量现状</w:t>
        </w:r>
        <w:r>
          <w:tab/>
        </w:r>
        <w:r>
          <w:fldChar w:fldCharType="begin"/>
        </w:r>
        <w:r>
          <w:instrText xml:space="preserve"> PAGEREF _Toc6390 \h </w:instrText>
        </w:r>
        <w:r>
          <w:fldChar w:fldCharType="separate"/>
        </w:r>
        <w:r>
          <w:t>42</w:t>
        </w:r>
        <w:r>
          <w:fldChar w:fldCharType="end"/>
        </w:r>
      </w:hyperlink>
    </w:p>
    <w:p>
      <w:pPr>
        <w:pStyle w:val="TOC2"/>
        <w:tabs>
          <w:tab w:val="right" w:leader="dot" w:pos="8306"/>
        </w:tabs>
      </w:pPr>
      <w:hyperlink w:anchor="_Toc12987" w:history="1">
        <w:r>
          <w:rPr>
            <w:rFonts w:ascii="仿宋" w:eastAsia="仿宋" w:hAnsi="仿宋" w:cs="仿宋" w:hint="eastAsia"/>
            <w:lang w:eastAsia="zh-CN"/>
          </w:rPr>
          <w:t>(二)、建设期环境保护</w:t>
        </w:r>
        <w:r>
          <w:tab/>
        </w:r>
        <w:r>
          <w:fldChar w:fldCharType="begin"/>
        </w:r>
        <w:r>
          <w:instrText xml:space="preserve"> PAGEREF _Toc12987 \h </w:instrText>
        </w:r>
        <w:r>
          <w:fldChar w:fldCharType="separate"/>
        </w:r>
        <w:r>
          <w:t>44</w:t>
        </w:r>
        <w:r>
          <w:fldChar w:fldCharType="end"/>
        </w:r>
      </w:hyperlink>
    </w:p>
    <w:p>
      <w:pPr>
        <w:pStyle w:val="TOC2"/>
        <w:tabs>
          <w:tab w:val="right" w:leader="dot" w:pos="8306"/>
        </w:tabs>
      </w:pPr>
      <w:hyperlink w:anchor="_Toc16128" w:history="1">
        <w:r>
          <w:rPr>
            <w:rFonts w:ascii="仿宋" w:eastAsia="仿宋" w:hAnsi="仿宋" w:cs="仿宋" w:hint="eastAsia"/>
            <w:lang w:eastAsia="zh-CN"/>
          </w:rPr>
          <w:t>(三)、运营期环境保护</w:t>
        </w:r>
        <w:r>
          <w:tab/>
        </w:r>
        <w:r>
          <w:fldChar w:fldCharType="begin"/>
        </w:r>
        <w:r>
          <w:instrText xml:space="preserve"> PAGEREF _Toc16128 \h </w:instrText>
        </w:r>
        <w:r>
          <w:fldChar w:fldCharType="separate"/>
        </w:r>
        <w:r>
          <w:t>45</w:t>
        </w:r>
        <w:r>
          <w:fldChar w:fldCharType="end"/>
        </w:r>
      </w:hyperlink>
    </w:p>
    <w:p>
      <w:pPr>
        <w:pStyle w:val="TOC2"/>
        <w:tabs>
          <w:tab w:val="right" w:leader="dot" w:pos="8306"/>
        </w:tabs>
      </w:pPr>
      <w:hyperlink w:anchor="_Toc13221" w:history="1">
        <w:r>
          <w:rPr>
            <w:rFonts w:ascii="仿宋" w:eastAsia="仿宋" w:hAnsi="仿宋" w:cs="仿宋" w:hint="eastAsia"/>
            <w:lang w:eastAsia="zh-CN"/>
          </w:rPr>
          <w:t>(四)、噪声、振动、磁辐射、放射线监测仪项目建设对区域经济的影响</w:t>
        </w:r>
        <w:r>
          <w:tab/>
        </w:r>
        <w:r>
          <w:fldChar w:fldCharType="begin"/>
        </w:r>
        <w:r>
          <w:instrText xml:space="preserve"> PAGEREF _Toc13221 \h </w:instrText>
        </w:r>
        <w:r>
          <w:fldChar w:fldCharType="separate"/>
        </w:r>
        <w:r>
          <w:t>47</w:t>
        </w:r>
        <w:r>
          <w:fldChar w:fldCharType="end"/>
        </w:r>
      </w:hyperlink>
    </w:p>
    <w:p>
      <w:pPr>
        <w:pStyle w:val="TOC2"/>
        <w:tabs>
          <w:tab w:val="right" w:leader="dot" w:pos="8306"/>
        </w:tabs>
      </w:pPr>
      <w:hyperlink w:anchor="_Toc22216" w:history="1">
        <w:r>
          <w:rPr>
            <w:rFonts w:ascii="仿宋" w:eastAsia="仿宋" w:hAnsi="仿宋" w:cs="仿宋" w:hint="eastAsia"/>
            <w:lang w:eastAsia="zh-CN"/>
          </w:rPr>
          <w:t>(五)、废弃物处理</w:t>
        </w:r>
        <w:r>
          <w:tab/>
        </w:r>
        <w:r>
          <w:fldChar w:fldCharType="begin"/>
        </w:r>
        <w:r>
          <w:instrText xml:space="preserve"> PAGEREF _Toc22216 \h </w:instrText>
        </w:r>
        <w:r>
          <w:fldChar w:fldCharType="separate"/>
        </w:r>
        <w:r>
          <w:t>49</w:t>
        </w:r>
        <w:r>
          <w:fldChar w:fldCharType="end"/>
        </w:r>
      </w:hyperlink>
    </w:p>
    <w:p>
      <w:pPr>
        <w:pStyle w:val="TOC2"/>
        <w:tabs>
          <w:tab w:val="right" w:leader="dot" w:pos="8306"/>
        </w:tabs>
      </w:pPr>
      <w:hyperlink w:anchor="_Toc16856" w:history="1">
        <w:r>
          <w:rPr>
            <w:rFonts w:ascii="仿宋" w:eastAsia="仿宋" w:hAnsi="仿宋" w:cs="仿宋" w:hint="eastAsia"/>
            <w:lang w:eastAsia="zh-CN"/>
          </w:rPr>
          <w:t>(六)、特殊环境影响分析</w:t>
        </w:r>
        <w:r>
          <w:tab/>
        </w:r>
        <w:r>
          <w:fldChar w:fldCharType="begin"/>
        </w:r>
        <w:r>
          <w:instrText xml:space="preserve"> PAGEREF _Toc16856 \h </w:instrText>
        </w:r>
        <w:r>
          <w:fldChar w:fldCharType="separate"/>
        </w:r>
        <w:r>
          <w:t>50</w:t>
        </w:r>
        <w:r>
          <w:fldChar w:fldCharType="end"/>
        </w:r>
      </w:hyperlink>
    </w:p>
    <w:p>
      <w:pPr>
        <w:pStyle w:val="TOC2"/>
        <w:tabs>
          <w:tab w:val="right" w:leader="dot" w:pos="8306"/>
        </w:tabs>
      </w:pPr>
      <w:hyperlink w:anchor="_Toc15406" w:history="1">
        <w:r>
          <w:rPr>
            <w:rFonts w:ascii="仿宋" w:eastAsia="仿宋" w:hAnsi="仿宋" w:cs="仿宋" w:hint="eastAsia"/>
            <w:lang w:eastAsia="zh-CN"/>
          </w:rPr>
          <w:t>(七)、清洁生产</w:t>
        </w:r>
        <w:r>
          <w:tab/>
        </w:r>
        <w:r>
          <w:fldChar w:fldCharType="begin"/>
        </w:r>
        <w:r>
          <w:instrText xml:space="preserve"> PAGEREF _Toc15406 \h </w:instrText>
        </w:r>
        <w:r>
          <w:fldChar w:fldCharType="separate"/>
        </w:r>
        <w:r>
          <w:t>51</w:t>
        </w:r>
        <w:r>
          <w:fldChar w:fldCharType="end"/>
        </w:r>
      </w:hyperlink>
    </w:p>
    <w:p>
      <w:pPr>
        <w:pStyle w:val="TOC2"/>
        <w:tabs>
          <w:tab w:val="right" w:leader="dot" w:pos="8306"/>
        </w:tabs>
      </w:pPr>
      <w:hyperlink w:anchor="_Toc12240" w:history="1">
        <w:r>
          <w:rPr>
            <w:rFonts w:ascii="仿宋" w:eastAsia="仿宋" w:hAnsi="仿宋" w:cs="仿宋" w:hint="eastAsia"/>
            <w:lang w:eastAsia="zh-CN"/>
          </w:rPr>
          <w:t>(八)、环境保护综合评价</w:t>
        </w:r>
        <w:r>
          <w:tab/>
        </w:r>
        <w:r>
          <w:fldChar w:fldCharType="begin"/>
        </w:r>
        <w:r>
          <w:instrText xml:space="preserve"> PAGEREF _Toc12240 \h </w:instrText>
        </w:r>
        <w:r>
          <w:fldChar w:fldCharType="separate"/>
        </w:r>
        <w:r>
          <w:t>52</w:t>
        </w:r>
        <w:r>
          <w:fldChar w:fldCharType="end"/>
        </w:r>
      </w:hyperlink>
    </w:p>
    <w:p>
      <w:pPr>
        <w:pStyle w:val="TOC1"/>
        <w:tabs>
          <w:tab w:val="right" w:leader="dot" w:pos="8306"/>
        </w:tabs>
      </w:pPr>
      <w:hyperlink w:anchor="_Toc11625" w:history="1">
        <w:r>
          <w:rPr>
            <w:rFonts w:ascii="仿宋" w:eastAsia="仿宋" w:hAnsi="仿宋" w:cs="仿宋" w:hint="eastAsia"/>
            <w:lang w:eastAsia="zh-CN"/>
          </w:rPr>
          <w:t>十二、噪声、振动、磁辐射、放射线监测仪项目投资规划</w:t>
        </w:r>
        <w:r>
          <w:tab/>
        </w:r>
        <w:r>
          <w:fldChar w:fldCharType="begin"/>
        </w:r>
        <w:r>
          <w:instrText xml:space="preserve"> PAGEREF _Toc11625 \h </w:instrText>
        </w:r>
        <w:r>
          <w:fldChar w:fldCharType="separate"/>
        </w:r>
        <w:r>
          <w:t>54</w:t>
        </w:r>
        <w:r>
          <w:fldChar w:fldCharType="end"/>
        </w:r>
      </w:hyperlink>
    </w:p>
    <w:p>
      <w:pPr>
        <w:pStyle w:val="TOC2"/>
        <w:tabs>
          <w:tab w:val="right" w:leader="dot" w:pos="8306"/>
        </w:tabs>
      </w:pPr>
      <w:hyperlink w:anchor="_Toc27087" w:history="1">
        <w:r>
          <w:rPr>
            <w:rFonts w:ascii="仿宋" w:eastAsia="仿宋" w:hAnsi="仿宋" w:cs="仿宋" w:hint="eastAsia"/>
            <w:lang w:eastAsia="zh-CN"/>
          </w:rPr>
          <w:t>(一)、噪声、振动、磁辐射、放射线监测仪项目总投资估算</w:t>
        </w:r>
        <w:r>
          <w:tab/>
        </w:r>
        <w:r>
          <w:fldChar w:fldCharType="begin"/>
        </w:r>
        <w:r>
          <w:instrText xml:space="preserve"> PAGEREF _Toc27087 \h </w:instrText>
        </w:r>
        <w:r>
          <w:fldChar w:fldCharType="separate"/>
        </w:r>
        <w:r>
          <w:t>54</w:t>
        </w:r>
        <w:r>
          <w:fldChar w:fldCharType="end"/>
        </w:r>
      </w:hyperlink>
    </w:p>
    <w:p>
      <w:pPr>
        <w:pStyle w:val="TOC2"/>
        <w:tabs>
          <w:tab w:val="right" w:leader="dot" w:pos="8306"/>
        </w:tabs>
      </w:pPr>
      <w:hyperlink w:anchor="_Toc6396" w:history="1">
        <w:r>
          <w:rPr>
            <w:rFonts w:ascii="仿宋" w:eastAsia="仿宋" w:hAnsi="仿宋" w:cs="仿宋" w:hint="eastAsia"/>
            <w:lang w:eastAsia="zh-CN"/>
          </w:rPr>
          <w:t>(二)、资金筹措</w:t>
        </w:r>
        <w:r>
          <w:tab/>
        </w:r>
        <w:r>
          <w:fldChar w:fldCharType="begin"/>
        </w:r>
        <w:r>
          <w:instrText xml:space="preserve"> PAGEREF _Toc6396 \h </w:instrText>
        </w:r>
        <w:r>
          <w:fldChar w:fldCharType="separate"/>
        </w:r>
        <w:r>
          <w:t>56</w:t>
        </w:r>
        <w:r>
          <w:fldChar w:fldCharType="end"/>
        </w:r>
      </w:hyperlink>
    </w:p>
    <w:p>
      <w:pPr>
        <w:pStyle w:val="TOC1"/>
        <w:tabs>
          <w:tab w:val="right" w:leader="dot" w:pos="8306"/>
        </w:tabs>
      </w:pPr>
      <w:hyperlink w:anchor="_Toc4743" w:history="1">
        <w:r>
          <w:rPr>
            <w:rFonts w:ascii="仿宋" w:eastAsia="仿宋" w:hAnsi="仿宋" w:cs="仿宋" w:hint="eastAsia"/>
            <w:lang w:eastAsia="zh-CN"/>
          </w:rPr>
          <w:t>十三、噪声、振动、磁辐射、放射线监测仪项目实施时间节点</w:t>
        </w:r>
        <w:r>
          <w:tab/>
        </w:r>
        <w:r>
          <w:fldChar w:fldCharType="begin"/>
        </w:r>
        <w:r>
          <w:instrText xml:space="preserve"> PAGEREF _Toc4743 \h </w:instrText>
        </w:r>
        <w:r>
          <w:fldChar w:fldCharType="separate"/>
        </w:r>
        <w:r>
          <w:t>56</w:t>
        </w:r>
        <w:r>
          <w:fldChar w:fldCharType="end"/>
        </w:r>
      </w:hyperlink>
    </w:p>
    <w:p>
      <w:pPr>
        <w:pStyle w:val="TOC2"/>
        <w:tabs>
          <w:tab w:val="right" w:leader="dot" w:pos="8306"/>
        </w:tabs>
      </w:pPr>
      <w:hyperlink w:anchor="_Toc13344" w:history="1">
        <w:r>
          <w:rPr>
            <w:rFonts w:ascii="仿宋" w:eastAsia="仿宋" w:hAnsi="仿宋" w:cs="仿宋" w:hint="eastAsia"/>
            <w:lang w:eastAsia="zh-CN"/>
          </w:rPr>
          <w:t>(一)、噪声、振动、磁辐射、放射线监测仪项目启动阶段时间节点</w:t>
        </w:r>
        <w:r>
          <w:tab/>
        </w:r>
        <w:r>
          <w:fldChar w:fldCharType="begin"/>
        </w:r>
        <w:r>
          <w:instrText xml:space="preserve"> PAGEREF _Toc13344 \h </w:instrText>
        </w:r>
        <w:r>
          <w:fldChar w:fldCharType="separate"/>
        </w:r>
        <w:r>
          <w:t>56</w:t>
        </w:r>
        <w:r>
          <w:fldChar w:fldCharType="end"/>
        </w:r>
      </w:hyperlink>
    </w:p>
    <w:p>
      <w:pPr>
        <w:pStyle w:val="TOC2"/>
        <w:tabs>
          <w:tab w:val="right" w:leader="dot" w:pos="8306"/>
        </w:tabs>
      </w:pPr>
      <w:hyperlink w:anchor="_Toc31321" w:history="1">
        <w:r>
          <w:rPr>
            <w:rFonts w:ascii="仿宋" w:eastAsia="仿宋" w:hAnsi="仿宋" w:cs="仿宋" w:hint="eastAsia"/>
            <w:lang w:eastAsia="zh-CN"/>
          </w:rPr>
          <w:t>(二)、噪声、振动、磁辐射、放射线监测仪项目执行阶段时间节点</w:t>
        </w:r>
        <w:r>
          <w:tab/>
        </w:r>
        <w:r>
          <w:fldChar w:fldCharType="begin"/>
        </w:r>
        <w:r>
          <w:instrText xml:space="preserve"> PAGEREF _Toc31321 \h </w:instrText>
        </w:r>
        <w:r>
          <w:fldChar w:fldCharType="separate"/>
        </w:r>
        <w:r>
          <w:t>58</w:t>
        </w:r>
        <w:r>
          <w:fldChar w:fldCharType="end"/>
        </w:r>
      </w:hyperlink>
    </w:p>
    <w:p>
      <w:pPr>
        <w:pStyle w:val="TOC2"/>
        <w:tabs>
          <w:tab w:val="right" w:leader="dot" w:pos="8306"/>
        </w:tabs>
      </w:pPr>
      <w:hyperlink w:anchor="_Toc26004" w:history="1">
        <w:r>
          <w:rPr>
            <w:rFonts w:ascii="仿宋" w:eastAsia="仿宋" w:hAnsi="仿宋" w:cs="仿宋" w:hint="eastAsia"/>
            <w:lang w:eastAsia="zh-CN"/>
          </w:rPr>
          <w:t>(三)、噪声、振动、磁辐射、放射线监测仪项目完成阶段时间节点</w:t>
        </w:r>
        <w:r>
          <w:tab/>
        </w:r>
        <w:r>
          <w:fldChar w:fldCharType="begin"/>
        </w:r>
        <w:r>
          <w:instrText xml:space="preserve"> PAGEREF _Toc26004 \h </w:instrText>
        </w:r>
        <w:r>
          <w:fldChar w:fldCharType="separate"/>
        </w:r>
        <w:r>
          <w:t>59</w:t>
        </w:r>
        <w:r>
          <w:fldChar w:fldCharType="end"/>
        </w:r>
      </w:hyperlink>
    </w:p>
    <w:p>
      <w:pPr>
        <w:pStyle w:val="TOC1"/>
        <w:tabs>
          <w:tab w:val="right" w:leader="dot" w:pos="8306"/>
        </w:tabs>
      </w:pPr>
      <w:hyperlink w:anchor="_Toc27998" w:history="1">
        <w:r>
          <w:rPr>
            <w:rFonts w:ascii="仿宋" w:eastAsia="仿宋" w:hAnsi="仿宋" w:cs="仿宋" w:hint="eastAsia"/>
            <w:lang w:eastAsia="zh-CN"/>
          </w:rPr>
          <w:t>十四、营销与推广策略</w:t>
        </w:r>
        <w:r>
          <w:tab/>
        </w:r>
        <w:r>
          <w:fldChar w:fldCharType="begin"/>
        </w:r>
        <w:r>
          <w:instrText xml:space="preserve"> PAGEREF _Toc27998 \h </w:instrText>
        </w:r>
        <w:r>
          <w:fldChar w:fldCharType="separate"/>
        </w:r>
        <w:r>
          <w:t>61</w:t>
        </w:r>
        <w:r>
          <w:fldChar w:fldCharType="end"/>
        </w:r>
      </w:hyperlink>
    </w:p>
    <w:p>
      <w:pPr>
        <w:pStyle w:val="TOC2"/>
        <w:tabs>
          <w:tab w:val="right" w:leader="dot" w:pos="8306"/>
        </w:tabs>
      </w:pPr>
      <w:hyperlink w:anchor="_Toc12288" w:history="1">
        <w:r>
          <w:rPr>
            <w:rFonts w:ascii="仿宋" w:eastAsia="仿宋" w:hAnsi="仿宋" w:cs="仿宋" w:hint="eastAsia"/>
            <w:lang w:eastAsia="zh-CN"/>
          </w:rPr>
          <w:t>(一)、产品/服务定位与特点</w:t>
        </w:r>
        <w:r>
          <w:tab/>
        </w:r>
        <w:r>
          <w:fldChar w:fldCharType="begin"/>
        </w:r>
        <w:r>
          <w:instrText xml:space="preserve"> PAGEREF _Toc12288 \h </w:instrText>
        </w:r>
        <w:r>
          <w:fldChar w:fldCharType="separate"/>
        </w:r>
        <w:r>
          <w:t>61</w:t>
        </w:r>
        <w:r>
          <w:fldChar w:fldCharType="end"/>
        </w:r>
      </w:hyperlink>
    </w:p>
    <w:p>
      <w:pPr>
        <w:pStyle w:val="TOC2"/>
        <w:tabs>
          <w:tab w:val="right" w:leader="dot" w:pos="8306"/>
        </w:tabs>
      </w:pPr>
      <w:hyperlink w:anchor="_Toc30411" w:history="1">
        <w:r>
          <w:rPr>
            <w:rFonts w:ascii="仿宋" w:eastAsia="仿宋" w:hAnsi="仿宋" w:cs="仿宋" w:hint="eastAsia"/>
            <w:lang w:eastAsia="zh-CN"/>
          </w:rPr>
          <w:t>(二)、市场定位与竞争分析</w:t>
        </w:r>
        <w:r>
          <w:tab/>
        </w:r>
        <w:r>
          <w:fldChar w:fldCharType="begin"/>
        </w:r>
        <w:r>
          <w:instrText xml:space="preserve"> PAGEREF _Toc30411 \h </w:instrText>
        </w:r>
        <w:r>
          <w:fldChar w:fldCharType="separate"/>
        </w:r>
        <w:r>
          <w:t>62</w:t>
        </w:r>
        <w:r>
          <w:fldChar w:fldCharType="end"/>
        </w:r>
      </w:hyperlink>
    </w:p>
    <w:p>
      <w:pPr>
        <w:pStyle w:val="TOC2"/>
        <w:tabs>
          <w:tab w:val="right" w:leader="dot" w:pos="8306"/>
        </w:tabs>
      </w:pPr>
      <w:hyperlink w:anchor="_Toc24644" w:history="1">
        <w:r>
          <w:rPr>
            <w:rFonts w:ascii="仿宋" w:eastAsia="仿宋" w:hAnsi="仿宋" w:cs="仿宋" w:hint="eastAsia"/>
            <w:lang w:eastAsia="zh-CN"/>
          </w:rPr>
          <w:t>(三)、营销渠道与策略</w:t>
        </w:r>
        <w:r>
          <w:tab/>
        </w:r>
        <w:r>
          <w:fldChar w:fldCharType="begin"/>
        </w:r>
        <w:r>
          <w:instrText xml:space="preserve"> PAGEREF _Toc24644 \h </w:instrText>
        </w:r>
        <w:r>
          <w:fldChar w:fldCharType="separate"/>
        </w:r>
        <w:r>
          <w:t>63</w:t>
        </w:r>
        <w:r>
          <w:fldChar w:fldCharType="end"/>
        </w:r>
      </w:hyperlink>
    </w:p>
    <w:p>
      <w:pPr>
        <w:pStyle w:val="TOC2"/>
        <w:tabs>
          <w:tab w:val="right" w:leader="dot" w:pos="8306"/>
        </w:tabs>
      </w:pPr>
      <w:hyperlink w:anchor="_Toc27769" w:history="1">
        <w:r>
          <w:rPr>
            <w:rFonts w:ascii="仿宋" w:eastAsia="仿宋" w:hAnsi="仿宋" w:cs="仿宋" w:hint="eastAsia"/>
            <w:lang w:eastAsia="zh-CN"/>
          </w:rPr>
          <w:t>(四)、推广与宣传活动</w:t>
        </w:r>
        <w:r>
          <w:tab/>
        </w:r>
        <w:r>
          <w:fldChar w:fldCharType="begin"/>
        </w:r>
        <w:r>
          <w:instrText xml:space="preserve"> PAGEREF _Toc27769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379"/>
      <w:r>
        <w:rPr>
          <w:rFonts w:ascii="仿宋" w:eastAsia="仿宋" w:hAnsi="仿宋" w:cs="仿宋" w:hint="eastAsia"/>
          <w:sz w:val="28"/>
          <w:lang w:eastAsia="zh-CN"/>
        </w:rPr>
        <w:t>一、噪声、振动、磁辐射、放射线监测仪项目文档管理</w:t>
      </w:r>
      <w:bookmarkEnd w:id="2"/>
    </w:p>
    <w:p>
      <w:pPr>
        <w:pStyle w:val="Heading2"/>
        <w:rPr>
          <w:rFonts w:ascii="仿宋" w:eastAsia="仿宋" w:hAnsi="仿宋" w:cs="仿宋" w:hint="eastAsia"/>
          <w:lang w:eastAsia="zh-CN"/>
        </w:rPr>
      </w:pPr>
      <w:bookmarkStart w:id="3" w:name="_Toc2909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噪声、振动、磁辐射、放射线监测仪项目高度重视文档的质量和准确性，以支持噪声、振动、磁辐射、放射线监测仪项目的各项活动和决策。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噪声、振动、磁辐射、放射线监测仪项目文档的编制始于噪声、振动、磁辐射、放射线监测仪项目计划的初期，我们制定了详细的文档编制计划，明确了每个文档的内容、格式和编写责任人。在噪声、振动、磁辐射、放射线监测仪项目启动阶段，我们首先编制了噪声、振动、磁辐射、放射线监测仪项目章程，明确定义了噪声、振动、磁辐射、放射线监测仪项目的目标、范围、风险等关键要素。随后，噪声、振动、磁辐射、放射线监测仪项目团队根据计划陆续编制了需求文档、设计文档、测试文档等各类文档，确保噪声、振动、磁辐射、放射线监测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噪声、振动、磁辐射、放射线监测仪项目管理中的重要环节，旨在确保噪声、振动、磁辐射、放射线监测仪项目文档符合质量标准和噪声、振动、磁辐射、放射线监测仪项目需求。在噪声、振动、磁辐射、放射线监测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噪声、振动、磁辐射、放射线监测仪项目相关利益方和专业领域的专家对文档进行独立审查。这有助于获取更全面、客观的反馈，确保噪声、振动、磁辐射、放射线监测仪项目文档不仅符合内部标准，也满足外部需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噪声、振动、磁辐射、放射线监测仪项目在文档编制与审查方面建立了严格的管理机制，通过规范的流程和多维度的审查，确保噪声、振动、磁辐射、放射线监测仪项目文档的质量、准确性和可靠性，为噪声、振动、磁辐射、放射线监测仪项目的顺利推进提供了有力支持。</w:t>
      </w:r>
    </w:p>
    <w:p>
      <w:pPr>
        <w:pStyle w:val="Heading2"/>
        <w:ind w:firstLine="560" w:firstLineChars="200"/>
        <w:rPr>
          <w:rFonts w:ascii="仿宋" w:eastAsia="仿宋" w:hAnsi="仿宋" w:cs="仿宋" w:hint="eastAsia"/>
          <w:sz w:val="28"/>
          <w:lang w:eastAsia="zh-CN"/>
        </w:rPr>
      </w:pPr>
      <w:bookmarkStart w:id="4" w:name="_Toc2405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在噪声、振动、磁辐射、放射线监测仪项目中，我们致力于优化文档发布与分发过程，以确保信息的高效传递和团队间协作的顺畅进行。以下是我们采取的关键优化策略：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我们通过多渠道发布文档，包括电子邮件、噪声、振动、磁辐射、放射线监测仪项目管理平台、内部网站等，以满足不同团队成员的偏好和需求。多渠道发布确保了信息的全面覆盖。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我们采用了精细的权限控制，确保只有授权人员可以访问敏感信息。这种安全措施保护了噪声、振动、磁辐射、放射线监测仪项目文档的机密性，防止了未经授权的信息泄露。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50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噪声、振动、磁辐射、放射线监测仪项目生命周期中一个至关重要的环节，直接关系到噪声、振动、磁辐射、放射线监测仪项目信息的长期保存和历史记录的完整性。在噪声、振动、磁辐射、放射线监测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41"/>
      <w:r>
        <w:rPr>
          <w:rFonts w:ascii="仿宋" w:eastAsia="仿宋" w:hAnsi="仿宋" w:cs="仿宋" w:hint="eastAsia"/>
          <w:sz w:val="28"/>
          <w:lang w:eastAsia="zh-CN"/>
        </w:rPr>
        <w:t>二、噪声、振动、磁辐射、放射线监测仪项目建设背景及必要性分析</w:t>
      </w:r>
      <w:bookmarkEnd w:id="6"/>
    </w:p>
    <w:p>
      <w:pPr>
        <w:pStyle w:val="Heading2"/>
        <w:rPr>
          <w:rFonts w:ascii="仿宋" w:eastAsia="仿宋" w:hAnsi="仿宋" w:cs="仿宋" w:hint="eastAsia"/>
          <w:lang w:eastAsia="zh-CN"/>
        </w:rPr>
      </w:pPr>
      <w:bookmarkStart w:id="7" w:name="_Toc31854"/>
      <w:r>
        <w:rPr>
          <w:rFonts w:ascii="仿宋" w:eastAsia="仿宋" w:hAnsi="仿宋" w:cs="仿宋" w:hint="eastAsia"/>
          <w:lang w:eastAsia="zh-CN"/>
        </w:rPr>
        <w:t>(一)、噪声、振动、磁辐射、放射线监测仪项目背景分析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振动、磁辐射、放射线监测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噪声、振动、磁辐射、放射线监测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噪声、振动、磁辐射、放射线监测仪项目在这个潮流中的定位。同时，我们将关注行业内涌现的新兴机遇，以便噪声、振动、磁辐射、放射线监测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的飞速进步为噪声、振动、磁辐射、放射线监测仪项目提供了强大的发展动力。我们将聚焦于行业内最新的技术发展趋势，包括但不限于人工智能、大数据分析、物联网等领域。通过深度的技术研究，我们将确保噪声、振动、磁辐射、放射线监测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噪声、振动、磁辐射、放射线监测仪项目发展的源泉。我们将投入更多的精力对市场需求进行深入剖析，超越表面的需求，深入挖掘潜在的市场痛点和机遇。通过对市场需求的细致了解，噪声、振动、磁辐射、放射线监测仪项目将更有针对性地设计解决方案，满足市场的多样化需求，从而更好地促进噪声、振动、磁辐射、放射线监测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噪声、振动、磁辐射、放射线监测仪项目战略至关重要。我们将对竞争态势进行更为深入的分析，包括但不限于市场份额、产品特点、客户满意度等多个维度。通过深度的竞争分析，噪声、振动、磁辐射、放射线监测仪项目将能够更准确地把握市场脉搏，制定具有竞争力的噪声、振动、磁辐射、放射线监测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噪声、振动、磁辐射、放射线监测仪项目的发展具有直接的影响。我们将进行更为全面的法规和政策分析，了解行业发展中的潜在法律风险和合规挑战。通过充分了解和遵守相关法规，噪声、振动、磁辐射、放射线监测仪项目将确保在法律框架内合法合规运营，为噪声、振动、磁辐射、放射线监测仪项目的稳健发展提供有力支持。</w:t>
      </w:r>
    </w:p>
    <w:p>
      <w:pPr>
        <w:pStyle w:val="Heading2"/>
        <w:ind w:firstLine="560" w:firstLineChars="200"/>
        <w:rPr>
          <w:rFonts w:ascii="仿宋" w:eastAsia="仿宋" w:hAnsi="仿宋" w:cs="仿宋" w:hint="eastAsia"/>
          <w:sz w:val="28"/>
          <w:lang w:eastAsia="zh-CN"/>
        </w:rPr>
      </w:pPr>
      <w:bookmarkStart w:id="8" w:name="_Toc2928"/>
      <w:r>
        <w:rPr>
          <w:rFonts w:ascii="仿宋" w:eastAsia="仿宋" w:hAnsi="仿宋" w:cs="仿宋" w:hint="eastAsia"/>
          <w:sz w:val="28"/>
          <w:lang w:eastAsia="zh-CN"/>
        </w:rPr>
        <w:t>(二)、噪声、振动、磁辐射、放射线监测仪项目建设必要性分析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振动、磁辐射、放射线监测仪项目建设的迫切性源于对行业发展趋势的深刻洞察。我们正处于一个行业变革的时代，科技创新、数字化转型成为企业发展的关键动力。噪声、振动、磁辐射、放射线监测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振动、磁辐射、放射线监测仪项目建设不仅仅是为了跟上潮流，更是为了通过技术创新推动企业的持续发展。通过引入先进的技术和解决方案，噪声、振动、磁辐射、放射线监测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噪声、振动、磁辐射、放射线监测仪项目的建设成为必然选择，通过提高产品质量、拓展服务领域，从而在竞争中获得更多的机会。噪声、振动、磁辐射、放射线监测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噪声、振动、磁辐射、放射线监测仪项目建设的必要性体现在对客户需求更精准的满足。通过噪声、振动、磁辐射、放射线监测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振动、磁辐射、放射线监测仪项目建设的背后是对企业持续创新的追求。只有通过不断创新，企业才能在竞争中立于不败之地。噪声、振动、磁辐射、放射线监测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379"/>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594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噪声、振动、磁辐射、放射线监测仪项目的技术管理特点体现在其创新导向。通过引入最先进的技术趋势和解决方案，噪声、振动、磁辐射、放射线监测仪项目致力于提升科技含量、提高质量和效率水平。这意味着我们将采用最新的工具和方法，确保噪声、振动、磁辐射、放射线监测仪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噪声、振动、磁辐射、放射线监测仪项目技术管理的显著特征。通过整合不同领域的技术资源，我们实现了跨学科的协同工作。这有助于优化技术架构，提高整体效能。此外，整合性策略还促进了不同技术团队之间的紧密沟通和高效合作，确保噪声、振动、磁辐射、放射线监测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噪声、振动、磁辐射、放射线监测仪项目所采用的技术。通过不断优化技术方案，噪声、振动、磁辐射、放射线监测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噪声、振动、磁辐射、放射线监测仪项目团队将在噪声、振动、磁辐射、放射线监测仪项目初期识别可能的技术风险，并采取相应的预防和应对措施。通过建立健全的风险评估机制，噪声、振动、磁辐射、放射线监测仪项目能够在实施过程中及时发现并解决潜在的技术问题，保障噪声、振动、磁辐射、放射线监测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噪声、振动、磁辐射、放射线监测仪项目中，技术将成为噪声、振动、磁辐射、放射线监测仪项目成功的有力支持。这一深度剖析揭示了技术管理在噪声、振动、磁辐射、放射线监测仪项目实施中的关键作用，为噪声、振动、磁辐射、放射线监测仪项目的技术基础奠定了坚实的基础。</w:t>
      </w:r>
    </w:p>
    <w:p>
      <w:pPr>
        <w:pStyle w:val="Heading2"/>
        <w:ind w:firstLine="560" w:firstLineChars="200"/>
        <w:rPr>
          <w:rFonts w:ascii="仿宋" w:eastAsia="仿宋" w:hAnsi="仿宋" w:cs="仿宋" w:hint="eastAsia"/>
          <w:sz w:val="28"/>
          <w:lang w:eastAsia="zh-CN"/>
        </w:rPr>
      </w:pPr>
      <w:bookmarkStart w:id="11" w:name="_Toc17964"/>
      <w:r>
        <w:rPr>
          <w:rFonts w:ascii="仿宋" w:eastAsia="仿宋" w:hAnsi="仿宋" w:cs="仿宋" w:hint="eastAsia"/>
          <w:sz w:val="28"/>
          <w:lang w:eastAsia="zh-CN"/>
        </w:rPr>
        <w:t>(二)、噪声、振动、磁辐射、放射线监测仪项目工艺技术设计方案</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噪声、振动、磁辐射、放射线监测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噪声、振动、磁辐射、放射线监测仪项目将严格按照相关行业规范要求进行组织。通过有效控制产品质量，噪声、振动、磁辐射、放射线监测仪项目将致力于为顾客提供优质的噪声、振动、磁辐射、放射线监测仪项目产品和良好的服务。这体现了噪声、振动、磁辐射、放射线监测仪项目对于生产活动合规性和质量标准的高度重视，为噪声、振动、磁辐射、放射线监测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噪声、振动、磁辐射、放射线监测仪项目注重生态效益和清洁生产原则。噪声、振动、磁辐射、放射线监测仪项目建设将紧密结合地方特色经济发展，与社会经济发展规划和区域环境保护规划方案相协调一致。通过与当地区域自然生态系统的结合，噪声、振动、磁辐射、放射线监测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噪声、振动、磁辐射、放射线监测仪项目产品具有多样化的客户需求和个性化的特点。因此，噪声、振动、磁辐射、放射线监测仪项目产品规格品种多样，且单批生产数量较小。为满足这一特点，噪声、振动、磁辐射、放射线监测仪项目承办单位将建设先进的柔性制造生产线。通过广泛应用柔性制造技术，噪声、振动、磁辐射、放射线监测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噪声、振动、磁辐射、放射线监测仪项目采用的技术具有较高的技术含量和自动化水平，处于国内先进水平。这一技术选用不仅体现了对生产效率、质量和环境友好性的高标准要求，同时为噪声、振动、磁辐射、放射线监测仪项目的可持续发展奠定了坚实的基础。</w:t>
      </w:r>
    </w:p>
    <w:p>
      <w:pPr>
        <w:pStyle w:val="Heading2"/>
        <w:ind w:firstLine="560" w:firstLineChars="200"/>
        <w:rPr>
          <w:rFonts w:ascii="仿宋" w:eastAsia="仿宋" w:hAnsi="仿宋" w:cs="仿宋" w:hint="eastAsia"/>
          <w:sz w:val="28"/>
          <w:lang w:eastAsia="zh-CN"/>
        </w:rPr>
      </w:pPr>
      <w:bookmarkStart w:id="12" w:name="_Toc25261"/>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噪声、振动、磁辐射、放射线监测仪项目的高效生产和技术实施，我们制定了一套精心设计的设备选型方案，以满足噪声、振动、磁辐射、放射线监测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噪声、振动、磁辐射、放射线监测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噪声、振动、磁辐射、放射线监测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3935"/>
      <w:r>
        <w:rPr>
          <w:rFonts w:ascii="仿宋" w:eastAsia="仿宋" w:hAnsi="仿宋" w:cs="仿宋" w:hint="eastAsia"/>
          <w:sz w:val="28"/>
          <w:lang w:eastAsia="zh-CN"/>
        </w:rPr>
        <w:t>四、噪声、振动、磁辐射、放射线监测仪项目概论</w:t>
      </w:r>
      <w:bookmarkEnd w:id="13"/>
    </w:p>
    <w:p>
      <w:pPr>
        <w:pStyle w:val="Heading2"/>
        <w:rPr>
          <w:rFonts w:ascii="仿宋" w:eastAsia="仿宋" w:hAnsi="仿宋" w:cs="仿宋" w:hint="eastAsia"/>
          <w:lang w:eastAsia="zh-CN"/>
        </w:rPr>
      </w:pPr>
      <w:bookmarkStart w:id="14" w:name="_Toc11655"/>
      <w:r>
        <w:rPr>
          <w:rFonts w:ascii="仿宋" w:eastAsia="仿宋" w:hAnsi="仿宋" w:cs="仿宋" w:hint="eastAsia"/>
          <w:lang w:eastAsia="zh-CN"/>
        </w:rPr>
        <w:t>(一)、噪声、振动、磁辐射、放射线监测仪项目概况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噪声、振动、磁辐射、放射线监测仪项目的起源追溯至对市场的深入洞察。市场的不断演变与变革为噪声、振动、磁辐射、放射线监测仪项目提供了难得的机遇。当前市场存在的需求缺口和变革的大环境共同构成了噪声、振动、磁辐射、放射线监测仪项目的背景。这个噪声、振动、磁辐射、放射线监测仪项目旨在充分利用市场机遇，填补行业中尚未满足的需求，为客户提供全新的解决方案。市场的变革和需求的增长使得这个噪声、振动、磁辐射、放射线监测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噪声、振动、磁辐射、放射线监测仪项目名称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振动、磁辐射、放射线监测仪项目正式命名为噪声、振动、磁辐射、放射线监测仪。这个名称不仅仅是一个标识，更代表了噪声、振动、磁辐射、放射线监测仪项目的核心理念和愿景。它蕴含着噪声、振动、磁辐射、放射线监测仪项目所要解决问题的关键字，具有强烈的表达和辨识度，为噪声、振动、磁辐射、放射线监测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噪声、振动、磁辐射、放射线监测仪项目目标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振动、磁辐射、放射线监测仪项目的核心目标是提供一种全新、高效的解决方案，满足客户日益增长的需求。噪声、振动、磁辐射、放射线监测仪项目追求的不仅仅是满足市场需求，更是在市场中获得卓越的竞争优势。通过不断提升产品或服务的质量和创新水平，噪声、振动、磁辐射、放射线监测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噪声、振动、磁辐射、放射线监测仪项目范围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噪声、振动、磁辐射、放射线监测仪项目全面涵盖了产品研发、制造、市场推广和售后服务，确保从产品设计到最终用户体验的全方位关注。这一全面的噪声、振动、磁辐射、放射线监测仪项目范围是为了确保噪声、振动、磁辐射、放射线监测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噪声、振动、磁辐射、放射线监测仪项目时间表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振动、磁辐射、放射线监测仪项目计划在未来18个月内完成，包括研发、测试、市场试点和正式推出等不同阶段。这个时间表的合理设计是为了确保噪声、振动、磁辐射、放射线监测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噪声、振动、磁辐射、放射线监测仪项目预算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振动、磁辐射、放射线监测仪项目总预算估算为XX百万美元，主要分配在研发、市场推广、人员培训和运营等方面。这一充足的预算为噪声、振动、磁辐射、放射线监测仪项目提供了充足的资源，确保噪声、振动、磁辐射、放射线监测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噪声、振动、磁辐射、放射线监测仪项目风险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振动、磁辐射、放射线监测仪项目可能面临的风险包括市场接受度低、技术难题、竞争激烈等。噪声、振动、磁辐射、放射线监测仪项目团队已经制定了相应的风险应对计划，通过前瞻性的风险管理，确保噪声、振动、磁辐射、放射线监测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噪声、振动、磁辐射、放射线监测仪项目团队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https://d.book118.com/735211140244011120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964094"/>
    <w:rsid w:val="2E964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211140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2024-02-29T13:10:00Z</dcterms:created>
  <dcterms:modified xsi:type="dcterms:W3CDTF">2024-02-29T13:11:00Z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83F9B8AC40E242EF97D52C81B22EA762_11</vt:lpwstr>
  </property>
  <property fmtid="{D5CDD505-2E9C-101B-9397-08002B2CF9AE}" pid="3" name="KSOProductBuildVer">
    <vt:lpwstr>2052-12.1.0.16388</vt:lpwstr>
  </property>
</Properties>
</file>