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"/>
        <w:ind w:left="0"/>
        <w:rPr>
          <w:rFonts w:ascii="Times New Roman"/>
          <w:sz w:val="29"/>
        </w:rPr>
      </w:pPr>
    </w:p>
    <w:p>
      <w:pPr>
        <w:pStyle w:val="Title"/>
      </w:pPr>
      <w:r>
        <w:t>浙江萧ft</w:t>
      </w:r>
      <w:r>
        <w:rPr>
          <w:spacing w:val="-2"/>
        </w:rPr>
        <w:t>医院服务规程</w:t>
      </w:r>
    </w:p>
    <w:p>
      <w:pPr>
        <w:pStyle w:val="Heading2"/>
        <w:tabs>
          <w:tab w:val="left" w:pos="879"/>
        </w:tabs>
        <w:spacing w:line="506" w:lineRule="exact"/>
        <w:ind w:left="0" w:right="39"/>
        <w:jc w:val="center"/>
        <w:rPr>
          <w:rFonts w:ascii="宋体" w:eastAsia="宋体" w:hint="eastAsia"/>
        </w:rPr>
      </w:pPr>
      <w:r>
        <w:pict>
          <v:shape id="_x0000_s1025" style="width:418.2pt;height:0.1pt;margin-top:27.41pt;margin-left:88.55pt;mso-position-horizontal-relative:page;mso-wrap-distance-left:0;mso-wrap-distance-right:0;position:absolute;z-index:-251658240" coordorigin="1771,548" coordsize="8364,0" path="m1771,548l10135,548e" filled="f" stroked="t" strokecolor="black" strokeweight="1.5pt">
            <v:stroke dashstyle="solid"/>
            <v:path arrowok="t"/>
            <w10:wrap type="topAndBottom"/>
          </v:shape>
        </w:pict>
      </w:r>
      <w:r>
        <w:rPr>
          <w:rFonts w:ascii="宋体" w:eastAsia="宋体" w:hint="eastAsia"/>
          <w:spacing w:val="-10"/>
        </w:rPr>
        <w:t>目</w:t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spacing w:val="-10"/>
        </w:rPr>
        <w:t>录</w:t>
      </w:r>
    </w:p>
    <w:p>
      <w:pPr>
        <w:spacing w:before="43" w:after="12" w:line="278" w:lineRule="auto"/>
        <w:ind w:left="372" w:right="410" w:firstLine="0"/>
        <w:jc w:val="center"/>
        <w:rPr>
          <w:sz w:val="21"/>
        </w:rPr>
      </w:pPr>
      <w:r>
        <w:rPr>
          <w:sz w:val="21"/>
        </w:rPr>
        <w:t>本文档由【</w:t>
      </w:r>
      <w:hyperlink r:id="rId4">
        <w:r>
          <w:rPr>
            <w:spacing w:val="-18"/>
            <w:sz w:val="21"/>
            <w:u w:val="single"/>
          </w:rPr>
          <w:t xml:space="preserve">中文 </w:t>
        </w:r>
        <w:r>
          <w:rPr>
            <w:rFonts w:ascii="Times New Roman" w:eastAsia="Times New Roman"/>
            <w:sz w:val="21"/>
            <w:u w:val="single"/>
          </w:rPr>
          <w:t>word</w:t>
        </w:r>
        <w:r>
          <w:rPr>
            <w:rFonts w:ascii="Times New Roman" w:eastAsia="Times New Roman"/>
            <w:spacing w:val="-14"/>
            <w:sz w:val="21"/>
            <w:u w:val="single"/>
          </w:rPr>
          <w:t xml:space="preserve"> </w:t>
        </w:r>
        <w:r>
          <w:rPr>
            <w:sz w:val="21"/>
            <w:u w:val="single"/>
          </w:rPr>
          <w:t>文档库</w:t>
        </w:r>
      </w:hyperlink>
      <w:r>
        <w:rPr>
          <w:sz w:val="21"/>
        </w:rPr>
        <w:t>】</w:t>
      </w:r>
      <w:hyperlink r:id="rId4">
        <w:r>
          <w:rPr>
            <w:rFonts w:ascii="Times New Roman" w:eastAsia="Times New Roman"/>
            <w:sz w:val="21"/>
            <w:u w:val="single"/>
          </w:rPr>
          <w:t>www.wordwendang.com</w:t>
        </w:r>
      </w:hyperlink>
      <w:r>
        <w:rPr>
          <w:rFonts w:ascii="Times New Roman" w:eastAsia="Times New Roman"/>
          <w:spacing w:val="-13"/>
          <w:sz w:val="21"/>
          <w:u w:val="single"/>
        </w:rPr>
        <w:t xml:space="preserve"> </w:t>
      </w:r>
      <w:r>
        <w:rPr>
          <w:sz w:val="21"/>
        </w:rPr>
        <w:t>提供，转载分发敬请保留本信息；</w:t>
      </w:r>
      <w:hyperlink r:id="rId4">
        <w:r>
          <w:rPr>
            <w:spacing w:val="-5"/>
            <w:sz w:val="21"/>
            <w:u w:val="single"/>
          </w:rPr>
          <w:t xml:space="preserve">中文 </w:t>
        </w:r>
        <w:r>
          <w:rPr>
            <w:rFonts w:ascii="Times New Roman" w:eastAsia="Times New Roman"/>
            <w:sz w:val="21"/>
            <w:u w:val="single"/>
          </w:rPr>
          <w:t xml:space="preserve">word </w:t>
        </w:r>
        <w:r>
          <w:rPr>
            <w:sz w:val="21"/>
            <w:u w:val="single"/>
          </w:rPr>
          <w:t>文档库</w:t>
        </w:r>
      </w:hyperlink>
      <w:r>
        <w:rPr>
          <w:spacing w:val="-1"/>
          <w:sz w:val="21"/>
        </w:rPr>
        <w:t xml:space="preserve">免费提供海量范文、教育、学习、政策、报告和经济类 </w:t>
      </w:r>
      <w:r>
        <w:rPr>
          <w:rFonts w:ascii="Times New Roman" w:eastAsia="Times New Roman"/>
          <w:sz w:val="21"/>
        </w:rPr>
        <w:t xml:space="preserve">word </w:t>
      </w:r>
      <w:r>
        <w:rPr>
          <w:sz w:val="21"/>
        </w:rPr>
        <w:t>文档。</w:t>
      </w:r>
    </w:p>
    <w:p>
      <w:pPr>
        <w:pStyle w:val="BodyText"/>
        <w:spacing w:line="20" w:lineRule="exact"/>
        <w:ind w:left="271"/>
        <w:rPr>
          <w:sz w:val="2"/>
        </w:rPr>
      </w:pPr>
      <w:r>
        <w:rPr>
          <w:sz w:val="2"/>
        </w:rPr>
        <w:pict>
          <v:group id="_x0000_i1026" style="width:418.2pt;height:1.5pt;mso-position-horizontal-relative:char;mso-position-vertical-relative:line" coordorigin="0,0" coordsize="8364,30">
            <v:line id="_x0000_s1027" style="position:absolute" from="0,15" to="8364,15" stroked="t" strokecolor="black" strokeweight="1.5pt">
              <v:stroke dashstyle="solid"/>
            </v:line>
            <w10:wrap type="none"/>
          </v:group>
        </w:pic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6"/>
        </w:rPr>
      </w:pPr>
    </w:p>
    <w:p>
      <w:pPr>
        <w:pStyle w:val="Heading5"/>
        <w:tabs>
          <w:tab w:val="right" w:leader="dot" w:pos="8596"/>
        </w:tabs>
        <w:spacing w:before="60"/>
      </w:pPr>
      <w:r>
        <w:t>第一章 护理岗位服务</w:t>
      </w:r>
      <w:r>
        <w:rPr>
          <w:spacing w:val="-10"/>
        </w:rPr>
        <w:t>篇</w:t>
      </w:r>
      <w:r>
        <w:rPr>
          <w:rFonts w:ascii="Times New Roman" w:eastAsia="Times New Roman"/>
        </w:rPr>
        <w:tab/>
      </w:r>
      <w:r>
        <w:rPr>
          <w:spacing w:val="-10"/>
        </w:rPr>
        <w:t>7</w:t>
      </w:r>
    </w:p>
    <w:p>
      <w:pPr>
        <w:pStyle w:val="Heading5"/>
        <w:tabs>
          <w:tab w:val="right" w:leader="dot" w:pos="8595"/>
        </w:tabs>
        <w:spacing w:before="122"/>
        <w:ind w:left="520"/>
      </w:pPr>
      <w:r>
        <w:t>一、新病人入院服务规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10"/>
        </w:rPr>
        <w:t>7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二、病人出院服务规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10"/>
        </w:rPr>
        <w:t>7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三、顾客来访服务规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10"/>
        </w:rPr>
        <w:t>8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四、晨间护理服务规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10"/>
        </w:rPr>
        <w:t>8</w:t>
      </w:r>
    </w:p>
    <w:p>
      <w:pPr>
        <w:pStyle w:val="Heading5"/>
        <w:tabs>
          <w:tab w:val="right" w:leader="dot" w:pos="8595"/>
        </w:tabs>
        <w:spacing w:before="222"/>
        <w:ind w:left="520"/>
      </w:pPr>
      <w:r>
        <w:t>五、巡视病房服务规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10"/>
        </w:rPr>
        <w:t>9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六、病区输液服务规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10"/>
        </w:rPr>
        <w:t>9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七、病区接液体服务规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10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八、病区输液巡视服务规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11</w:t>
      </w:r>
    </w:p>
    <w:p>
      <w:pPr>
        <w:pStyle w:val="Heading5"/>
        <w:tabs>
          <w:tab w:val="right" w:leader="dot" w:pos="8595"/>
        </w:tabs>
        <w:spacing w:before="222"/>
        <w:ind w:left="520"/>
      </w:pPr>
      <w:r>
        <w:t>九、处理液体外渗服务规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11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十、皮试服务规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12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十一、肌肉注射服务规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13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十二、胰岛素注射服务规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13</w:t>
      </w:r>
    </w:p>
    <w:p>
      <w:pPr>
        <w:pStyle w:val="Heading5"/>
        <w:tabs>
          <w:tab w:val="right" w:leader="dot" w:pos="8595"/>
        </w:tabs>
        <w:spacing w:before="222"/>
        <w:ind w:left="520"/>
      </w:pPr>
      <w:r>
        <w:t>十三、测生命体征服务规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14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十四、耳温仪测体温服务规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15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十五、抽血服务规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15</w:t>
      </w:r>
    </w:p>
    <w:p>
      <w:pPr>
        <w:pStyle w:val="Heading5"/>
        <w:tabs>
          <w:tab w:val="right" w:leader="dot" w:pos="8595"/>
        </w:tabs>
        <w:spacing w:before="221"/>
        <w:ind w:left="520"/>
      </w:pPr>
      <w:r>
        <w:t>十六、吸氧服务规</w:t>
      </w:r>
      <w:r>
        <w:rPr>
          <w:spacing w:val="-10"/>
        </w:rPr>
        <w:t>程</w:t>
      </w:r>
      <w:r>
        <w:rPr>
          <w:rFonts w:ascii="Times New Roman" w:eastAsia="Times New Roman"/>
        </w:rPr>
        <w:tab/>
      </w:r>
      <w:r>
        <w:rPr>
          <w:spacing w:val="-5"/>
        </w:rPr>
        <w:t>16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10" w:h="16840"/>
          <w:pgMar w:top="1440" w:right="1460" w:bottom="1300" w:left="1500" w:header="861" w:footer="1101"/>
          <w:pgNumType w:start="1"/>
          <w:cols w:space="708"/>
        </w:sectPr>
      </w:pPr>
    </w:p>
    <w:sdt>
      <w:sdtPr>
        <w:id w:val="1606728420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8595"/>
            </w:tabs>
            <w:spacing w:before="90"/>
          </w:pPr>
          <w:hyperlink w:anchor="_TOC_250112" w:history="1">
            <w:r>
              <w:t>十七、发药服务规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16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11" w:history="1">
            <w:r>
              <w:t>十八、取大小便标本服务规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17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10" w:history="1">
            <w:r>
              <w:t>十九、导尿服务规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17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09" w:history="1">
            <w:r>
              <w:t>二十、拔除导尿管服务规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18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108" w:history="1">
            <w:r>
              <w:t>二十一、灌肠服务规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18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07" w:history="1">
            <w:r>
              <w:t>二十二、鼻饲服务规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19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06" w:history="1">
            <w:r>
              <w:t>二十三、PICC</w:t>
            </w:r>
            <w:r>
              <w:rPr>
                <w:spacing w:val="-70"/>
              </w:rPr>
              <w:t xml:space="preserve"> </w:t>
            </w:r>
            <w:r>
              <w:t>置管服务规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20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05" w:history="1">
            <w:r>
              <w:t>二十四、术前准备服务规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20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104" w:history="1">
            <w:r>
              <w:t>二十五、妇科阴道擦洗服务规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21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03" w:history="1">
            <w:r>
              <w:t>二十六、阴指检查服务规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22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02" w:history="1">
            <w:r>
              <w:t>二十七、送检服务规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22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101" w:history="1">
            <w:r>
              <w:t>二十八、送手术病人服务规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23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100" w:history="1">
            <w:r>
              <w:t>二十九、接术后病人服务规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23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99" w:history="1">
            <w:r>
              <w:t>三十、手术前护理访视服务规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24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98" w:history="1">
            <w:r>
              <w:t>三十一、手术后护理随访服务规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25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97" w:history="1">
            <w:r>
              <w:t>三十二、产科服务规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25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96" w:history="1">
            <w:r>
              <w:t>（一）导乐陪伴分娩服务规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95" w:history="1">
            <w:r>
              <w:t>（二）送产妇到手术室的服务规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26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94" w:history="1">
            <w:r>
              <w:t>（三）送临产妇入产房服务规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93" w:history="1">
            <w:r>
              <w:t>（四）催产素静滴服务规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27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92" w:history="1">
            <w:r>
              <w:t>（五）接生服务规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28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91" w:history="1">
            <w:r>
              <w:t>（六）接平产后病人服务规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  <w:p>
          <w:pPr>
            <w:pStyle w:val="TOC4"/>
            <w:tabs>
              <w:tab w:val="right" w:leader="dot" w:pos="8595"/>
            </w:tabs>
            <w:sectPr>
              <w:headerReference w:type="default" r:id="rId7"/>
              <w:footerReference w:type="default" r:id="rId8"/>
              <w:pgSz w:w="11910" w:h="16840"/>
              <w:pgMar w:top="1456" w:right="1460" w:bottom="1575" w:left="1500" w:header="861" w:footer="1101"/>
              <w:pgNumType w:start="2"/>
              <w:cols w:space="708"/>
            </w:sectPr>
          </w:pPr>
          <w:hyperlink w:anchor="_TOC_250090" w:history="1">
            <w:r>
              <w:t>（七）新生儿沐浴服务规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</w:sdtContent>
    </w:sdt>
    <w:sdt>
      <w:sdtPr>
        <w:id w:val="1731504277"/>
        <w:docPartObj>
          <w:docPartGallery w:val="Table of Contents"/>
          <w:docPartUnique/>
        </w:docPartObj>
      </w:sdtPr>
      <w:sdtContent>
        <w:p>
          <w:pPr>
            <w:pStyle w:val="TOC4"/>
            <w:tabs>
              <w:tab w:val="right" w:leader="dot" w:pos="8595"/>
            </w:tabs>
            <w:spacing w:after="20"/>
          </w:pPr>
          <w:hyperlink w:anchor="_TOC_250089" w:history="1">
            <w:r>
              <w:t>（八）接听预约病房电话的服务规程（产科</w:t>
            </w:r>
            <w:r>
              <w:rPr>
                <w:spacing w:val="-70"/>
              </w:rPr>
              <w:t xml:space="preserve"> </w:t>
            </w:r>
            <w:r>
              <w:rPr>
                <w:spacing w:val="-4"/>
              </w:rPr>
              <w:t>VIP）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30</w:t>
            </w:r>
          </w:hyperlink>
        </w:p>
        <w:p>
          <w:pPr>
            <w:pStyle w:val="TOC2"/>
            <w:tabs>
              <w:tab w:val="right" w:leader="dot" w:pos="8595"/>
            </w:tabs>
            <w:spacing w:before="90"/>
          </w:pPr>
          <w:hyperlink w:anchor="_TOC_250088" w:history="1">
            <w:r>
              <w:t>三十三、儿科服务规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30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87" w:history="1">
            <w:r>
              <w:t>（一）小儿雾化吸入治疗服务规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31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86" w:history="1">
            <w:r>
              <w:t>（二）小儿留置针输液服务规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31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85" w:history="1">
            <w:r>
              <w:t>（三）小儿喂药服务规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32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084" w:history="1">
            <w:r>
              <w:t>三十四、新生儿科服务规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32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83" w:history="1">
            <w:r>
              <w:t>（一）新生儿病房接待新病人服规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32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82" w:history="1">
            <w:r>
              <w:t>（二）新生儿病房接奶服务规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33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81" w:history="1">
            <w:r>
              <w:t>（三）新生儿病房探视服务规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33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80" w:history="1">
            <w:r>
              <w:t>（四）新生儿出院服务规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33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79" w:history="1">
            <w:r>
              <w:t>三十五、输液室服务规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34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78" w:history="1">
            <w:r>
              <w:t>（一）接药服务规程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34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77" w:history="1">
            <w:r>
              <w:t>（二）输液服务规程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34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76" w:history="1">
            <w:r>
              <w:t>（三）输液巡视服务规程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75" w:history="1">
            <w:r>
              <w:t>（四）接液体服务规程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74" w:history="1">
            <w:r>
              <w:t>（五）输液室皮试服务规程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36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73" w:history="1">
            <w:r>
              <w:t>（六）输液室肌注服务规程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37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072" w:history="1">
            <w:r>
              <w:t>三十六、供应室服务规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71" w:history="1">
            <w:r>
              <w:t>（一）供应室收消毒包服务规程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70" w:history="1">
            <w:r>
              <w:t>（二）供应室发消毒包服务规程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38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69" w:history="1">
            <w:r>
              <w:t>三十七、门诊护理服务规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38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68" w:history="1">
            <w:r>
              <w:t>（一）导医服务规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38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67" w:history="1">
            <w:r>
              <w:t>（二）儿科、发热门诊预检服务规程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39</w:t>
            </w:r>
          </w:hyperlink>
        </w:p>
        <w:p>
          <w:pPr>
            <w:pStyle w:val="TOC4"/>
            <w:tabs>
              <w:tab w:val="right" w:leader="dot" w:pos="8595"/>
            </w:tabs>
            <w:sectPr>
              <w:headerReference w:type="default" r:id="rId9"/>
              <w:footerReference w:type="default" r:id="rId10"/>
              <w:type w:val="nextPage"/>
              <w:pgSz w:w="11910" w:h="16840"/>
              <w:pgMar w:top="1456" w:right="1460" w:bottom="1575" w:left="1500" w:header="861" w:footer="1101"/>
              <w:pgNumType w:start="3"/>
              <w:cols w:space="708"/>
              <w:titlePg w:val="0"/>
            </w:sectPr>
          </w:pPr>
          <w:hyperlink w:anchor="_TOC_250066" w:history="1">
            <w:r>
              <w:t>（三）产科门诊预检服务规程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39</w:t>
            </w:r>
          </w:hyperlink>
        </w:p>
      </w:sdtContent>
    </w:sdt>
    <w:sdt>
      <w:sdtPr>
        <w:id w:val="1031278650"/>
        <w:docPartObj>
          <w:docPartGallery w:val="Table of Contents"/>
          <w:docPartUnique/>
        </w:docPartObj>
      </w:sdtPr>
      <w:sdtContent>
        <w:p>
          <w:pPr>
            <w:pStyle w:val="TOC4"/>
            <w:tabs>
              <w:tab w:val="right" w:leader="dot" w:pos="8595"/>
            </w:tabs>
            <w:spacing w:after="20"/>
          </w:pPr>
          <w:hyperlink w:anchor="_TOC_250065" w:history="1">
            <w:r>
              <w:t>（四）妇科、外科、肿瘤、五官门诊预检服务规程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40</w:t>
            </w:r>
          </w:hyperlink>
        </w:p>
        <w:p>
          <w:pPr>
            <w:pStyle w:val="TOC4"/>
            <w:tabs>
              <w:tab w:val="right" w:leader="dot" w:pos="8595"/>
            </w:tabs>
            <w:spacing w:before="90"/>
          </w:pPr>
          <w:hyperlink w:anchor="_TOC_250064" w:history="1">
            <w:r>
              <w:t>（五）内科门诊预检服务规程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41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63" w:history="1">
            <w:r>
              <w:t>（六）急诊预检服务规程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41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62" w:history="1">
            <w:r>
              <w:t>（七）体检中心登记处服务规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42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61" w:history="1">
            <w:r>
              <w:t>（八）顾客取报告单的服务规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43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60" w:history="1">
            <w:r>
              <w:t>（九）雾化吸入治疗服务规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43</w:t>
            </w:r>
          </w:hyperlink>
        </w:p>
        <w:p>
          <w:pPr>
            <w:pStyle w:val="TOC2"/>
            <w:tabs>
              <w:tab w:val="right" w:leader="dot" w:pos="8595"/>
            </w:tabs>
          </w:pPr>
          <w:r>
            <w:t>三十八、精神卫生中心服务规</w:t>
          </w:r>
          <w:r>
            <w:rPr>
              <w:spacing w:val="-10"/>
            </w:rPr>
            <w:t>程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44</w:t>
          </w:r>
        </w:p>
        <w:p>
          <w:pPr>
            <w:pStyle w:val="TOC4"/>
            <w:tabs>
              <w:tab w:val="right" w:leader="dot" w:pos="8595"/>
            </w:tabs>
          </w:pPr>
          <w:hyperlink w:anchor="_TOC_250059" w:history="1">
            <w:r>
              <w:t>（一）精神卫生中心顾客来访服务规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44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58" w:history="1">
            <w:r>
              <w:t>（二）精神卫生中心晨间护理服务规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44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57" w:history="1">
            <w:r>
              <w:t>（三）精神疾病患者发药服务规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56" w:history="1">
            <w:r>
              <w:t>（四）安全检查服务规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55" w:history="1">
            <w:r>
              <w:t>（五）保护性约束服务规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46</w:t>
            </w:r>
          </w:hyperlink>
        </w:p>
        <w:p>
          <w:pPr>
            <w:pStyle w:val="TOC1"/>
            <w:tabs>
              <w:tab w:val="right" w:leader="dot" w:pos="8596"/>
            </w:tabs>
          </w:pPr>
          <w:hyperlink w:anchor="_TOC_250054" w:history="1">
            <w:r>
              <w:t>第二章 临床、医技岗位服务</w:t>
            </w:r>
            <w:r>
              <w:rPr>
                <w:spacing w:val="-10"/>
              </w:rPr>
              <w:t>篇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46</w:t>
            </w:r>
          </w:hyperlink>
        </w:p>
        <w:p>
          <w:pPr>
            <w:pStyle w:val="TOC2"/>
            <w:tabs>
              <w:tab w:val="right" w:leader="dot" w:pos="8595"/>
            </w:tabs>
            <w:spacing w:before="122"/>
          </w:pPr>
          <w:hyperlink w:anchor="_TOC_250053" w:history="1">
            <w:r>
              <w:t>一、病区医师服务规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52" w:history="1">
            <w:r>
              <w:t>（一）医师接待入院病人服务规程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51" w:history="1">
            <w:r>
              <w:t>（二）查房服务规程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50" w:history="1">
            <w:r>
              <w:t>（三）换药、拆线服务规程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48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49" w:history="1">
            <w:r>
              <w:t>（四）骨髓穿刺术服务规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49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48" w:history="1">
            <w:r>
              <w:t>（五）刮宫术服务规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49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47" w:history="1">
            <w:r>
              <w:t>（六）注射利凡诺尔引产针服务规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50</w:t>
            </w:r>
          </w:hyperlink>
        </w:p>
        <w:p>
          <w:pPr>
            <w:pStyle w:val="TOC3"/>
            <w:tabs>
              <w:tab w:val="right" w:leader="dot" w:pos="8595"/>
            </w:tabs>
          </w:pPr>
          <w:r>
            <w:t>（七）普贝生引产服务规</w:t>
          </w:r>
          <w:r>
            <w:rPr>
              <w:spacing w:val="-10"/>
            </w:rPr>
            <w:t>程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50</w:t>
          </w:r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46" w:history="1">
            <w:r>
              <w:t>（八）石膏固定术服务规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51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45" w:history="1">
            <w:r>
              <w:t>（九）腰椎穿刺术服务规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51</w:t>
            </w:r>
          </w:hyperlink>
        </w:p>
        <w:p>
          <w:pPr>
            <w:pStyle w:val="TOC4"/>
            <w:tabs>
              <w:tab w:val="right" w:leader="dot" w:pos="8595"/>
            </w:tabs>
            <w:sectPr>
              <w:headerReference w:type="default" r:id="rId11"/>
              <w:footerReference w:type="default" r:id="rId12"/>
              <w:type w:val="nextPage"/>
              <w:pgSz w:w="11910" w:h="16840"/>
              <w:pgMar w:top="1456" w:right="1460" w:bottom="1575" w:left="1500" w:header="861" w:footer="1101"/>
              <w:pgNumType w:start="4"/>
              <w:cols w:space="708"/>
              <w:titlePg w:val="0"/>
            </w:sectPr>
          </w:pPr>
          <w:hyperlink w:anchor="_TOC_250044" w:history="1">
            <w:r>
              <w:t>（十）胸（腹）腔穿刺置管服务规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52</w:t>
            </w:r>
          </w:hyperlink>
        </w:p>
      </w:sdtContent>
    </w:sdt>
    <w:sdt>
      <w:sdtPr>
        <w:id w:val="1703643194"/>
        <w:docPartObj>
          <w:docPartGallery w:val="Table of Contents"/>
          <w:docPartUnique/>
        </w:docPartObj>
      </w:sdtPr>
      <w:sdtContent>
        <w:p>
          <w:pPr>
            <w:pStyle w:val="TOC4"/>
            <w:tabs>
              <w:tab w:val="right" w:leader="dot" w:pos="8595"/>
            </w:tabs>
            <w:spacing w:after="120"/>
          </w:pPr>
          <w:hyperlink w:anchor="_TOC_250043" w:history="1">
            <w:r>
              <w:t>（十一）体外冲击波碎石治疗服务规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52</w:t>
            </w:r>
          </w:hyperlink>
        </w:p>
        <w:p>
          <w:pPr>
            <w:pStyle w:val="TOC4"/>
            <w:tabs>
              <w:tab w:val="right" w:leader="dot" w:pos="8595"/>
            </w:tabs>
            <w:spacing w:before="90"/>
          </w:pPr>
          <w:hyperlink w:anchor="_TOC_250042" w:history="1">
            <w:r>
              <w:t>（十二）膀胱镜检查服务规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53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41" w:history="1">
            <w:r>
              <w:t>二、门诊医师服务规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53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40" w:history="1">
            <w:r>
              <w:t>（一）门诊看诊服务规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53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39" w:history="1">
            <w:r>
              <w:t>（二）中医看诊服务规程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54</w:t>
            </w:r>
          </w:hyperlink>
        </w:p>
        <w:p>
          <w:pPr>
            <w:pStyle w:val="TOC1"/>
            <w:tabs>
              <w:tab w:val="right" w:leader="dot" w:pos="8596"/>
            </w:tabs>
            <w:spacing w:before="222"/>
          </w:pPr>
          <w:hyperlink w:anchor="_TOC_250038" w:history="1">
            <w:r>
              <w:t>三、麻醉医师服务规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55</w:t>
            </w:r>
          </w:hyperlink>
        </w:p>
        <w:p>
          <w:pPr>
            <w:pStyle w:val="TOC4"/>
            <w:tabs>
              <w:tab w:val="right" w:leader="dot" w:pos="8595"/>
            </w:tabs>
            <w:spacing w:before="121"/>
          </w:pPr>
          <w:hyperlink w:anchor="_TOC_250037" w:history="1">
            <w:r>
              <w:t>（一）术前麻醉会诊服务规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36" w:history="1">
            <w:r>
              <w:t>（二）手术时麻醉医师的服务规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56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35" w:history="1">
            <w:r>
              <w:t>（三）术后麻醉医师访视服务规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57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034" w:history="1">
            <w:r>
              <w:t>四、药房窗口服务规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33" w:history="1">
            <w:r>
              <w:t>（一）门诊西药房发药服务规程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32" w:history="1">
            <w:r>
              <w:t>（二）中药房发中药服务规程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58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31" w:history="1">
            <w:r>
              <w:t>五、检验窗口服务规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59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r>
            <w:t>（一）抽血窗口服务规程</w:t>
          </w:r>
          <w:r>
            <w:rPr>
              <w:spacing w:val="-10"/>
            </w:rPr>
            <w:t>：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59</w:t>
          </w:r>
        </w:p>
        <w:p>
          <w:pPr>
            <w:pStyle w:val="TOC4"/>
            <w:tabs>
              <w:tab w:val="right" w:leader="dot" w:pos="8595"/>
            </w:tabs>
          </w:pPr>
          <w:hyperlink w:anchor="_TOC_250030" w:history="1">
            <w:r>
              <w:t>（二）体液窗口服务规程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59</w:t>
            </w:r>
          </w:hyperlink>
        </w:p>
        <w:p>
          <w:pPr>
            <w:pStyle w:val="TOC2"/>
            <w:tabs>
              <w:tab w:val="right" w:leader="dot" w:pos="8595"/>
            </w:tabs>
          </w:pPr>
          <w:r>
            <w:t>六、病理科窗口服务规</w:t>
          </w:r>
          <w:r>
            <w:rPr>
              <w:spacing w:val="-10"/>
            </w:rPr>
            <w:t>程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60</w:t>
          </w:r>
        </w:p>
        <w:p>
          <w:pPr>
            <w:pStyle w:val="TOC2"/>
            <w:tabs>
              <w:tab w:val="right" w:leader="dot" w:pos="8595"/>
            </w:tabs>
          </w:pPr>
          <w:hyperlink w:anchor="_TOC_250029" w:history="1">
            <w:r>
              <w:t>七、B</w:t>
            </w:r>
            <w:r>
              <w:rPr>
                <w:spacing w:val="-70"/>
              </w:rPr>
              <w:t xml:space="preserve"> </w:t>
            </w:r>
            <w:r>
              <w:t>超室服务规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60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028" w:history="1">
            <w:r>
              <w:t>九、放射科服务规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63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27" w:history="1">
            <w:r>
              <w:t>（一）放射科预检登记服务规程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63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26" w:history="1">
            <w:r>
              <w:t>（二）拍摄</w:t>
            </w:r>
            <w:r>
              <w:rPr>
                <w:spacing w:val="-70"/>
              </w:rPr>
              <w:t xml:space="preserve"> </w:t>
            </w:r>
            <w:r>
              <w:t>X</w:t>
            </w:r>
            <w:r>
              <w:rPr>
                <w:spacing w:val="-70"/>
              </w:rPr>
              <w:t xml:space="preserve"> </w:t>
            </w:r>
            <w:r>
              <w:t>片服务规程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64</w:t>
            </w:r>
          </w:hyperlink>
        </w:p>
        <w:p>
          <w:pPr>
            <w:pStyle w:val="TOC4"/>
            <w:tabs>
              <w:tab w:val="right" w:leader="dot" w:pos="8595"/>
            </w:tabs>
          </w:pPr>
          <w:r>
            <w:t>（三）拍摄磁共振、CT</w:t>
          </w:r>
          <w:r>
            <w:rPr>
              <w:spacing w:val="-70"/>
            </w:rPr>
            <w:t xml:space="preserve"> </w:t>
          </w:r>
          <w:r>
            <w:t>服务规程</w:t>
          </w:r>
          <w:r>
            <w:rPr>
              <w:spacing w:val="-10"/>
            </w:rPr>
            <w:t>：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64</w:t>
          </w:r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25" w:history="1">
            <w:r>
              <w:t>（四）顾客取片服务规程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65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24" w:history="1">
            <w:r>
              <w:t>十、放疗科放射治疗服务规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65</w:t>
            </w:r>
          </w:hyperlink>
        </w:p>
        <w:p>
          <w:pPr>
            <w:pStyle w:val="TOC2"/>
            <w:tabs>
              <w:tab w:val="right" w:leader="dot" w:pos="8595"/>
            </w:tabs>
            <w:sectPr>
              <w:headerReference w:type="default" r:id="rId13"/>
              <w:footerReference w:type="default" r:id="rId14"/>
              <w:type w:val="nextPage"/>
              <w:pgSz w:w="11910" w:h="16840"/>
              <w:pgMar w:top="1456" w:right="1460" w:bottom="1575" w:left="1500" w:header="861" w:footer="1101"/>
              <w:pgNumType w:start="5"/>
              <w:cols w:space="708"/>
              <w:titlePg w:val="0"/>
            </w:sectPr>
          </w:pPr>
          <w:hyperlink w:anchor="_TOC_250023" w:history="1">
            <w:r>
              <w:t>十一、热疗服务规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66</w:t>
            </w:r>
          </w:hyperlink>
        </w:p>
      </w:sdtContent>
    </w:sdt>
    <w:sdt>
      <w:sdtPr>
        <w:id w:val="129639321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596"/>
            </w:tabs>
            <w:spacing w:after="120"/>
          </w:pPr>
          <w:hyperlink w:anchor="_TOC_250022" w:history="1">
            <w:r>
              <w:t>第三章 后勤、外勤岗位服务</w:t>
            </w:r>
            <w:r>
              <w:rPr>
                <w:spacing w:val="-10"/>
              </w:rPr>
              <w:t>篇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67</w:t>
            </w:r>
          </w:hyperlink>
        </w:p>
        <w:p>
          <w:pPr>
            <w:pStyle w:val="TOC2"/>
            <w:tabs>
              <w:tab w:val="right" w:leader="dot" w:pos="8595"/>
            </w:tabs>
            <w:spacing w:before="90"/>
          </w:pPr>
          <w:hyperlink w:anchor="_TOC_250021" w:history="1">
            <w:r>
              <w:t>一、财务窗口服务规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20" w:history="1">
            <w:r>
              <w:t>（一）门诊挂号服务规程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19" w:history="1">
            <w:r>
              <w:t>（二）现场预约服务用语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67</w:t>
            </w:r>
          </w:hyperlink>
        </w:p>
        <w:p>
          <w:pPr>
            <w:pStyle w:val="TOC4"/>
            <w:tabs>
              <w:tab w:val="right" w:leader="dot" w:pos="8595"/>
            </w:tabs>
          </w:pPr>
          <w:r>
            <w:t>（三）电话预约服务用语</w:t>
          </w:r>
          <w:r>
            <w:rPr>
              <w:spacing w:val="-10"/>
            </w:rPr>
            <w:t>：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68</w:t>
          </w:r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18" w:history="1">
            <w:r>
              <w:t>（四）门诊收费服务规程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69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17" w:history="1">
            <w:r>
              <w:t>（五）办理入院手续服务规程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70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16" w:history="1">
            <w:r>
              <w:t>（六）补交预交款服务规程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70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15" w:history="1">
            <w:r>
              <w:t>（七）费用查询服务规程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71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14" w:history="1">
            <w:r>
              <w:t>（八）办理出院手续服务规程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71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13" w:history="1">
            <w:r>
              <w:t>（九）更改病人姓名与“医保”身份服务规程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 w:hAnsi="Times New Roman"/>
              </w:rPr>
              <w:tab/>
            </w:r>
            <w:r>
              <w:rPr>
                <w:spacing w:val="-5"/>
              </w:rPr>
              <w:t>72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12" w:history="1">
            <w:r>
              <w:t>二、后勤故障维修服务规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72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11" w:history="1">
            <w:r>
              <w:t>三、仓库送物资服务规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73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010" w:history="1">
            <w:r>
              <w:t>四、总机房转接电话服务规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73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09" w:history="1">
            <w:r>
              <w:t>五、公共卫生科下基层的服务规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74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08" w:history="1">
            <w:r>
              <w:t>六、保安服务规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74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07" w:history="1">
            <w:r>
              <w:t>（一）保安人员接待问询服务规程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75</w:t>
            </w:r>
          </w:hyperlink>
        </w:p>
        <w:p>
          <w:pPr>
            <w:pStyle w:val="TOC4"/>
            <w:tabs>
              <w:tab w:val="right" w:leader="dot" w:pos="8595"/>
            </w:tabs>
            <w:spacing w:before="222"/>
          </w:pPr>
          <w:hyperlink w:anchor="_TOC_250006" w:history="1">
            <w:r>
              <w:t>（二）保安指引车辆服务规程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05" w:history="1">
            <w:r>
              <w:t>（三）保安为顾客开车门服务规程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75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04" w:history="1">
            <w:r>
              <w:t>（四）保安维护门诊排队秩序服务规程</w:t>
            </w:r>
            <w:r>
              <w:rPr>
                <w:spacing w:val="-10"/>
              </w:rPr>
              <w:t>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76</w:t>
            </w:r>
          </w:hyperlink>
        </w:p>
        <w:p>
          <w:pPr>
            <w:pStyle w:val="TOC2"/>
            <w:tabs>
              <w:tab w:val="right" w:leader="dot" w:pos="8595"/>
            </w:tabs>
          </w:pPr>
          <w:hyperlink w:anchor="_TOC_250003" w:history="1">
            <w:r>
              <w:t>七、食堂送餐人员服务规范用</w:t>
            </w:r>
            <w:r>
              <w:rPr>
                <w:spacing w:val="-10"/>
              </w:rPr>
              <w:t>语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76</w:t>
            </w:r>
          </w:hyperlink>
        </w:p>
        <w:p>
          <w:pPr>
            <w:pStyle w:val="TOC2"/>
            <w:tabs>
              <w:tab w:val="right" w:leader="dot" w:pos="8595"/>
            </w:tabs>
            <w:spacing w:before="222"/>
          </w:pPr>
          <w:hyperlink w:anchor="_TOC_250002" w:history="1">
            <w:r>
              <w:t>八、保洁人员规范用</w:t>
            </w:r>
            <w:r>
              <w:rPr>
                <w:spacing w:val="-10"/>
              </w:rPr>
              <w:t>语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01" w:history="1">
            <w:r>
              <w:t>（一）病区保洁人员规范用</w:t>
            </w:r>
            <w:r>
              <w:rPr>
                <w:spacing w:val="-10"/>
              </w:rPr>
              <w:t>语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77</w:t>
            </w:r>
          </w:hyperlink>
        </w:p>
        <w:p>
          <w:pPr>
            <w:pStyle w:val="TOC4"/>
            <w:tabs>
              <w:tab w:val="right" w:leader="dot" w:pos="8595"/>
            </w:tabs>
          </w:pPr>
          <w:hyperlink w:anchor="_TOC_250000" w:history="1">
            <w:r>
              <w:t>（二）门诊保洁人</w:t>
            </w:r>
            <w:r>
              <w:rPr>
                <w:spacing w:val="-10"/>
              </w:rPr>
              <w:t>员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77</w:t>
            </w:r>
          </w:hyperlink>
        </w:p>
      </w:sdtContent>
    </w:sdt>
    <w:p>
      <w:pPr>
        <w:spacing w:after="0"/>
        <w:sectPr>
          <w:headerReference w:type="default" r:id="rId15"/>
          <w:footerReference w:type="default" r:id="rId16"/>
          <w:type w:val="nextPage"/>
          <w:pgSz w:w="11910" w:h="16840"/>
          <w:pgMar w:top="1456" w:right="1460" w:bottom="1575" w:left="1500" w:header="861" w:footer="1101"/>
          <w:pgNumType w:start="6"/>
          <w:cols w:space="708"/>
          <w:titlePg w:val="0"/>
        </w:sectPr>
      </w:pPr>
    </w:p>
    <w:p>
      <w:pPr>
        <w:pStyle w:val="Heading1"/>
      </w:pPr>
      <w:bookmarkStart w:id="0" w:name="_TOC_250112"/>
      <w:r>
        <w:t>第一章</w:t>
      </w:r>
      <w:r>
        <w:rPr>
          <w:spacing w:val="64"/>
          <w:w w:val="150"/>
        </w:rPr>
        <w:t xml:space="preserve"> </w:t>
      </w:r>
      <w:bookmarkEnd w:id="0"/>
      <w:r>
        <w:rPr>
          <w:spacing w:val="-2"/>
        </w:rPr>
        <w:t>护理岗位服务篇</w:t>
      </w:r>
    </w:p>
    <w:p>
      <w:pPr>
        <w:pStyle w:val="Heading3"/>
        <w:spacing w:before="361"/>
        <w:rPr>
          <w:b w:val="0"/>
        </w:rPr>
      </w:pPr>
      <w:bookmarkStart w:id="1" w:name="_TOC_250111"/>
      <w:bookmarkEnd w:id="1"/>
      <w:r>
        <w:rPr>
          <w:b w:val="0"/>
          <w:spacing w:val="-1"/>
        </w:rPr>
        <w:t>一、新病人入院服务规程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left="659" w:right="338" w:hanging="541"/>
        <w:jc w:val="both"/>
      </w:pPr>
      <w:r>
        <w:t>1、 看到有新病人入院，主动招呼，起身迎接新病人入院，请新病人入座：“您</w:t>
      </w:r>
      <w:r>
        <w:rPr>
          <w:spacing w:val="-12"/>
        </w:rPr>
        <w:t>好!请问是住院吗？请座。”</w:t>
      </w:r>
    </w:p>
    <w:p>
      <w:pPr>
        <w:pStyle w:val="BodyText"/>
        <w:spacing w:before="1"/>
        <w:ind w:left="120"/>
        <w:jc w:val="both"/>
      </w:pPr>
      <w:r>
        <w:t>2</w:t>
      </w:r>
      <w:r>
        <w:rPr>
          <w:spacing w:val="-5"/>
        </w:rPr>
        <w:t>、 “请您把把住院证与病历卡给我”当顾客递过入院所需资料时说：“谢谢”。</w:t>
      </w:r>
    </w:p>
    <w:p>
      <w:pPr>
        <w:pStyle w:val="BodyText"/>
        <w:spacing w:before="172"/>
        <w:ind w:left="120"/>
        <w:jc w:val="both"/>
      </w:pPr>
      <w:r>
        <w:t>3</w:t>
      </w:r>
      <w:r>
        <w:rPr>
          <w:spacing w:val="-3"/>
        </w:rPr>
        <w:t xml:space="preserve">、 为顾客安排床位：“我帮您安排一下床位,我姓 </w:t>
      </w:r>
      <w:r>
        <w:t>xx,</w:t>
      </w:r>
      <w:r>
        <w:rPr>
          <w:spacing w:val="-19"/>
        </w:rPr>
        <w:t>有事请找我。”</w:t>
      </w:r>
    </w:p>
    <w:p>
      <w:pPr>
        <w:pStyle w:val="BodyText"/>
        <w:spacing w:before="173"/>
        <w:ind w:left="120"/>
        <w:jc w:val="both"/>
      </w:pPr>
      <w:r>
        <w:t>4</w:t>
      </w:r>
      <w:r>
        <w:rPr>
          <w:spacing w:val="-4"/>
        </w:rPr>
        <w:t xml:space="preserve">、 带领顾客到床边：“你的床位在 </w:t>
      </w:r>
      <w:r>
        <w:t>x</w:t>
      </w:r>
      <w:r>
        <w:rPr>
          <w:spacing w:val="-20"/>
        </w:rPr>
        <w:t xml:space="preserve"> 号病房,请跟我来。”</w:t>
      </w:r>
    </w:p>
    <w:p>
      <w:pPr>
        <w:pStyle w:val="BodyText"/>
        <w:spacing w:before="172" w:line="374" w:lineRule="auto"/>
        <w:ind w:left="659" w:right="338" w:hanging="541"/>
        <w:jc w:val="both"/>
      </w:pPr>
      <w:r>
        <w:t>5、 向病人简单介绍卫生间、办公室、开水房、食堂等住院期间必须去的场所的</w:t>
      </w:r>
      <w:r>
        <w:rPr>
          <w:spacing w:val="-2"/>
        </w:rPr>
        <w:t>地理位置，详细地向病人介绍住院须知、主管医师、责任护士、设施使用及</w:t>
      </w:r>
      <w:r>
        <w:rPr>
          <w:spacing w:val="-2"/>
        </w:rPr>
        <w:t>饮食，解说详细、耐心回答顾客的提问等。</w:t>
      </w:r>
    </w:p>
    <w:p>
      <w:pPr>
        <w:pStyle w:val="BodyText"/>
        <w:spacing w:before="1" w:line="374" w:lineRule="auto"/>
        <w:ind w:left="659" w:right="338" w:hanging="541"/>
        <w:jc w:val="both"/>
      </w:pPr>
      <w:r>
        <w:t>6、 通知医生，并为病人建立住院病历，及时提供必要的入院护理操作，如测体</w:t>
      </w:r>
      <w:r>
        <w:rPr>
          <w:spacing w:val="-2"/>
        </w:rPr>
        <w:t>温、测血压、量身高，称体重。</w:t>
      </w:r>
    </w:p>
    <w:p>
      <w:pPr>
        <w:pStyle w:val="BodyText"/>
        <w:spacing w:before="1" w:line="374" w:lineRule="auto"/>
        <w:ind w:left="659" w:right="338" w:hanging="541"/>
        <w:jc w:val="both"/>
      </w:pPr>
      <w:r>
        <w:rPr>
          <w:rFonts w:ascii="Times New Roman" w:eastAsia="Times New Roman"/>
        </w:rPr>
        <w:t>7</w:t>
      </w:r>
      <w:r>
        <w:t>、 若是危重病人入院，立即与其它人员一起运送病人到床上，安置好病人，投</w:t>
      </w:r>
      <w:r>
        <w:rPr>
          <w:spacing w:val="-2"/>
        </w:rPr>
        <w:t>入抢救工作，向家属交待必要的入院须知。</w:t>
      </w:r>
    </w:p>
    <w:p>
      <w:pPr>
        <w:pStyle w:val="BodyText"/>
        <w:ind w:left="0"/>
      </w:pP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2" w:name="_TOC_250110"/>
      <w:bookmarkEnd w:id="2"/>
      <w:r>
        <w:rPr>
          <w:b w:val="0"/>
          <w:spacing w:val="-1"/>
        </w:rPr>
        <w:t>二、病人出院服务规程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 w:hAnsi="Times New Roman"/>
          <w:spacing w:val="-2"/>
        </w:rPr>
        <w:t>1</w:t>
      </w:r>
      <w:r>
        <w:rPr>
          <w:spacing w:val="-10"/>
        </w:rPr>
        <w:t>、 确定病人可以出院的信息，进行核查帐款，携带病历本、出院通知单等到病</w:t>
      </w:r>
      <w:r>
        <w:rPr>
          <w:spacing w:val="-2"/>
        </w:rPr>
        <w:t>房通知病人：“</w:t>
      </w:r>
      <w:r>
        <w:rPr>
          <w:rFonts w:ascii="Times New Roman" w:eastAsia="Times New Roman" w:hAnsi="Times New Roman"/>
          <w:spacing w:val="-2"/>
        </w:rPr>
        <w:t>XXX</w:t>
      </w:r>
      <w:r>
        <w:rPr>
          <w:spacing w:val="-9"/>
        </w:rPr>
        <w:t>，您好，今天您可以出院了，恭喜了。”</w:t>
      </w:r>
    </w:p>
    <w:p>
      <w:pPr>
        <w:pStyle w:val="BodyText"/>
        <w:spacing w:before="1" w:line="374" w:lineRule="auto"/>
        <w:ind w:left="660" w:right="338" w:hanging="360"/>
      </w:pPr>
      <w:r>
        <w:rPr>
          <w:rFonts w:ascii="Times New Roman" w:eastAsia="Times New Roman" w:hAnsi="Times New Roman"/>
          <w:spacing w:val="-2"/>
        </w:rPr>
        <w:t>2</w:t>
      </w:r>
      <w:r>
        <w:rPr>
          <w:spacing w:val="-10"/>
        </w:rPr>
        <w:t>、 告知病人出院须办理的事务：“请带着病历卡及住院收据到一楼住院处办理</w:t>
      </w:r>
      <w:r>
        <w:rPr>
          <w:spacing w:val="-9"/>
        </w:rPr>
        <w:t>出院手续，办理完后到护士办公室拿药。”</w:t>
      </w:r>
    </w:p>
    <w:p>
      <w:pPr>
        <w:pStyle w:val="BodyText"/>
      </w:pPr>
      <w:r>
        <w:rPr>
          <w:rFonts w:ascii="Times New Roman" w:eastAsia="Times New Roman"/>
        </w:rPr>
        <w:t>3</w:t>
      </w:r>
      <w:r>
        <w:rPr>
          <w:spacing w:val="-9"/>
        </w:rPr>
        <w:t>、 指导病人出院后护理知识及有关常识。</w:t>
      </w:r>
    </w:p>
    <w:p>
      <w:pPr>
        <w:pStyle w:val="BodyText"/>
        <w:spacing w:before="173"/>
      </w:pPr>
      <w:r>
        <w:rPr>
          <w:rFonts w:ascii="Times New Roman" w:eastAsia="Times New Roman"/>
        </w:rPr>
        <w:t>4</w:t>
      </w:r>
      <w:r>
        <w:rPr>
          <w:spacing w:val="-9"/>
        </w:rPr>
        <w:t>、 顾客办好出院手续后，把出院带药交给病人或家属，指导用药的方法。</w:t>
      </w:r>
    </w:p>
    <w:p>
      <w:pPr>
        <w:pStyle w:val="BodyText"/>
        <w:spacing w:before="172"/>
      </w:pPr>
      <w:r>
        <w:rPr>
          <w:rFonts w:ascii="Times New Roman" w:eastAsia="Times New Roman"/>
          <w:spacing w:val="-2"/>
        </w:rPr>
        <w:t>5</w:t>
      </w:r>
      <w:r>
        <w:rPr>
          <w:spacing w:val="-8"/>
        </w:rPr>
        <w:t>、 告知病人复诊的时间，复诊地点，如果要找指定的医师应告知该医师的门诊</w:t>
      </w:r>
    </w:p>
    <w:p>
      <w:pPr>
        <w:spacing w:after="0"/>
        <w:sectPr>
          <w:headerReference w:type="default" r:id="rId17"/>
          <w:footerReference w:type="default" r:id="rId18"/>
          <w:pgSz w:w="11910" w:h="16840"/>
          <w:pgMar w:top="1440" w:right="1460" w:bottom="1300" w:left="1500" w:header="861" w:footer="1101"/>
          <w:pgNumType w:start="7"/>
          <w:cols w:space="708"/>
        </w:sectPr>
      </w:pPr>
    </w:p>
    <w:p>
      <w:pPr>
        <w:pStyle w:val="BodyText"/>
        <w:spacing w:before="130"/>
        <w:ind w:left="660"/>
      </w:pPr>
      <w:r>
        <w:rPr>
          <w:spacing w:val="-4"/>
        </w:rPr>
        <w:t>时间。</w:t>
      </w:r>
    </w:p>
    <w:p>
      <w:pPr>
        <w:pStyle w:val="BodyText"/>
        <w:spacing w:before="172"/>
      </w:pPr>
      <w:r>
        <w:rPr>
          <w:rFonts w:ascii="Times New Roman" w:eastAsia="Times New Roman"/>
        </w:rPr>
        <w:t>6</w:t>
      </w:r>
      <w:r>
        <w:rPr>
          <w:spacing w:val="-9"/>
        </w:rPr>
        <w:t>、 如果必要，安排用轮椅或平车护送病人。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"/>
        <w:ind w:left="0"/>
        <w:rPr>
          <w:sz w:val="37"/>
        </w:rPr>
      </w:pPr>
    </w:p>
    <w:p>
      <w:pPr>
        <w:pStyle w:val="Heading3"/>
        <w:rPr>
          <w:b w:val="0"/>
        </w:rPr>
      </w:pPr>
      <w:bookmarkStart w:id="3" w:name="_TOC_250109"/>
      <w:bookmarkEnd w:id="3"/>
      <w:r>
        <w:rPr>
          <w:b w:val="0"/>
          <w:spacing w:val="-1"/>
        </w:rPr>
        <w:t>三、顾客来访服务规程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12" w:lineRule="auto"/>
        <w:ind w:left="720" w:right="338" w:hanging="420"/>
        <w:rPr>
          <w:rFonts w:ascii="Microsoft JhengHei" w:eastAsia="Microsoft JhengHei" w:hAnsi="Microsoft JhengHei"/>
          <w:b/>
        </w:rPr>
      </w:pPr>
      <w:r>
        <w:t>1</w:t>
      </w:r>
      <w:r>
        <w:rPr>
          <w:spacing w:val="-6"/>
        </w:rPr>
        <w:t>、 访客到护士站、医生办公室门口张望，医护人员应主动的说：“您好!请问</w:t>
      </w:r>
      <w:r>
        <w:rPr>
          <w:spacing w:val="-2"/>
        </w:rPr>
        <w:t>需要帮忙吗?</w:t>
      </w:r>
      <w:r>
        <w:rPr>
          <w:rFonts w:ascii="Microsoft JhengHei" w:eastAsia="Microsoft JhengHei" w:hAnsi="Microsoft JhengHei"/>
          <w:b/>
          <w:spacing w:val="-2"/>
        </w:rPr>
        <w:t>”</w:t>
      </w:r>
    </w:p>
    <w:p>
      <w:pPr>
        <w:pStyle w:val="BodyText"/>
        <w:spacing w:line="374" w:lineRule="auto"/>
        <w:ind w:left="720" w:right="338" w:hanging="420"/>
      </w:pPr>
      <w:r>
        <w:rPr>
          <w:spacing w:val="-2"/>
        </w:rPr>
        <w:t>2</w:t>
      </w:r>
      <w:r>
        <w:rPr>
          <w:spacing w:val="-10"/>
        </w:rPr>
        <w:t>、 当得知访客寻找病人时，向来访者说：“请稍等，我帮您查”并立即在病人</w:t>
      </w:r>
      <w:r>
        <w:rPr>
          <w:spacing w:val="-2"/>
        </w:rPr>
        <w:t>一览表上查找。</w:t>
      </w:r>
    </w:p>
    <w:p>
      <w:pPr>
        <w:pStyle w:val="BodyText"/>
        <w:spacing w:line="374" w:lineRule="auto"/>
        <w:ind w:left="720" w:right="338" w:hanging="420"/>
      </w:pPr>
      <w:r>
        <w:rPr>
          <w:spacing w:val="-2"/>
        </w:rPr>
        <w:t>3</w:t>
      </w:r>
      <w:r>
        <w:rPr>
          <w:spacing w:val="-10"/>
        </w:rPr>
        <w:t>、 查找到后对来访者说：“您要找的病人在几床，请往这边走”用手势指引方</w:t>
      </w:r>
      <w:r>
        <w:rPr>
          <w:spacing w:val="-2"/>
        </w:rPr>
        <w:t>向或者亲自带领到病房。</w:t>
      </w:r>
    </w:p>
    <w:p>
      <w:pPr>
        <w:pStyle w:val="BodyText"/>
        <w:spacing w:line="374" w:lineRule="auto"/>
        <w:ind w:left="720" w:right="338" w:hanging="420"/>
      </w:pPr>
      <w:r>
        <w:t>4</w:t>
      </w:r>
      <w:r>
        <w:rPr>
          <w:spacing w:val="-8"/>
        </w:rPr>
        <w:t>、 若来访者需要找的病人刚好外出，病区护理人员应如实告知</w:t>
      </w:r>
      <w:r>
        <w:t>：“X</w:t>
      </w:r>
      <w:r>
        <w:rPr>
          <w:spacing w:val="-12"/>
        </w:rPr>
        <w:t xml:space="preserve"> 床病人刚</w:t>
      </w:r>
      <w:r>
        <w:rPr>
          <w:spacing w:val="-3"/>
        </w:rPr>
        <w:t xml:space="preserve">好出了，大约 </w:t>
      </w:r>
      <w:r>
        <w:t>XX</w:t>
      </w:r>
      <w:r>
        <w:rPr>
          <w:spacing w:val="-12"/>
        </w:rPr>
        <w:t xml:space="preserve"> 时候会回来，方便的话请您等一下。”</w:t>
      </w:r>
    </w:p>
    <w:p>
      <w:pPr>
        <w:pStyle w:val="BodyText"/>
        <w:spacing w:line="374" w:lineRule="auto"/>
        <w:ind w:left="720" w:right="338" w:hanging="420"/>
      </w:pPr>
      <w:r>
        <w:rPr>
          <w:spacing w:val="-2"/>
        </w:rPr>
        <w:t>5</w:t>
      </w:r>
      <w:r>
        <w:rPr>
          <w:spacing w:val="-10"/>
        </w:rPr>
        <w:t>、 若来访者需要找的病人不在本楼层，根据来访者的描述做好向导：“您要找</w:t>
      </w:r>
      <w:r>
        <w:rPr>
          <w:spacing w:val="-2"/>
        </w:rPr>
        <w:t xml:space="preserve">的病人不在这个楼层，请您到 </w:t>
      </w:r>
      <w:r>
        <w:t>XX</w:t>
      </w:r>
      <w:r>
        <w:rPr>
          <w:spacing w:val="-18"/>
        </w:rPr>
        <w:t xml:space="preserve"> 楼层去找一下。”</w:t>
      </w:r>
    </w:p>
    <w:p>
      <w:pPr>
        <w:pStyle w:val="BodyText"/>
        <w:ind w:left="0"/>
      </w:pPr>
    </w:p>
    <w:p>
      <w:pPr>
        <w:pStyle w:val="BodyText"/>
        <w:spacing w:before="10"/>
        <w:ind w:left="0"/>
      </w:pPr>
    </w:p>
    <w:p>
      <w:pPr>
        <w:pStyle w:val="Heading3"/>
        <w:rPr>
          <w:b w:val="0"/>
        </w:rPr>
      </w:pPr>
      <w:bookmarkStart w:id="4" w:name="_TOC_250108"/>
      <w:bookmarkEnd w:id="4"/>
      <w:r>
        <w:rPr>
          <w:b w:val="0"/>
          <w:spacing w:val="-1"/>
        </w:rPr>
        <w:t>四、晨间护理服务规程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22"/>
        </w:rPr>
        <w:t>、 准备好需换用品，做好自身着装准备带上口罩，进门时先敲门三声，“您好”。</w:t>
      </w:r>
    </w:p>
    <w:p>
      <w:pPr>
        <w:pStyle w:val="BodyText"/>
        <w:spacing w:before="172" w:line="374" w:lineRule="auto"/>
        <w:ind w:left="720" w:right="338" w:hanging="420"/>
        <w:jc w:val="both"/>
      </w:pPr>
      <w:r>
        <w:rPr>
          <w:spacing w:val="-2"/>
        </w:rPr>
        <w:t>2</w:t>
      </w:r>
      <w:r>
        <w:rPr>
          <w:spacing w:val="-7"/>
        </w:rPr>
        <w:t>、 得到允许后进入房间微笑的说：“我们是来整理房间的，您需要更换床上用</w:t>
      </w:r>
      <w:r>
        <w:rPr>
          <w:spacing w:val="-2"/>
        </w:rPr>
        <w:t>品吗？（现在可以更换您的床单吗</w:t>
      </w:r>
      <w:r>
        <w:rPr>
          <w:spacing w:val="28"/>
        </w:rPr>
        <w:t>）？</w:t>
      </w:r>
      <w:r>
        <w:rPr>
          <w:spacing w:val="-92"/>
        </w:rPr>
        <w:t>”</w:t>
      </w:r>
      <w:r>
        <w:rPr>
          <w:spacing w:val="28"/>
        </w:rPr>
        <w:t>（</w:t>
      </w:r>
      <w:r>
        <w:rPr>
          <w:spacing w:val="-2"/>
        </w:rPr>
        <w:t>注：原则一周换一次，手术后床</w:t>
      </w:r>
      <w:r>
        <w:rPr>
          <w:spacing w:val="-2"/>
        </w:rPr>
        <w:t>单有血渍，污渍、病人有需求时随时更换</w:t>
      </w:r>
      <w:r>
        <w:rPr>
          <w:spacing w:val="-120"/>
        </w:rPr>
        <w:t>）</w:t>
      </w:r>
      <w:r>
        <w:rPr>
          <w:spacing w:val="-2"/>
        </w:rPr>
        <w:t>。</w:t>
      </w:r>
    </w:p>
    <w:p>
      <w:pPr>
        <w:pStyle w:val="BodyText"/>
        <w:spacing w:before="1"/>
        <w:jc w:val="both"/>
      </w:pPr>
      <w:r>
        <w:t>3</w:t>
      </w:r>
      <w:r>
        <w:rPr>
          <w:spacing w:val="-9"/>
        </w:rPr>
        <w:t>、 询问“您昨天睡的好吗？有没有不舒服的地方？” 注意观察患者病情。</w:t>
      </w:r>
    </w:p>
    <w:p>
      <w:pPr>
        <w:pStyle w:val="BodyText"/>
        <w:spacing w:before="173" w:line="374" w:lineRule="auto"/>
        <w:ind w:left="720" w:right="338" w:hanging="420"/>
      </w:pPr>
      <w:r>
        <w:t>4</w:t>
      </w:r>
      <w:r>
        <w:rPr>
          <w:spacing w:val="-9"/>
        </w:rPr>
        <w:t>、 开窗通风前：“我能开窗通风吗？”或“我把窗打开，通下风。”得到病人</w:t>
      </w:r>
      <w:r>
        <w:rPr>
          <w:spacing w:val="-2"/>
        </w:rPr>
        <w:t>允许后开窗通风。同时注意保暖与保护病人的隐私。</w:t>
      </w:r>
    </w:p>
    <w:p>
      <w:pPr>
        <w:pStyle w:val="BodyText"/>
      </w:pPr>
      <w:r>
        <w:rPr>
          <w:spacing w:val="-2"/>
        </w:rPr>
        <w:t>5</w:t>
      </w:r>
      <w:r>
        <w:rPr>
          <w:spacing w:val="-8"/>
        </w:rPr>
        <w:t>、 整理房间用物，如果看到贵重物品，请患者或家属自行保管好：“请保管好</w:t>
      </w:r>
    </w:p>
    <w:p>
      <w:pPr>
        <w:spacing w:after="0"/>
        <w:sectPr>
          <w:headerReference w:type="default" r:id="rId19"/>
          <w:footerReference w:type="default" r:id="rId20"/>
          <w:pgSz w:w="11910" w:h="16840"/>
          <w:pgMar w:top="1440" w:right="1460" w:bottom="1300" w:left="1500" w:header="861" w:footer="1101"/>
          <w:pgNumType w:start="8"/>
          <w:cols w:space="708"/>
        </w:sectPr>
      </w:pPr>
    </w:p>
    <w:p>
      <w:pPr>
        <w:pStyle w:val="BodyText"/>
        <w:spacing w:before="130"/>
        <w:ind w:left="720"/>
      </w:pPr>
      <w:r>
        <w:rPr>
          <w:spacing w:val="-7"/>
        </w:rPr>
        <w:t>您的包和贵重物品,最好将贵重物品带回家”。</w:t>
      </w:r>
    </w:p>
    <w:p>
      <w:pPr>
        <w:pStyle w:val="BodyText"/>
        <w:spacing w:before="172"/>
      </w:pPr>
      <w:r>
        <w:t>6</w:t>
      </w:r>
      <w:r>
        <w:rPr>
          <w:spacing w:val="-9"/>
        </w:rPr>
        <w:t>、 “房间整理好了，如果您需要任何帮助请按床头铃。再见！”轻手关上门。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9"/>
        <w:rPr>
          <w:b w:val="0"/>
        </w:rPr>
      </w:pPr>
      <w:bookmarkStart w:id="5" w:name="_TOC_250107"/>
      <w:bookmarkEnd w:id="5"/>
      <w:r>
        <w:rPr>
          <w:b w:val="0"/>
          <w:spacing w:val="-1"/>
        </w:rPr>
        <w:t>五、巡视病房服务规程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12"/>
        </w:rPr>
        <w:t>、 进入病房，微笑着说：“您好，我可以进来吗？”。</w:t>
      </w:r>
    </w:p>
    <w:p>
      <w:pPr>
        <w:pStyle w:val="BodyText"/>
        <w:spacing w:before="173" w:line="374" w:lineRule="auto"/>
        <w:ind w:left="660" w:right="338" w:hanging="360"/>
        <w:jc w:val="both"/>
      </w:pPr>
      <w:r>
        <w:rPr>
          <w:spacing w:val="-6"/>
        </w:rPr>
        <w:t>2</w:t>
      </w:r>
      <w:r>
        <w:rPr>
          <w:spacing w:val="-9"/>
        </w:rPr>
        <w:t>、 得到允许后进入房间：“早上好</w:t>
      </w:r>
      <w:r>
        <w:rPr>
          <w:spacing w:val="-6"/>
        </w:rPr>
        <w:t>，xxx</w:t>
      </w:r>
      <w:r>
        <w:rPr>
          <w:spacing w:val="-9"/>
        </w:rPr>
        <w:t xml:space="preserve"> 先生/女士。昨天睡得好吗？有不舒服</w:t>
      </w:r>
      <w:r>
        <w:rPr>
          <w:spacing w:val="-2"/>
        </w:rPr>
        <w:t>的地方吗？（“XXX</w:t>
      </w:r>
      <w:r>
        <w:rPr>
          <w:spacing w:val="-10"/>
        </w:rPr>
        <w:t xml:space="preserve"> 先生/女士，我来看您，感觉如何？”</w:t>
      </w:r>
      <w:r>
        <w:rPr>
          <w:spacing w:val="38"/>
        </w:rPr>
        <w:t>）</w:t>
      </w:r>
      <w:r>
        <w:rPr>
          <w:spacing w:val="-2"/>
        </w:rPr>
        <w:t>询问一些与个人</w:t>
      </w:r>
      <w:r>
        <w:rPr>
          <w:spacing w:val="-2"/>
        </w:rPr>
        <w:t>病情相关的问题。如：“昨天做腰穿，穿刺的地方疼吗？晚上有没有感觉恶</w:t>
      </w:r>
      <w:r>
        <w:rPr>
          <w:spacing w:val="-7"/>
        </w:rPr>
        <w:t>心，呕吐，头晕、头痛的感觉？胃口好吗？吃了些什么食物？”。</w:t>
      </w:r>
    </w:p>
    <w:p>
      <w:pPr>
        <w:pStyle w:val="BodyText"/>
        <w:spacing w:before="1"/>
      </w:pPr>
      <w:r>
        <w:rPr>
          <w:spacing w:val="-4"/>
        </w:rPr>
        <w:t>3</w:t>
      </w:r>
      <w:r>
        <w:rPr>
          <w:spacing w:val="-14"/>
        </w:rPr>
        <w:t>、 如果需要做检查时说：“现在需要给您做体格检查，请你配合一下。谢谢！”</w:t>
      </w:r>
    </w:p>
    <w:p>
      <w:pPr>
        <w:pStyle w:val="BodyText"/>
        <w:spacing w:before="173"/>
        <w:ind w:left="660"/>
      </w:pPr>
      <w:r>
        <w:rPr>
          <w:spacing w:val="-1"/>
        </w:rPr>
        <w:t>检查时动作幅度适合。</w:t>
      </w:r>
    </w:p>
    <w:p>
      <w:pPr>
        <w:pStyle w:val="BodyText"/>
        <w:spacing w:before="172" w:line="374" w:lineRule="auto"/>
        <w:ind w:left="660" w:right="305" w:hanging="360"/>
        <w:jc w:val="both"/>
      </w:pPr>
      <w:r>
        <w:rPr>
          <w:spacing w:val="-2"/>
        </w:rPr>
        <w:t>4</w:t>
      </w:r>
      <w:r>
        <w:rPr>
          <w:spacing w:val="-7"/>
        </w:rPr>
        <w:t>、 有需要翻身的患者，对患者或家属说：“我来给您翻身，您想往哪边翻？”</w:t>
      </w:r>
      <w:r>
        <w:rPr>
          <w:spacing w:val="-2"/>
        </w:rPr>
        <w:t>翻身动作轻柔，摆好体位后，询问：“这样舒服吗？”然后在翻身卡上做好</w:t>
      </w:r>
      <w:r>
        <w:rPr>
          <w:spacing w:val="-4"/>
        </w:rPr>
        <w:t>记录。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0"/>
        </w:rPr>
        <w:t>、 提醒病人今天需要做的治疗，交待需要的注意事项，确认病人是否明白所交</w:t>
      </w:r>
      <w:r>
        <w:rPr>
          <w:spacing w:val="-2"/>
        </w:rPr>
        <w:t>待的事项。</w:t>
      </w:r>
    </w:p>
    <w:p>
      <w:pPr>
        <w:pStyle w:val="BodyText"/>
        <w:spacing w:before="1"/>
      </w:pPr>
      <w:r>
        <w:t>6</w:t>
      </w:r>
      <w:r>
        <w:rPr>
          <w:spacing w:val="-11"/>
        </w:rPr>
        <w:t>、 病房巡视结束后说：“需要帮助时打铃叫我们，我会马上过来，再见”。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7</w:t>
      </w:r>
      <w:r>
        <w:rPr>
          <w:spacing w:val="-10"/>
        </w:rPr>
        <w:t>、 立即处理、解决病人的问题，把巡视病房时发现的问题、病人的需求，及时</w:t>
      </w:r>
      <w:r>
        <w:rPr>
          <w:spacing w:val="-2"/>
        </w:rPr>
        <w:t>转达相关部门。</w:t>
      </w:r>
    </w:p>
    <w:p>
      <w:pPr>
        <w:pStyle w:val="BodyText"/>
        <w:spacing w:before="1" w:line="374" w:lineRule="auto"/>
        <w:ind w:left="660" w:right="218" w:hanging="360"/>
      </w:pPr>
      <w:r>
        <w:rPr>
          <w:spacing w:val="-2"/>
        </w:rPr>
        <w:t>8</w:t>
      </w:r>
      <w:r>
        <w:rPr>
          <w:spacing w:val="-16"/>
        </w:rPr>
        <w:t>、 夜间九点钟巡视病房时须提醒病人熄灯。嘱咐病人早点休息，协助病人关灯，</w:t>
      </w:r>
      <w:r>
        <w:rPr>
          <w:spacing w:val="-2"/>
        </w:rPr>
        <w:t>关闭电视机。</w:t>
      </w: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/>
          <w:sz w:val="21"/>
        </w:rPr>
        <w:t>9</w:t>
      </w:r>
      <w:r>
        <w:rPr>
          <w:spacing w:val="-30"/>
          <w:sz w:val="21"/>
        </w:rPr>
        <w:t xml:space="preserve">、 </w:t>
      </w:r>
      <w:r>
        <w:t>夜间巡视病房做到走路轻、开关门轻，使用地灯、电筒、或应急灯，尽量避</w:t>
      </w:r>
      <w:r>
        <w:rPr>
          <w:spacing w:val="-2"/>
        </w:rPr>
        <w:t>免影响病人休息。</w:t>
      </w:r>
    </w:p>
    <w:p>
      <w:pPr>
        <w:spacing w:after="0" w:line="374" w:lineRule="auto"/>
        <w:sectPr>
          <w:headerReference w:type="default" r:id="rId21"/>
          <w:footerReference w:type="default" r:id="rId22"/>
          <w:pgSz w:w="11910" w:h="16840"/>
          <w:pgMar w:top="1440" w:right="1460" w:bottom="1300" w:left="1500" w:header="861" w:footer="1101"/>
          <w:pgNumType w:start="9"/>
          <w:cols w:space="708"/>
        </w:sectPr>
      </w:pPr>
    </w:p>
    <w:p>
      <w:pPr>
        <w:pStyle w:val="Heading3"/>
        <w:spacing w:before="26"/>
        <w:rPr>
          <w:b w:val="0"/>
        </w:rPr>
      </w:pPr>
      <w:bookmarkStart w:id="6" w:name="_TOC_250106"/>
      <w:bookmarkEnd w:id="6"/>
      <w:r>
        <w:rPr>
          <w:b w:val="0"/>
          <w:spacing w:val="-1"/>
        </w:rPr>
        <w:t>六、病区输液服务规程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9"/>
        </w:rPr>
        <w:t>、 操作符合护理技术操作程序与质量管理标准。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rPr>
          <w:spacing w:val="-2"/>
        </w:rPr>
        <w:t>2</w:t>
      </w:r>
      <w:r>
        <w:rPr>
          <w:spacing w:val="-7"/>
        </w:rPr>
        <w:t>、 进门后先问候，并向顾客表明来意：“×××，</w:t>
      </w:r>
      <w:r>
        <w:rPr>
          <w:spacing w:val="15"/>
        </w:rPr>
        <w:t>（</w:t>
      </w:r>
      <w:r>
        <w:rPr>
          <w:spacing w:val="-2"/>
        </w:rPr>
        <w:t>另有称呼也可以）您好！</w:t>
      </w:r>
      <w:r>
        <w:rPr>
          <w:spacing w:val="-15"/>
        </w:rPr>
        <w:t>我现在为您输液，”同时需告知输液的原因及药物的作用。如：“今天要给您</w:t>
      </w:r>
      <w:r>
        <w:rPr>
          <w:spacing w:val="-11"/>
        </w:rPr>
        <w:t xml:space="preserve">挂 </w:t>
      </w:r>
      <w:r>
        <w:t>XX</w:t>
      </w:r>
      <w:r>
        <w:rPr>
          <w:spacing w:val="-5"/>
        </w:rPr>
        <w:t xml:space="preserve"> 针，这瓶液体是止血的”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3</w:t>
      </w:r>
      <w:r>
        <w:rPr>
          <w:spacing w:val="-20"/>
        </w:rPr>
        <w:t>、 核对病人床号、姓名：“请问您叫什么名字。”</w:t>
      </w:r>
      <w:r>
        <w:t>（</w:t>
      </w:r>
      <w:r>
        <w:rPr>
          <w:spacing w:val="-2"/>
        </w:rPr>
        <w:t>输液前的第一次核对一定要</w:t>
      </w:r>
      <w:r>
        <w:rPr>
          <w:spacing w:val="-2"/>
        </w:rPr>
        <w:t>反问病人的名字</w:t>
      </w:r>
      <w:r>
        <w:rPr>
          <w:spacing w:val="-120"/>
        </w:rPr>
        <w:t>）</w:t>
      </w:r>
      <w:r>
        <w:rPr>
          <w:spacing w:val="-2"/>
        </w:rPr>
        <w:t>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4</w:t>
      </w:r>
      <w:r>
        <w:rPr>
          <w:spacing w:val="-10"/>
        </w:rPr>
        <w:t>、 主动询问病人是否要上洗手间，帮助行动不便者到洗手间。如果卧床病人就</w:t>
      </w:r>
      <w:r>
        <w:rPr>
          <w:spacing w:val="-2"/>
        </w:rPr>
        <w:t>给予替盆。</w:t>
      </w:r>
    </w:p>
    <w:p>
      <w:pPr>
        <w:pStyle w:val="BodyText"/>
      </w:pPr>
      <w:r>
        <w:t>5</w:t>
      </w:r>
      <w:r>
        <w:rPr>
          <w:spacing w:val="-7"/>
        </w:rPr>
        <w:t>、 征求病人的意见：“您想在哪只手输液？”</w:t>
      </w:r>
    </w:p>
    <w:p>
      <w:pPr>
        <w:pStyle w:val="BodyText"/>
        <w:spacing w:before="173"/>
      </w:pPr>
      <w:r>
        <w:t>6</w:t>
      </w:r>
      <w:r>
        <w:rPr>
          <w:spacing w:val="-7"/>
        </w:rPr>
        <w:t>、 再次核对床号、姓名：“您叫</w:t>
      </w:r>
      <w:r>
        <w:t>×××，X</w:t>
      </w:r>
      <w:r>
        <w:rPr>
          <w:spacing w:val="-10"/>
        </w:rPr>
        <w:t xml:space="preserve"> 床，是吗？”</w:t>
      </w:r>
    </w:p>
    <w:p>
      <w:pPr>
        <w:pStyle w:val="BodyText"/>
        <w:spacing w:before="172" w:line="374" w:lineRule="auto"/>
        <w:ind w:left="660" w:right="305" w:hanging="360"/>
      </w:pPr>
      <w:r>
        <w:rPr>
          <w:spacing w:val="-2"/>
        </w:rPr>
        <w:t>7</w:t>
      </w:r>
      <w:r>
        <w:rPr>
          <w:spacing w:val="-9"/>
        </w:rPr>
        <w:t>、 扎针操作前安慰病人，缓减病人紧张：“请您放松，别紧张，会有点痛的，</w:t>
      </w:r>
      <w:r>
        <w:rPr>
          <w:spacing w:val="-22"/>
        </w:rPr>
        <w:t>马上就好。”</w:t>
      </w:r>
    </w:p>
    <w:p>
      <w:pPr>
        <w:pStyle w:val="BodyText"/>
        <w:spacing w:before="1"/>
      </w:pPr>
      <w:r>
        <w:t>8</w:t>
      </w:r>
      <w:r>
        <w:rPr>
          <w:spacing w:val="-9"/>
        </w:rPr>
        <w:t>、 扎针时边操作边指导病人做好配合，做到有声操作。</w:t>
      </w:r>
    </w:p>
    <w:p>
      <w:pPr>
        <w:pStyle w:val="BodyText"/>
        <w:spacing w:before="173"/>
      </w:pPr>
      <w:r>
        <w:t>9</w:t>
      </w:r>
      <w:r>
        <w:rPr>
          <w:spacing w:val="-9"/>
        </w:rPr>
        <w:t>、 扎针结束后协助放好穿刺的肢体，并调节好液体的滴速，再次核对。</w:t>
      </w:r>
    </w:p>
    <w:p>
      <w:pPr>
        <w:pStyle w:val="BodyText"/>
        <w:spacing w:before="172" w:line="374" w:lineRule="auto"/>
        <w:ind w:left="780" w:right="338" w:hanging="480"/>
        <w:jc w:val="both"/>
      </w:pPr>
      <w:r>
        <w:rPr>
          <w:spacing w:val="-2"/>
        </w:rPr>
        <w:t>10、告诉病人输液时的注意事项：“这是××（药名</w:t>
      </w:r>
      <w:r>
        <w:rPr>
          <w:spacing w:val="-120"/>
        </w:rPr>
        <w:t>）</w:t>
      </w:r>
      <w:r>
        <w:rPr>
          <w:spacing w:val="-2"/>
        </w:rPr>
        <w:t>，需要挂得慢些，请不要</w:t>
      </w:r>
      <w:r>
        <w:rPr>
          <w:spacing w:val="-21"/>
        </w:rPr>
        <w:t>自行调节滴速，如果有什么不舒服，请您打铃呼叫，我会经常来巡视的。</w:t>
      </w:r>
      <w:r>
        <w:rPr>
          <w:spacing w:val="-2"/>
        </w:rPr>
        <w:t>（</w:t>
      </w:r>
      <w:r>
        <w:rPr>
          <w:spacing w:val="-2"/>
        </w:rPr>
        <w:t>如</w:t>
      </w:r>
      <w:r>
        <w:rPr>
          <w:spacing w:val="-8"/>
        </w:rPr>
        <w:t>液体需要挂得快些，则要交待多关注液体有无挂完。</w:t>
      </w:r>
      <w:r>
        <w:rPr>
          <w:spacing w:val="-2"/>
        </w:rPr>
        <w:t>）</w:t>
      </w:r>
    </w:p>
    <w:p>
      <w:pPr>
        <w:pStyle w:val="BodyText"/>
        <w:spacing w:before="1" w:line="374" w:lineRule="auto"/>
        <w:ind w:left="780" w:right="338" w:hanging="480"/>
      </w:pPr>
      <w:r>
        <w:rPr>
          <w:spacing w:val="-4"/>
        </w:rPr>
        <w:t>11</w:t>
      </w:r>
      <w:r>
        <w:rPr>
          <w:spacing w:val="-7"/>
        </w:rPr>
        <w:t>、输液操作失误时“×××，</w:t>
      </w:r>
      <w:r>
        <w:rPr>
          <w:spacing w:val="16"/>
        </w:rPr>
        <w:t>（</w:t>
      </w:r>
      <w:r>
        <w:rPr>
          <w:spacing w:val="-4"/>
        </w:rPr>
        <w:t>另有称呼也可以）对不起！穿次没有成功，换</w:t>
      </w:r>
      <w:r>
        <w:rPr>
          <w:spacing w:val="-2"/>
        </w:rPr>
        <w:t>个地方好吗？”</w:t>
      </w:r>
    </w:p>
    <w:p>
      <w:pPr>
        <w:pStyle w:val="BodyText"/>
        <w:spacing w:before="1"/>
      </w:pPr>
      <w:r>
        <w:t>12</w:t>
      </w:r>
      <w:r>
        <w:rPr>
          <w:spacing w:val="-1"/>
        </w:rPr>
        <w:t>、输液操作再次失误时，向病人道歉后，请另外工作人员进行注射。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4"/>
        <w:rPr>
          <w:b w:val="0"/>
        </w:rPr>
      </w:pPr>
      <w:bookmarkStart w:id="7" w:name="_TOC_250105"/>
      <w:bookmarkEnd w:id="7"/>
      <w:r>
        <w:rPr>
          <w:b w:val="0"/>
          <w:spacing w:val="-1"/>
        </w:rPr>
        <w:t>七、病区接液体服务规程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rPr>
          <w:spacing w:val="-4"/>
        </w:rPr>
        <w:t>1</w:t>
      </w:r>
      <w:r>
        <w:rPr>
          <w:spacing w:val="-10"/>
        </w:rPr>
        <w:t>、 听到病房的呼叫铃声，拿着液体进入病房：“×××，您的这袋液体挂好了，</w:t>
      </w:r>
    </w:p>
    <w:p>
      <w:pPr>
        <w:spacing w:after="0"/>
        <w:sectPr>
          <w:headerReference w:type="default" r:id="rId23"/>
          <w:footerReference w:type="default" r:id="rId24"/>
          <w:pgSz w:w="11910" w:h="16840"/>
          <w:pgMar w:top="1440" w:right="1460" w:bottom="1300" w:left="1500" w:header="861" w:footer="1101"/>
          <w:pgNumType w:start="10"/>
          <w:cols w:space="708"/>
        </w:sectPr>
      </w:pPr>
    </w:p>
    <w:p>
      <w:pPr>
        <w:pStyle w:val="BodyText"/>
        <w:spacing w:before="130"/>
        <w:ind w:left="660"/>
      </w:pPr>
      <w:r>
        <w:rPr>
          <w:spacing w:val="-11"/>
        </w:rPr>
        <w:t>您还有液体，我来接了。”</w:t>
      </w:r>
    </w:p>
    <w:p>
      <w:pPr>
        <w:pStyle w:val="BodyText"/>
        <w:spacing w:before="172"/>
      </w:pPr>
      <w:r>
        <w:t>2</w:t>
      </w:r>
      <w:r>
        <w:rPr>
          <w:spacing w:val="-17"/>
        </w:rPr>
        <w:t>、 当铃声呼叫不能及时到达病房时，需主动致歉，“对不起！让您久等了。”</w:t>
      </w:r>
    </w:p>
    <w:p>
      <w:pPr>
        <w:pStyle w:val="BodyText"/>
        <w:spacing w:before="173"/>
      </w:pPr>
      <w:r>
        <w:t>3</w:t>
      </w:r>
      <w:r>
        <w:rPr>
          <w:spacing w:val="-13"/>
        </w:rPr>
        <w:t>、 反核对病人的姓名：“请问您叫什么名字？”。</w:t>
      </w:r>
    </w:p>
    <w:p>
      <w:pPr>
        <w:pStyle w:val="BodyText"/>
        <w:spacing w:before="172"/>
      </w:pPr>
      <w:r>
        <w:t>4</w:t>
      </w:r>
      <w:r>
        <w:rPr>
          <w:spacing w:val="-6"/>
        </w:rPr>
        <w:t>、 接上去之前再核对一次：“您叫×××，是吗？”</w:t>
      </w:r>
    </w:p>
    <w:p>
      <w:pPr>
        <w:pStyle w:val="BodyText"/>
        <w:spacing w:before="173" w:line="374" w:lineRule="auto"/>
        <w:ind w:left="660" w:right="218" w:hanging="360"/>
      </w:pPr>
      <w:r>
        <w:t>5</w:t>
      </w:r>
      <w:r>
        <w:rPr>
          <w:spacing w:val="-4"/>
        </w:rPr>
        <w:t xml:space="preserve">、 接上液体后告知注意事项：“这是一袋××液体，有 </w:t>
      </w:r>
      <w:r>
        <w:t>XX</w:t>
      </w:r>
      <w:r>
        <w:rPr>
          <w:spacing w:val="-4"/>
        </w:rPr>
        <w:t xml:space="preserve"> 作用，需要挂的慢</w:t>
      </w:r>
      <w:r>
        <w:rPr>
          <w:spacing w:val="-54"/>
        </w:rPr>
        <w:t>些</w:t>
      </w:r>
      <w:r>
        <w:rPr>
          <w:spacing w:val="-2"/>
        </w:rPr>
        <w:t>（快些</w:t>
      </w:r>
      <w:r>
        <w:rPr>
          <w:spacing w:val="-87"/>
        </w:rPr>
        <w:t>）</w:t>
      </w:r>
      <w:r>
        <w:rPr>
          <w:spacing w:val="-17"/>
        </w:rPr>
        <w:t>，请您不要谁意调节它的快慢。如果有什么不舒服，请您打铃呼叫，</w:t>
      </w:r>
      <w:r>
        <w:rPr>
          <w:spacing w:val="-15"/>
        </w:rPr>
        <w:t>我会经常来巡视的。”</w:t>
      </w: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6</w:t>
      </w:r>
      <w:r>
        <w:rPr>
          <w:spacing w:val="-10"/>
        </w:rPr>
        <w:t>、 离开病房前询问有无不舒服，观察穿刺部位有无异常、输液滴速等，如有异</w:t>
      </w:r>
      <w:r>
        <w:rPr>
          <w:spacing w:val="-2"/>
        </w:rPr>
        <w:t>常情况及时处理。</w:t>
      </w:r>
    </w:p>
    <w:p>
      <w:pPr>
        <w:pStyle w:val="BodyText"/>
        <w:spacing w:before="1"/>
      </w:pPr>
      <w:r>
        <w:t>7</w:t>
      </w:r>
      <w:r>
        <w:rPr>
          <w:spacing w:val="-12"/>
        </w:rPr>
        <w:t>、 病人行动不便或无人陪伴时说：“您需要上洗手间吗？我帮您。”</w:t>
      </w:r>
    </w:p>
    <w:p>
      <w:pPr>
        <w:pStyle w:val="BodyText"/>
        <w:spacing w:before="173" w:line="374" w:lineRule="auto"/>
        <w:ind w:left="660" w:right="338" w:hanging="360"/>
        <w:jc w:val="both"/>
      </w:pPr>
      <w:r>
        <w:rPr>
          <w:spacing w:val="-2"/>
        </w:rPr>
        <w:t>8</w:t>
      </w:r>
      <w:r>
        <w:rPr>
          <w:spacing w:val="-7"/>
        </w:rPr>
        <w:t>、 如果遇到呼叫铃不响且家属急匆匆来护士站叫时，护士应立即前去，接完液</w:t>
      </w:r>
      <w:r>
        <w:rPr>
          <w:spacing w:val="-2"/>
        </w:rPr>
        <w:t>体后，马上查看是呼叫铃坏了还是病人按铃不当引起的，如果是按铃不当应</w:t>
      </w:r>
      <w:r>
        <w:rPr>
          <w:spacing w:val="-2"/>
        </w:rPr>
        <w:t>详细告知呼叫铃使用方法。确认呼叫铃坏了通知信息科维修。</w:t>
      </w:r>
    </w:p>
    <w:p>
      <w:pPr>
        <w:pStyle w:val="BodyText"/>
        <w:jc w:val="both"/>
      </w:pPr>
      <w:r>
        <w:rPr>
          <w:spacing w:val="-2"/>
        </w:rPr>
        <w:t>9</w:t>
      </w:r>
      <w:r>
        <w:rPr>
          <w:spacing w:val="-11"/>
        </w:rPr>
        <w:t xml:space="preserve">、 输液结束时为病人拔出针头，告知应按压的时间：“请您再按压 </w:t>
      </w:r>
      <w:r>
        <w:rPr>
          <w:spacing w:val="-2"/>
        </w:rPr>
        <w:t>2～3</w:t>
      </w:r>
      <w:r>
        <w:rPr>
          <w:spacing w:val="-38"/>
        </w:rPr>
        <w:t xml:space="preserve"> 分钟。”</w:t>
      </w:r>
    </w:p>
    <w:p>
      <w:pPr>
        <w:pStyle w:val="BodyText"/>
        <w:spacing w:before="173"/>
        <w:ind w:left="660"/>
      </w:pPr>
      <w:r>
        <w:t>（特殊病人护士由完成按压</w:t>
      </w:r>
      <w:r>
        <w:rPr>
          <w:spacing w:val="-10"/>
        </w:rPr>
        <w:t>）</w:t>
      </w: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8" w:name="_TOC_250104"/>
      <w:bookmarkEnd w:id="8"/>
      <w:r>
        <w:rPr>
          <w:b w:val="0"/>
          <w:spacing w:val="-1"/>
        </w:rPr>
        <w:t>八、病区输液巡视服务规程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14"/>
        </w:rPr>
        <w:t>、 敲门入病房，微笑着说：“您好。”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2</w:t>
      </w:r>
      <w:r>
        <w:rPr>
          <w:spacing w:val="-10"/>
        </w:rPr>
        <w:t>、 进入房间：“您好，输液有没有感到不舒服啊？”同时观察患者面色及生命</w:t>
      </w:r>
      <w:r>
        <w:rPr>
          <w:spacing w:val="-4"/>
        </w:rPr>
        <w:t>体征。</w:t>
      </w:r>
    </w:p>
    <w:p>
      <w:pPr>
        <w:pStyle w:val="BodyText"/>
        <w:spacing w:before="1" w:line="374" w:lineRule="auto"/>
        <w:ind w:left="660" w:right="338" w:hanging="360"/>
      </w:pPr>
      <w:r>
        <w:t>3</w:t>
      </w:r>
      <w:r>
        <w:rPr>
          <w:spacing w:val="-14"/>
        </w:rPr>
        <w:t>、 “请让我看一下您打针的手。”观察输液是否外渗及其它异常，同时调节滴</w:t>
      </w:r>
      <w:r>
        <w:rPr>
          <w:spacing w:val="-20"/>
        </w:rPr>
        <w:t>速。“我调好滴速了，请不要自己调节速度。”</w:t>
      </w:r>
    </w:p>
    <w:p>
      <w:pPr>
        <w:pStyle w:val="BodyText"/>
      </w:pPr>
      <w:r>
        <w:t>4</w:t>
      </w:r>
      <w:r>
        <w:rPr>
          <w:spacing w:val="-9"/>
        </w:rPr>
        <w:t>、 根据病人的具体情况询问相关问题，病人提问时给予耐心解答。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0"/>
        </w:rPr>
        <w:t>、 “如果您感到不舒服，请及时按铃通知我们。谢谢！”在输液卡上填写巡视</w:t>
      </w:r>
      <w:r>
        <w:rPr>
          <w:spacing w:val="-2"/>
        </w:rPr>
        <w:t>时间，微笑着道别：“再见！”</w:t>
      </w:r>
    </w:p>
    <w:p>
      <w:pPr>
        <w:spacing w:after="0" w:line="374" w:lineRule="auto"/>
        <w:sectPr>
          <w:headerReference w:type="default" r:id="rId25"/>
          <w:footerReference w:type="default" r:id="rId26"/>
          <w:pgSz w:w="11910" w:h="16840"/>
          <w:pgMar w:top="1440" w:right="1460" w:bottom="1300" w:left="1500" w:header="861" w:footer="1101"/>
          <w:pgNumType w:start="11"/>
          <w:cols w:space="708"/>
        </w:sectPr>
      </w:pPr>
    </w:p>
    <w:p>
      <w:pPr>
        <w:pStyle w:val="Heading3"/>
        <w:spacing w:before="95"/>
        <w:rPr>
          <w:rFonts w:ascii="宋体" w:eastAsia="宋体" w:hint="eastAsia"/>
        </w:rPr>
      </w:pPr>
      <w:bookmarkStart w:id="9" w:name="_TOC_250103"/>
      <w:bookmarkEnd w:id="9"/>
      <w:r>
        <w:rPr>
          <w:rFonts w:ascii="宋体" w:eastAsia="宋体" w:hint="eastAsia"/>
          <w:spacing w:val="-1"/>
        </w:rPr>
        <w:t>九、处理液体外渗服务规程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5"/>
        <w:ind w:left="0"/>
      </w:pPr>
    </w:p>
    <w:p>
      <w:pPr>
        <w:pStyle w:val="BodyText"/>
      </w:pPr>
      <w:r>
        <w:rPr>
          <w:rFonts w:ascii="Times New Roman" w:eastAsia="Times New Roman" w:hAnsi="Times New Roman"/>
        </w:rPr>
        <w:t>1</w:t>
      </w:r>
      <w:r>
        <w:rPr>
          <w:spacing w:val="-1"/>
        </w:rPr>
        <w:t>、听到呼叫铃声，进入病房询问：“您好，请问有什么事？”</w:t>
      </w:r>
    </w:p>
    <w:p>
      <w:pPr>
        <w:pStyle w:val="BodyText"/>
        <w:spacing w:before="173" w:line="374" w:lineRule="auto"/>
        <w:ind w:right="305"/>
        <w:jc w:val="both"/>
      </w:pPr>
      <w:r>
        <w:rPr>
          <w:rFonts w:ascii="Times New Roman" w:eastAsia="Times New Roman" w:hAnsi="Times New Roman"/>
          <w:spacing w:val="-2"/>
        </w:rPr>
        <w:t>2</w:t>
      </w:r>
      <w:r>
        <w:rPr>
          <w:spacing w:val="-2"/>
        </w:rPr>
        <w:t>、经检查后，发现液体外渗，关闭调节器，解释：“您的液体外渗了，需要给</w:t>
      </w:r>
      <w:r>
        <w:rPr>
          <w:spacing w:val="-26"/>
        </w:rPr>
        <w:t>您重新打”</w:t>
      </w:r>
      <w:r>
        <w:t>（</w:t>
      </w:r>
      <w:r>
        <w:rPr>
          <w:spacing w:val="-2"/>
        </w:rPr>
        <w:t>如为特殊药物，化疗药等外渗需特殊处理）同时安慰患者：“如：</w:t>
      </w:r>
      <w:r>
        <w:t>您不要担心，肿出的地方慢慢会吸收的，</w:t>
      </w:r>
      <w:r>
        <w:rPr>
          <w:rFonts w:ascii="Times New Roman" w:eastAsia="Times New Roman" w:hAnsi="Times New Roman"/>
        </w:rPr>
        <w:t>24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rPr>
          <w:spacing w:val="-8"/>
        </w:rPr>
        <w:t>小时内不要热敷，我会多关注的。”</w:t>
      </w:r>
      <w:r>
        <w:t xml:space="preserve"> </w:t>
      </w:r>
      <w:r>
        <w:rPr>
          <w:rFonts w:ascii="Times New Roman" w:eastAsia="Times New Roman" w:hAnsi="Times New Roman"/>
        </w:rPr>
        <w:t>3</w:t>
      </w:r>
      <w:r>
        <w:rPr>
          <w:spacing w:val="-2"/>
        </w:rPr>
        <w:t xml:space="preserve">、拔针，请患者或家属至少按压 </w:t>
      </w:r>
      <w:r>
        <w:rPr>
          <w:rFonts w:ascii="Times New Roman" w:eastAsia="Times New Roman" w:hAnsi="Times New Roman"/>
        </w:rPr>
        <w:t xml:space="preserve">5 </w:t>
      </w:r>
      <w:r>
        <w:t>分钟，勿揉。</w:t>
      </w:r>
    </w:p>
    <w:p>
      <w:pPr>
        <w:pStyle w:val="BodyText"/>
        <w:spacing w:before="1"/>
      </w:pPr>
      <w:r>
        <w:rPr>
          <w:rFonts w:ascii="Times New Roman" w:eastAsia="Times New Roman" w:hAnsi="Times New Roman"/>
        </w:rPr>
        <w:t>4</w:t>
      </w:r>
      <w:r>
        <w:rPr>
          <w:spacing w:val="-17"/>
        </w:rPr>
        <w:t>、“请您稍微等我一会儿，我去拿输液盘给您重新打。”</w:t>
      </w:r>
    </w:p>
    <w:p>
      <w:pPr>
        <w:pStyle w:val="BodyText"/>
        <w:spacing w:before="172"/>
      </w:pPr>
      <w:r>
        <w:rPr>
          <w:rFonts w:ascii="Times New Roman" w:eastAsia="Times New Roman" w:hAnsi="Times New Roman"/>
        </w:rPr>
        <w:t>5</w:t>
      </w:r>
      <w:r>
        <w:rPr>
          <w:spacing w:val="-7"/>
        </w:rPr>
        <w:t>、取来输液盘后：“您好，我现在给您重打。”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"/>
        <w:ind w:left="0"/>
        <w:rPr>
          <w:sz w:val="37"/>
        </w:rPr>
      </w:pPr>
    </w:p>
    <w:p>
      <w:pPr>
        <w:pStyle w:val="Heading3"/>
        <w:rPr>
          <w:b w:val="0"/>
        </w:rPr>
      </w:pPr>
      <w:bookmarkStart w:id="10" w:name="_TOC_250102"/>
      <w:bookmarkEnd w:id="10"/>
      <w:r>
        <w:rPr>
          <w:b w:val="0"/>
          <w:spacing w:val="-2"/>
        </w:rPr>
        <w:t>十、皮试服务规程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1</w:t>
      </w:r>
      <w:r>
        <w:rPr>
          <w:spacing w:val="-10"/>
        </w:rPr>
        <w:t>、 确实获得需要皮试的医嘱后，准备好皮试液。操作过程中应严格做好三查七</w:t>
      </w:r>
      <w:r>
        <w:rPr>
          <w:spacing w:val="-6"/>
        </w:rPr>
        <w:t>对。</w:t>
      </w:r>
    </w:p>
    <w:p>
      <w:pPr>
        <w:pStyle w:val="BodyText"/>
        <w:spacing w:line="374" w:lineRule="auto"/>
        <w:ind w:left="660" w:right="338" w:hanging="360"/>
      </w:pPr>
      <w:r>
        <w:t>2</w:t>
      </w:r>
      <w:r>
        <w:rPr>
          <w:spacing w:val="-10"/>
        </w:rPr>
        <w:t xml:space="preserve">、 进入病房，说明来意并反核对病人姓名：“您好，我是 </w:t>
      </w:r>
      <w:r>
        <w:t>XXX，现在需要给您</w:t>
      </w:r>
      <w:r>
        <w:rPr>
          <w:spacing w:val="-2"/>
        </w:rPr>
        <w:t>做皮试，请问您叫什么名字？”</w:t>
      </w:r>
    </w:p>
    <w:p>
      <w:pPr>
        <w:pStyle w:val="BodyText"/>
        <w:spacing w:before="1"/>
      </w:pPr>
      <w:r>
        <w:t>3</w:t>
      </w:r>
      <w:r>
        <w:rPr>
          <w:spacing w:val="-11"/>
        </w:rPr>
        <w:t xml:space="preserve">、 得到回答后再次确认病人名字：“您是叫 </w:t>
      </w:r>
      <w:r>
        <w:t>XXX</w:t>
      </w:r>
      <w:r>
        <w:rPr>
          <w:spacing w:val="-18"/>
        </w:rPr>
        <w:t xml:space="preserve"> 吗？”</w:t>
      </w:r>
    </w:p>
    <w:p>
      <w:pPr>
        <w:pStyle w:val="BodyText"/>
        <w:spacing w:before="173"/>
      </w:pPr>
      <w:r>
        <w:t>4</w:t>
      </w:r>
      <w:r>
        <w:rPr>
          <w:spacing w:val="-7"/>
        </w:rPr>
        <w:t>、 询问过敏史：“您以前有用药过敏的情况吗？”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3"/>
        </w:rPr>
        <w:t xml:space="preserve">、 如果病人表示没有，向病人说明皮试原因：“因 </w:t>
      </w:r>
      <w:r>
        <w:rPr>
          <w:spacing w:val="-2"/>
        </w:rPr>
        <w:t>XX</w:t>
      </w:r>
      <w:r>
        <w:rPr>
          <w:spacing w:val="-15"/>
        </w:rPr>
        <w:t xml:space="preserve"> 原因，需要给您做 </w:t>
      </w:r>
      <w:r>
        <w:rPr>
          <w:spacing w:val="-2"/>
        </w:rPr>
        <w:t>XX</w:t>
      </w:r>
      <w:r>
        <w:rPr>
          <w:spacing w:val="-31"/>
        </w:rPr>
        <w:t xml:space="preserve"> 皮</w:t>
      </w:r>
      <w:r>
        <w:rPr>
          <w:spacing w:val="-44"/>
        </w:rPr>
        <w:t>试。”</w:t>
      </w:r>
    </w:p>
    <w:p>
      <w:pPr>
        <w:pStyle w:val="BodyText"/>
        <w:spacing w:before="1"/>
      </w:pPr>
      <w:r>
        <w:t>6</w:t>
      </w:r>
      <w:r>
        <w:rPr>
          <w:spacing w:val="-9"/>
        </w:rPr>
        <w:t>、 按“皮内注射”操作规程进行。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7</w:t>
      </w:r>
      <w:r>
        <w:rPr>
          <w:spacing w:val="-10"/>
        </w:rPr>
        <w:t>、 如果孩子做皮试时，要与家长一起哄哭闹的孩子，对表现勇敢的孩子，应给</w:t>
      </w:r>
      <w:r>
        <w:rPr>
          <w:spacing w:val="-4"/>
        </w:rPr>
        <w:t>予表扬。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8</w:t>
      </w:r>
      <w:r>
        <w:rPr>
          <w:spacing w:val="-10"/>
        </w:rPr>
        <w:t>、 皮试做好后告知皮试时间：“皮试做好了，看皮试需要二十分钟，二十分钟</w:t>
      </w:r>
      <w:r>
        <w:rPr>
          <w:spacing w:val="-7"/>
        </w:rPr>
        <w:t>后我会过来，这段时间请您在床上休息，如有不适请随时打铃。”</w:t>
      </w:r>
    </w:p>
    <w:p>
      <w:pPr>
        <w:pStyle w:val="BodyText"/>
      </w:pPr>
      <w:r>
        <w:rPr>
          <w:spacing w:val="-2"/>
        </w:rPr>
        <w:t>9</w:t>
      </w:r>
      <w:r>
        <w:rPr>
          <w:spacing w:val="-8"/>
        </w:rPr>
        <w:t>、 如果在皮试前病人表示曾有过敏史，问清导致过敏的药物、症状，并告知以</w:t>
      </w:r>
    </w:p>
    <w:p>
      <w:pPr>
        <w:spacing w:after="0"/>
        <w:sectPr>
          <w:headerReference w:type="default" r:id="rId27"/>
          <w:footerReference w:type="default" r:id="rId28"/>
          <w:pgSz w:w="11910" w:h="16840"/>
          <w:pgMar w:top="1440" w:right="1460" w:bottom="1300" w:left="1500" w:header="861" w:footer="1101"/>
          <w:pgNumType w:start="12"/>
          <w:cols w:space="708"/>
        </w:sectPr>
      </w:pPr>
    </w:p>
    <w:p>
      <w:pPr>
        <w:pStyle w:val="BodyText"/>
        <w:spacing w:before="130"/>
        <w:ind w:left="660"/>
      </w:pPr>
      <w:r>
        <w:rPr>
          <w:spacing w:val="-1"/>
        </w:rPr>
        <w:t>后此类药物不能皮试，更不能使用。做好有过敏史的记录及标识。</w:t>
      </w:r>
    </w:p>
    <w:p>
      <w:pPr>
        <w:pStyle w:val="BodyText"/>
        <w:spacing w:before="172" w:line="374" w:lineRule="auto"/>
        <w:ind w:left="780" w:right="338" w:hanging="480"/>
      </w:pPr>
      <w:r>
        <w:rPr>
          <w:spacing w:val="-2"/>
        </w:rPr>
        <w:t>11</w:t>
      </w:r>
      <w:r>
        <w:rPr>
          <w:spacing w:val="-8"/>
        </w:rPr>
        <w:t>、约二十分后到病房：由双人判断皮试结果。“皮试时间到了，请把让我看一</w:t>
      </w:r>
      <w:r>
        <w:rPr>
          <w:spacing w:val="-28"/>
        </w:rPr>
        <w:t>下皮试。”</w:t>
      </w:r>
    </w:p>
    <w:p>
      <w:pPr>
        <w:pStyle w:val="BodyText"/>
        <w:spacing w:before="1" w:line="374" w:lineRule="auto"/>
        <w:ind w:left="780" w:right="338" w:hanging="480"/>
      </w:pPr>
      <w:r>
        <w:rPr>
          <w:spacing w:val="-2"/>
        </w:rPr>
        <w:t>12</w:t>
      </w:r>
      <w:r>
        <w:rPr>
          <w:spacing w:val="-9"/>
        </w:rPr>
        <w:t>、如果皮试阴性，告知病人：“皮试好的。”如果接下来有治疗，告知病人不</w:t>
      </w:r>
      <w:r>
        <w:rPr>
          <w:spacing w:val="-2"/>
        </w:rPr>
        <w:t>要离开病房。</w:t>
      </w:r>
    </w:p>
    <w:p>
      <w:pPr>
        <w:pStyle w:val="BodyText"/>
        <w:spacing w:line="374" w:lineRule="auto"/>
        <w:ind w:left="780" w:right="338" w:hanging="480"/>
      </w:pPr>
      <w:r>
        <w:rPr>
          <w:spacing w:val="-4"/>
        </w:rPr>
        <w:t>13、如果皮试为阳性，告知本人：“您皮试结果为阳性，记住以后不可以使用这</w:t>
      </w:r>
      <w:r>
        <w:rPr>
          <w:spacing w:val="-14"/>
        </w:rPr>
        <w:t>个药物。”通知医生更换药物，并做好相关标识与记录。</w:t>
      </w:r>
    </w:p>
    <w:p>
      <w:pPr>
        <w:pStyle w:val="BodyText"/>
        <w:spacing w:before="1"/>
      </w:pPr>
      <w:r>
        <w:t>14</w:t>
      </w:r>
      <w:r>
        <w:rPr>
          <w:spacing w:val="-16"/>
        </w:rPr>
        <w:t>、如果病人在皮试观察期间出现反应，应立即采取措施。并通知医生予以处理。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4"/>
        <w:rPr>
          <w:b w:val="0"/>
        </w:rPr>
      </w:pPr>
      <w:bookmarkStart w:id="11" w:name="_TOC_250101"/>
      <w:bookmarkEnd w:id="11"/>
      <w:r>
        <w:rPr>
          <w:b w:val="0"/>
          <w:spacing w:val="-1"/>
        </w:rPr>
        <w:t>十一、肌肉注射服务规程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before="1"/>
      </w:pPr>
      <w:r>
        <w:t>1</w:t>
      </w:r>
      <w:r>
        <w:rPr>
          <w:spacing w:val="-17"/>
        </w:rPr>
        <w:t>、 获得确实需要肌注的医嘱后，准备好药液。操作过程中应严格做好三查七对。</w:t>
      </w:r>
    </w:p>
    <w:p>
      <w:pPr>
        <w:pStyle w:val="BodyText"/>
        <w:spacing w:before="172" w:line="374" w:lineRule="auto"/>
        <w:ind w:left="660" w:right="338" w:hanging="360"/>
      </w:pPr>
      <w:r>
        <w:t>2</w:t>
      </w:r>
      <w:r>
        <w:rPr>
          <w:spacing w:val="-10"/>
        </w:rPr>
        <w:t xml:space="preserve">、 进入病房，说明来意并反核对病人姓名：“您好，我是 </w:t>
      </w:r>
      <w:r>
        <w:t>XXX，现在需要给您</w:t>
      </w:r>
      <w:r>
        <w:rPr>
          <w:spacing w:val="-2"/>
        </w:rPr>
        <w:t>注射，请问您叫什么名字？”</w:t>
      </w:r>
    </w:p>
    <w:p>
      <w:pPr>
        <w:pStyle w:val="BodyText"/>
        <w:spacing w:before="1" w:line="374" w:lineRule="auto"/>
        <w:ind w:left="660" w:right="305" w:hanging="360"/>
      </w:pPr>
      <w:r>
        <w:rPr>
          <w:spacing w:val="-2"/>
        </w:rPr>
        <w:t>3</w:t>
      </w:r>
      <w:r>
        <w:rPr>
          <w:spacing w:val="-9"/>
        </w:rPr>
        <w:t>、 得到回答后，告知用药的目的及药物：“为了ＸＸ，现在需要注射ＸＸ针，</w:t>
      </w:r>
      <w:r>
        <w:rPr>
          <w:spacing w:val="-17"/>
        </w:rPr>
        <w:t>请您配合一下。”</w:t>
      </w:r>
    </w:p>
    <w:p>
      <w:pPr>
        <w:pStyle w:val="BodyText"/>
      </w:pPr>
      <w:r>
        <w:t>4</w:t>
      </w:r>
      <w:r>
        <w:rPr>
          <w:spacing w:val="-11"/>
        </w:rPr>
        <w:t xml:space="preserve">、 再次确认病人名字：“您是叫 </w:t>
      </w:r>
      <w:r>
        <w:t>XXX</w:t>
      </w:r>
      <w:r>
        <w:rPr>
          <w:spacing w:val="-18"/>
        </w:rPr>
        <w:t xml:space="preserve"> 吗？”</w:t>
      </w:r>
    </w:p>
    <w:p>
      <w:pPr>
        <w:pStyle w:val="BodyText"/>
        <w:spacing w:before="173"/>
      </w:pPr>
      <w:r>
        <w:t>5</w:t>
      </w:r>
      <w:r>
        <w:rPr>
          <w:spacing w:val="-9"/>
        </w:rPr>
        <w:t>、 协助病人侧身摆好体位。</w:t>
      </w:r>
    </w:p>
    <w:p>
      <w:pPr>
        <w:pStyle w:val="BodyText"/>
        <w:spacing w:before="172"/>
      </w:pPr>
      <w:r>
        <w:t>6</w:t>
      </w:r>
      <w:r>
        <w:rPr>
          <w:spacing w:val="-9"/>
        </w:rPr>
        <w:t>、 边注射，边观察病人反应，同时还应与顾客沟通，分散注意力，减轻疼痛。</w:t>
      </w:r>
    </w:p>
    <w:p>
      <w:pPr>
        <w:pStyle w:val="BodyText"/>
        <w:spacing w:before="173"/>
      </w:pPr>
      <w:r>
        <w:t>7</w:t>
      </w:r>
      <w:r>
        <w:rPr>
          <w:spacing w:val="-9"/>
        </w:rPr>
        <w:t>、 注射结束时再次核对，同时应帮助顾客取舒适体位。</w:t>
      </w:r>
    </w:p>
    <w:p>
      <w:pPr>
        <w:pStyle w:val="BodyText"/>
        <w:spacing w:before="172"/>
      </w:pPr>
      <w:r>
        <w:t>8</w:t>
      </w:r>
      <w:r>
        <w:rPr>
          <w:spacing w:val="-9"/>
        </w:rPr>
        <w:t>、 如果出现不良反应，立即停止用药，采取应急处理，并通知医生。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9</w:t>
      </w:r>
      <w:r>
        <w:rPr>
          <w:spacing w:val="-10"/>
        </w:rPr>
        <w:t>、 离开前告知病人：“您安心休息，如有什么不舒服请及时打铃，谢谢您的合</w:t>
      </w:r>
      <w:r>
        <w:rPr>
          <w:spacing w:val="-44"/>
        </w:rPr>
        <w:t>作。”</w:t>
      </w:r>
    </w:p>
    <w:p>
      <w:pPr>
        <w:pStyle w:val="BodyText"/>
        <w:spacing w:before="8"/>
        <w:ind w:left="0"/>
        <w:rPr>
          <w:sz w:val="17"/>
        </w:rPr>
      </w:pPr>
    </w:p>
    <w:p>
      <w:pPr>
        <w:pStyle w:val="Heading3"/>
        <w:rPr>
          <w:rFonts w:ascii="宋体" w:eastAsia="宋体" w:hint="eastAsia"/>
        </w:rPr>
      </w:pPr>
      <w:bookmarkStart w:id="12" w:name="_TOC_250100"/>
      <w:bookmarkEnd w:id="12"/>
      <w:r>
        <w:rPr>
          <w:rFonts w:ascii="宋体" w:eastAsia="宋体" w:hint="eastAsia"/>
          <w:spacing w:val="-1"/>
        </w:rPr>
        <w:t>十二、胰岛素注射服务规程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5"/>
        <w:ind w:left="0"/>
      </w:pPr>
    </w:p>
    <w:p>
      <w:pPr>
        <w:pStyle w:val="BodyText"/>
      </w:pPr>
      <w:r>
        <w:rPr>
          <w:rFonts w:ascii="Times New Roman" w:eastAsia="Times New Roman"/>
          <w:spacing w:val="-4"/>
        </w:rPr>
        <w:t>1</w:t>
      </w:r>
      <w:r>
        <w:rPr>
          <w:spacing w:val="-5"/>
        </w:rPr>
        <w:t>、获得确实需要注射胰岛素的医嘱后，准备好药液，操作时严格做好三查七对。</w:t>
      </w:r>
    </w:p>
    <w:p>
      <w:pPr>
        <w:spacing w:after="0"/>
        <w:sectPr>
          <w:headerReference w:type="default" r:id="rId29"/>
          <w:footerReference w:type="default" r:id="rId30"/>
          <w:pgSz w:w="11910" w:h="16840"/>
          <w:pgMar w:top="1440" w:right="1460" w:bottom="1300" w:left="1500" w:header="861" w:footer="1101"/>
          <w:pgNumType w:start="13"/>
          <w:cols w:space="708"/>
        </w:sectPr>
      </w:pPr>
    </w:p>
    <w:p>
      <w:pPr>
        <w:pStyle w:val="BodyText"/>
        <w:spacing w:before="130" w:line="374" w:lineRule="auto"/>
        <w:ind w:right="338"/>
      </w:pPr>
      <w:r>
        <w:rPr>
          <w:rFonts w:ascii="Times New Roman" w:eastAsia="Times New Roman" w:hAnsi="Times New Roman"/>
          <w:spacing w:val="-6"/>
        </w:rPr>
        <w:t>2</w:t>
      </w:r>
      <w:r>
        <w:rPr>
          <w:spacing w:val="-38"/>
        </w:rPr>
        <w:t>进、入病人房间向，其说明来意</w:t>
      </w:r>
      <w:r>
        <w:rPr>
          <w:spacing w:val="-28"/>
        </w:rPr>
        <w:t>并，用反问式提问核对病人姓名，“您好</w:t>
      </w:r>
      <w:r>
        <w:rPr>
          <w:spacing w:val="-37"/>
        </w:rPr>
        <w:t>我，是×××，</w:t>
      </w:r>
      <w:r>
        <w:rPr>
          <w:spacing w:val="-2"/>
        </w:rPr>
        <w:t>请问您叫什么名字”</w:t>
      </w:r>
    </w:p>
    <w:p>
      <w:pPr>
        <w:pStyle w:val="BodyText"/>
        <w:spacing w:line="374" w:lineRule="auto"/>
        <w:ind w:right="338"/>
      </w:pPr>
      <w:r>
        <w:rPr>
          <w:rFonts w:ascii="Times New Roman" w:eastAsia="Times New Roman" w:hAnsi="Times New Roman"/>
          <w:spacing w:val="-2"/>
        </w:rPr>
        <w:t>3</w:t>
      </w:r>
      <w:r>
        <w:rPr>
          <w:spacing w:val="-2"/>
        </w:rPr>
        <w:t>、得到肯定回答后，告知其该用药的目的及药物“现在要打胰岛素，是降血糖</w:t>
      </w:r>
      <w:r>
        <w:rPr>
          <w:spacing w:val="-15"/>
        </w:rPr>
        <w:t>的，请您配合一下。”</w:t>
      </w:r>
    </w:p>
    <w:p>
      <w:pPr>
        <w:pStyle w:val="BodyText"/>
        <w:spacing w:before="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4</w:t>
      </w:r>
      <w:r>
        <w:rPr>
          <w:spacing w:val="-10"/>
        </w:rPr>
        <w:t>、再次确定病人名字，“您叫 ×××吗</w:t>
      </w:r>
      <w:r>
        <w:rPr>
          <w:rFonts w:ascii="Times New Roman" w:eastAsia="Times New Roman" w:hAnsi="Times New Roman"/>
          <w:spacing w:val="-5"/>
        </w:rPr>
        <w:t>?”</w:t>
      </w:r>
    </w:p>
    <w:p>
      <w:pPr>
        <w:pStyle w:val="BodyText"/>
        <w:spacing w:before="172"/>
      </w:pPr>
      <w:r>
        <w:rPr>
          <w:rFonts w:ascii="Times New Roman" w:eastAsia="Times New Roman"/>
        </w:rPr>
        <w:t>5</w:t>
      </w:r>
      <w:r>
        <w:rPr>
          <w:spacing w:val="-2"/>
        </w:rPr>
        <w:t>、协助其摆好体位，</w:t>
      </w:r>
    </w:p>
    <w:p>
      <w:pPr>
        <w:pStyle w:val="BodyText"/>
        <w:spacing w:before="173" w:line="374" w:lineRule="auto"/>
        <w:ind w:right="338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、边注射，边观察病人的反应，同时还应与病人沟通，并向其说明注射胰岛素</w:t>
      </w:r>
      <w:r>
        <w:rPr>
          <w:spacing w:val="-2"/>
        </w:rPr>
        <w:t>具体剂量分散注意力，减轻疼痛。</w:t>
      </w:r>
    </w:p>
    <w:p>
      <w:pPr>
        <w:pStyle w:val="BodyText"/>
      </w:pPr>
      <w:r>
        <w:rPr>
          <w:rFonts w:ascii="Times New Roman" w:eastAsia="Times New Roman"/>
        </w:rPr>
        <w:t>7</w:t>
      </w:r>
      <w:r>
        <w:rPr>
          <w:spacing w:val="-1"/>
        </w:rPr>
        <w:t>、注射结束后，再次核对病人姓名及用药的剂量，同时应帮助病人整理衣物。</w:t>
      </w:r>
    </w:p>
    <w:p>
      <w:pPr>
        <w:pStyle w:val="BodyText"/>
        <w:spacing w:before="173" w:line="374" w:lineRule="auto"/>
        <w:ind w:right="218"/>
      </w:pPr>
      <w:r>
        <w:rPr>
          <w:rFonts w:ascii="Times New Roman" w:eastAsia="Times New Roman"/>
          <w:spacing w:val="-4"/>
        </w:rPr>
        <w:t>8</w:t>
      </w:r>
      <w:r>
        <w:rPr>
          <w:spacing w:val="-4"/>
        </w:rPr>
        <w:t>、向病人说明可能会出现的不良反应，如低血糖、过敏等，注射后的进餐时间。</w:t>
      </w:r>
      <w:r>
        <w:rPr>
          <w:spacing w:val="-2"/>
        </w:rPr>
        <w:t>如有不适，及时通知医护人员。</w:t>
      </w:r>
    </w:p>
    <w:p>
      <w:pPr>
        <w:pStyle w:val="BodyText"/>
        <w:ind w:left="0"/>
      </w:pP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13" w:name="_TOC_250099"/>
      <w:bookmarkEnd w:id="13"/>
      <w:r>
        <w:rPr>
          <w:b w:val="0"/>
          <w:spacing w:val="-1"/>
        </w:rPr>
        <w:t>十三、测生命体征服务规程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9"/>
        </w:rPr>
        <w:t>、 准备好物品，端正仪表进入病房。</w:t>
      </w:r>
    </w:p>
    <w:p>
      <w:pPr>
        <w:pStyle w:val="BodyText"/>
        <w:spacing w:before="172"/>
      </w:pPr>
      <w:r>
        <w:t>2</w:t>
      </w:r>
      <w:r>
        <w:rPr>
          <w:spacing w:val="-8"/>
        </w:rPr>
        <w:t>、 微笑着问好并说明来意：“您好，需要测个体温”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4"/>
        </w:rPr>
        <w:t>3</w:t>
      </w:r>
      <w:r>
        <w:rPr>
          <w:spacing w:val="-14"/>
        </w:rPr>
        <w:t xml:space="preserve">、 评估是否有不适合测量的状况：“请问半小时之内喝过热开水了吗？” </w:t>
      </w:r>
      <w:r>
        <w:rPr>
          <w:spacing w:val="-4"/>
        </w:rPr>
        <w:t>（</w:t>
      </w:r>
      <w:r>
        <w:rPr>
          <w:spacing w:val="-4"/>
        </w:rPr>
        <w:t>如</w:t>
      </w:r>
      <w:r>
        <w:rPr>
          <w:spacing w:val="-7"/>
        </w:rPr>
        <w:t>果病人表示刚喝过热的食物，应该在半小时后测体温。</w:t>
      </w:r>
      <w:r>
        <w:rPr>
          <w:spacing w:val="-2"/>
        </w:rPr>
        <w:t>）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6"/>
        </w:rPr>
        <w:t>4</w:t>
      </w:r>
      <w:r>
        <w:rPr>
          <w:spacing w:val="-14"/>
        </w:rPr>
        <w:t>、 解说测体温的方法：“来，把体温表放舌下</w:t>
      </w:r>
      <w:r>
        <w:rPr>
          <w:spacing w:val="-6"/>
        </w:rPr>
        <w:t>（腋窝</w:t>
      </w:r>
      <w:r>
        <w:rPr>
          <w:spacing w:val="-96"/>
        </w:rPr>
        <w:t>）</w:t>
      </w:r>
      <w:r>
        <w:rPr>
          <w:spacing w:val="24"/>
        </w:rPr>
        <w:t>，3-</w:t>
      </w:r>
      <w:r>
        <w:rPr>
          <w:spacing w:val="-6"/>
        </w:rPr>
        <w:t>5</w:t>
      </w:r>
      <w:r>
        <w:rPr>
          <w:spacing w:val="-14"/>
        </w:rPr>
        <w:t xml:space="preserve"> 分钟后我来取，如</w:t>
      </w:r>
      <w:r>
        <w:rPr>
          <w:spacing w:val="-7"/>
        </w:rPr>
        <w:t>果时间到后也可以把体温表放在桌子上，待会儿我会来收。”</w:t>
      </w:r>
    </w:p>
    <w:p>
      <w:pPr>
        <w:pStyle w:val="BodyText"/>
      </w:pPr>
      <w:r>
        <w:t>5</w:t>
      </w:r>
      <w:r>
        <w:rPr>
          <w:spacing w:val="-30"/>
        </w:rPr>
        <w:t xml:space="preserve">、 </w:t>
      </w:r>
      <w:r>
        <w:t>3-5</w:t>
      </w:r>
      <w:r>
        <w:rPr>
          <w:spacing w:val="-8"/>
        </w:rPr>
        <w:t xml:space="preserve"> 分钟后进入病房，查看度数，说：“体温正常</w:t>
      </w:r>
      <w:r>
        <w:t>，x</w:t>
      </w:r>
      <w:r>
        <w:rPr>
          <w:spacing w:val="-48"/>
        </w:rPr>
        <w:t xml:space="preserve"> 度。”</w:t>
      </w:r>
    </w:p>
    <w:p>
      <w:pPr>
        <w:pStyle w:val="BodyText"/>
        <w:spacing w:before="173"/>
      </w:pPr>
      <w:r>
        <w:t>6</w:t>
      </w:r>
      <w:r>
        <w:rPr>
          <w:spacing w:val="-9"/>
        </w:rPr>
        <w:t>、 如果体温不正常时也应告知，并及时通知医生。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rPr>
          <w:spacing w:val="-2"/>
        </w:rPr>
        <w:t>7</w:t>
      </w:r>
      <w:r>
        <w:rPr>
          <w:spacing w:val="-7"/>
        </w:rPr>
        <w:t>、 护士为病人数脉搏时说：“你好，我现在要给你数下脉搏，麻烦你把手伸出</w:t>
      </w:r>
      <w:r>
        <w:rPr>
          <w:spacing w:val="-62"/>
        </w:rPr>
        <w:t>来”</w:t>
      </w:r>
      <w:r>
        <w:t>（</w:t>
      </w:r>
      <w:r>
        <w:rPr>
          <w:spacing w:val="-4"/>
        </w:rPr>
        <w:t>如果是冬天，应注意手的温度，如过冷应说：不好意思，我的手会有点</w:t>
      </w:r>
      <w:r>
        <w:rPr>
          <w:spacing w:val="-6"/>
        </w:rPr>
        <w:t>冷</w:t>
      </w:r>
      <w:r>
        <w:rPr>
          <w:spacing w:val="-120"/>
        </w:rPr>
        <w:t>）</w:t>
      </w:r>
      <w:r>
        <w:rPr>
          <w:spacing w:val="-6"/>
        </w:rPr>
        <w:t>。</w:t>
      </w:r>
    </w:p>
    <w:p>
      <w:pPr>
        <w:pStyle w:val="BodyText"/>
        <w:spacing w:before="1"/>
      </w:pPr>
      <w:r>
        <w:t>8</w:t>
      </w:r>
      <w:r>
        <w:rPr>
          <w:spacing w:val="-9"/>
        </w:rPr>
        <w:t>、 在测脉搏的过程中，注意观察病人的胸腹部起伏，计数呼吸次数。</w:t>
      </w:r>
    </w:p>
    <w:p>
      <w:pPr>
        <w:pStyle w:val="BodyText"/>
        <w:spacing w:before="173"/>
      </w:pPr>
      <w:r>
        <w:t>9</w:t>
      </w:r>
      <w:r>
        <w:rPr>
          <w:spacing w:val="-11"/>
        </w:rPr>
        <w:t>、 为病人把手放到被子里后说：“谢谢，你的脉搏、呼吸正常。”</w:t>
      </w:r>
    </w:p>
    <w:p>
      <w:pPr>
        <w:spacing w:after="0"/>
        <w:sectPr>
          <w:headerReference w:type="default" r:id="rId31"/>
          <w:footerReference w:type="default" r:id="rId32"/>
          <w:pgSz w:w="11910" w:h="16840"/>
          <w:pgMar w:top="1440" w:right="1460" w:bottom="1300" w:left="1500" w:header="861" w:footer="1101"/>
          <w:pgNumType w:start="14"/>
          <w:cols w:space="708"/>
        </w:sectPr>
      </w:pPr>
    </w:p>
    <w:p>
      <w:pPr>
        <w:pStyle w:val="BodyText"/>
        <w:spacing w:before="130" w:line="374" w:lineRule="auto"/>
        <w:ind w:right="338"/>
      </w:pPr>
      <w:r>
        <w:t>10</w:t>
      </w:r>
      <w:r>
        <w:rPr>
          <w:spacing w:val="-6"/>
        </w:rPr>
        <w:t>、为病人测量血压时说：“您好！我给您测血压。” 询问病人是否有剧烈运</w:t>
      </w:r>
      <w:r>
        <w:rPr>
          <w:spacing w:val="-2"/>
        </w:rPr>
        <w:t>动，若有运动，请病人休息半小时后再测。</w:t>
      </w:r>
    </w:p>
    <w:p>
      <w:pPr>
        <w:pStyle w:val="BodyText"/>
      </w:pPr>
      <w:r>
        <w:t>11</w:t>
      </w:r>
      <w:r>
        <w:rPr>
          <w:spacing w:val="-1"/>
        </w:rPr>
        <w:t>、摆好体位，并动作轻柔的为病人拉起袖子。</w:t>
      </w:r>
    </w:p>
    <w:p>
      <w:pPr>
        <w:pStyle w:val="BodyText"/>
        <w:spacing w:before="173"/>
      </w:pPr>
      <w:r>
        <w:t>12</w:t>
      </w:r>
      <w:r>
        <w:rPr>
          <w:spacing w:val="-1"/>
        </w:rPr>
        <w:t>、把袖带绑到病人手臂上，测血压。</w:t>
      </w:r>
    </w:p>
    <w:p>
      <w:pPr>
        <w:pStyle w:val="BodyText"/>
        <w:spacing w:before="172"/>
      </w:pPr>
      <w:r>
        <w:t>13</w:t>
      </w:r>
      <w:r>
        <w:rPr>
          <w:spacing w:val="-3"/>
        </w:rPr>
        <w:t xml:space="preserve">、测好后为病人整理好衣袖后说：“你的血压是 </w:t>
      </w:r>
      <w:r>
        <w:t>xx，正常（或稍偏高</w:t>
      </w:r>
      <w:r>
        <w:rPr>
          <w:spacing w:val="-120"/>
        </w:rPr>
        <w:t>）</w:t>
      </w:r>
      <w:r>
        <w:rPr>
          <w:spacing w:val="-65"/>
        </w:rPr>
        <w:t>。”</w:t>
      </w:r>
    </w:p>
    <w:p>
      <w:pPr>
        <w:pStyle w:val="BodyText"/>
        <w:spacing w:before="173"/>
      </w:pPr>
      <w:r>
        <w:t>14</w:t>
      </w:r>
      <w:r>
        <w:rPr>
          <w:spacing w:val="-2"/>
        </w:rPr>
        <w:t>、记录测出的结果。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4"/>
        <w:rPr>
          <w:b w:val="0"/>
        </w:rPr>
      </w:pPr>
      <w:bookmarkStart w:id="14" w:name="_TOC_250098"/>
      <w:bookmarkEnd w:id="14"/>
      <w:r>
        <w:rPr>
          <w:b w:val="0"/>
          <w:spacing w:val="-1"/>
        </w:rPr>
        <w:t>十四、耳温仪测体温服务规程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8"/>
        </w:rPr>
        <w:t>、 向顾客说明：“您好，请测一个体温”</w:t>
      </w:r>
    </w:p>
    <w:p>
      <w:pPr>
        <w:pStyle w:val="BodyText"/>
        <w:spacing w:before="173"/>
      </w:pPr>
      <w:r>
        <w:t>2</w:t>
      </w:r>
      <w:r>
        <w:rPr>
          <w:spacing w:val="-9"/>
        </w:rPr>
        <w:t>、 拿起耳温仪，在病人的外耳道测温。</w:t>
      </w:r>
    </w:p>
    <w:p>
      <w:pPr>
        <w:pStyle w:val="BodyText"/>
        <w:spacing w:before="172"/>
      </w:pPr>
      <w:r>
        <w:rPr>
          <w:spacing w:val="-6"/>
        </w:rPr>
        <w:t>3</w:t>
      </w:r>
      <w:r>
        <w:rPr>
          <w:spacing w:val="-15"/>
        </w:rPr>
        <w:t xml:space="preserve">、 测温后读数，并告诉顾客：“您的体温是 </w:t>
      </w:r>
      <w:r>
        <w:rPr>
          <w:spacing w:val="34"/>
        </w:rPr>
        <w:t>XX</w:t>
      </w:r>
      <w:r>
        <w:rPr>
          <w:spacing w:val="-48"/>
        </w:rPr>
        <w:t>”。</w:t>
      </w:r>
    </w:p>
    <w:p>
      <w:pPr>
        <w:pStyle w:val="BodyText"/>
        <w:spacing w:before="173"/>
      </w:pPr>
      <w:r>
        <w:t>4</w:t>
      </w:r>
      <w:r>
        <w:rPr>
          <w:spacing w:val="-9"/>
        </w:rPr>
        <w:t>、 记录所测的温度。</w:t>
      </w: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15" w:name="_TOC_250097"/>
      <w:bookmarkEnd w:id="15"/>
      <w:r>
        <w:rPr>
          <w:b w:val="0"/>
          <w:spacing w:val="-2"/>
        </w:rPr>
        <w:t>十五、抽血服务规程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before="1"/>
      </w:pPr>
      <w:r>
        <w:t>1</w:t>
      </w:r>
      <w:r>
        <w:rPr>
          <w:spacing w:val="-9"/>
        </w:rPr>
        <w:t>、 仪表端正、戴好口罩，洗手。</w:t>
      </w:r>
    </w:p>
    <w:p>
      <w:pPr>
        <w:pStyle w:val="BodyText"/>
        <w:spacing w:before="172"/>
      </w:pPr>
      <w:r>
        <w:t>2</w:t>
      </w:r>
      <w:r>
        <w:rPr>
          <w:spacing w:val="-9"/>
        </w:rPr>
        <w:t>、 严格三查七对，确认后准备好所需物品，进入病房。</w:t>
      </w:r>
    </w:p>
    <w:p>
      <w:pPr>
        <w:pStyle w:val="BodyText"/>
        <w:spacing w:before="173"/>
      </w:pPr>
      <w:r>
        <w:t>3</w:t>
      </w:r>
      <w:r>
        <w:rPr>
          <w:spacing w:val="-7"/>
        </w:rPr>
        <w:t>、 进入病房后首先问候：“ 您好!(小朋友好/阿姨好/大伯好/……)”</w:t>
      </w:r>
    </w:p>
    <w:p>
      <w:pPr>
        <w:pStyle w:val="BodyText"/>
        <w:spacing w:before="172" w:line="374" w:lineRule="auto"/>
        <w:ind w:left="660" w:right="338" w:hanging="360"/>
      </w:pPr>
      <w:r>
        <w:t>4</w:t>
      </w:r>
      <w:r>
        <w:rPr>
          <w:spacing w:val="-9"/>
        </w:rPr>
        <w:t xml:space="preserve">、 说明来意：“因为 </w:t>
      </w:r>
      <w:r>
        <w:t>XX</w:t>
      </w:r>
      <w:r>
        <w:rPr>
          <w:spacing w:val="-11"/>
        </w:rPr>
        <w:t>，需要给您抽血。”反核对病人姓名：“ 请问您叫什</w:t>
      </w:r>
      <w:r>
        <w:rPr>
          <w:spacing w:val="-2"/>
        </w:rPr>
        <w:t>么名字？”</w:t>
      </w:r>
    </w:p>
    <w:p>
      <w:pPr>
        <w:pStyle w:val="BodyText"/>
        <w:spacing w:before="1"/>
      </w:pPr>
      <w:r>
        <w:t>5</w:t>
      </w:r>
      <w:r>
        <w:rPr>
          <w:spacing w:val="-12"/>
        </w:rPr>
        <w:t xml:space="preserve">、 再一次核实：“您叫 </w:t>
      </w:r>
      <w:r>
        <w:t>XXX，</w:t>
      </w:r>
      <w:r>
        <w:rPr>
          <w:spacing w:val="-3"/>
        </w:rPr>
        <w:t>是吗？”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t>6</w:t>
      </w:r>
      <w:r>
        <w:rPr>
          <w:spacing w:val="-8"/>
        </w:rPr>
        <w:t>、 待病人确认后进行操作，对病人讲：“请把手伸出来。”选择抽血的静脉，</w:t>
      </w:r>
      <w:r>
        <w:rPr>
          <w:spacing w:val="-2"/>
        </w:rPr>
        <w:t>如果抽血对象是孩子，注意说话的语气、语调，当孩子害怕时给予安慰，协</w:t>
      </w:r>
      <w:r>
        <w:rPr>
          <w:spacing w:val="-2"/>
        </w:rPr>
        <w:t>助家长一起哄孩子，不可事不关已，等待家长哄孩子。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7</w:t>
      </w:r>
      <w:r>
        <w:rPr>
          <w:spacing w:val="-10"/>
        </w:rPr>
        <w:t>、 抽血过程中一边操作一边与病人沟通交流，解释顾客的疑问，缓解患者紧张</w:t>
      </w:r>
      <w:r>
        <w:rPr>
          <w:spacing w:val="-4"/>
        </w:rPr>
        <w:t>的心理。</w:t>
      </w:r>
    </w:p>
    <w:p>
      <w:pPr>
        <w:spacing w:after="0" w:line="374" w:lineRule="auto"/>
        <w:sectPr>
          <w:headerReference w:type="default" r:id="rId33"/>
          <w:footerReference w:type="default" r:id="rId34"/>
          <w:pgSz w:w="11910" w:h="16840"/>
          <w:pgMar w:top="1440" w:right="1460" w:bottom="1300" w:left="1500" w:header="861" w:footer="1101"/>
          <w:pgNumType w:start="15"/>
          <w:cols w:space="708"/>
        </w:sectPr>
      </w:pPr>
    </w:p>
    <w:p>
      <w:pPr>
        <w:pStyle w:val="BodyText"/>
        <w:spacing w:before="130" w:line="374" w:lineRule="auto"/>
        <w:ind w:left="660" w:right="338" w:hanging="360"/>
      </w:pPr>
      <w:r>
        <w:rPr>
          <w:spacing w:val="-2"/>
        </w:rPr>
        <w:t>8</w:t>
      </w:r>
      <w:r>
        <w:rPr>
          <w:spacing w:val="-10"/>
        </w:rPr>
        <w:t>、 如果没有一针成功，向顾客致歉，第二次没有成功，即请其它工作人员帮助</w:t>
      </w:r>
      <w:r>
        <w:rPr>
          <w:spacing w:val="-2"/>
        </w:rPr>
        <w:t>抽取。如果孩子哭闹得厉害，也应请其它工作人员帮助。</w:t>
      </w:r>
    </w:p>
    <w:p>
      <w:pPr>
        <w:pStyle w:val="BodyText"/>
      </w:pPr>
      <w:r>
        <w:t>9</w:t>
      </w:r>
      <w:r>
        <w:rPr>
          <w:spacing w:val="-9"/>
        </w:rPr>
        <w:t>、 抽血后再次核对病人信息。</w:t>
      </w:r>
    </w:p>
    <w:p>
      <w:pPr>
        <w:pStyle w:val="BodyText"/>
        <w:spacing w:before="173"/>
      </w:pPr>
      <w:r>
        <w:t>10</w:t>
      </w:r>
      <w:r>
        <w:rPr>
          <w:spacing w:val="-6"/>
        </w:rPr>
        <w:t>、抽血后用棉球按压住针眼，告知按压时间：“请压１０分钟。”</w:t>
      </w:r>
    </w:p>
    <w:p>
      <w:pPr>
        <w:pStyle w:val="BodyText"/>
        <w:spacing w:before="172"/>
      </w:pPr>
      <w:r>
        <w:t>11</w:t>
      </w:r>
      <w:r>
        <w:rPr>
          <w:spacing w:val="-2"/>
        </w:rPr>
        <w:t>、离开时道别。</w:t>
      </w:r>
    </w:p>
    <w:p>
      <w:pPr>
        <w:pStyle w:val="BodyText"/>
        <w:ind w:left="0"/>
      </w:pPr>
    </w:p>
    <w:p>
      <w:pPr>
        <w:pStyle w:val="BodyText"/>
        <w:spacing w:before="1"/>
        <w:ind w:left="0"/>
        <w:rPr>
          <w:sz w:val="26"/>
        </w:rPr>
      </w:pPr>
    </w:p>
    <w:p>
      <w:pPr>
        <w:pStyle w:val="Heading3"/>
        <w:rPr>
          <w:b w:val="0"/>
        </w:rPr>
      </w:pPr>
      <w:bookmarkStart w:id="16" w:name="_TOC_250096"/>
      <w:bookmarkEnd w:id="16"/>
      <w:r>
        <w:rPr>
          <w:b w:val="0"/>
          <w:spacing w:val="-2"/>
        </w:rPr>
        <w:t>十六、吸氧服务规程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9"/>
        </w:rPr>
        <w:t>、 确认吸氧的医嘱，准备相关物品，戴口罩，端正仪表，洗手。</w:t>
      </w:r>
    </w:p>
    <w:p>
      <w:pPr>
        <w:pStyle w:val="BodyText"/>
        <w:spacing w:before="173"/>
      </w:pPr>
      <w:r>
        <w:t>2</w:t>
      </w:r>
      <w:r>
        <w:rPr>
          <w:spacing w:val="-11"/>
        </w:rPr>
        <w:t xml:space="preserve">、 进入病房首先问好，说明来意：“你好！由于 </w:t>
      </w:r>
      <w:r>
        <w:t>XX</w:t>
      </w:r>
      <w:r>
        <w:rPr>
          <w:spacing w:val="-19"/>
        </w:rPr>
        <w:t xml:space="preserve"> 原因，需要给您吸氧。”</w:t>
      </w:r>
    </w:p>
    <w:p>
      <w:pPr>
        <w:pStyle w:val="BodyText"/>
        <w:spacing w:before="172"/>
      </w:pPr>
      <w:r>
        <w:t>3</w:t>
      </w:r>
      <w:r>
        <w:rPr>
          <w:spacing w:val="-7"/>
        </w:rPr>
        <w:t>、 核对病人姓名：“请问您叫什么？”</w:t>
      </w:r>
    </w:p>
    <w:p>
      <w:pPr>
        <w:pStyle w:val="BodyText"/>
        <w:spacing w:before="173"/>
      </w:pPr>
      <w:r>
        <w:t>4</w:t>
      </w:r>
      <w:r>
        <w:rPr>
          <w:spacing w:val="-9"/>
        </w:rPr>
        <w:t>、 待病人确认后进行吸氧操作，操作过程动作轻柔。</w:t>
      </w:r>
    </w:p>
    <w:p>
      <w:pPr>
        <w:pStyle w:val="BodyText"/>
        <w:spacing w:before="172" w:line="374" w:lineRule="auto"/>
        <w:ind w:left="660" w:right="218" w:hanging="360"/>
      </w:pPr>
      <w:r>
        <w:rPr>
          <w:spacing w:val="-2"/>
        </w:rPr>
        <w:t>5</w:t>
      </w:r>
      <w:r>
        <w:rPr>
          <w:spacing w:val="-14"/>
        </w:rPr>
        <w:t>、 边操作边与顾客沟通，告知吸氧的注意事项保证用氧安全：不自己调节流量、</w:t>
      </w:r>
      <w:r>
        <w:rPr>
          <w:spacing w:val="-2"/>
        </w:rPr>
        <w:t>不在病房内吸烟，出现不适及时呼叫等。</w:t>
      </w:r>
    </w:p>
    <w:p>
      <w:pPr>
        <w:pStyle w:val="BodyText"/>
        <w:spacing w:before="1"/>
      </w:pPr>
      <w:r>
        <w:t>6</w:t>
      </w:r>
      <w:r>
        <w:rPr>
          <w:spacing w:val="-9"/>
        </w:rPr>
        <w:t>、 操作结束后在吸氧记录单上做好记录，向顾客道别。</w:t>
      </w:r>
    </w:p>
    <w:p>
      <w:pPr>
        <w:pStyle w:val="BodyText"/>
        <w:spacing w:before="172"/>
      </w:pPr>
      <w:r>
        <w:t>7</w:t>
      </w:r>
      <w:r>
        <w:rPr>
          <w:spacing w:val="-9"/>
        </w:rPr>
        <w:t>、 吸氧过程中，应巡视氧疗情况，注意观察病人对氧疗的反应，给予护理。</w:t>
      </w:r>
    </w:p>
    <w:p>
      <w:pPr>
        <w:pStyle w:val="BodyText"/>
        <w:spacing w:before="173" w:line="374" w:lineRule="auto"/>
        <w:ind w:left="660" w:right="218" w:hanging="360"/>
      </w:pPr>
      <w:r>
        <w:rPr>
          <w:spacing w:val="-2"/>
        </w:rPr>
        <w:t>8</w:t>
      </w:r>
      <w:r>
        <w:rPr>
          <w:spacing w:val="-17"/>
        </w:rPr>
        <w:t>、 吸氧结束后，向病人解释，然后拔除吸氧管，为病人擦净在鼻腔周围的污物。</w:t>
      </w:r>
      <w:r>
        <w:rPr>
          <w:spacing w:val="-2"/>
        </w:rPr>
        <w:t>清理、消毒用物。</w:t>
      </w:r>
    </w:p>
    <w:p>
      <w:pPr>
        <w:pStyle w:val="BodyText"/>
        <w:spacing w:before="1"/>
      </w:pPr>
      <w:r>
        <w:t>9</w:t>
      </w:r>
      <w:r>
        <w:rPr>
          <w:spacing w:val="-9"/>
        </w:rPr>
        <w:t>、 在吸氧卡上记录停氧时间。</w:t>
      </w:r>
    </w:p>
    <w:p>
      <w:pPr>
        <w:pStyle w:val="BodyText"/>
        <w:spacing w:before="172"/>
      </w:pPr>
      <w:r>
        <w:t>10</w:t>
      </w:r>
      <w:r>
        <w:rPr>
          <w:spacing w:val="-2"/>
        </w:rPr>
        <w:t>、向顾客道别。</w:t>
      </w: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17" w:name="_TOC_250095"/>
      <w:bookmarkEnd w:id="17"/>
      <w:r>
        <w:rPr>
          <w:b w:val="0"/>
          <w:spacing w:val="-2"/>
        </w:rPr>
        <w:t>十七、发药服务规程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before="1"/>
      </w:pPr>
      <w:r>
        <w:t>1</w:t>
      </w:r>
      <w:r>
        <w:rPr>
          <w:spacing w:val="-9"/>
        </w:rPr>
        <w:t>、 仪表整洁大方，带口服药敲门进入病房。</w:t>
      </w:r>
    </w:p>
    <w:p>
      <w:pPr>
        <w:pStyle w:val="BodyText"/>
        <w:spacing w:before="172"/>
      </w:pPr>
      <w:r>
        <w:t>2</w:t>
      </w:r>
      <w:r>
        <w:rPr>
          <w:spacing w:val="-10"/>
        </w:rPr>
        <w:t xml:space="preserve">、 微笑打招呼反核对病人姓名：“你好，我是 </w:t>
      </w:r>
      <w:r>
        <w:t>XXX，</w:t>
      </w:r>
      <w:r>
        <w:rPr>
          <w:spacing w:val="-1"/>
        </w:rPr>
        <w:t>您的名字是---？”</w:t>
      </w:r>
    </w:p>
    <w:p>
      <w:pPr>
        <w:pStyle w:val="BodyText"/>
        <w:spacing w:before="173"/>
      </w:pPr>
      <w:r>
        <w:t>3</w:t>
      </w:r>
      <w:r>
        <w:rPr>
          <w:spacing w:val="-8"/>
        </w:rPr>
        <w:t>、 待病人姓名核对无误后说明来意：“这是您早上</w:t>
      </w:r>
      <w:r>
        <w:t>（中午）</w:t>
      </w:r>
      <w:r>
        <w:rPr>
          <w:spacing w:val="-33"/>
        </w:rPr>
        <w:t>的药。”</w:t>
      </w:r>
    </w:p>
    <w:p>
      <w:pPr>
        <w:pStyle w:val="BodyText"/>
        <w:spacing w:before="172"/>
      </w:pPr>
      <w:r>
        <w:t>4</w:t>
      </w:r>
      <w:r>
        <w:rPr>
          <w:spacing w:val="-7"/>
        </w:rPr>
        <w:t>、 解释药物的作用、使用方法、注意事项</w:t>
      </w:r>
      <w:r>
        <w:t>（“</w:t>
      </w:r>
      <w:r>
        <w:rPr>
          <w:spacing w:val="-8"/>
        </w:rPr>
        <w:t xml:space="preserve">医生开出 </w:t>
      </w:r>
      <w:r>
        <w:t>XX</w:t>
      </w:r>
      <w:r>
        <w:rPr>
          <w:spacing w:val="-8"/>
        </w:rPr>
        <w:t xml:space="preserve"> 药，能控制您的血</w:t>
      </w:r>
    </w:p>
    <w:p>
      <w:pPr>
        <w:spacing w:after="0"/>
        <w:sectPr>
          <w:headerReference w:type="default" r:id="rId35"/>
          <w:footerReference w:type="default" r:id="rId36"/>
          <w:pgSz w:w="11910" w:h="16840"/>
          <w:pgMar w:top="1440" w:right="1460" w:bottom="1300" w:left="1500" w:header="861" w:footer="1101"/>
          <w:pgNumType w:start="16"/>
          <w:cols w:space="708"/>
        </w:sectPr>
      </w:pPr>
    </w:p>
    <w:p>
      <w:pPr>
        <w:pStyle w:val="BodyText"/>
        <w:spacing w:before="130"/>
        <w:ind w:left="660"/>
      </w:pPr>
      <w:r>
        <w:rPr>
          <w:spacing w:val="-15"/>
        </w:rPr>
        <w:t>压，还有止痛药可以缓解您的疼痛”。</w:t>
      </w:r>
      <w:r>
        <w:t>）</w:t>
      </w:r>
      <w:r>
        <w:rPr>
          <w:spacing w:val="-2"/>
        </w:rPr>
        <w:t>协助端水服药。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0"/>
        </w:rPr>
        <w:t>、 语言温柔恰当，态度和蔼可亲。确保病人服下药物，如病人提出疑问，再次</w:t>
      </w:r>
      <w:r>
        <w:rPr>
          <w:spacing w:val="-2"/>
        </w:rPr>
        <w:t>查对确认。</w:t>
      </w:r>
    </w:p>
    <w:p>
      <w:pPr>
        <w:pStyle w:val="BodyText"/>
        <w:spacing w:before="1"/>
      </w:pPr>
      <w:r>
        <w:t>6</w:t>
      </w:r>
      <w:r>
        <w:rPr>
          <w:spacing w:val="-9"/>
        </w:rPr>
        <w:t>、 帮助危重患者服药。因故未服者取回药保存，通知医生并交班。</w:t>
      </w:r>
    </w:p>
    <w:p>
      <w:pPr>
        <w:pStyle w:val="BodyText"/>
        <w:spacing w:before="172"/>
      </w:pPr>
      <w:r>
        <w:rPr>
          <w:spacing w:val="-2"/>
        </w:rPr>
        <w:t>7</w:t>
      </w:r>
      <w:r>
        <w:rPr>
          <w:spacing w:val="-11"/>
        </w:rPr>
        <w:t>、 离开前说：“过一会我会来看您的，请好好休息，有什么不舒服打铃叫我”。</w:t>
      </w:r>
    </w:p>
    <w:p>
      <w:pPr>
        <w:pStyle w:val="BodyText"/>
        <w:spacing w:before="173"/>
      </w:pPr>
      <w:r>
        <w:t>8</w:t>
      </w:r>
      <w:r>
        <w:rPr>
          <w:spacing w:val="-9"/>
        </w:rPr>
        <w:t>、 出门时轻声带上房门。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4"/>
        <w:rPr>
          <w:b w:val="0"/>
        </w:rPr>
      </w:pPr>
      <w:bookmarkStart w:id="18" w:name="_TOC_250094"/>
      <w:bookmarkEnd w:id="18"/>
      <w:r>
        <w:rPr>
          <w:b w:val="0"/>
          <w:spacing w:val="-1"/>
        </w:rPr>
        <w:t>十八、取大小便标本服务规程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9"/>
        </w:rPr>
        <w:t>、 准备好盛大小便标本的容器，贴好标签。</w:t>
      </w:r>
    </w:p>
    <w:p>
      <w:pPr>
        <w:pStyle w:val="BodyText"/>
        <w:spacing w:before="173"/>
      </w:pPr>
      <w:r>
        <w:t>2</w:t>
      </w:r>
      <w:r>
        <w:rPr>
          <w:spacing w:val="-9"/>
        </w:rPr>
        <w:t>、 仪表整洁大方，带着容器进入病房。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rPr>
          <w:spacing w:val="-2"/>
        </w:rPr>
        <w:t>3</w:t>
      </w:r>
      <w:r>
        <w:rPr>
          <w:spacing w:val="-8"/>
        </w:rPr>
        <w:t xml:space="preserve">、 进入病房后先自我介绍，并说明来意：“您好，我是 </w:t>
      </w:r>
      <w:r>
        <w:rPr>
          <w:spacing w:val="-2"/>
        </w:rPr>
        <w:t>XXX，根据医嘱，需要</w:t>
      </w:r>
      <w:r>
        <w:rPr>
          <w:spacing w:val="-11"/>
        </w:rPr>
        <w:t>检查大小便，这是两个容器，请您拿好。”同时交待标本留取的目的，正确的</w:t>
      </w:r>
      <w:r>
        <w:rPr>
          <w:spacing w:val="-2"/>
        </w:rPr>
        <w:t>采集方法，注意事项。</w:t>
      </w:r>
    </w:p>
    <w:p>
      <w:pPr>
        <w:pStyle w:val="BodyText"/>
        <w:spacing w:before="1"/>
      </w:pPr>
      <w:r>
        <w:rPr>
          <w:spacing w:val="-2"/>
        </w:rPr>
        <w:t>4</w:t>
      </w:r>
      <w:r>
        <w:rPr>
          <w:spacing w:val="-11"/>
        </w:rPr>
        <w:t>、 告知标本放置位置，大小便标本留好后麻烦您放入护士站旁的标本柜子上。”</w:t>
      </w:r>
    </w:p>
    <w:p>
      <w:pPr>
        <w:pStyle w:val="BodyText"/>
        <w:spacing w:before="173"/>
      </w:pPr>
      <w:r>
        <w:t>5</w:t>
      </w:r>
      <w:r>
        <w:rPr>
          <w:spacing w:val="-14"/>
        </w:rPr>
        <w:t>、 “如果您有什么需要帮助的话随时按铃叫我。”出门时轻声音带上房门。</w:t>
      </w:r>
    </w:p>
    <w:p>
      <w:pPr>
        <w:pStyle w:val="BodyText"/>
        <w:spacing w:before="172"/>
      </w:pPr>
      <w:r>
        <w:t>6</w:t>
      </w:r>
      <w:r>
        <w:rPr>
          <w:spacing w:val="-9"/>
        </w:rPr>
        <w:t>、 对行动不便的患者给予协助，帮助留取标本。</w:t>
      </w:r>
    </w:p>
    <w:p>
      <w:pPr>
        <w:pStyle w:val="BodyText"/>
        <w:spacing w:before="173"/>
      </w:pPr>
      <w:r>
        <w:t>7</w:t>
      </w:r>
      <w:r>
        <w:rPr>
          <w:spacing w:val="-9"/>
        </w:rPr>
        <w:t>、 待病人送来标本后再次核对床号姓名。及时送检。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4"/>
        <w:rPr>
          <w:b w:val="0"/>
        </w:rPr>
      </w:pPr>
      <w:bookmarkStart w:id="19" w:name="_TOC_250093"/>
      <w:bookmarkEnd w:id="19"/>
      <w:r>
        <w:rPr>
          <w:b w:val="0"/>
          <w:spacing w:val="-2"/>
        </w:rPr>
        <w:t>十九、导尿服务规程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rPr>
          <w:rFonts w:ascii="Times New Roman" w:eastAsia="Times New Roman"/>
        </w:rPr>
        <w:t>1</w:t>
      </w:r>
      <w:r>
        <w:rPr>
          <w:spacing w:val="-9"/>
        </w:rPr>
        <w:t>、 医护人员端正仪容仪表，戴好口罩、帽子。</w:t>
      </w:r>
    </w:p>
    <w:p>
      <w:pPr>
        <w:pStyle w:val="BodyText"/>
        <w:spacing w:before="172"/>
      </w:pPr>
      <w:r>
        <w:rPr>
          <w:rFonts w:ascii="Times New Roman" w:eastAsia="Times New Roman"/>
        </w:rPr>
        <w:t>2</w:t>
      </w:r>
      <w:r>
        <w:rPr>
          <w:spacing w:val="-9"/>
        </w:rPr>
        <w:t>、 准备好物品拿到病人床边。</w:t>
      </w:r>
    </w:p>
    <w:p>
      <w:pPr>
        <w:pStyle w:val="BodyText"/>
        <w:spacing w:before="173" w:line="374" w:lineRule="auto"/>
        <w:ind w:left="660" w:right="218" w:hanging="360"/>
      </w:pPr>
      <w:r>
        <w:rPr>
          <w:rFonts w:ascii="Times New Roman" w:eastAsia="Times New Roman" w:hAnsi="Times New Roman"/>
        </w:rPr>
        <w:t>3</w:t>
      </w:r>
      <w:r>
        <w:rPr>
          <w:spacing w:val="-7"/>
        </w:rPr>
        <w:t>、 核对病人姓名、腕带等信息，向患者做好解释，说明插管原因及程序：“您</w:t>
      </w:r>
      <w:r>
        <w:rPr>
          <w:spacing w:val="-12"/>
        </w:rPr>
        <w:t xml:space="preserve">好！我是 </w:t>
      </w:r>
      <w:r>
        <w:rPr>
          <w:rFonts w:ascii="Times New Roman" w:eastAsia="Times New Roman" w:hAnsi="Times New Roman"/>
        </w:rPr>
        <w:t>XXX</w:t>
      </w:r>
      <w:r>
        <w:rPr>
          <w:spacing w:val="-15"/>
        </w:rPr>
        <w:t xml:space="preserve">，因为 </w:t>
      </w:r>
      <w:r>
        <w:rPr>
          <w:rFonts w:ascii="Times New Roman" w:eastAsia="Times New Roman" w:hAnsi="Times New Roman"/>
        </w:rPr>
        <w:t>X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t>原因，需要给您插导尿管，插管的过程有点不舒服，</w:t>
      </w:r>
      <w:r>
        <w:rPr>
          <w:spacing w:val="-10"/>
        </w:rPr>
        <w:t>我会尽量轻柔，也需要您配合一下”。</w:t>
      </w:r>
    </w:p>
    <w:p>
      <w:pPr>
        <w:spacing w:after="0" w:line="374" w:lineRule="auto"/>
        <w:sectPr>
          <w:headerReference w:type="default" r:id="rId37"/>
          <w:footerReference w:type="default" r:id="rId38"/>
          <w:pgSz w:w="11910" w:h="16840"/>
          <w:pgMar w:top="1440" w:right="1460" w:bottom="1300" w:left="1500" w:header="861" w:footer="1101"/>
          <w:pgNumType w:start="17"/>
          <w:cols w:space="708"/>
        </w:sectPr>
      </w:pPr>
    </w:p>
    <w:p>
      <w:pPr>
        <w:pStyle w:val="BodyText"/>
        <w:spacing w:before="130" w:line="374" w:lineRule="auto"/>
        <w:ind w:left="660" w:right="338" w:hanging="360"/>
      </w:pPr>
      <w:r>
        <w:rPr>
          <w:rFonts w:ascii="Times New Roman" w:eastAsia="Times New Roman"/>
          <w:spacing w:val="-2"/>
        </w:rPr>
        <w:t>4</w:t>
      </w:r>
      <w:r>
        <w:rPr>
          <w:spacing w:val="-10"/>
        </w:rPr>
        <w:t>、 征得病人同意后请家属到门外等候，并把窗帘拉好，保护患者的隐私，操作</w:t>
      </w:r>
      <w:r>
        <w:rPr>
          <w:spacing w:val="-2"/>
        </w:rPr>
        <w:t>过程中注意保暖，如果室内温度太低，应事先预热房间。</w:t>
      </w: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/>
          <w:spacing w:val="-2"/>
        </w:rPr>
        <w:t>5</w:t>
      </w:r>
      <w:r>
        <w:rPr>
          <w:spacing w:val="-10"/>
        </w:rPr>
        <w:t>、 边轻轻插管边与患者沟通以减轻患者的紧张。医护人员应表情严肃，语言轻</w:t>
      </w:r>
      <w:r>
        <w:rPr>
          <w:spacing w:val="-2"/>
        </w:rPr>
        <w:t>柔，认真对待，不可给病人不尊重的感觉。</w:t>
      </w:r>
    </w:p>
    <w:p>
      <w:pPr>
        <w:pStyle w:val="BodyText"/>
        <w:spacing w:before="1" w:line="374" w:lineRule="auto"/>
        <w:ind w:left="660" w:right="338" w:hanging="360"/>
      </w:pPr>
      <w:r>
        <w:rPr>
          <w:rFonts w:ascii="Times New Roman" w:eastAsia="Times New Roman"/>
          <w:spacing w:val="-2"/>
        </w:rPr>
        <w:t>6</w:t>
      </w:r>
      <w:r>
        <w:rPr>
          <w:spacing w:val="-10"/>
        </w:rPr>
        <w:t>、 鼓励病人说出自己的感受，评估病人的承受度，根据病人的提问给予心理支</w:t>
      </w:r>
      <w:r>
        <w:rPr>
          <w:spacing w:val="-6"/>
        </w:rPr>
        <w:t>持。</w:t>
      </w: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 w:hAnsi="Times New Roman"/>
          <w:spacing w:val="-2"/>
        </w:rPr>
        <w:t>7</w:t>
      </w:r>
      <w:r>
        <w:rPr>
          <w:spacing w:val="-9"/>
        </w:rPr>
        <w:t>、 导尿结束整理好用物，说：“</w:t>
      </w:r>
      <w:r>
        <w:rPr>
          <w:rFonts w:ascii="Times New Roman" w:eastAsia="Times New Roman" w:hAnsi="Times New Roman"/>
          <w:spacing w:val="-2"/>
        </w:rPr>
        <w:t xml:space="preserve">XXX </w:t>
      </w:r>
      <w:r>
        <w:rPr>
          <w:spacing w:val="-11"/>
        </w:rPr>
        <w:t>谢谢您的配合，导尿非常顺利。”如需留</w:t>
      </w:r>
      <w:r>
        <w:rPr>
          <w:spacing w:val="-2"/>
        </w:rPr>
        <w:t>置导尿，估好导尿管相关护理的宣教，教会病人如何正确的倒尿。</w:t>
      </w:r>
    </w:p>
    <w:p>
      <w:pPr>
        <w:pStyle w:val="BodyText"/>
        <w:spacing w:before="1"/>
      </w:pPr>
      <w:r>
        <w:rPr>
          <w:rFonts w:ascii="Times New Roman" w:eastAsia="Times New Roman" w:hAnsi="Times New Roman"/>
        </w:rPr>
        <w:t>8</w:t>
      </w:r>
      <w:r>
        <w:rPr>
          <w:spacing w:val="-11"/>
        </w:rPr>
        <w:t>、 向顾客道别，出门前交待：“如果有不舒服您可以随时叫我。”</w:t>
      </w:r>
    </w:p>
    <w:p>
      <w:pPr>
        <w:pStyle w:val="BodyText"/>
        <w:spacing w:before="172"/>
      </w:pPr>
      <w:r>
        <w:rPr>
          <w:rFonts w:ascii="Times New Roman" w:eastAsia="Times New Roman"/>
        </w:rPr>
        <w:t>9</w:t>
      </w:r>
      <w:r>
        <w:rPr>
          <w:spacing w:val="-9"/>
        </w:rPr>
        <w:t>、 观察记录尿液的颜色、性质、量。</w:t>
      </w:r>
    </w:p>
    <w:p>
      <w:pPr>
        <w:pStyle w:val="BodyText"/>
        <w:spacing w:before="173"/>
      </w:pPr>
      <w:r>
        <w:rPr>
          <w:rFonts w:ascii="Times New Roman" w:eastAsia="Times New Roman"/>
        </w:rPr>
        <w:t>10</w:t>
      </w:r>
      <w:r>
        <w:rPr>
          <w:spacing w:val="-1"/>
        </w:rPr>
        <w:t>、操作符合护理技术操作程序与质量管理标准。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</w:pPr>
    </w:p>
    <w:p>
      <w:pPr>
        <w:pStyle w:val="Heading3"/>
        <w:spacing w:before="1"/>
        <w:rPr>
          <w:b w:val="0"/>
        </w:rPr>
      </w:pPr>
      <w:bookmarkStart w:id="20" w:name="_TOC_250092"/>
      <w:bookmarkEnd w:id="20"/>
      <w:r>
        <w:rPr>
          <w:b w:val="0"/>
          <w:spacing w:val="-1"/>
        </w:rPr>
        <w:t>二十、拔除导尿管服务规程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rPr>
          <w:rFonts w:ascii="Times New Roman" w:eastAsia="Times New Roman"/>
        </w:rPr>
        <w:t>1</w:t>
      </w:r>
      <w:r>
        <w:rPr>
          <w:spacing w:val="-9"/>
        </w:rPr>
        <w:t>、 医护人员端正仪容仪表，戴好口罩、帽子。</w:t>
      </w:r>
    </w:p>
    <w:p>
      <w:pPr>
        <w:pStyle w:val="BodyText"/>
        <w:spacing w:before="173"/>
      </w:pPr>
      <w:r>
        <w:rPr>
          <w:rFonts w:ascii="Times New Roman" w:eastAsia="Times New Roman"/>
        </w:rPr>
        <w:t>2</w:t>
      </w:r>
      <w:r>
        <w:rPr>
          <w:spacing w:val="-9"/>
        </w:rPr>
        <w:t>、 准备好用物到病人床边。</w:t>
      </w:r>
    </w:p>
    <w:p>
      <w:pPr>
        <w:pStyle w:val="BodyText"/>
        <w:spacing w:before="172" w:line="374" w:lineRule="auto"/>
        <w:ind w:left="660" w:right="338" w:hanging="360"/>
      </w:pPr>
      <w:r>
        <w:rPr>
          <w:rFonts w:ascii="Times New Roman" w:eastAsia="Times New Roman"/>
          <w:spacing w:val="-2"/>
        </w:rPr>
        <w:t>3</w:t>
      </w:r>
      <w:r>
        <w:rPr>
          <w:spacing w:val="-10"/>
        </w:rPr>
        <w:t>、 向病人解释操作目的，征得病人同意后请家属到外面等候，拉好床帘，保护</w:t>
      </w:r>
      <w:r>
        <w:rPr>
          <w:spacing w:val="-2"/>
        </w:rPr>
        <w:t>病人的隐私。</w:t>
      </w:r>
    </w:p>
    <w:p>
      <w:pPr>
        <w:pStyle w:val="BodyText"/>
        <w:spacing w:before="1"/>
      </w:pPr>
      <w:r>
        <w:rPr>
          <w:rFonts w:ascii="Times New Roman" w:eastAsia="Times New Roman"/>
        </w:rPr>
        <w:t>4</w:t>
      </w:r>
      <w:r>
        <w:rPr>
          <w:spacing w:val="-9"/>
        </w:rPr>
        <w:t>、 进行会阴护理，用无菌针抽空气囊内的液体，轻轻地拔出导尿管。</w:t>
      </w:r>
    </w:p>
    <w:p>
      <w:pPr>
        <w:pStyle w:val="BodyText"/>
        <w:spacing w:before="172"/>
      </w:pPr>
      <w:r>
        <w:rPr>
          <w:rFonts w:ascii="Times New Roman" w:eastAsia="Times New Roman"/>
        </w:rPr>
        <w:t>5</w:t>
      </w:r>
      <w:r>
        <w:rPr>
          <w:spacing w:val="-9"/>
        </w:rPr>
        <w:t>、 告知病人如有尿意及时解尿，同时定时巡视了解病人解尿情况。</w:t>
      </w:r>
    </w:p>
    <w:p>
      <w:pPr>
        <w:pStyle w:val="BodyText"/>
        <w:spacing w:before="173"/>
      </w:pPr>
      <w:r>
        <w:rPr>
          <w:rFonts w:ascii="Times New Roman" w:eastAsia="Times New Roman"/>
        </w:rPr>
        <w:t>6</w:t>
      </w:r>
      <w:r>
        <w:rPr>
          <w:spacing w:val="-9"/>
        </w:rPr>
        <w:t>、 如发现病人不能自解小便给予相应处理。</w:t>
      </w:r>
    </w:p>
    <w:p>
      <w:pPr>
        <w:pStyle w:val="BodyText"/>
        <w:spacing w:before="172"/>
      </w:pPr>
      <w:r>
        <w:t>7</w:t>
      </w:r>
      <w:r>
        <w:rPr>
          <w:spacing w:val="-14"/>
        </w:rPr>
        <w:t>、 记录。</w:t>
      </w: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21" w:name="_TOC_250091"/>
      <w:bookmarkEnd w:id="21"/>
      <w:r>
        <w:rPr>
          <w:b w:val="0"/>
          <w:spacing w:val="-1"/>
        </w:rPr>
        <w:t>二十一、灌肠服务规程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9"/>
        </w:rPr>
        <w:t>、 根据医嘱准备物品，注意灌肠液的温度、量。</w:t>
      </w:r>
    </w:p>
    <w:p>
      <w:pPr>
        <w:pStyle w:val="BodyText"/>
        <w:spacing w:before="172"/>
      </w:pPr>
      <w:r>
        <w:t>2</w:t>
      </w:r>
      <w:r>
        <w:rPr>
          <w:spacing w:val="-13"/>
        </w:rPr>
        <w:t>、 端正仪表，进入病房先问候：“您好”。</w:t>
      </w:r>
    </w:p>
    <w:p>
      <w:pPr>
        <w:spacing w:after="0"/>
        <w:sectPr>
          <w:headerReference w:type="default" r:id="rId39"/>
          <w:footerReference w:type="default" r:id="rId40"/>
          <w:pgSz w:w="11910" w:h="16840"/>
          <w:pgMar w:top="1440" w:right="1460" w:bottom="1300" w:left="1500" w:header="861" w:footer="1101"/>
          <w:pgNumType w:start="18"/>
          <w:cols w:space="708"/>
        </w:sectPr>
      </w:pPr>
    </w:p>
    <w:p>
      <w:pPr>
        <w:pStyle w:val="BodyText"/>
        <w:spacing w:before="130" w:line="374" w:lineRule="auto"/>
        <w:ind w:left="660" w:right="338" w:hanging="360"/>
      </w:pPr>
      <w:r>
        <w:t>3</w:t>
      </w:r>
      <w:r>
        <w:rPr>
          <w:spacing w:val="-10"/>
        </w:rPr>
        <w:t xml:space="preserve">、 核对病人姓名，自我介绍，并说明来意：“我是责任护士 </w:t>
      </w:r>
      <w:r>
        <w:t>XXX，因为……，</w:t>
      </w:r>
      <w:r>
        <w:rPr>
          <w:spacing w:val="-2"/>
        </w:rPr>
        <w:t>需要给您灌肠，好吗？”</w:t>
      </w:r>
    </w:p>
    <w:p>
      <w:pPr>
        <w:pStyle w:val="BodyText"/>
      </w:pPr>
      <w:r>
        <w:t>4</w:t>
      </w:r>
      <w:r>
        <w:rPr>
          <w:spacing w:val="-9"/>
        </w:rPr>
        <w:t>、 病人提出疑问给予耐心解释，消除病人的疑虑，让病人有安全感。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0"/>
        </w:rPr>
        <w:t>、 病人表示同意操作后，关闭门窗，屏风遮挡，注意室温，询问病人是否需要</w:t>
      </w:r>
      <w:r>
        <w:rPr>
          <w:spacing w:val="-2"/>
        </w:rPr>
        <w:t>排尿：“您是否需要排尿？”</w:t>
      </w:r>
    </w:p>
    <w:p>
      <w:pPr>
        <w:pStyle w:val="BodyText"/>
      </w:pPr>
      <w:r>
        <w:t>6</w:t>
      </w:r>
      <w:r>
        <w:rPr>
          <w:spacing w:val="-9"/>
        </w:rPr>
        <w:t>、 帮助病人摆好体位，天气凉时注意保暖，进行操作。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7</w:t>
      </w:r>
      <w:r>
        <w:rPr>
          <w:spacing w:val="-10"/>
        </w:rPr>
        <w:t>、 操作过程中动作轻柔，不时地安慰病人、询问病人的感觉，如有不适进行适</w:t>
      </w:r>
      <w:r>
        <w:rPr>
          <w:spacing w:val="-4"/>
        </w:rPr>
        <w:t>当处理。</w:t>
      </w:r>
    </w:p>
    <w:p>
      <w:pPr>
        <w:pStyle w:val="BodyText"/>
      </w:pPr>
      <w:r>
        <w:t>8</w:t>
      </w:r>
      <w:r>
        <w:rPr>
          <w:spacing w:val="-9"/>
        </w:rPr>
        <w:t>、 操作结束擦净肛门周围污物，帮助病人穿裤，取合适的体位。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9</w:t>
      </w:r>
      <w:r>
        <w:rPr>
          <w:spacing w:val="-10"/>
        </w:rPr>
        <w:t>、 告知病人灌肠液需要保留的时间。把卫生纸放于病人触手及的地方。告诉病</w:t>
      </w:r>
      <w:r>
        <w:rPr>
          <w:spacing w:val="-2"/>
        </w:rPr>
        <w:t>人：“如果有什么不舒服马上打铃。</w:t>
      </w:r>
    </w:p>
    <w:p>
      <w:pPr>
        <w:pStyle w:val="BodyText"/>
      </w:pPr>
      <w:r>
        <w:t>10</w:t>
      </w:r>
      <w:r>
        <w:rPr>
          <w:spacing w:val="-1"/>
        </w:rPr>
        <w:t>、如果病人行动不便，协助病人排便。病人排便后开窗通风，向病人道别。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5"/>
        <w:rPr>
          <w:b w:val="0"/>
        </w:rPr>
      </w:pPr>
      <w:bookmarkStart w:id="22" w:name="_TOC_250090"/>
      <w:bookmarkEnd w:id="22"/>
      <w:r>
        <w:rPr>
          <w:b w:val="0"/>
          <w:spacing w:val="-1"/>
        </w:rPr>
        <w:t>二十二、鼻饲服务规程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57"/>
        </w:rPr>
      </w:pPr>
    </w:p>
    <w:p>
      <w:pPr>
        <w:pStyle w:val="BodyText"/>
      </w:pPr>
      <w:r>
        <w:rPr>
          <w:rFonts w:ascii="Times New Roman" w:eastAsia="Times New Roman"/>
        </w:rPr>
        <w:t>1</w:t>
      </w:r>
      <w:r>
        <w:rPr>
          <w:spacing w:val="-1"/>
        </w:rPr>
        <w:t>、根据医嘱准备物品、鼻饲的药物、营养液，调整鼻饲液的温度及量。</w:t>
      </w:r>
    </w:p>
    <w:p>
      <w:pPr>
        <w:pStyle w:val="BodyText"/>
        <w:spacing w:before="173"/>
      </w:pPr>
      <w:r>
        <w:rPr>
          <w:rFonts w:ascii="Times New Roman" w:eastAsia="Times New Roman" w:hAnsi="Times New Roman"/>
        </w:rPr>
        <w:t>2</w:t>
      </w:r>
      <w:r>
        <w:rPr>
          <w:spacing w:val="-1"/>
        </w:rPr>
        <w:t>、仪表端正，进入病房向病人问候并说明来意：“您好，我是您的责任护士</w:t>
      </w:r>
    </w:p>
    <w:p>
      <w:pPr>
        <w:pStyle w:val="BodyText"/>
        <w:spacing w:before="172"/>
      </w:pPr>
      <w:r>
        <w:t>XXX，</w:t>
      </w:r>
      <w:r>
        <w:rPr>
          <w:spacing w:val="-11"/>
        </w:rPr>
        <w:t>因为…，需要给您鼻饲”。</w:t>
      </w:r>
    </w:p>
    <w:p>
      <w:pPr>
        <w:pStyle w:val="BodyText"/>
        <w:spacing w:before="173"/>
      </w:pPr>
      <w:r>
        <w:rPr>
          <w:rFonts w:ascii="Times New Roman" w:eastAsia="Times New Roman" w:hAnsi="Times New Roman"/>
        </w:rPr>
        <w:t>3</w:t>
      </w:r>
      <w:r>
        <w:rPr>
          <w:spacing w:val="-1"/>
        </w:rPr>
        <w:t>、核对病人姓名：“请问您叫什么名字？” 病人确认后准备用物。</w:t>
      </w:r>
    </w:p>
    <w:p>
      <w:pPr>
        <w:pStyle w:val="BodyText"/>
        <w:spacing w:before="172" w:line="374" w:lineRule="auto"/>
        <w:ind w:right="338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、帮助病人摆好体位，摇高床头，头偏向一侧，进行操作，操作时应注意观察</w:t>
      </w:r>
      <w:r>
        <w:rPr>
          <w:spacing w:val="-2"/>
        </w:rPr>
        <w:t>病人的反应、同时向病人解释配合的要求。</w:t>
      </w:r>
    </w:p>
    <w:p>
      <w:pPr>
        <w:pStyle w:val="BodyText"/>
        <w:spacing w:before="1" w:line="374" w:lineRule="auto"/>
        <w:ind w:right="338"/>
        <w:jc w:val="both"/>
      </w:pPr>
      <w:r>
        <w:rPr>
          <w:rFonts w:ascii="Times New Roman" w:eastAsia="Times New Roman"/>
          <w:spacing w:val="-4"/>
        </w:rPr>
        <w:t>5</w:t>
      </w:r>
      <w:r>
        <w:rPr>
          <w:spacing w:val="-6"/>
        </w:rPr>
        <w:t xml:space="preserve">、鼻饲管插好后，先用 </w:t>
      </w:r>
      <w:r>
        <w:rPr>
          <w:rFonts w:ascii="Times New Roman" w:eastAsia="Times New Roman"/>
          <w:spacing w:val="-4"/>
        </w:rPr>
        <w:t>50ml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针筒抽吸胃内容物，查看有无储留的胃内容物，确</w:t>
      </w:r>
      <w:r>
        <w:rPr>
          <w:spacing w:val="-4"/>
        </w:rPr>
        <w:t>定无异常后，方可缓慢注入温水，冲洗管壁，再注入温热药物或营养液，一次鼻</w:t>
      </w:r>
      <w:r>
        <w:rPr>
          <w:spacing w:val="-7"/>
        </w:rPr>
        <w:t xml:space="preserve">饲不得超过 </w:t>
      </w:r>
      <w:r>
        <w:rPr>
          <w:rFonts w:ascii="Times New Roman" w:eastAsia="Times New Roman"/>
        </w:rPr>
        <w:t>200ml</w:t>
      </w:r>
      <w:r>
        <w:t>，最后用温水冲洗管壁。</w:t>
      </w:r>
    </w:p>
    <w:p>
      <w:pPr>
        <w:pStyle w:val="BodyText"/>
        <w:spacing w:before="1" w:line="374" w:lineRule="auto"/>
        <w:ind w:right="338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、操作时动作轻柔熟练，观察病人神志，面色等，不时地询问病人感觉，如有</w:t>
      </w:r>
      <w:r>
        <w:rPr>
          <w:spacing w:val="-2"/>
        </w:rPr>
        <w:t>不适应立即停止鼻饲，通知医生。</w:t>
      </w:r>
    </w:p>
    <w:p>
      <w:pPr>
        <w:pStyle w:val="BodyText"/>
      </w:pPr>
      <w:r>
        <w:rPr>
          <w:rFonts w:ascii="Times New Roman" w:eastAsia="Times New Roman"/>
        </w:rPr>
        <w:t>7</w:t>
      </w:r>
      <w:r>
        <w:rPr>
          <w:spacing w:val="-1"/>
        </w:rPr>
        <w:t>、操作完毕后，协助病人整理衣物，再次询问病人情况及有无不适，嘱其保持</w:t>
      </w:r>
    </w:p>
    <w:p>
      <w:pPr>
        <w:spacing w:after="0"/>
        <w:sectPr>
          <w:headerReference w:type="default" r:id="rId41"/>
          <w:footerReference w:type="default" r:id="rId42"/>
          <w:pgSz w:w="11910" w:h="16840"/>
          <w:pgMar w:top="1440" w:right="1460" w:bottom="1300" w:left="1500" w:header="861" w:footer="1101"/>
          <w:pgNumType w:start="19"/>
          <w:cols w:space="708"/>
        </w:sectPr>
      </w:pPr>
    </w:p>
    <w:p>
      <w:pPr>
        <w:pStyle w:val="BodyText"/>
        <w:spacing w:before="130"/>
      </w:pPr>
      <w:r>
        <w:rPr>
          <w:spacing w:val="-1"/>
        </w:rPr>
        <w:t>半卧位休息，并说明原因。离开前告诉病人：“如果有什么不舒服马上打铃”</w:t>
      </w:r>
    </w:p>
    <w:p>
      <w:pPr>
        <w:pStyle w:val="BodyText"/>
        <w:spacing w:before="172"/>
      </w:pPr>
      <w:r>
        <w:rPr>
          <w:rFonts w:ascii="Times New Roman" w:eastAsia="Times New Roman"/>
        </w:rPr>
        <w:t>8</w:t>
      </w:r>
      <w:r>
        <w:rPr>
          <w:spacing w:val="-1"/>
        </w:rPr>
        <w:t>、整理用物，向病人道别。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"/>
        <w:ind w:left="0"/>
        <w:rPr>
          <w:sz w:val="37"/>
        </w:rPr>
      </w:pPr>
    </w:p>
    <w:p>
      <w:pPr>
        <w:pStyle w:val="Heading3"/>
        <w:rPr>
          <w:b w:val="0"/>
        </w:rPr>
      </w:pPr>
      <w:bookmarkStart w:id="23" w:name="_TOC_250089"/>
      <w:r>
        <w:rPr>
          <w:b w:val="0"/>
        </w:rPr>
        <w:t>二十三、PICC</w:t>
      </w:r>
      <w:bookmarkEnd w:id="23"/>
      <w:r>
        <w:rPr>
          <w:b w:val="0"/>
          <w:spacing w:val="-6"/>
        </w:rPr>
        <w:t xml:space="preserve"> 置管服务规程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right="365" w:firstLine="120"/>
      </w:pPr>
      <w:r>
        <w:rPr>
          <w:spacing w:val="-2"/>
        </w:rPr>
        <w:t>1</w:t>
      </w:r>
      <w:r>
        <w:rPr>
          <w:spacing w:val="-6"/>
        </w:rPr>
        <w:t xml:space="preserve">、确定病人需要穿刺 </w:t>
      </w:r>
      <w:r>
        <w:rPr>
          <w:spacing w:val="-2"/>
        </w:rPr>
        <w:t>PICC</w:t>
      </w:r>
      <w:r>
        <w:rPr>
          <w:spacing w:val="-9"/>
        </w:rPr>
        <w:t xml:space="preserve"> 导管，与病人沟通并签署《经外周穿刺中心静脉导</w:t>
      </w:r>
      <w:r>
        <w:rPr>
          <w:spacing w:val="-2"/>
        </w:rPr>
        <w:t>管谈话报告单》</w:t>
      </w:r>
    </w:p>
    <w:p>
      <w:pPr>
        <w:pStyle w:val="BodyText"/>
        <w:spacing w:line="374" w:lineRule="auto"/>
        <w:ind w:right="338"/>
      </w:pPr>
      <w:r>
        <w:rPr>
          <w:spacing w:val="-2"/>
        </w:rPr>
        <w:t>2</w:t>
      </w:r>
      <w:r>
        <w:rPr>
          <w:spacing w:val="-30"/>
        </w:rPr>
        <w:t>、仪表端正，戴口罩、帽子，带好所需物品，敲门进入病房。问候并说明来意：“您</w:t>
      </w:r>
      <w:r>
        <w:rPr>
          <w:spacing w:val="-3"/>
        </w:rPr>
        <w:t xml:space="preserve">好，我是 </w:t>
      </w:r>
      <w:r>
        <w:t>XXX，</w:t>
      </w:r>
      <w:r>
        <w:rPr>
          <w:spacing w:val="-3"/>
        </w:rPr>
        <w:t xml:space="preserve">来给您进行 </w:t>
      </w:r>
      <w:r>
        <w:t>PICC</w:t>
      </w:r>
      <w:r>
        <w:rPr>
          <w:spacing w:val="-4"/>
        </w:rPr>
        <w:t xml:space="preserve"> 导管穿刺术。</w:t>
      </w:r>
    </w:p>
    <w:p>
      <w:pPr>
        <w:pStyle w:val="BodyText"/>
        <w:spacing w:before="1"/>
      </w:pPr>
      <w:r>
        <w:t>3</w:t>
      </w:r>
      <w:r>
        <w:rPr>
          <w:spacing w:val="-1"/>
        </w:rPr>
        <w:t>、反核对病人姓名：“请问您叫什么名字？”</w:t>
      </w:r>
    </w:p>
    <w:p>
      <w:pPr>
        <w:pStyle w:val="BodyText"/>
        <w:spacing w:before="172" w:line="374" w:lineRule="auto"/>
        <w:ind w:right="338"/>
      </w:pPr>
      <w:r>
        <w:rPr>
          <w:spacing w:val="-4"/>
        </w:rPr>
        <w:t>4、病人确认后为病人拉好床帘，请家属到病房外等候。协助病人摆体位,冬季注</w:t>
      </w:r>
      <w:r>
        <w:rPr>
          <w:spacing w:val="-4"/>
        </w:rPr>
        <w:t>意保暖。</w:t>
      </w:r>
    </w:p>
    <w:p>
      <w:pPr>
        <w:pStyle w:val="BodyText"/>
        <w:spacing w:before="1" w:line="374" w:lineRule="auto"/>
        <w:ind w:right="338"/>
      </w:pPr>
      <w:r>
        <w:rPr>
          <w:spacing w:val="-2"/>
        </w:rPr>
        <w:t>5、打开静穿包，按操作要求进行穿刺，边穿刺边观察病人的反应，若病人感疼</w:t>
      </w:r>
      <w:r>
        <w:rPr>
          <w:spacing w:val="-2"/>
        </w:rPr>
        <w:t>痛或者不安，给予安慰。</w:t>
      </w:r>
    </w:p>
    <w:p>
      <w:pPr>
        <w:pStyle w:val="BodyText"/>
        <w:spacing w:before="1" w:line="374" w:lineRule="auto"/>
        <w:ind w:right="338"/>
      </w:pPr>
      <w:r>
        <w:rPr>
          <w:spacing w:val="-2"/>
        </w:rPr>
        <w:t>6、穿刺结束后做好相关宣教，如穿刺点的观察、运动时须注意的问题，PICC</w:t>
      </w:r>
      <w:r>
        <w:rPr>
          <w:spacing w:val="-29"/>
        </w:rPr>
        <w:t xml:space="preserve"> 置</w:t>
      </w:r>
      <w:r>
        <w:rPr>
          <w:spacing w:val="-2"/>
        </w:rPr>
        <w:t>管的护理时间。</w:t>
      </w:r>
    </w:p>
    <w:p>
      <w:pPr>
        <w:pStyle w:val="BodyText"/>
      </w:pPr>
      <w:r>
        <w:t>7</w:t>
      </w:r>
      <w:r>
        <w:rPr>
          <w:spacing w:val="-10"/>
        </w:rPr>
        <w:t xml:space="preserve">、为了加强 </w:t>
      </w:r>
      <w:r>
        <w:t>PICC</w:t>
      </w:r>
      <w:r>
        <w:rPr>
          <w:spacing w:val="-9"/>
        </w:rPr>
        <w:t xml:space="preserve"> 置管宣教内容的执行度，发放宣教单。</w:t>
      </w:r>
    </w:p>
    <w:p>
      <w:pPr>
        <w:pStyle w:val="BodyText"/>
        <w:spacing w:before="173"/>
      </w:pPr>
      <w:r>
        <w:t>8</w:t>
      </w:r>
      <w:r>
        <w:rPr>
          <w:spacing w:val="-2"/>
        </w:rPr>
        <w:t>、做好记录。</w:t>
      </w:r>
    </w:p>
    <w:p>
      <w:pPr>
        <w:pStyle w:val="BodyText"/>
        <w:spacing w:before="8"/>
        <w:ind w:left="0"/>
        <w:rPr>
          <w:sz w:val="25"/>
        </w:rPr>
      </w:pPr>
    </w:p>
    <w:p>
      <w:pPr>
        <w:pStyle w:val="Heading3"/>
        <w:spacing w:before="1"/>
        <w:rPr>
          <w:b w:val="0"/>
        </w:rPr>
      </w:pPr>
      <w:bookmarkStart w:id="24" w:name="_TOC_250088"/>
      <w:bookmarkEnd w:id="24"/>
      <w:r>
        <w:rPr>
          <w:b w:val="0"/>
          <w:spacing w:val="-1"/>
        </w:rPr>
        <w:t>二十四、术前准备服务规程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left="660" w:right="338" w:hanging="360"/>
        <w:jc w:val="both"/>
      </w:pPr>
      <w:r>
        <w:rPr>
          <w:spacing w:val="-2"/>
        </w:rPr>
        <w:t>1</w:t>
      </w:r>
      <w:r>
        <w:rPr>
          <w:spacing w:val="-7"/>
        </w:rPr>
        <w:t>、 确认医师开出手术医嘱后，应先告知病人：“您好，您的手术时间已经排出</w:t>
      </w:r>
      <w:r>
        <w:rPr>
          <w:spacing w:val="-7"/>
        </w:rPr>
        <w:t xml:space="preserve">来了，是 </w:t>
      </w:r>
      <w:r>
        <w:t>X</w:t>
      </w:r>
      <w:r>
        <w:rPr>
          <w:spacing w:val="-23"/>
        </w:rPr>
        <w:t xml:space="preserve"> 月 </w:t>
      </w:r>
      <w:r>
        <w:t>X</w:t>
      </w:r>
      <w:r>
        <w:rPr>
          <w:spacing w:val="-23"/>
        </w:rPr>
        <w:t xml:space="preserve"> 日 </w:t>
      </w:r>
      <w:r>
        <w:t>X</w:t>
      </w:r>
      <w:r>
        <w:rPr>
          <w:spacing w:val="-14"/>
        </w:rPr>
        <w:t xml:space="preserve"> 时，手术由ⅹⅹ医生为您做。”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spacing w:val="-2"/>
        </w:rPr>
        <w:t>2</w:t>
      </w:r>
      <w:r>
        <w:rPr>
          <w:spacing w:val="-7"/>
        </w:rPr>
        <w:t>、 做好手术相关知识宣教，如“手术前八小时不能进食任何东西，手术前四小</w:t>
      </w:r>
      <w:r>
        <w:rPr>
          <w:spacing w:val="-3"/>
        </w:rPr>
        <w:t xml:space="preserve">时不能饮水，今天晚上早点休息，若睡不着请告诉值班人员。明天 </w:t>
      </w:r>
      <w:r>
        <w:rPr>
          <w:spacing w:val="-2"/>
        </w:rPr>
        <w:t>X</w:t>
      </w:r>
      <w:r>
        <w:rPr>
          <w:spacing w:val="-9"/>
        </w:rPr>
        <w:t xml:space="preserve"> 时候为</w:t>
      </w:r>
      <w:r>
        <w:rPr>
          <w:spacing w:val="-9"/>
        </w:rPr>
        <w:t>您进行手术前准备工作，请您别离开病房。”</w:t>
      </w:r>
    </w:p>
    <w:p>
      <w:pPr>
        <w:pStyle w:val="BodyText"/>
        <w:spacing w:before="1"/>
      </w:pPr>
      <w:r>
        <w:t>3</w:t>
      </w:r>
      <w:r>
        <w:rPr>
          <w:spacing w:val="-9"/>
        </w:rPr>
        <w:t>、 根据麻醉及手术种类，术前遵医嘱行肠道准备，如灌肠、口服泻药等。</w:t>
      </w:r>
    </w:p>
    <w:p>
      <w:pPr>
        <w:spacing w:after="0"/>
        <w:sectPr>
          <w:headerReference w:type="default" r:id="rId43"/>
          <w:footerReference w:type="default" r:id="rId44"/>
          <w:pgSz w:w="11910" w:h="16840"/>
          <w:pgMar w:top="1440" w:right="1460" w:bottom="1300" w:left="1500" w:header="861" w:footer="1101"/>
          <w:pgNumType w:start="20"/>
          <w:cols w:space="708"/>
        </w:sectPr>
      </w:pPr>
    </w:p>
    <w:p>
      <w:pPr>
        <w:pStyle w:val="BodyText"/>
        <w:spacing w:before="130" w:line="374" w:lineRule="auto"/>
        <w:ind w:left="660" w:right="338" w:hanging="360"/>
      </w:pPr>
      <w:r>
        <w:rPr>
          <w:spacing w:val="-2"/>
        </w:rPr>
        <w:t>4</w:t>
      </w:r>
      <w:r>
        <w:rPr>
          <w:spacing w:val="-10"/>
        </w:rPr>
        <w:t>、 应针对病情、病人的个性需求进行沟通，介绍术前的心理应对、术中的注意</w:t>
      </w:r>
      <w:r>
        <w:rPr>
          <w:spacing w:val="-2"/>
        </w:rPr>
        <w:t>事项等情况，病人感到害怕时给予心理支持，避免刺激性语言。</w:t>
      </w: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0"/>
        </w:rPr>
        <w:t>、 按不同手术部位进行术区皮肤准备。备皮时应注意保护顾客的隐私，拉好床</w:t>
      </w:r>
      <w:r>
        <w:rPr>
          <w:spacing w:val="-2"/>
        </w:rPr>
        <w:t>帘。动作轻，备皮后用温水擦拭。</w:t>
      </w:r>
    </w:p>
    <w:p>
      <w:pPr>
        <w:pStyle w:val="BodyText"/>
        <w:spacing w:before="1"/>
      </w:pPr>
      <w:r>
        <w:rPr>
          <w:spacing w:val="-2"/>
        </w:rPr>
        <w:t>6</w:t>
      </w:r>
      <w:r>
        <w:rPr>
          <w:spacing w:val="-11"/>
        </w:rPr>
        <w:t>、 手术前一小时，为病人进行术前准备：“您好，我现在为您进行术前准备。”</w:t>
      </w:r>
    </w:p>
    <w:p>
      <w:pPr>
        <w:pStyle w:val="BodyText"/>
        <w:spacing w:before="172"/>
        <w:ind w:left="660"/>
      </w:pPr>
      <w:r>
        <w:rPr>
          <w:spacing w:val="-2"/>
        </w:rPr>
        <w:t>确认病人是否空腹。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7</w:t>
      </w:r>
      <w:r>
        <w:rPr>
          <w:spacing w:val="-10"/>
        </w:rPr>
        <w:t>、 请病人取下首饰及假牙等，取下后告知家属保管好贵重物品。请病人换上手</w:t>
      </w:r>
      <w:r>
        <w:rPr>
          <w:spacing w:val="-2"/>
        </w:rPr>
        <w:t>术衣，按医嘱术前用药。</w:t>
      </w:r>
    </w:p>
    <w:p>
      <w:pPr>
        <w:pStyle w:val="BodyText"/>
      </w:pPr>
      <w:r>
        <w:t>8</w:t>
      </w:r>
      <w:r>
        <w:rPr>
          <w:spacing w:val="-9"/>
        </w:rPr>
        <w:t>、 为病人测生命体征、听胎心。记录测到的数据。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9</w:t>
      </w:r>
      <w:r>
        <w:rPr>
          <w:spacing w:val="-10"/>
        </w:rPr>
        <w:t>、 帮助病人躺在推车上，拉起护栏，告诉病人不要乱动，两手放在腹部，防止</w:t>
      </w:r>
      <w:r>
        <w:rPr>
          <w:spacing w:val="-2"/>
        </w:rPr>
        <w:t>跌伤与夹伤。</w:t>
      </w:r>
    </w:p>
    <w:p>
      <w:pPr>
        <w:pStyle w:val="BodyText"/>
        <w:spacing w:line="374" w:lineRule="auto"/>
        <w:ind w:left="780" w:right="338" w:hanging="480"/>
        <w:jc w:val="both"/>
      </w:pPr>
      <w:r>
        <w:rPr>
          <w:spacing w:val="-4"/>
        </w:rPr>
        <w:t>10、携病历及其它必需用品送病人到手术室，如接到手术室电话，手术因故不能</w:t>
      </w:r>
      <w:r>
        <w:rPr>
          <w:spacing w:val="-4"/>
        </w:rPr>
        <w:t>按时进行时应立即告知病人，取得病人的谅解，同时关注手术室情况，及时</w:t>
      </w:r>
      <w:r>
        <w:rPr>
          <w:spacing w:val="-2"/>
        </w:rPr>
        <w:t>送病人进手术室。</w:t>
      </w:r>
    </w:p>
    <w:p>
      <w:pPr>
        <w:pStyle w:val="BodyText"/>
        <w:ind w:left="0"/>
      </w:pPr>
    </w:p>
    <w:p>
      <w:pPr>
        <w:pStyle w:val="BodyText"/>
        <w:spacing w:before="10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25" w:name="_TOC_250087"/>
      <w:bookmarkEnd w:id="25"/>
      <w:r>
        <w:rPr>
          <w:b w:val="0"/>
          <w:spacing w:val="-1"/>
        </w:rPr>
        <w:t>二十五、妇科阴道擦洗服务规程</w:t>
      </w:r>
    </w:p>
    <w:p>
      <w:pPr>
        <w:pStyle w:val="BodyText"/>
        <w:spacing w:before="9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9"/>
        </w:rPr>
        <w:t>、 确认医嘱，根据治疗卡准备好阴道擦洗的用物。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6"/>
        </w:rPr>
        <w:t>2</w:t>
      </w:r>
      <w:r>
        <w:rPr>
          <w:spacing w:val="-13"/>
        </w:rPr>
        <w:t>、 至病人床边核对姓名，说明来意：“您好，请问你叫什么？”，确认后告知：</w:t>
      </w:r>
      <w:r>
        <w:rPr>
          <w:spacing w:val="-6"/>
        </w:rPr>
        <w:t xml:space="preserve"> </w:t>
      </w:r>
      <w:r>
        <w:rPr>
          <w:spacing w:val="-8"/>
        </w:rPr>
        <w:t>“需要给您进行阴道擦洗，我现在带您到妇检室。”</w:t>
      </w:r>
    </w:p>
    <w:p>
      <w:pPr>
        <w:pStyle w:val="BodyText"/>
        <w:spacing w:before="1" w:line="374" w:lineRule="auto"/>
        <w:ind w:left="660" w:right="338" w:hanging="360"/>
      </w:pPr>
      <w:r>
        <w:t>3</w:t>
      </w:r>
      <w:r>
        <w:rPr>
          <w:spacing w:val="-6"/>
        </w:rPr>
        <w:t>、 告之病人需要准备的物品及相关准备工作：“某某女士</w:t>
      </w:r>
      <w:r>
        <w:t>（小姐</w:t>
      </w:r>
      <w:r>
        <w:rPr>
          <w:spacing w:val="-118"/>
        </w:rPr>
        <w:t>）</w:t>
      </w:r>
      <w:r>
        <w:t>，到厕所先</w:t>
      </w:r>
      <w:r>
        <w:rPr>
          <w:spacing w:val="-9"/>
        </w:rPr>
        <w:t>把小便解掉，然后带上卫生垫跟卫生纸。”如果病人行动不便给予帮助。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4</w:t>
      </w:r>
      <w:r>
        <w:rPr>
          <w:spacing w:val="-10"/>
        </w:rPr>
        <w:t>、 带病人至妇检室，一边解说体位要求，一边帮助病人安置好体位。如“脱下</w:t>
      </w:r>
      <w:r>
        <w:rPr>
          <w:spacing w:val="-2"/>
        </w:rPr>
        <w:t>一只裤脚躺在妇检床上，两只脚搁起来”注意环境的隐蔽性。</w:t>
      </w:r>
    </w:p>
    <w:p>
      <w:pPr>
        <w:pStyle w:val="BodyText"/>
        <w:spacing w:line="374" w:lineRule="auto"/>
        <w:ind w:left="660" w:right="218" w:hanging="360"/>
      </w:pPr>
      <w:r>
        <w:rPr>
          <w:spacing w:val="-2"/>
        </w:rPr>
        <w:t>5</w:t>
      </w:r>
      <w:r>
        <w:rPr>
          <w:spacing w:val="-14"/>
        </w:rPr>
        <w:t>、 擦洗前提醒病人有一点难受，让病人事先有心理准备：如“现在我给你消毒，</w:t>
      </w:r>
      <w:r>
        <w:rPr>
          <w:spacing w:val="-16"/>
        </w:rPr>
        <w:t>消毒的时候会有一点点的难受，难受的话深呼吸，很快就消好了，坚持一下”。</w:t>
      </w:r>
    </w:p>
    <w:p>
      <w:pPr>
        <w:pStyle w:val="BodyText"/>
        <w:spacing w:before="1"/>
      </w:pPr>
      <w:r>
        <w:rPr>
          <w:spacing w:val="-2"/>
        </w:rPr>
        <w:t>6</w:t>
      </w:r>
      <w:r>
        <w:rPr>
          <w:spacing w:val="-8"/>
        </w:rPr>
        <w:t>、 消毒完毕，帮助病人起身，然后带病人回病房，提醒病人消毒液不需要洗掉。</w:t>
      </w:r>
    </w:p>
    <w:p>
      <w:pPr>
        <w:spacing w:after="0"/>
        <w:sectPr>
          <w:headerReference w:type="default" r:id="rId45"/>
          <w:footerReference w:type="default" r:id="rId46"/>
          <w:pgSz w:w="11910" w:h="16840"/>
          <w:pgMar w:top="1440" w:right="1460" w:bottom="1300" w:left="1500" w:header="861" w:footer="1101"/>
          <w:pgNumType w:start="21"/>
          <w:cols w:space="708"/>
        </w:sectPr>
      </w:pPr>
    </w:p>
    <w:p>
      <w:pPr>
        <w:pStyle w:val="BodyText"/>
        <w:spacing w:before="130" w:line="374" w:lineRule="auto"/>
        <w:ind w:left="660" w:right="338"/>
      </w:pPr>
      <w:r>
        <w:rPr>
          <w:spacing w:val="-2"/>
        </w:rPr>
        <w:t>“请不要把消毒液洗掉，现在休息一下，如果有什么事情的话可以按呼叫铃</w:t>
      </w:r>
      <w:r>
        <w:rPr>
          <w:spacing w:val="-28"/>
        </w:rPr>
        <w:t>叫我们。”</w:t>
      </w:r>
    </w:p>
    <w:p>
      <w:pPr>
        <w:pStyle w:val="Heading3"/>
        <w:spacing w:before="157"/>
        <w:rPr>
          <w:b w:val="0"/>
        </w:rPr>
      </w:pPr>
      <w:bookmarkStart w:id="26" w:name="_TOC_250086"/>
      <w:bookmarkEnd w:id="26"/>
      <w:r>
        <w:rPr>
          <w:b w:val="0"/>
          <w:spacing w:val="-1"/>
        </w:rPr>
        <w:t>二十六、阴指检查服务规程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rPr>
          <w:spacing w:val="-2"/>
        </w:rPr>
        <w:t>1</w:t>
      </w:r>
      <w:r>
        <w:rPr>
          <w:spacing w:val="-5"/>
        </w:rPr>
        <w:t>、 仪容仪表规范，戴好口罩，检查前做好解释安慰工作，告知检查目的：</w:t>
      </w:r>
      <w:r>
        <w:rPr>
          <w:spacing w:val="-4"/>
        </w:rPr>
        <w:t>“XX</w:t>
      </w:r>
    </w:p>
    <w:p>
      <w:pPr>
        <w:pStyle w:val="BodyText"/>
        <w:spacing w:before="173"/>
        <w:ind w:left="660"/>
      </w:pPr>
      <w:r>
        <w:rPr>
          <w:spacing w:val="-6"/>
        </w:rPr>
        <w:t>产妇，现在需要给您做检查，不会很难受的，请配合”。</w:t>
      </w:r>
    </w:p>
    <w:p>
      <w:pPr>
        <w:pStyle w:val="BodyText"/>
        <w:spacing w:before="172"/>
      </w:pPr>
      <w:r>
        <w:t>2</w:t>
      </w:r>
      <w:r>
        <w:rPr>
          <w:spacing w:val="-9"/>
        </w:rPr>
        <w:t>、 协助脱下一侧裤腿，注意保暖，消毒外阴。</w:t>
      </w:r>
    </w:p>
    <w:p>
      <w:pPr>
        <w:pStyle w:val="BodyText"/>
        <w:tabs>
          <w:tab w:val="left" w:pos="3179"/>
        </w:tabs>
        <w:spacing w:before="173" w:line="374" w:lineRule="auto"/>
        <w:ind w:left="660" w:right="338" w:hanging="360"/>
      </w:pPr>
      <w:r>
        <w:rPr>
          <w:spacing w:val="-2"/>
        </w:rPr>
        <w:t>3</w:t>
      </w:r>
      <w:r>
        <w:rPr>
          <w:spacing w:val="-2"/>
        </w:rPr>
        <w:t>、</w:t>
      </w:r>
      <w:r>
        <w:rPr>
          <w:spacing w:val="-59"/>
        </w:rPr>
        <w:t xml:space="preserve"> </w:t>
      </w:r>
      <w:r>
        <w:rPr>
          <w:spacing w:val="-2"/>
        </w:rPr>
        <w:t>边</w:t>
      </w:r>
      <w:r>
        <w:rPr>
          <w:spacing w:val="-2"/>
        </w:rPr>
        <w:t>检</w:t>
      </w:r>
      <w:r>
        <w:rPr>
          <w:spacing w:val="-2"/>
        </w:rPr>
        <w:t>查</w:t>
      </w:r>
      <w:r>
        <w:rPr>
          <w:spacing w:val="-2"/>
        </w:rPr>
        <w:t>，</w:t>
      </w:r>
      <w:r>
        <w:rPr>
          <w:spacing w:val="-2"/>
        </w:rPr>
        <w:t>边</w:t>
      </w:r>
      <w:r>
        <w:rPr>
          <w:spacing w:val="-2"/>
        </w:rPr>
        <w:t>告</w:t>
      </w:r>
      <w:r>
        <w:rPr>
          <w:spacing w:val="-2"/>
        </w:rPr>
        <w:t>知</w:t>
      </w:r>
      <w:r>
        <w:rPr>
          <w:spacing w:val="-2"/>
        </w:rPr>
        <w:t>所</w:t>
      </w:r>
      <w:r>
        <w:rPr>
          <w:spacing w:val="-2"/>
        </w:rPr>
        <w:t>需</w:t>
      </w:r>
      <w:r>
        <w:rPr>
          <w:spacing w:val="-2"/>
        </w:rPr>
        <w:t>的</w:t>
      </w:r>
      <w:r>
        <w:rPr>
          <w:spacing w:val="-2"/>
        </w:rPr>
        <w:t>配</w:t>
      </w:r>
      <w:r>
        <w:rPr>
          <w:spacing w:val="-2"/>
        </w:rPr>
        <w:t>合</w:t>
      </w:r>
      <w:r>
        <w:rPr>
          <w:spacing w:val="-2"/>
        </w:rPr>
        <w:t>：“</w:t>
      </w:r>
      <w:r>
        <w:rPr>
          <w:spacing w:val="-2"/>
        </w:rPr>
        <w:t>臀</w:t>
      </w:r>
      <w:r>
        <w:rPr>
          <w:spacing w:val="-2"/>
        </w:rPr>
        <w:t>部</w:t>
      </w:r>
      <w:r>
        <w:rPr>
          <w:spacing w:val="-2"/>
        </w:rPr>
        <w:t>放</w:t>
      </w:r>
      <w:r>
        <w:rPr>
          <w:spacing w:val="-2"/>
        </w:rPr>
        <w:t>平</w:t>
      </w:r>
      <w:r>
        <w:rPr>
          <w:spacing w:val="-2"/>
        </w:rPr>
        <w:t>，</w:t>
      </w:r>
      <w:r>
        <w:rPr>
          <w:spacing w:val="-2"/>
        </w:rPr>
        <w:t>不</w:t>
      </w:r>
      <w:r>
        <w:rPr>
          <w:spacing w:val="-2"/>
        </w:rPr>
        <w:t>要</w:t>
      </w:r>
      <w:r>
        <w:rPr>
          <w:spacing w:val="-2"/>
        </w:rPr>
        <w:t>紧</w:t>
      </w:r>
      <w:r>
        <w:rPr>
          <w:spacing w:val="-2"/>
        </w:rPr>
        <w:t>张</w:t>
      </w:r>
      <w:r>
        <w:rPr>
          <w:spacing w:val="-2"/>
        </w:rPr>
        <w:t>”</w:t>
      </w:r>
      <w:r>
        <w:rPr>
          <w:spacing w:val="-2"/>
        </w:rPr>
        <w:t>如</w:t>
      </w:r>
      <w:r>
        <w:rPr>
          <w:spacing w:val="-2"/>
        </w:rPr>
        <w:t>病</w:t>
      </w:r>
      <w:r>
        <w:rPr>
          <w:spacing w:val="-2"/>
        </w:rPr>
        <w:t>人</w:t>
      </w:r>
      <w:r>
        <w:rPr>
          <w:spacing w:val="-2"/>
        </w:rPr>
        <w:t>配</w:t>
      </w:r>
      <w:r>
        <w:rPr>
          <w:spacing w:val="-2"/>
        </w:rPr>
        <w:t>合</w:t>
      </w:r>
      <w:r>
        <w:rPr>
          <w:spacing w:val="-2"/>
        </w:rPr>
        <w:t>得</w:t>
      </w:r>
      <w:r>
        <w:rPr>
          <w:spacing w:val="-2"/>
        </w:rPr>
        <w:t>好</w:t>
      </w:r>
      <w:r>
        <w:rPr>
          <w:spacing w:val="-2"/>
        </w:rPr>
        <w:t>给</w:t>
      </w:r>
      <w:r>
        <w:rPr>
          <w:spacing w:val="-2"/>
        </w:rPr>
        <w:t>予</w:t>
      </w:r>
      <w:r>
        <w:rPr>
          <w:spacing w:val="-2"/>
        </w:rPr>
        <w:t>鼓</w:t>
      </w:r>
      <w:r>
        <w:rPr>
          <w:spacing w:val="-2"/>
        </w:rPr>
        <w:t>励</w:t>
      </w:r>
      <w:r>
        <w:rPr>
          <w:spacing w:val="-2"/>
        </w:rPr>
        <w:t>：“</w:t>
      </w:r>
      <w:r>
        <w:rPr>
          <w:spacing w:val="-2"/>
        </w:rPr>
        <w:t>对</w:t>
      </w:r>
      <w:r>
        <w:rPr>
          <w:spacing w:val="-2"/>
        </w:rPr>
        <w:t>，</w:t>
      </w:r>
      <w:r>
        <w:rPr>
          <w:spacing w:val="-2"/>
        </w:rPr>
        <w:t>很</w:t>
      </w:r>
      <w:r>
        <w:rPr>
          <w:spacing w:val="-2"/>
        </w:rPr>
        <w:t>好</w:t>
      </w:r>
      <w:r>
        <w:rPr>
          <w:spacing w:val="-120"/>
        </w:rPr>
        <w:t>。</w:t>
      </w:r>
      <w:r>
        <w:rPr>
          <w:spacing w:val="-2"/>
        </w:rPr>
        <w:t>”</w:t>
      </w:r>
      <w:r>
        <w:tab/>
      </w:r>
      <w:r>
        <w:rPr>
          <w:spacing w:val="-2"/>
        </w:rPr>
        <w:t>消</w:t>
      </w:r>
      <w:r>
        <w:rPr>
          <w:spacing w:val="-2"/>
        </w:rPr>
        <w:t>除</w:t>
      </w:r>
      <w:r>
        <w:rPr>
          <w:spacing w:val="-2"/>
        </w:rPr>
        <w:t>产</w:t>
      </w:r>
      <w:r>
        <w:rPr>
          <w:spacing w:val="-2"/>
        </w:rPr>
        <w:t>妇</w:t>
      </w:r>
      <w:r>
        <w:rPr>
          <w:spacing w:val="-2"/>
        </w:rPr>
        <w:t>的</w:t>
      </w:r>
      <w:r>
        <w:rPr>
          <w:spacing w:val="-2"/>
        </w:rPr>
        <w:t>恐</w:t>
      </w:r>
      <w:r>
        <w:rPr>
          <w:spacing w:val="-2"/>
        </w:rPr>
        <w:t>惧</w:t>
      </w:r>
      <w:r>
        <w:rPr>
          <w:spacing w:val="-2"/>
        </w:rPr>
        <w:t>感</w:t>
      </w:r>
      <w:r>
        <w:rPr>
          <w:spacing w:val="-2"/>
        </w:rPr>
        <w:t>。</w:t>
      </w:r>
    </w:p>
    <w:p>
      <w:pPr>
        <w:pStyle w:val="BodyText"/>
        <w:spacing w:before="1"/>
      </w:pPr>
      <w:r>
        <w:t>4</w:t>
      </w:r>
      <w:r>
        <w:rPr>
          <w:spacing w:val="-9"/>
        </w:rPr>
        <w:t>、 检查结束时帮助产妇擦净外阴部的污物，协助穿好裤子，盖好被子。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0"/>
        </w:rPr>
        <w:t>、 必要时把检查结果告知医生与病人，同时记录检查结果。交接班时注意言辞</w:t>
      </w:r>
      <w:r>
        <w:rPr>
          <w:spacing w:val="-2"/>
        </w:rPr>
        <w:t>与表情，避免不当言辞而引起产妇慌张。</w:t>
      </w:r>
    </w:p>
    <w:p>
      <w:pPr>
        <w:pStyle w:val="BodyText"/>
        <w:ind w:left="0"/>
      </w:pP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spacing w:before="1"/>
        <w:rPr>
          <w:b w:val="0"/>
        </w:rPr>
      </w:pPr>
      <w:bookmarkStart w:id="27" w:name="_TOC_250085"/>
      <w:bookmarkEnd w:id="27"/>
      <w:r>
        <w:rPr>
          <w:b w:val="0"/>
          <w:spacing w:val="-1"/>
        </w:rPr>
        <w:t>二十七、送检服务规程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left="660" w:right="338" w:hanging="360"/>
        <w:jc w:val="both"/>
      </w:pPr>
      <w:r>
        <w:rPr>
          <w:spacing w:val="-2"/>
        </w:rPr>
        <w:t>1</w:t>
      </w:r>
      <w:r>
        <w:rPr>
          <w:spacing w:val="-8"/>
        </w:rPr>
        <w:t xml:space="preserve">、 用反问的方式核对病人的姓名：“您好，我是送检组 </w:t>
      </w:r>
      <w:r>
        <w:rPr>
          <w:spacing w:val="-2"/>
        </w:rPr>
        <w:t>XXX，请问您叫什么名</w:t>
      </w:r>
      <w:r>
        <w:rPr>
          <w:spacing w:val="-4"/>
        </w:rPr>
        <w:t>字？”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spacing w:val="-2"/>
        </w:rPr>
        <w:t>2</w:t>
      </w:r>
      <w:r>
        <w:rPr>
          <w:spacing w:val="-7"/>
        </w:rPr>
        <w:t xml:space="preserve">、 告诉病人检查的项目与顺序安排：“您今天要做 </w:t>
      </w:r>
      <w:r>
        <w:rPr>
          <w:spacing w:val="-2"/>
        </w:rPr>
        <w:t>XXXX</w:t>
      </w:r>
      <w:r>
        <w:rPr>
          <w:spacing w:val="-6"/>
        </w:rPr>
        <w:t xml:space="preserve"> 检查，先做……，再</w:t>
      </w:r>
      <w:r>
        <w:rPr>
          <w:spacing w:val="-15"/>
        </w:rPr>
        <w:t>做……，我把您送过去”。询问是否做好必要的准备：如有没有空腹、是否有</w:t>
      </w:r>
      <w:r>
        <w:t>排空小便等 。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spacing w:val="-2"/>
        </w:rPr>
        <w:t>3</w:t>
      </w:r>
      <w:r>
        <w:rPr>
          <w:spacing w:val="-11"/>
        </w:rPr>
        <w:t xml:space="preserve">、 </w:t>
      </w:r>
      <w:r>
        <w:rPr>
          <w:color w:val="0C0C0C"/>
          <w:spacing w:val="-2"/>
        </w:rPr>
        <w:t>带领“步行</w:t>
      </w:r>
      <w:r>
        <w:rPr>
          <w:spacing w:val="-3"/>
        </w:rPr>
        <w:t xml:space="preserve">顾客”到首个辅助检查科后应告知：“您现在是做 </w:t>
      </w:r>
      <w:r>
        <w:rPr>
          <w:spacing w:val="-2"/>
        </w:rPr>
        <w:t>XX</w:t>
      </w:r>
      <w:r>
        <w:rPr>
          <w:spacing w:val="-7"/>
        </w:rPr>
        <w:t xml:space="preserve"> 检查，请</w:t>
      </w:r>
      <w:r>
        <w:rPr>
          <w:spacing w:val="-7"/>
        </w:rPr>
        <w:t xml:space="preserve">在候诊区等候，轮到您时预检护士会呼叫您。接下来还有 </w:t>
      </w:r>
      <w:r>
        <w:rPr>
          <w:spacing w:val="-6"/>
        </w:rPr>
        <w:t>XX</w:t>
      </w:r>
      <w:r>
        <w:rPr>
          <w:spacing w:val="-12"/>
        </w:rPr>
        <w:t xml:space="preserve"> 检查</w:t>
      </w:r>
      <w:r>
        <w:rPr>
          <w:spacing w:val="-6"/>
        </w:rPr>
        <w:t>（指明检查</w:t>
      </w:r>
      <w:r>
        <w:rPr>
          <w:spacing w:val="-4"/>
        </w:rPr>
        <w:t>科室位置</w:t>
      </w:r>
      <w:r>
        <w:rPr>
          <w:spacing w:val="-76"/>
        </w:rPr>
        <w:t>）</w:t>
      </w:r>
      <w:r>
        <w:rPr>
          <w:spacing w:val="-13"/>
        </w:rPr>
        <w:t>，我已与各科室联系好，检查完毕您就可以回去了，回到病房后请</w:t>
      </w:r>
      <w:r>
        <w:rPr>
          <w:spacing w:val="-2"/>
        </w:rPr>
        <w:t>及时通知您的责任护士。</w:t>
      </w:r>
    </w:p>
    <w:p>
      <w:pPr>
        <w:pStyle w:val="BodyText"/>
        <w:spacing w:before="1" w:line="374" w:lineRule="auto"/>
        <w:ind w:left="780" w:right="338" w:hanging="480"/>
        <w:jc w:val="both"/>
      </w:pPr>
      <w:r>
        <w:rPr>
          <w:spacing w:val="-2"/>
        </w:rPr>
        <w:t>4</w:t>
      </w:r>
      <w:r>
        <w:rPr>
          <w:spacing w:val="-3"/>
        </w:rPr>
        <w:t xml:space="preserve">、将“轮椅/平车顾客”推送到辅助检查科后应告知：“您现在做 </w:t>
      </w:r>
      <w:r>
        <w:rPr>
          <w:spacing w:val="-2"/>
        </w:rPr>
        <w:t>XX</w:t>
      </w:r>
      <w:r>
        <w:rPr>
          <w:spacing w:val="-8"/>
        </w:rPr>
        <w:t xml:space="preserve"> 检查，检</w:t>
      </w:r>
      <w:r>
        <w:rPr>
          <w:spacing w:val="-9"/>
        </w:rPr>
        <w:t>查完后我会来接您到下一个检查科室”。</w:t>
      </w:r>
    </w:p>
    <w:p>
      <w:pPr>
        <w:spacing w:after="0" w:line="374" w:lineRule="auto"/>
        <w:jc w:val="both"/>
        <w:sectPr>
          <w:headerReference w:type="default" r:id="rId47"/>
          <w:footerReference w:type="default" r:id="rId48"/>
          <w:pgSz w:w="11910" w:h="16840"/>
          <w:pgMar w:top="1440" w:right="1460" w:bottom="1300" w:left="1500" w:header="861" w:footer="1101"/>
          <w:pgNumType w:start="22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6"/>
        </w:rPr>
      </w:pPr>
    </w:p>
    <w:p>
      <w:pPr>
        <w:pStyle w:val="Heading3"/>
        <w:spacing w:before="37"/>
        <w:rPr>
          <w:b w:val="0"/>
        </w:rPr>
      </w:pPr>
      <w:bookmarkStart w:id="28" w:name="_TOC_250084"/>
      <w:bookmarkEnd w:id="28"/>
      <w:r>
        <w:rPr>
          <w:b w:val="0"/>
          <w:spacing w:val="-1"/>
        </w:rPr>
        <w:t>二十八、送手术病人服务规程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right="338"/>
        <w:jc w:val="both"/>
      </w:pPr>
      <w:r>
        <w:t>1</w:t>
      </w:r>
      <w:r>
        <w:rPr>
          <w:spacing w:val="-1"/>
        </w:rPr>
        <w:t xml:space="preserve">、敲门进入，问候“您好，我是 </w:t>
      </w:r>
      <w:r>
        <w:t>xxx，您今天手术，由我护送您去手术室”核</w:t>
      </w:r>
      <w:r>
        <w:rPr>
          <w:spacing w:val="-4"/>
        </w:rPr>
        <w:t>对病人姓名。核对手腕带、床号及姓名、住院号，有无药物过敏史，反问病人手</w:t>
      </w:r>
      <w:r>
        <w:rPr>
          <w:spacing w:val="-2"/>
        </w:rPr>
        <w:t>术部位，检查手术部位标记是否清晰、准确。</w:t>
      </w:r>
    </w:p>
    <w:p>
      <w:pPr>
        <w:pStyle w:val="BodyText"/>
        <w:spacing w:before="1"/>
      </w:pPr>
      <w:r>
        <w:t>2</w:t>
      </w:r>
      <w:r>
        <w:rPr>
          <w:spacing w:val="-12"/>
        </w:rPr>
        <w:t>、“我给您测一下体温、脉搏、呼吸、血压，谢谢！”</w:t>
      </w:r>
    </w:p>
    <w:p>
      <w:pPr>
        <w:pStyle w:val="BodyText"/>
        <w:spacing w:before="173" w:line="374" w:lineRule="auto"/>
        <w:ind w:right="218"/>
      </w:pPr>
      <w:r>
        <w:rPr>
          <w:spacing w:val="-4"/>
        </w:rPr>
        <w:t>3、评估术前准备是否就绪：如病人禁食，备皮情况；是否已更换清洁病人衣裤，</w:t>
      </w:r>
      <w:r>
        <w:rPr>
          <w:spacing w:val="-2"/>
        </w:rPr>
        <w:t>取下假牙、发夹、贵重物品；女病人有无月经来潮等。</w:t>
      </w:r>
    </w:p>
    <w:p>
      <w:pPr>
        <w:pStyle w:val="BodyText"/>
        <w:spacing w:line="374" w:lineRule="auto"/>
        <w:ind w:right="338"/>
      </w:pPr>
      <w:r>
        <w:rPr>
          <w:spacing w:val="-4"/>
        </w:rPr>
        <w:t>4</w:t>
      </w:r>
      <w:r>
        <w:rPr>
          <w:spacing w:val="-13"/>
        </w:rPr>
        <w:t>、如病人不方便，可协助更衣。“我帮您把衣服换上，好吗？”更衣时，注意先</w:t>
      </w:r>
      <w:r>
        <w:rPr>
          <w:spacing w:val="-2"/>
        </w:rPr>
        <w:t>脱健肢，再脱患肢；先穿患肢，再穿健肢。</w:t>
      </w:r>
    </w:p>
    <w:p>
      <w:pPr>
        <w:pStyle w:val="BodyText"/>
        <w:spacing w:before="1"/>
      </w:pPr>
      <w:r>
        <w:t>5</w:t>
      </w:r>
      <w:r>
        <w:rPr>
          <w:spacing w:val="-1"/>
        </w:rPr>
        <w:t>、如病人需要大小便给予必要的帮助，如病人卧床，给便器。</w:t>
      </w:r>
    </w:p>
    <w:p>
      <w:pPr>
        <w:pStyle w:val="BodyText"/>
        <w:spacing w:before="172"/>
      </w:pPr>
      <w:r>
        <w:t>6</w:t>
      </w:r>
      <w:r>
        <w:rPr>
          <w:spacing w:val="-9"/>
        </w:rPr>
        <w:t>、如病人行动不便，协助搬动。“我们帮您搬到平车上，请不要担心！”</w:t>
      </w:r>
    </w:p>
    <w:p>
      <w:pPr>
        <w:pStyle w:val="BodyText"/>
        <w:spacing w:before="173" w:line="374" w:lineRule="auto"/>
        <w:ind w:right="338"/>
      </w:pPr>
      <w:r>
        <w:rPr>
          <w:spacing w:val="-4"/>
        </w:rPr>
        <w:t>7</w:t>
      </w:r>
      <w:r>
        <w:rPr>
          <w:spacing w:val="-8"/>
        </w:rPr>
        <w:t>、进行平车安全宣教：“在平车上，请您不要把手伸出护栏，以免碰伤”，帮助</w:t>
      </w:r>
      <w:r>
        <w:rPr>
          <w:spacing w:val="-2"/>
        </w:rPr>
        <w:t>盖被，注意保暖。</w:t>
      </w:r>
    </w:p>
    <w:p>
      <w:pPr>
        <w:pStyle w:val="BodyText"/>
        <w:spacing w:before="1" w:line="374" w:lineRule="auto"/>
        <w:ind w:right="338"/>
      </w:pPr>
      <w:r>
        <w:rPr>
          <w:spacing w:val="-2"/>
        </w:rPr>
        <w:t>8、在护送途中，多与病人交流，告知手术室相关情况与紧张的自我调节，同时</w:t>
      </w:r>
      <w:r>
        <w:rPr>
          <w:spacing w:val="-2"/>
        </w:rPr>
        <w:t>注意肢体语言的应用如握手，拍肩等，给病人以鼓励。</w:t>
      </w:r>
    </w:p>
    <w:p>
      <w:pPr>
        <w:pStyle w:val="BodyText"/>
      </w:pPr>
      <w:r>
        <w:t>9</w:t>
      </w:r>
      <w:r>
        <w:rPr>
          <w:spacing w:val="-1"/>
        </w:rPr>
        <w:t>、将必要的物品，病历，摄片，及病人送入手术室。</w:t>
      </w:r>
    </w:p>
    <w:p>
      <w:pPr>
        <w:pStyle w:val="BodyText"/>
        <w:spacing w:before="173" w:line="374" w:lineRule="auto"/>
        <w:ind w:left="780" w:right="338" w:hanging="480"/>
        <w:jc w:val="both"/>
      </w:pPr>
      <w:r>
        <w:rPr>
          <w:spacing w:val="-4"/>
        </w:rPr>
        <w:t>10、向手术室护士做好交接班。交接班时注意用辞与表情，避免不良言辞而引起</w:t>
      </w:r>
      <w:r>
        <w:rPr>
          <w:spacing w:val="-12"/>
        </w:rPr>
        <w:t>病人慌张。如交接内容中有易引起病人紧张的情况可选择电话方式告知手术</w:t>
      </w:r>
      <w:r>
        <w:rPr>
          <w:spacing w:val="-2"/>
        </w:rPr>
        <w:t>室接班人员。</w:t>
      </w:r>
    </w:p>
    <w:p>
      <w:pPr>
        <w:pStyle w:val="BodyText"/>
        <w:spacing w:before="1"/>
      </w:pPr>
      <w:r>
        <w:t>11</w:t>
      </w:r>
      <w:r>
        <w:rPr>
          <w:spacing w:val="-1"/>
        </w:rPr>
        <w:t>、离开时不忘再次安慰病人，以缓解紧张情绪。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Heading3"/>
        <w:spacing w:before="194"/>
        <w:rPr>
          <w:b w:val="0"/>
        </w:rPr>
      </w:pPr>
      <w:bookmarkStart w:id="29" w:name="_TOC_250083"/>
      <w:bookmarkEnd w:id="29"/>
      <w:r>
        <w:rPr>
          <w:b w:val="0"/>
          <w:spacing w:val="-1"/>
        </w:rPr>
        <w:t>二十九、接术后病人服务规程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</w:pPr>
      <w:r>
        <w:t>1</w:t>
      </w:r>
      <w:r>
        <w:rPr>
          <w:spacing w:val="-9"/>
        </w:rPr>
        <w:t>、 铺好麻醉床，准备好术后用物，调节好病房的温度，保持病房整洁干净。</w:t>
      </w:r>
    </w:p>
    <w:p>
      <w:pPr>
        <w:spacing w:after="0"/>
        <w:sectPr>
          <w:headerReference w:type="default" r:id="rId49"/>
          <w:footerReference w:type="default" r:id="rId50"/>
          <w:pgSz w:w="11910" w:h="16840"/>
          <w:pgMar w:top="1440" w:right="1460" w:bottom="1300" w:left="1500" w:header="861" w:footer="1101"/>
          <w:pgNumType w:start="23"/>
          <w:cols w:space="708"/>
        </w:sectPr>
      </w:pPr>
    </w:p>
    <w:p>
      <w:pPr>
        <w:pStyle w:val="BodyText"/>
        <w:spacing w:before="130"/>
      </w:pPr>
      <w:r>
        <w:t>2</w:t>
      </w:r>
      <w:r>
        <w:rPr>
          <w:spacing w:val="-9"/>
        </w:rPr>
        <w:t>、 看到病人术后返病房，护士立即主动迎接。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3</w:t>
      </w:r>
      <w:r>
        <w:rPr>
          <w:spacing w:val="-19"/>
        </w:rPr>
        <w:t>、 主动问候术后病人或家属，如“你好，术后回到病房了。”</w:t>
      </w:r>
      <w:r>
        <w:t>（</w:t>
      </w:r>
      <w:r>
        <w:rPr>
          <w:spacing w:val="-2"/>
        </w:rPr>
        <w:t>如果病人术前不</w:t>
      </w:r>
      <w:r>
        <w:rPr>
          <w:spacing w:val="-7"/>
        </w:rPr>
        <w:t>住在本病区应进行自我介绍：“我是某某，是主管的责任护士。”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4</w:t>
      </w:r>
      <w:r>
        <w:rPr>
          <w:spacing w:val="-10"/>
        </w:rPr>
        <w:t>、 协助将病人转移到床上。搬运过程中注意引流管、导尿管及输液的情况，避</w:t>
      </w:r>
      <w:r>
        <w:rPr>
          <w:spacing w:val="-2"/>
        </w:rPr>
        <w:t>免因搬动而导致管子脱出。根据麻醉、手术方式选择卧位，安置好病人。</w:t>
      </w:r>
    </w:p>
    <w:p>
      <w:pPr>
        <w:pStyle w:val="BodyText"/>
        <w:spacing w:line="374" w:lineRule="auto"/>
        <w:ind w:left="660" w:right="218" w:hanging="360"/>
      </w:pPr>
      <w:r>
        <w:rPr>
          <w:rFonts w:ascii="Times New Roman" w:eastAsia="Times New Roman"/>
        </w:rPr>
        <w:t>5</w:t>
      </w:r>
      <w:r>
        <w:rPr>
          <w:spacing w:val="-7"/>
        </w:rPr>
        <w:t>、 与麻醉师做好交接班，观察病人一般情况，测生命体征，观察一般情况，查</w:t>
      </w:r>
      <w:r>
        <w:rPr>
          <w:spacing w:val="-4"/>
        </w:rPr>
        <w:t>看切口敷料、输液管、留置针、尿管、引流管等情况，查看病人手术切口时，</w:t>
      </w:r>
      <w:r>
        <w:rPr>
          <w:spacing w:val="-2"/>
        </w:rPr>
        <w:t>导尿管前应拉好床帘，请陪客到外面等待，保护病人隐私。检查过程中动作</w:t>
      </w:r>
      <w:r>
        <w:rPr>
          <w:spacing w:val="-2"/>
        </w:rPr>
        <w:t>轻柔，注意保暖。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spacing w:val="-2"/>
        </w:rPr>
        <w:t>6</w:t>
      </w:r>
      <w:r>
        <w:rPr>
          <w:spacing w:val="-7"/>
        </w:rPr>
        <w:t>、 向病人及家属做好健康宣教：病人的一般情况、术后的注意事项内容包括术</w:t>
      </w:r>
      <w:r>
        <w:rPr>
          <w:spacing w:val="-2"/>
        </w:rPr>
        <w:t>后体位要求、饮食要求、呼叫铃使用、卫生清洁，各类引流管、导尿管简单</w:t>
      </w:r>
      <w:r>
        <w:rPr>
          <w:spacing w:val="-2"/>
        </w:rPr>
        <w:t>的护理知识等。解说方式因人而异</w:t>
      </w:r>
      <w:r>
        <w:rPr>
          <w:rFonts w:ascii="Times New Roman" w:eastAsia="Times New Roman"/>
          <w:spacing w:val="-2"/>
        </w:rPr>
        <w:t>,</w:t>
      </w:r>
      <w:r>
        <w:rPr>
          <w:spacing w:val="-2"/>
        </w:rPr>
        <w:t>通俗易懂。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7</w:t>
      </w:r>
      <w:r>
        <w:rPr>
          <w:spacing w:val="-10"/>
        </w:rPr>
        <w:t>、 如果家属有疑问应耐心答复，离开病房前表明医护人员会来巡视的，请家属</w:t>
      </w:r>
      <w:r>
        <w:rPr>
          <w:spacing w:val="-7"/>
        </w:rPr>
        <w:t>放心，再次表明：“有不明白的或有什么事及时按呼叫铃叫我们。”</w:t>
      </w:r>
    </w:p>
    <w:p>
      <w:pPr>
        <w:pStyle w:val="BodyText"/>
        <w:spacing w:before="1" w:line="374" w:lineRule="auto"/>
        <w:ind w:left="660" w:right="305" w:hanging="360"/>
      </w:pPr>
      <w:r>
        <w:rPr>
          <w:spacing w:val="-2"/>
        </w:rPr>
        <w:t>8</w:t>
      </w:r>
      <w:r>
        <w:rPr>
          <w:spacing w:val="-9"/>
        </w:rPr>
        <w:t>、 重视患者主诉，术后用药治疗应向患者及家属解释目的。按要求巡视病房，</w:t>
      </w:r>
      <w:r>
        <w:rPr>
          <w:spacing w:val="-2"/>
        </w:rPr>
        <w:t>发现问题应及时处理。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9</w:t>
      </w:r>
      <w:r>
        <w:rPr>
          <w:spacing w:val="-10"/>
        </w:rPr>
        <w:t>、 准确记录接待过程，病人的情况，并做好交接班。如有需要的情况向医师及</w:t>
      </w:r>
      <w:r>
        <w:rPr>
          <w:spacing w:val="-2"/>
        </w:rPr>
        <w:t>上级汇报。</w:t>
      </w:r>
    </w:p>
    <w:p>
      <w:pPr>
        <w:pStyle w:val="Heading3"/>
        <w:spacing w:before="157"/>
        <w:rPr>
          <w:b w:val="0"/>
        </w:rPr>
      </w:pPr>
      <w:bookmarkStart w:id="30" w:name="_TOC_250082"/>
      <w:bookmarkEnd w:id="30"/>
      <w:r>
        <w:rPr>
          <w:b w:val="0"/>
          <w:spacing w:val="-1"/>
        </w:rPr>
        <w:t>三十、手术前护理访视服务规程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left="660" w:right="338" w:hanging="360"/>
        <w:jc w:val="both"/>
      </w:pPr>
      <w:r>
        <w:rPr>
          <w:rFonts w:ascii="Times New Roman" w:eastAsia="Times New Roman" w:hAnsi="Times New Roman"/>
        </w:rPr>
        <w:t>1</w:t>
      </w:r>
      <w:r>
        <w:rPr>
          <w:rFonts w:ascii="MS UI Gothic" w:eastAsia="MS UI Gothic" w:hAnsi="MS UI Gothic" w:hint="eastAsia"/>
          <w:spacing w:val="-1"/>
        </w:rPr>
        <w:t xml:space="preserve">、 </w:t>
      </w:r>
      <w:r>
        <w:t>术前一天，作为手术中的巡回护士到病房了解病史和身体状况，心理状况。</w:t>
      </w:r>
      <w:r>
        <w:rPr>
          <w:spacing w:val="-2"/>
        </w:rPr>
        <w:t>做到仪表端正，精神饱满。敲门进入，并自我介绍：“</w:t>
      </w:r>
      <w:r>
        <w:rPr>
          <w:rFonts w:ascii="Times New Roman" w:eastAsia="Times New Roman" w:hAnsi="Times New Roman"/>
          <w:spacing w:val="-2"/>
        </w:rPr>
        <w:t>XXX</w:t>
      </w:r>
      <w:r>
        <w:rPr>
          <w:spacing w:val="-2"/>
        </w:rPr>
        <w:t>，您好，我是明</w:t>
      </w:r>
      <w:r>
        <w:rPr>
          <w:spacing w:val="-4"/>
        </w:rPr>
        <w:t xml:space="preserve">天负责您手术的护士，我叫 </w:t>
      </w:r>
      <w:r>
        <w:rPr>
          <w:rFonts w:ascii="Times New Roman" w:eastAsia="Times New Roman" w:hAnsi="Times New Roman"/>
        </w:rPr>
        <w:t>XX</w:t>
      </w:r>
      <w:r>
        <w:t>。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rFonts w:ascii="Times New Roman" w:eastAsia="Times New Roman" w:hAnsi="Times New Roman"/>
        </w:rPr>
        <w:t>2</w:t>
      </w:r>
      <w:r>
        <w:rPr>
          <w:rFonts w:ascii="MS UI Gothic" w:eastAsia="MS UI Gothic" w:hAnsi="MS UI Gothic" w:hint="eastAsia"/>
          <w:spacing w:val="-1"/>
        </w:rPr>
        <w:t xml:space="preserve">、 </w:t>
      </w:r>
      <w:r>
        <w:t>告诉病人术中的一些情况：“您放心，在手术的整个过程中都一直有人陪在</w:t>
      </w:r>
      <w:r>
        <w:rPr>
          <w:spacing w:val="-7"/>
        </w:rPr>
        <w:t>您身边，如果有事请您随时告诉我们，我们会尽量满足您的．”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rFonts w:ascii="Times New Roman" w:eastAsia="Times New Roman" w:hAnsi="Times New Roman"/>
        </w:rPr>
        <w:t>3</w:t>
      </w:r>
      <w:r>
        <w:rPr>
          <w:rFonts w:ascii="MS UI Gothic" w:eastAsia="MS UI Gothic" w:hAnsi="MS UI Gothic" w:hint="eastAsia"/>
          <w:spacing w:val="-1"/>
        </w:rPr>
        <w:t xml:space="preserve">、 </w:t>
      </w:r>
      <w:r>
        <w:t>介绍患者同种病人手术效果，使其树立康复的信心，解除病人的紧张情绪以</w:t>
      </w:r>
      <w:r>
        <w:rPr>
          <w:spacing w:val="-1"/>
        </w:rPr>
        <w:t>最佳的心理状态迎接手术，可以说：“请您不要紧张，紧张的情绪会影响术</w:t>
      </w:r>
    </w:p>
    <w:p>
      <w:pPr>
        <w:spacing w:after="0" w:line="374" w:lineRule="auto"/>
        <w:jc w:val="both"/>
        <w:sectPr>
          <w:headerReference w:type="default" r:id="rId51"/>
          <w:footerReference w:type="default" r:id="rId52"/>
          <w:pgSz w:w="11910" w:h="16840"/>
          <w:pgMar w:top="1440" w:right="1460" w:bottom="1300" w:left="1500" w:header="861" w:footer="1101"/>
          <w:pgNumType w:start="24"/>
          <w:cols w:space="708"/>
        </w:sectPr>
      </w:pPr>
    </w:p>
    <w:p>
      <w:pPr>
        <w:pStyle w:val="BodyText"/>
        <w:spacing w:before="130"/>
        <w:ind w:left="660"/>
      </w:pPr>
      <w:r>
        <w:rPr>
          <w:spacing w:val="-7"/>
        </w:rPr>
        <w:t>后的恢复我们也会随时跟您的家属保持联系．”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rPr>
          <w:rFonts w:ascii="Times New Roman" w:eastAsia="Times New Roman"/>
        </w:rPr>
        <w:t>4</w:t>
      </w:r>
      <w:r>
        <w:rPr>
          <w:rFonts w:ascii="MS UI Gothic" w:eastAsia="MS UI Gothic" w:hint="eastAsia"/>
          <w:spacing w:val="-10"/>
        </w:rPr>
        <w:t xml:space="preserve">、 </w:t>
      </w:r>
      <w:r>
        <w:rPr>
          <w:spacing w:val="-25"/>
        </w:rPr>
        <w:t>告知病人相关的情况，如手术室环境，术前禁食，禁饮介绍麻醉体位及方式．给</w:t>
      </w:r>
      <w:r>
        <w:rPr>
          <w:spacing w:val="-2"/>
        </w:rPr>
        <w:t>病人讲解术前插胃管或尿管的必要性，以取得病人的合作．同时帮助病人有</w:t>
      </w:r>
      <w:r>
        <w:rPr>
          <w:spacing w:val="-4"/>
        </w:rPr>
        <w:t>效咳嗽．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rFonts w:ascii="Times New Roman" w:eastAsia="Times New Roman" w:hAnsi="Times New Roman"/>
        </w:rPr>
        <w:t>5</w:t>
      </w:r>
      <w:r>
        <w:rPr>
          <w:rFonts w:ascii="MS UI Gothic" w:eastAsia="MS UI Gothic" w:hAnsi="MS UI Gothic" w:hint="eastAsia"/>
          <w:spacing w:val="-1"/>
        </w:rPr>
        <w:t xml:space="preserve">、 </w:t>
      </w:r>
      <w:r>
        <w:t>问病人是否有特殊的需求，：“您对明天的手术还有疑问吗？还有什么需要</w:t>
      </w:r>
      <w:r>
        <w:rPr>
          <w:spacing w:val="-2"/>
        </w:rPr>
        <w:t>为您服务的？”</w:t>
      </w:r>
    </w:p>
    <w:p>
      <w:pPr>
        <w:pStyle w:val="BodyText"/>
        <w:spacing w:before="1"/>
        <w:jc w:val="both"/>
      </w:pPr>
      <w:r>
        <w:rPr>
          <w:rFonts w:ascii="Times New Roman" w:eastAsia="Times New Roman"/>
        </w:rPr>
        <w:t>6</w:t>
      </w:r>
      <w:r>
        <w:rPr>
          <w:rFonts w:ascii="MS UI Gothic" w:eastAsia="MS UI Gothic" w:hint="eastAsia"/>
          <w:spacing w:val="3"/>
        </w:rPr>
        <w:t xml:space="preserve">、 </w:t>
      </w:r>
      <w:r>
        <w:rPr>
          <w:spacing w:val="-1"/>
        </w:rPr>
        <w:t>今晚要好好休息，注意保暖，预防呼吸道感染。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"/>
        <w:ind w:left="0"/>
        <w:rPr>
          <w:sz w:val="37"/>
        </w:rPr>
      </w:pPr>
    </w:p>
    <w:p>
      <w:pPr>
        <w:pStyle w:val="Heading3"/>
        <w:spacing w:before="1"/>
        <w:rPr>
          <w:b w:val="0"/>
        </w:rPr>
      </w:pPr>
      <w:bookmarkStart w:id="31" w:name="_TOC_250081"/>
      <w:bookmarkEnd w:id="31"/>
      <w:r>
        <w:rPr>
          <w:b w:val="0"/>
          <w:spacing w:val="-1"/>
        </w:rPr>
        <w:t>三十一、手术后护理随访服务规程</w:t>
      </w:r>
    </w:p>
    <w:p>
      <w:pPr>
        <w:pStyle w:val="BodyText"/>
        <w:spacing w:before="8"/>
        <w:ind w:left="0"/>
        <w:rPr>
          <w:rFonts w:ascii="微软雅黑 Light"/>
          <w:b w:val="0"/>
          <w:sz w:val="49"/>
        </w:rPr>
      </w:pP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 w:hAnsi="Times New Roman"/>
          <w:spacing w:val="-4"/>
        </w:rPr>
        <w:t>1</w:t>
      </w:r>
      <w:r>
        <w:rPr>
          <w:spacing w:val="-12"/>
        </w:rPr>
        <w:t>、 术后３天去病房随访</w:t>
      </w:r>
      <w:r>
        <w:rPr>
          <w:spacing w:val="-32"/>
        </w:rPr>
        <w:t>，做到仪表端正</w:t>
      </w:r>
      <w:r>
        <w:rPr>
          <w:spacing w:val="-42"/>
        </w:rPr>
        <w:t>，精神饱满．进入病房</w:t>
      </w:r>
      <w:r>
        <w:rPr>
          <w:spacing w:val="-33"/>
        </w:rPr>
        <w:t>，自我介绍：“×××，</w:t>
      </w:r>
      <w:r>
        <w:rPr>
          <w:spacing w:val="-10"/>
        </w:rPr>
        <w:t>您好，我是配合您手术的巡回护士。”</w:t>
      </w:r>
    </w:p>
    <w:p>
      <w:pPr>
        <w:pStyle w:val="BodyText"/>
        <w:spacing w:before="1" w:line="374" w:lineRule="auto"/>
        <w:ind w:left="660" w:right="338" w:hanging="360"/>
      </w:pPr>
      <w:r>
        <w:rPr>
          <w:rFonts w:ascii="Times New Roman" w:eastAsia="Times New Roman" w:hAnsi="Times New Roman"/>
        </w:rPr>
        <w:t>2</w:t>
      </w:r>
      <w:r>
        <w:rPr>
          <w:spacing w:val="5"/>
        </w:rPr>
        <w:t>、 询问病人术后的情况：“手术后感觉还好吗？做手术时我一直在您的身</w:t>
      </w:r>
      <w:r>
        <w:rPr>
          <w:spacing w:val="-2"/>
        </w:rPr>
        <w:t>边．您配合地很好，手术也很顺利．我还能为您提供哪些服务吗？”</w:t>
      </w:r>
    </w:p>
    <w:p>
      <w:pPr>
        <w:pStyle w:val="BodyText"/>
      </w:pPr>
      <w:r>
        <w:rPr>
          <w:rFonts w:ascii="Times New Roman" w:eastAsia="Times New Roman"/>
        </w:rPr>
        <w:t>3</w:t>
      </w:r>
      <w:r>
        <w:rPr>
          <w:spacing w:val="-9"/>
        </w:rPr>
        <w:t>、 做好术后康复的宣教，耐心解答病人的提问。</w:t>
      </w:r>
    </w:p>
    <w:p>
      <w:pPr>
        <w:pStyle w:val="BodyText"/>
        <w:spacing w:before="173"/>
      </w:pPr>
      <w:r>
        <w:rPr>
          <w:rFonts w:ascii="Times New Roman" w:eastAsia="Times New Roman" w:hAnsi="Times New Roman"/>
        </w:rPr>
        <w:t>4</w:t>
      </w:r>
      <w:r>
        <w:rPr>
          <w:spacing w:val="-12"/>
        </w:rPr>
        <w:t>、 请病人评价术中服务：“请您给我们工作提提意见和建议。”</w:t>
      </w:r>
    </w:p>
    <w:p>
      <w:pPr>
        <w:pStyle w:val="BodyText"/>
        <w:spacing w:before="172" w:line="374" w:lineRule="auto"/>
        <w:ind w:left="660" w:right="338" w:hanging="360"/>
      </w:pPr>
      <w:r>
        <w:rPr>
          <w:rFonts w:ascii="Times New Roman" w:eastAsia="Times New Roman"/>
          <w:spacing w:val="-2"/>
        </w:rPr>
        <w:t>5</w:t>
      </w:r>
      <w:r>
        <w:rPr>
          <w:spacing w:val="-10"/>
        </w:rPr>
        <w:t>、 正视病人提出的意见，不反拔、不推卸责任，同时作好记录。对病人的表扬</w:t>
      </w:r>
      <w:r>
        <w:rPr>
          <w:spacing w:val="-2"/>
        </w:rPr>
        <w:t>表示感谢。</w:t>
      </w:r>
    </w:p>
    <w:p>
      <w:pPr>
        <w:pStyle w:val="BodyText"/>
        <w:spacing w:before="1"/>
      </w:pPr>
      <w:r>
        <w:rPr>
          <w:rFonts w:ascii="Times New Roman" w:eastAsia="Times New Roman"/>
        </w:rPr>
        <w:t>6</w:t>
      </w:r>
      <w:r>
        <w:rPr>
          <w:spacing w:val="-9"/>
        </w:rPr>
        <w:t>、 离开前祝愿病人早日康复。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"/>
        <w:ind w:left="0"/>
        <w:rPr>
          <w:sz w:val="37"/>
        </w:rPr>
      </w:pPr>
    </w:p>
    <w:p>
      <w:pPr>
        <w:pStyle w:val="Heading3"/>
        <w:rPr>
          <w:b w:val="0"/>
        </w:rPr>
      </w:pPr>
      <w:bookmarkStart w:id="32" w:name="_TOC_250080"/>
      <w:bookmarkEnd w:id="32"/>
      <w:r>
        <w:rPr>
          <w:b w:val="0"/>
          <w:spacing w:val="-1"/>
        </w:rPr>
        <w:t>三十二、产科服务规程</w:t>
      </w:r>
    </w:p>
    <w:p>
      <w:pPr>
        <w:pStyle w:val="BodyText"/>
        <w:ind w:left="0"/>
        <w:rPr>
          <w:rFonts w:ascii="微软雅黑 Light"/>
          <w:b w:val="0"/>
          <w:sz w:val="42"/>
        </w:rPr>
      </w:pPr>
    </w:p>
    <w:p>
      <w:pPr>
        <w:pStyle w:val="BodyText"/>
        <w:spacing w:before="7"/>
        <w:ind w:left="0"/>
        <w:rPr>
          <w:rFonts w:ascii="微软雅黑 Light"/>
          <w:b w:val="0"/>
          <w:sz w:val="21"/>
        </w:rPr>
      </w:pPr>
    </w:p>
    <w:p>
      <w:pPr>
        <w:pStyle w:val="Heading5"/>
      </w:pPr>
      <w:bookmarkStart w:id="33" w:name="_TOC_250079"/>
      <w:r>
        <w:t>（一）</w:t>
      </w:r>
      <w:bookmarkEnd w:id="33"/>
      <w:r>
        <w:rPr>
          <w:spacing w:val="-1"/>
        </w:rPr>
        <w:t>导乐陪伴分娩服务规程</w:t>
      </w:r>
    </w:p>
    <w:p>
      <w:pPr>
        <w:pStyle w:val="BodyText"/>
        <w:spacing w:before="9"/>
        <w:ind w:left="0"/>
        <w:rPr>
          <w:sz w:val="41"/>
        </w:rPr>
      </w:pPr>
    </w:p>
    <w:p>
      <w:pPr>
        <w:pStyle w:val="BodyText"/>
      </w:pPr>
      <w:r>
        <w:t>1</w:t>
      </w:r>
      <w:r>
        <w:rPr>
          <w:spacing w:val="-1"/>
        </w:rPr>
        <w:t>、根据产房工作人员的情况，向临产的孕妇或家属进行导乐分娩的宣教：“您</w:t>
      </w:r>
    </w:p>
    <w:p>
      <w:pPr>
        <w:spacing w:after="0"/>
        <w:sectPr>
          <w:headerReference w:type="default" r:id="rId53"/>
          <w:footerReference w:type="default" r:id="rId54"/>
          <w:pgSz w:w="11910" w:h="16840"/>
          <w:pgMar w:top="1440" w:right="1460" w:bottom="1300" w:left="1500" w:header="861" w:footer="1101"/>
          <w:pgNumType w:start="25"/>
          <w:cols w:space="708"/>
        </w:sectPr>
      </w:pPr>
    </w:p>
    <w:p>
      <w:pPr>
        <w:pStyle w:val="BodyText"/>
        <w:spacing w:before="130"/>
      </w:pPr>
      <w:r>
        <w:rPr>
          <w:spacing w:val="-1"/>
        </w:rPr>
        <w:t>好，我院产房有导乐陪伴分娩，不知您是否需要这项服务？”</w:t>
      </w:r>
    </w:p>
    <w:p>
      <w:pPr>
        <w:pStyle w:val="BodyText"/>
        <w:spacing w:before="172" w:line="374" w:lineRule="auto"/>
        <w:ind w:right="338"/>
      </w:pPr>
      <w:r>
        <w:rPr>
          <w:spacing w:val="-2"/>
        </w:rPr>
        <w:t>2、当顾客需要导乐陪伴分娩时，向孕妇或家属告知相关服务内容，并签署《导</w:t>
      </w:r>
      <w:r>
        <w:rPr>
          <w:spacing w:val="-13"/>
        </w:rPr>
        <w:t>乐分娩知情同意书》，告知内容包括：</w:t>
      </w:r>
    </w:p>
    <w:p>
      <w:pPr>
        <w:pStyle w:val="ListParagraph"/>
        <w:numPr>
          <w:ilvl w:val="0"/>
          <w:numId w:val="3"/>
        </w:numPr>
        <w:tabs>
          <w:tab w:val="left" w:pos="1261"/>
        </w:tabs>
        <w:spacing w:before="1" w:after="0" w:line="240" w:lineRule="auto"/>
        <w:ind w:left="1261" w:right="0" w:hanging="601"/>
        <w:jc w:val="left"/>
        <w:rPr>
          <w:sz w:val="24"/>
        </w:rPr>
      </w:pPr>
      <w:r>
        <w:rPr>
          <w:spacing w:val="-1"/>
          <w:sz w:val="24"/>
        </w:rPr>
        <w:t>服务时间：由陪伴时间从临产开始到分娩结束。</w:t>
      </w:r>
    </w:p>
    <w:p>
      <w:pPr>
        <w:pStyle w:val="ListParagraph"/>
        <w:numPr>
          <w:ilvl w:val="0"/>
          <w:numId w:val="3"/>
        </w:numPr>
        <w:tabs>
          <w:tab w:val="left" w:pos="1261"/>
        </w:tabs>
        <w:spacing w:before="172" w:after="0" w:line="240" w:lineRule="auto"/>
        <w:ind w:left="1261" w:right="0" w:hanging="601"/>
        <w:jc w:val="left"/>
        <w:rPr>
          <w:sz w:val="24"/>
        </w:rPr>
      </w:pPr>
      <w:r>
        <w:rPr>
          <w:spacing w:val="-1"/>
          <w:sz w:val="24"/>
        </w:rPr>
        <w:t>服务人员资质：由一名经验丰富，高年资的助产士陪伴分娩。</w:t>
      </w:r>
    </w:p>
    <w:p>
      <w:pPr>
        <w:pStyle w:val="ListParagraph"/>
        <w:numPr>
          <w:ilvl w:val="0"/>
          <w:numId w:val="3"/>
        </w:numPr>
        <w:tabs>
          <w:tab w:val="left" w:pos="1261"/>
        </w:tabs>
        <w:spacing w:before="173" w:after="0" w:line="240" w:lineRule="auto"/>
        <w:ind w:left="1261" w:right="0" w:hanging="601"/>
        <w:jc w:val="left"/>
        <w:rPr>
          <w:sz w:val="24"/>
        </w:rPr>
      </w:pPr>
      <w:r>
        <w:rPr>
          <w:spacing w:val="-1"/>
          <w:sz w:val="24"/>
        </w:rPr>
        <w:t>所享有的服务：独立温馨的分娩室，家属可陪同。</w:t>
      </w:r>
    </w:p>
    <w:p>
      <w:pPr>
        <w:pStyle w:val="ListParagraph"/>
        <w:numPr>
          <w:ilvl w:val="0"/>
          <w:numId w:val="3"/>
        </w:numPr>
        <w:tabs>
          <w:tab w:val="left" w:pos="1261"/>
        </w:tabs>
        <w:spacing w:before="172" w:after="0" w:line="240" w:lineRule="auto"/>
        <w:ind w:left="1261" w:right="0" w:hanging="601"/>
        <w:jc w:val="left"/>
        <w:rPr>
          <w:sz w:val="24"/>
        </w:rPr>
      </w:pPr>
      <w:r>
        <w:rPr>
          <w:spacing w:val="-1"/>
          <w:sz w:val="24"/>
        </w:rPr>
        <w:t>家属进入分娩室的消毒隔离要求。</w:t>
      </w:r>
    </w:p>
    <w:p>
      <w:pPr>
        <w:pStyle w:val="ListParagraph"/>
        <w:numPr>
          <w:ilvl w:val="0"/>
          <w:numId w:val="3"/>
        </w:numPr>
        <w:tabs>
          <w:tab w:val="left" w:pos="1261"/>
        </w:tabs>
        <w:spacing w:before="173" w:after="0" w:line="240" w:lineRule="auto"/>
        <w:ind w:left="1261" w:right="0" w:hanging="601"/>
        <w:jc w:val="left"/>
        <w:rPr>
          <w:sz w:val="24"/>
        </w:rPr>
      </w:pPr>
      <w:r>
        <w:rPr>
          <w:spacing w:val="-2"/>
          <w:sz w:val="24"/>
        </w:rPr>
        <w:t>收费及支付方式。</w:t>
      </w:r>
    </w:p>
    <w:p>
      <w:pPr>
        <w:pStyle w:val="BodyText"/>
        <w:spacing w:before="172" w:line="374" w:lineRule="auto"/>
        <w:ind w:right="338"/>
        <w:jc w:val="both"/>
      </w:pPr>
      <w:r>
        <w:rPr>
          <w:spacing w:val="-2"/>
        </w:rPr>
        <w:t>3、向孕妇介绍导乐分娩工作人员（包括助产士及导乐员）：“您好，这位是陪</w:t>
      </w:r>
      <w:r>
        <w:rPr>
          <w:spacing w:val="-6"/>
        </w:rPr>
        <w:t xml:space="preserve">伴您分娩的医务人员，她叫 </w:t>
      </w:r>
      <w:r>
        <w:rPr>
          <w:spacing w:val="-4"/>
        </w:rPr>
        <w:t>XXX</w:t>
      </w:r>
      <w:r>
        <w:rPr>
          <w:spacing w:val="-6"/>
        </w:rPr>
        <w:t xml:space="preserve">，就由她陪伴您分娩，她工作已有 </w:t>
      </w:r>
      <w:r>
        <w:rPr>
          <w:spacing w:val="-4"/>
        </w:rPr>
        <w:t>X</w:t>
      </w:r>
      <w:r>
        <w:rPr>
          <w:spacing w:val="-9"/>
        </w:rPr>
        <w:t xml:space="preserve"> 年了，是一</w:t>
      </w:r>
      <w:r>
        <w:rPr>
          <w:spacing w:val="-13"/>
        </w:rPr>
        <w:t>位很有经验的助产士。”</w:t>
      </w:r>
    </w:p>
    <w:p>
      <w:pPr>
        <w:pStyle w:val="BodyText"/>
        <w:spacing w:before="1" w:line="374" w:lineRule="auto"/>
        <w:ind w:right="338"/>
        <w:jc w:val="both"/>
      </w:pPr>
      <w:r>
        <w:rPr>
          <w:spacing w:val="-2"/>
        </w:rPr>
        <w:t xml:space="preserve">4、导乐分娩工作人员主动地向孕妇及家属作自我介绍,拉近与孕妇间的距离： </w:t>
      </w:r>
      <w:r>
        <w:t>“XXX</w:t>
      </w:r>
      <w:r>
        <w:rPr>
          <w:spacing w:val="-8"/>
        </w:rPr>
        <w:t xml:space="preserve"> 您好，我是 </w:t>
      </w:r>
      <w:r>
        <w:t>XXX…。”</w:t>
      </w:r>
    </w:p>
    <w:p>
      <w:pPr>
        <w:pStyle w:val="BodyText"/>
        <w:spacing w:before="1" w:line="374" w:lineRule="auto"/>
        <w:ind w:right="338"/>
      </w:pPr>
      <w:r>
        <w:rPr>
          <w:spacing w:val="-4"/>
        </w:rPr>
        <w:t>5、全面负责该孕妇的产程观察工作,进行适当的心理指导、体位指导、饮食指导</w:t>
      </w:r>
      <w:r>
        <w:rPr>
          <w:spacing w:val="-2"/>
        </w:rPr>
        <w:t>及生活护理等服务</w:t>
      </w:r>
    </w:p>
    <w:p>
      <w:pPr>
        <w:pStyle w:val="BodyText"/>
      </w:pPr>
      <w:r>
        <w:t>6</w:t>
      </w:r>
      <w:r>
        <w:rPr>
          <w:spacing w:val="-1"/>
        </w:rPr>
        <w:t>、按《接生服务规程》进行接生。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5"/>
        <w:spacing w:before="1"/>
        <w:rPr>
          <w:rFonts w:ascii="微软雅黑 Light" w:eastAsia="微软雅黑 Light"/>
          <w:b w:val="0"/>
        </w:rPr>
      </w:pPr>
      <w:bookmarkStart w:id="34" w:name="_TOC_250078"/>
      <w:r>
        <w:t>（二）</w:t>
      </w:r>
      <w:bookmarkEnd w:id="34"/>
      <w:r>
        <w:rPr>
          <w:rFonts w:ascii="微软雅黑 Light" w:eastAsia="微软雅黑 Light"/>
          <w:b w:val="0"/>
          <w:spacing w:val="-1"/>
        </w:rPr>
        <w:t>送产妇到手术室的服务规程</w:t>
      </w:r>
    </w:p>
    <w:p>
      <w:pPr>
        <w:pStyle w:val="BodyText"/>
        <w:spacing w:before="16"/>
        <w:ind w:left="0"/>
        <w:rPr>
          <w:rFonts w:ascii="微软雅黑 Light"/>
          <w:b w:val="0"/>
        </w:rPr>
      </w:pP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1</w:t>
      </w:r>
      <w:r>
        <w:rPr>
          <w:spacing w:val="-10"/>
        </w:rPr>
        <w:t>、 准备送病人去手术室前，先核对病人，告知病人：“你好，我现在送你去手</w:t>
      </w:r>
      <w:r>
        <w:rPr>
          <w:spacing w:val="-34"/>
        </w:rPr>
        <w:t>术室。”</w:t>
      </w:r>
    </w:p>
    <w:p>
      <w:pPr>
        <w:pStyle w:val="BodyText"/>
        <w:spacing w:before="1" w:line="374" w:lineRule="auto"/>
        <w:ind w:left="660" w:right="218" w:hanging="360"/>
      </w:pPr>
      <w:r>
        <w:rPr>
          <w:spacing w:val="-2"/>
        </w:rPr>
        <w:t>2</w:t>
      </w:r>
      <w:r>
        <w:rPr>
          <w:spacing w:val="-17"/>
        </w:rPr>
        <w:t>、 评估术前准备是否就绪：如备皮、是否已更换清洁手术衣裤，是否取下假牙、</w:t>
      </w:r>
      <w:r>
        <w:rPr>
          <w:spacing w:val="-2"/>
        </w:rPr>
        <w:t>发夹、贵重物品。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3</w:t>
      </w:r>
      <w:r>
        <w:rPr>
          <w:spacing w:val="-10"/>
        </w:rPr>
        <w:t>、 测生命体征，如是产妇，到送之前听胎心。检查正常时告知病人“体温、心</w:t>
      </w:r>
      <w:r>
        <w:rPr>
          <w:spacing w:val="-2"/>
        </w:rPr>
        <w:t>率、血压、胎心正常！”</w:t>
      </w:r>
    </w:p>
    <w:p>
      <w:pPr>
        <w:pStyle w:val="BodyText"/>
      </w:pPr>
      <w:r>
        <w:t>4</w:t>
      </w:r>
      <w:r>
        <w:rPr>
          <w:spacing w:val="-15"/>
        </w:rPr>
        <w:t>、 协助病人搬动到推车上。“来我们帮您搬到平车上”</w:t>
      </w:r>
    </w:p>
    <w:p>
      <w:pPr>
        <w:pStyle w:val="BodyText"/>
        <w:spacing w:before="173" w:line="374" w:lineRule="auto"/>
        <w:ind w:left="660" w:right="338" w:hanging="360"/>
      </w:pPr>
      <w:r>
        <w:t>5</w:t>
      </w:r>
      <w:r>
        <w:rPr>
          <w:spacing w:val="-9"/>
        </w:rPr>
        <w:t>、 进行平车安全宣教：“在平车上，请您不要把手伸出护栏，以免碰伤”，盖</w:t>
      </w:r>
      <w:r>
        <w:rPr>
          <w:spacing w:val="-2"/>
        </w:rPr>
        <w:t>被，注意保暖。</w:t>
      </w:r>
    </w:p>
    <w:p>
      <w:pPr>
        <w:spacing w:after="0" w:line="374" w:lineRule="auto"/>
        <w:sectPr>
          <w:headerReference w:type="default" r:id="rId55"/>
          <w:footerReference w:type="default" r:id="rId56"/>
          <w:pgSz w:w="11910" w:h="16840"/>
          <w:pgMar w:top="1440" w:right="1460" w:bottom="1300" w:left="1500" w:header="861" w:footer="1101"/>
          <w:pgNumType w:start="26"/>
          <w:cols w:space="708"/>
        </w:sectPr>
      </w:pPr>
    </w:p>
    <w:p>
      <w:pPr>
        <w:pStyle w:val="BodyText"/>
        <w:spacing w:before="130" w:line="374" w:lineRule="auto"/>
        <w:ind w:left="660" w:right="338" w:hanging="360"/>
      </w:pPr>
      <w:r>
        <w:rPr>
          <w:spacing w:val="-2"/>
        </w:rPr>
        <w:t>6</w:t>
      </w:r>
      <w:r>
        <w:rPr>
          <w:spacing w:val="-10"/>
        </w:rPr>
        <w:t>、 在护送途中，多与病人交流，告知手术室相关情况与紧张的自我调节，同时</w:t>
      </w:r>
      <w:r>
        <w:rPr>
          <w:spacing w:val="-2"/>
        </w:rPr>
        <w:t>注意肢体语言的应用如握手，拍肩等，给以鼓励。</w:t>
      </w:r>
    </w:p>
    <w:p>
      <w:pPr>
        <w:pStyle w:val="BodyText"/>
        <w:spacing w:line="374" w:lineRule="auto"/>
        <w:ind w:left="660" w:right="245" w:hanging="360"/>
      </w:pPr>
      <w:r>
        <w:t>7</w:t>
      </w:r>
      <w:r>
        <w:rPr>
          <w:spacing w:val="-7"/>
        </w:rPr>
        <w:t>、 如是产房内的产妇送手术室，事先与相应的病区联系，并转告家属说：“我</w:t>
      </w:r>
      <w:r>
        <w:rPr>
          <w:spacing w:val="-5"/>
        </w:rPr>
        <w:t xml:space="preserve">们一起送产妇到手术室，术后产妇是到 </w:t>
      </w:r>
      <w:r>
        <w:rPr>
          <w:spacing w:val="-2"/>
        </w:rPr>
        <w:t>X</w:t>
      </w:r>
      <w:r>
        <w:rPr>
          <w:spacing w:val="-29"/>
        </w:rPr>
        <w:t xml:space="preserve"> 病房 </w:t>
      </w:r>
      <w:r>
        <w:rPr>
          <w:spacing w:val="-2"/>
        </w:rPr>
        <w:t>X</w:t>
      </w:r>
      <w:r>
        <w:rPr>
          <w:spacing w:val="-18"/>
        </w:rPr>
        <w:t xml:space="preserve"> 床里，请把行李放到病房。”</w:t>
      </w:r>
      <w:r>
        <w:rPr>
          <w:spacing w:val="-2"/>
        </w:rPr>
        <w:t>如家属的行李一时拿不起，主动协助搬运。</w:t>
      </w:r>
    </w:p>
    <w:p>
      <w:pPr>
        <w:pStyle w:val="BodyText"/>
        <w:spacing w:before="1" w:line="374" w:lineRule="auto"/>
        <w:ind w:left="660" w:right="218" w:hanging="360"/>
      </w:pPr>
      <w:r>
        <w:t>8</w:t>
      </w:r>
      <w:r>
        <w:rPr>
          <w:spacing w:val="-7"/>
        </w:rPr>
        <w:t>、 向手术室护士做好交接班。交接班时注意言辞与表情，避免不当言辞而引起</w:t>
      </w:r>
      <w:r>
        <w:rPr>
          <w:spacing w:val="-10"/>
        </w:rPr>
        <w:t>产妇慌张。如交接内容中有敏感的内容可选择电话方式告知手术室接班人员。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9</w:t>
      </w:r>
      <w:r>
        <w:rPr>
          <w:spacing w:val="-10"/>
        </w:rPr>
        <w:t>、 离开之前再次鼓励产妇说：“请放心，勇敢点，一会儿就可以见到自己的宝</w:t>
      </w:r>
      <w:r>
        <w:rPr>
          <w:spacing w:val="-10"/>
        </w:rPr>
        <w:t>宝了，您的家人会在外面等您的”。</w:t>
      </w:r>
    </w:p>
    <w:p>
      <w:pPr>
        <w:pStyle w:val="BodyText"/>
        <w:spacing w:line="374" w:lineRule="auto"/>
        <w:ind w:left="660" w:right="338" w:hanging="360"/>
      </w:pPr>
      <w:r>
        <w:rPr>
          <w:spacing w:val="-4"/>
        </w:rPr>
        <w:t>10、告知家属手术等候区的方向，说：“请安心等候，若是宝宝出生了，我们会</w:t>
      </w:r>
      <w:r>
        <w:rPr>
          <w:spacing w:val="-28"/>
        </w:rPr>
        <w:t>通知您”。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28"/>
        </w:rPr>
      </w:pPr>
    </w:p>
    <w:p>
      <w:pPr>
        <w:pStyle w:val="Heading5"/>
        <w:rPr>
          <w:rFonts w:ascii="微软雅黑 Light" w:eastAsia="微软雅黑 Light"/>
          <w:b w:val="0"/>
        </w:rPr>
      </w:pPr>
      <w:bookmarkStart w:id="35" w:name="_TOC_250077"/>
      <w:r>
        <w:rPr>
          <w:rFonts w:ascii="微软雅黑 Light" w:eastAsia="微软雅黑 Light"/>
          <w:b w:val="0"/>
        </w:rPr>
        <w:t>（三）</w:t>
      </w:r>
      <w:bookmarkEnd w:id="35"/>
      <w:r>
        <w:rPr>
          <w:rFonts w:ascii="微软雅黑 Light" w:eastAsia="微软雅黑 Light"/>
          <w:b w:val="0"/>
          <w:spacing w:val="-1"/>
        </w:rPr>
        <w:t>送临产妇入产房服务规程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  <w:spacing w:line="374" w:lineRule="auto"/>
        <w:ind w:left="660" w:right="218" w:hanging="360"/>
      </w:pPr>
      <w:r>
        <w:rPr>
          <w:spacing w:val="-4"/>
        </w:rPr>
        <w:t>1</w:t>
      </w:r>
      <w:r>
        <w:rPr>
          <w:spacing w:val="-14"/>
        </w:rPr>
        <w:t>、 产妇需要进入产房分娩时，告知产妇：“现在宫口开大了，我将送您进产房，</w:t>
      </w:r>
      <w:r>
        <w:rPr>
          <w:spacing w:val="-8"/>
        </w:rPr>
        <w:t>请放心，我们里面有专业的助产士会继续帮助您的”。</w:t>
      </w:r>
    </w:p>
    <w:p>
      <w:pPr>
        <w:pStyle w:val="BodyText"/>
        <w:spacing w:before="1"/>
      </w:pPr>
      <w:r>
        <w:t>2</w:t>
      </w:r>
      <w:r>
        <w:rPr>
          <w:spacing w:val="-9"/>
        </w:rPr>
        <w:t>、 帮助产妇整理好进入产房所需的物品，起身行走或帮助产妇搬动到推车上。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3</w:t>
      </w:r>
      <w:r>
        <w:rPr>
          <w:spacing w:val="-10"/>
        </w:rPr>
        <w:t>、 告知产妇推车安全问题：“在平车上，请您不要把手伸出护栏，疼痛时也不</w:t>
      </w:r>
      <w:r>
        <w:rPr>
          <w:spacing w:val="-12"/>
        </w:rPr>
        <w:t>要翻身，以免碰伤或跌落”。护送中注意保暖。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4</w:t>
      </w:r>
      <w:r>
        <w:rPr>
          <w:spacing w:val="-10"/>
        </w:rPr>
        <w:t>、 送到分娩室门口进行交接，注意言辞与表情，避免不当言辞而引起产妇与家</w:t>
      </w:r>
      <w:r>
        <w:rPr>
          <w:spacing w:val="-2"/>
        </w:rPr>
        <w:t>属慌张。如情况紧急，可以直接送入分娩室后再交班。</w:t>
      </w:r>
    </w:p>
    <w:p>
      <w:pPr>
        <w:pStyle w:val="BodyText"/>
        <w:spacing w:line="374" w:lineRule="auto"/>
        <w:ind w:left="660" w:right="338" w:hanging="360"/>
        <w:jc w:val="both"/>
      </w:pPr>
      <w:r>
        <w:rPr>
          <w:spacing w:val="-2"/>
        </w:rPr>
        <w:t>5</w:t>
      </w:r>
      <w:r>
        <w:rPr>
          <w:spacing w:val="-7"/>
        </w:rPr>
        <w:t>、 告知家属：“产妇进产房了，请准备好一包产垫和一条干净短裤，并收拾其</w:t>
      </w:r>
      <w:r>
        <w:rPr>
          <w:spacing w:val="-2"/>
        </w:rPr>
        <w:t>余的物品，我带你们去慰视室，通过摄像头可以看到产妇，与她通话，请放</w:t>
      </w:r>
      <w:r>
        <w:rPr>
          <w:spacing w:val="-10"/>
        </w:rPr>
        <w:t>心，里面医生会帮助她，指导她的。”</w:t>
      </w:r>
    </w:p>
    <w:p>
      <w:pPr>
        <w:pStyle w:val="BodyText"/>
        <w:spacing w:before="1"/>
      </w:pPr>
      <w:r>
        <w:t>6</w:t>
      </w:r>
      <w:r>
        <w:rPr>
          <w:spacing w:val="-11"/>
        </w:rPr>
        <w:t>、 陪伴分娩时，告知家属：“请收拾好物品，然后我带您到分娩室去。”</w:t>
      </w:r>
    </w:p>
    <w:p>
      <w:pPr>
        <w:spacing w:after="0"/>
        <w:sectPr>
          <w:headerReference w:type="default" r:id="rId57"/>
          <w:footerReference w:type="default" r:id="rId58"/>
          <w:pgSz w:w="11910" w:h="16840"/>
          <w:pgMar w:top="1440" w:right="1460" w:bottom="1300" w:left="1500" w:header="861" w:footer="1101"/>
          <w:pgNumType w:start="27"/>
          <w:cols w:space="708"/>
        </w:sectPr>
      </w:pPr>
    </w:p>
    <w:p>
      <w:pPr>
        <w:pStyle w:val="Heading5"/>
        <w:spacing w:before="60"/>
        <w:rPr>
          <w:rFonts w:ascii="微软雅黑 Light" w:eastAsia="微软雅黑 Light"/>
          <w:b w:val="0"/>
        </w:rPr>
      </w:pPr>
      <w:bookmarkStart w:id="36" w:name="_TOC_250076"/>
      <w:r>
        <w:rPr>
          <w:rFonts w:ascii="微软雅黑 Light" w:eastAsia="微软雅黑 Light"/>
          <w:b w:val="0"/>
        </w:rPr>
        <w:t>（四）</w:t>
      </w:r>
      <w:bookmarkEnd w:id="36"/>
      <w:r>
        <w:rPr>
          <w:rFonts w:ascii="微软雅黑 Light" w:eastAsia="微软雅黑 Light"/>
          <w:b w:val="0"/>
          <w:spacing w:val="-2"/>
        </w:rPr>
        <w:t>催产素静滴服务规程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1</w:t>
      </w:r>
      <w:r>
        <w:rPr>
          <w:spacing w:val="-10"/>
        </w:rPr>
        <w:t>、 静滴前详细询问病史和检查，严格掌握禁忌症和适应症，对疤痕子宫及梗阻</w:t>
      </w:r>
      <w:r>
        <w:rPr>
          <w:spacing w:val="-2"/>
        </w:rPr>
        <w:t>性难产禁用。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2</w:t>
      </w:r>
      <w:r>
        <w:rPr>
          <w:spacing w:val="-10"/>
        </w:rPr>
        <w:t>、 核对医嘱后，测胎心、血压并记录。仪容仪表规范，戴好口罩，准备输液用</w:t>
      </w:r>
      <w:r>
        <w:rPr>
          <w:spacing w:val="-6"/>
        </w:rPr>
        <w:t>物。</w:t>
      </w: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3</w:t>
      </w:r>
      <w:r>
        <w:rPr>
          <w:spacing w:val="-10"/>
        </w:rPr>
        <w:t>、 静滴前向产妇及家属解释说明，慢滴的理由，询问是否需要解小便，若需要</w:t>
      </w:r>
      <w:r>
        <w:rPr>
          <w:spacing w:val="-32"/>
        </w:rPr>
        <w:t>予协助，</w:t>
      </w:r>
      <w:r>
        <w:t>（</w:t>
      </w:r>
      <w:r>
        <w:rPr>
          <w:spacing w:val="-2"/>
        </w:rPr>
        <w:t>特别是不能下床的产妇</w:t>
      </w:r>
      <w:r>
        <w:rPr>
          <w:spacing w:val="-120"/>
        </w:rPr>
        <w:t>）</w:t>
      </w:r>
      <w:r>
        <w:rPr>
          <w:spacing w:val="-2"/>
        </w:rPr>
        <w:t>。</w:t>
      </w:r>
    </w:p>
    <w:p>
      <w:pPr>
        <w:pStyle w:val="BodyText"/>
        <w:spacing w:before="1" w:line="374" w:lineRule="auto"/>
        <w:ind w:left="660" w:right="218" w:hanging="360"/>
      </w:pPr>
      <w:r>
        <w:rPr>
          <w:spacing w:val="-6"/>
        </w:rPr>
        <w:t>4</w:t>
      </w:r>
      <w:r>
        <w:rPr>
          <w:spacing w:val="-12"/>
        </w:rPr>
        <w:t>、 应专人观察宫缩、胎心、血压，如有异常，及时汇报医生，注意言辞与表情，</w:t>
      </w:r>
      <w:r>
        <w:rPr>
          <w:spacing w:val="-2"/>
        </w:rPr>
        <w:t>避免不当言辞而引起产妇与家属慌张。</w:t>
      </w:r>
    </w:p>
    <w:p>
      <w:pPr>
        <w:pStyle w:val="BodyText"/>
        <w:spacing w:before="1"/>
      </w:pPr>
      <w:r>
        <w:t>5</w:t>
      </w:r>
      <w:r>
        <w:rPr>
          <w:spacing w:val="-9"/>
        </w:rPr>
        <w:t>、 因静滴催产素时间较长，产妇下床不便，告之若有事，请及时呼叫。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5"/>
        <w:rPr>
          <w:rFonts w:ascii="微软雅黑 Light" w:eastAsia="微软雅黑 Light"/>
          <w:b w:val="0"/>
        </w:rPr>
      </w:pPr>
      <w:bookmarkStart w:id="37" w:name="_TOC_250075"/>
      <w:r>
        <w:t>（五）</w:t>
      </w:r>
      <w:bookmarkEnd w:id="37"/>
      <w:r>
        <w:rPr>
          <w:rFonts w:ascii="微软雅黑 Light" w:eastAsia="微软雅黑 Light"/>
          <w:b w:val="0"/>
          <w:spacing w:val="-2"/>
        </w:rPr>
        <w:t>接生服务规程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1</w:t>
      </w:r>
      <w:r>
        <w:rPr>
          <w:spacing w:val="-10"/>
        </w:rPr>
        <w:t>、 进行物品的准备，同时告诉产妇：“宝宝马上就要出生了，我现在准备给你</w:t>
      </w:r>
      <w:r>
        <w:rPr>
          <w:spacing w:val="-13"/>
        </w:rPr>
        <w:t>接生，您一定要配合。”</w:t>
      </w:r>
    </w:p>
    <w:p>
      <w:pPr>
        <w:pStyle w:val="BodyText"/>
      </w:pPr>
      <w:r>
        <w:t>2</w:t>
      </w:r>
      <w:r>
        <w:rPr>
          <w:spacing w:val="-9"/>
        </w:rPr>
        <w:t>、 协助产妇摆好接生前体位，进行消毒与铺巾，根据产妇的冷暖增减盖被。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3</w:t>
      </w:r>
      <w:r>
        <w:rPr>
          <w:spacing w:val="-10"/>
        </w:rPr>
        <w:t>、 告知产妇动作要领</w:t>
      </w:r>
      <w:r>
        <w:rPr>
          <w:spacing w:val="-2"/>
        </w:rPr>
        <w:t>（屏气或哈气）等分娩中所需的配合，同时也应告知配合</w:t>
      </w:r>
      <w:r>
        <w:rPr>
          <w:spacing w:val="-2"/>
        </w:rPr>
        <w:t>的重要性。产妇配合医护人员的动作指导时给予鼓励。</w:t>
      </w: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4</w:t>
      </w:r>
      <w:r>
        <w:rPr>
          <w:spacing w:val="-10"/>
        </w:rPr>
        <w:t>、 体谅分娩给产妇带来的压力，不断给予安慰和鼓励。随时反馈分娩进展，增</w:t>
      </w:r>
      <w:r>
        <w:rPr>
          <w:spacing w:val="-2"/>
        </w:rPr>
        <w:t>加产妇的信心。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spacing w:val="-4"/>
        </w:rPr>
        <w:t>5</w:t>
      </w:r>
      <w:r>
        <w:rPr>
          <w:spacing w:val="-9"/>
        </w:rPr>
        <w:t>、 孩子娩出时对产妇说：“恭喜您生了个儿子</w:t>
      </w:r>
      <w:r>
        <w:rPr>
          <w:spacing w:val="-4"/>
        </w:rPr>
        <w:t>（女儿</w:t>
      </w:r>
      <w:r>
        <w:rPr>
          <w:spacing w:val="-118"/>
        </w:rPr>
        <w:t>）</w:t>
      </w:r>
      <w:r>
        <w:rPr>
          <w:spacing w:val="-9"/>
        </w:rPr>
        <w:t xml:space="preserve">，是 </w:t>
      </w:r>
      <w:r>
        <w:rPr>
          <w:spacing w:val="-4"/>
        </w:rPr>
        <w:t>X</w:t>
      </w:r>
      <w:r>
        <w:rPr>
          <w:spacing w:val="-18"/>
        </w:rPr>
        <w:t xml:space="preserve"> 点 </w:t>
      </w:r>
      <w:r>
        <w:rPr>
          <w:spacing w:val="-4"/>
        </w:rPr>
        <w:t>X</w:t>
      </w:r>
      <w:r>
        <w:rPr>
          <w:spacing w:val="-9"/>
        </w:rPr>
        <w:t xml:space="preserve"> 分出生的，</w:t>
      </w:r>
      <w:r>
        <w:rPr>
          <w:spacing w:val="-5"/>
        </w:rPr>
        <w:t xml:space="preserve">体重 </w:t>
      </w:r>
      <w:r>
        <w:t>XX，初步检查外表都好的（有异常汇报医生及告知家属</w:t>
      </w:r>
      <w:r>
        <w:rPr>
          <w:spacing w:val="-118"/>
        </w:rPr>
        <w:t>）</w:t>
      </w:r>
      <w:r>
        <w:t>，关于身体内</w:t>
      </w:r>
      <w:r>
        <w:rPr>
          <w:spacing w:val="-9"/>
        </w:rPr>
        <w:t>部，现在不知道，要进一步检查和观察。”</w:t>
      </w:r>
    </w:p>
    <w:p>
      <w:pPr>
        <w:pStyle w:val="BodyText"/>
        <w:spacing w:before="1" w:line="374" w:lineRule="auto"/>
        <w:ind w:left="660" w:right="218" w:hanging="360"/>
      </w:pPr>
      <w:r>
        <w:t>6</w:t>
      </w:r>
      <w:r>
        <w:rPr>
          <w:spacing w:val="-7"/>
        </w:rPr>
        <w:t>、 胎盘娩出后告知产妇：“现在胎盘娩出了，接下来要缝会阴了，请再坚持一</w:t>
      </w:r>
      <w:r>
        <w:rPr>
          <w:spacing w:val="-20"/>
        </w:rPr>
        <w:t xml:space="preserve">会儿，大约 </w:t>
      </w:r>
      <w:r>
        <w:rPr>
          <w:spacing w:val="-2"/>
        </w:rPr>
        <w:t>X</w:t>
      </w:r>
      <w:r>
        <w:rPr>
          <w:spacing w:val="-22"/>
        </w:rPr>
        <w:t xml:space="preserve"> 分钟就好了。”接生完毕，交代产妇产后注意事项，除禁忌症外，</w:t>
      </w:r>
      <w:r>
        <w:rPr>
          <w:spacing w:val="-2"/>
        </w:rPr>
        <w:t>常规协助喂奶。</w:t>
      </w:r>
    </w:p>
    <w:p>
      <w:pPr>
        <w:pStyle w:val="BodyText"/>
        <w:spacing w:before="1"/>
      </w:pPr>
      <w:r>
        <w:rPr>
          <w:spacing w:val="-2"/>
        </w:rPr>
        <w:t>7</w:t>
      </w:r>
      <w:r>
        <w:rPr>
          <w:spacing w:val="-12"/>
        </w:rPr>
        <w:t xml:space="preserve">、 所有操作结束后告知产妇：“接生顺利，您还要在产房观察 </w:t>
      </w:r>
      <w:r>
        <w:rPr>
          <w:spacing w:val="-2"/>
        </w:rPr>
        <w:t>1</w:t>
      </w:r>
      <w:r>
        <w:rPr>
          <w:spacing w:val="-11"/>
        </w:rPr>
        <w:t xml:space="preserve"> 个多小时，才</w:t>
      </w:r>
    </w:p>
    <w:p>
      <w:pPr>
        <w:spacing w:after="0"/>
        <w:sectPr>
          <w:headerReference w:type="default" r:id="rId59"/>
          <w:footerReference w:type="default" r:id="rId60"/>
          <w:pgSz w:w="11910" w:h="16840"/>
          <w:pgMar w:top="1440" w:right="1460" w:bottom="1300" w:left="1500" w:header="861" w:footer="1101"/>
          <w:pgNumType w:start="28"/>
          <w:cols w:space="708"/>
        </w:sectPr>
      </w:pPr>
    </w:p>
    <w:p>
      <w:pPr>
        <w:pStyle w:val="BodyText"/>
        <w:spacing w:before="130"/>
        <w:ind w:left="660"/>
      </w:pPr>
      <w:r>
        <w:rPr>
          <w:spacing w:val="-1"/>
        </w:rPr>
        <w:t>去病房。现在您先好好休息一下，如果有什么不舒服,请告诉我”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rPr>
          <w:spacing w:val="-2"/>
        </w:rPr>
        <w:t>8</w:t>
      </w:r>
      <w:r>
        <w:rPr>
          <w:spacing w:val="-7"/>
        </w:rPr>
        <w:t>、 如果家属未进行陪伴分娩，告知产妇：“孩子出生时我们工作人员已经告诉</w:t>
      </w:r>
      <w:r>
        <w:rPr>
          <w:spacing w:val="-2"/>
        </w:rPr>
        <w:t>你的家人你生了，家人都非常高兴，你现在安心休息一会儿。我就在边上陪</w:t>
      </w:r>
      <w:r>
        <w:rPr>
          <w:spacing w:val="-12"/>
        </w:rPr>
        <w:t>着你，如有不适，随时叫我”。</w:t>
      </w:r>
    </w:p>
    <w:p>
      <w:pPr>
        <w:pStyle w:val="BodyText"/>
        <w:spacing w:before="1" w:line="374" w:lineRule="auto"/>
        <w:ind w:left="660" w:right="338" w:hanging="360"/>
      </w:pPr>
      <w:r>
        <w:rPr>
          <w:spacing w:val="-2"/>
        </w:rPr>
        <w:t>9</w:t>
      </w:r>
      <w:r>
        <w:rPr>
          <w:spacing w:val="-10"/>
        </w:rPr>
        <w:t>、 如家属在产房内进行陪伴，告知家属：“请您去给产妇准备一些易消化的食</w:t>
      </w:r>
      <w:r>
        <w:rPr>
          <w:spacing w:val="-14"/>
        </w:rPr>
        <w:t>物。”产妇还需要再观察一个多小时后才能回到病房。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28"/>
        </w:rPr>
      </w:pPr>
    </w:p>
    <w:p>
      <w:pPr>
        <w:pStyle w:val="Heading5"/>
        <w:rPr>
          <w:rFonts w:ascii="微软雅黑 Light" w:eastAsia="微软雅黑 Light"/>
          <w:b w:val="0"/>
        </w:rPr>
      </w:pPr>
      <w:bookmarkStart w:id="38" w:name="_TOC_250074"/>
      <w:r>
        <w:rPr>
          <w:rFonts w:ascii="微软雅黑 Light" w:eastAsia="微软雅黑 Light"/>
          <w:b w:val="0"/>
        </w:rPr>
        <w:t>（六）</w:t>
      </w:r>
      <w:bookmarkEnd w:id="38"/>
      <w:r>
        <w:rPr>
          <w:rFonts w:ascii="微软雅黑 Light" w:eastAsia="微软雅黑 Light"/>
          <w:b w:val="0"/>
          <w:spacing w:val="-1"/>
        </w:rPr>
        <w:t>接平产后病人服务规程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</w:pPr>
      <w:r>
        <w:t>1</w:t>
      </w:r>
      <w:r>
        <w:rPr>
          <w:spacing w:val="-9"/>
        </w:rPr>
        <w:t>、 接到产房电话，得知有产后病人需要转本病区，请工作人员预备好床位。</w:t>
      </w:r>
    </w:p>
    <w:p>
      <w:pPr>
        <w:pStyle w:val="BodyText"/>
        <w:spacing w:before="172" w:line="374" w:lineRule="auto"/>
        <w:ind w:left="660" w:right="338" w:hanging="360"/>
      </w:pPr>
      <w:r>
        <w:t>2</w:t>
      </w:r>
      <w:r>
        <w:rPr>
          <w:spacing w:val="-11"/>
        </w:rPr>
        <w:t>、 看到产妇送到病房，立即停止手中的工作迎接：“您好。”帮助护送工作人</w:t>
      </w:r>
      <w:r>
        <w:rPr>
          <w:spacing w:val="-2"/>
        </w:rPr>
        <w:t>员推车入病房。</w:t>
      </w:r>
    </w:p>
    <w:p>
      <w:pPr>
        <w:pStyle w:val="BodyText"/>
        <w:spacing w:before="1"/>
      </w:pPr>
      <w:r>
        <w:t>3</w:t>
      </w:r>
      <w:r>
        <w:rPr>
          <w:spacing w:val="-9"/>
        </w:rPr>
        <w:t>、 指导或帮助家属把产妇转移到床上。</w:t>
      </w:r>
    </w:p>
    <w:p>
      <w:pPr>
        <w:pStyle w:val="BodyText"/>
        <w:spacing w:before="172"/>
      </w:pPr>
      <w:r>
        <w:t>4</w:t>
      </w:r>
      <w:r>
        <w:rPr>
          <w:spacing w:val="-11"/>
        </w:rPr>
        <w:t xml:space="preserve">、 向产妇自我介绍：“我叫 </w:t>
      </w:r>
      <w:r>
        <w:t>XXX，</w:t>
      </w:r>
      <w:r>
        <w:rPr>
          <w:spacing w:val="-15"/>
        </w:rPr>
        <w:t>是您的责任护士。”</w:t>
      </w:r>
    </w:p>
    <w:p>
      <w:pPr>
        <w:pStyle w:val="BodyText"/>
        <w:ind w:left="0"/>
      </w:pPr>
    </w:p>
    <w:p>
      <w:pPr>
        <w:pStyle w:val="BodyText"/>
        <w:spacing w:before="12"/>
        <w:ind w:left="0"/>
        <w:rPr>
          <w:sz w:val="26"/>
        </w:rPr>
      </w:pPr>
    </w:p>
    <w:p>
      <w:pPr>
        <w:pStyle w:val="BodyText"/>
        <w:spacing w:line="374" w:lineRule="auto"/>
        <w:ind w:left="660" w:right="218" w:hanging="360"/>
      </w:pPr>
      <w:r>
        <w:t>5</w:t>
      </w:r>
      <w:r>
        <w:rPr>
          <w:spacing w:val="-7"/>
        </w:rPr>
        <w:t>、 观察产妇的一般情况，为产妇测血压、按压宫底、观察会阴切口情况。检查</w:t>
      </w:r>
      <w:r>
        <w:rPr>
          <w:spacing w:val="-26"/>
        </w:rPr>
        <w:t>前先向产妇说明：“我现在要检查一下子宫情况，会阴切口情况，，请您放松。”</w:t>
      </w:r>
      <w:r>
        <w:rPr>
          <w:spacing w:val="-2"/>
        </w:rPr>
        <w:t>检查时应注意动作轻柔。冬天检查时注意手的温度，不宜用冰冷的手直接按</w:t>
      </w:r>
      <w:r>
        <w:rPr>
          <w:spacing w:val="-4"/>
        </w:rPr>
        <w:t>压子宫。</w:t>
      </w:r>
    </w:p>
    <w:p>
      <w:pPr>
        <w:pStyle w:val="BodyText"/>
        <w:spacing w:before="2" w:line="374" w:lineRule="auto"/>
        <w:ind w:left="660" w:right="338" w:hanging="360"/>
      </w:pPr>
      <w:r>
        <w:rPr>
          <w:spacing w:val="-2"/>
        </w:rPr>
        <w:t>6</w:t>
      </w:r>
      <w:r>
        <w:rPr>
          <w:spacing w:val="-10"/>
        </w:rPr>
        <w:t>、 如果孩子需要喂奶时应给予帮助，一边帮助一边告诉产妇喂奶的要点。产妇</w:t>
      </w:r>
      <w:r>
        <w:rPr>
          <w:spacing w:val="-2"/>
        </w:rPr>
        <w:t>喂奶有问题时应帮助解决，指导正确使用辅助的用具。</w:t>
      </w:r>
    </w:p>
    <w:p>
      <w:pPr>
        <w:pStyle w:val="BodyText"/>
      </w:pPr>
      <w:r>
        <w:t>7</w:t>
      </w:r>
      <w:r>
        <w:rPr>
          <w:spacing w:val="-15"/>
        </w:rPr>
        <w:t>、 向产妇及家属作好产后教育，包括产后小便、新生儿观察、喂养方面的知识。</w:t>
      </w:r>
    </w:p>
    <w:p>
      <w:pPr>
        <w:pStyle w:val="BodyText"/>
        <w:spacing w:before="173"/>
      </w:pPr>
      <w:r>
        <w:t>8</w:t>
      </w:r>
      <w:r>
        <w:rPr>
          <w:spacing w:val="-9"/>
        </w:rPr>
        <w:t>、 告知呼叫铃的使用方法。</w:t>
      </w:r>
    </w:p>
    <w:p>
      <w:pPr>
        <w:pStyle w:val="BodyText"/>
        <w:spacing w:before="172"/>
      </w:pPr>
      <w:r>
        <w:t>9</w:t>
      </w:r>
      <w:r>
        <w:rPr>
          <w:spacing w:val="-13"/>
        </w:rPr>
        <w:t>、 离开病房前：“如果有事请及时打铃。”</w:t>
      </w:r>
    </w:p>
    <w:p>
      <w:pPr>
        <w:pStyle w:val="BodyText"/>
        <w:spacing w:before="173"/>
      </w:pPr>
      <w:r>
        <w:t>10</w:t>
      </w:r>
      <w:r>
        <w:rPr>
          <w:spacing w:val="-1"/>
        </w:rPr>
        <w:t>、在病历上做好相关的记录。</w:t>
      </w:r>
    </w:p>
    <w:p>
      <w:pPr>
        <w:spacing w:after="0"/>
        <w:sectPr>
          <w:headerReference w:type="default" r:id="rId61"/>
          <w:footerReference w:type="default" r:id="rId62"/>
          <w:pgSz w:w="11910" w:h="16840"/>
          <w:pgMar w:top="1440" w:right="1460" w:bottom="1300" w:left="1500" w:header="861" w:footer="1101"/>
          <w:pgNumType w:start="29"/>
          <w:cols w:space="708"/>
        </w:sectPr>
      </w:pPr>
    </w:p>
    <w:p>
      <w:pPr>
        <w:pStyle w:val="Heading5"/>
        <w:spacing w:before="60"/>
        <w:rPr>
          <w:rFonts w:ascii="微软雅黑 Light" w:eastAsia="微软雅黑 Light"/>
          <w:b w:val="0"/>
        </w:rPr>
      </w:pPr>
      <w:bookmarkStart w:id="39" w:name="_TOC_250073"/>
      <w:r>
        <w:t>（七）</w:t>
      </w:r>
      <w:bookmarkEnd w:id="39"/>
      <w:r>
        <w:rPr>
          <w:rFonts w:ascii="微软雅黑 Light" w:eastAsia="微软雅黑 Light"/>
          <w:b w:val="0"/>
          <w:spacing w:val="-2"/>
        </w:rPr>
        <w:t>新生儿沐浴服务规程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</w:pPr>
      <w:r>
        <w:t>1</w:t>
      </w:r>
      <w:r>
        <w:rPr>
          <w:spacing w:val="-9"/>
        </w:rPr>
        <w:t>、 在沐浴室做好准备工作，调节好室温、水温。</w:t>
      </w:r>
    </w:p>
    <w:p>
      <w:pPr>
        <w:pStyle w:val="BodyText"/>
        <w:spacing w:before="173"/>
      </w:pPr>
      <w:r>
        <w:t>2</w:t>
      </w:r>
      <w:r>
        <w:rPr>
          <w:spacing w:val="-12"/>
        </w:rPr>
        <w:t>、 推车到病房门口，进入病房后向产妇说明来意：“您好，为宝宝洗澡了。”</w:t>
      </w:r>
    </w:p>
    <w:p>
      <w:pPr>
        <w:pStyle w:val="BodyText"/>
        <w:spacing w:before="172"/>
      </w:pPr>
      <w:r>
        <w:t>3</w:t>
      </w:r>
      <w:r>
        <w:rPr>
          <w:spacing w:val="-9"/>
        </w:rPr>
        <w:t>、 先问产妇姓名“请问您叫什么名字？”同时核对宝宝的手表带和胸牌。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4</w:t>
      </w:r>
      <w:r>
        <w:rPr>
          <w:spacing w:val="-10"/>
        </w:rPr>
        <w:t>、 请家属准备好更换的衣褥、尿不湿等用品。如果产妇没有家属陪同，而产妇</w:t>
      </w:r>
      <w:r>
        <w:rPr>
          <w:spacing w:val="-2"/>
        </w:rPr>
        <w:t>行动不便时，主动帮助产妇取更换的衣服等用物。</w:t>
      </w:r>
    </w:p>
    <w:p>
      <w:pPr>
        <w:pStyle w:val="BodyText"/>
        <w:spacing w:line="374" w:lineRule="auto"/>
        <w:ind w:left="660" w:right="218" w:hanging="360"/>
      </w:pPr>
      <w:r>
        <w:rPr>
          <w:spacing w:val="-2"/>
        </w:rPr>
        <w:t>5</w:t>
      </w:r>
      <w:r>
        <w:rPr>
          <w:spacing w:val="-18"/>
        </w:rPr>
        <w:t>、 如果产妇有疑问，给予解答，尤其是当产妇表示出孩子是否会调错的担心时，</w:t>
      </w:r>
      <w:r>
        <w:rPr>
          <w:spacing w:val="-2"/>
        </w:rPr>
        <w:t>告知产妇我们的作业流程，以打消产妇这样的担心。</w:t>
      </w:r>
    </w:p>
    <w:p>
      <w:pPr>
        <w:pStyle w:val="BodyText"/>
        <w:spacing w:before="1"/>
      </w:pPr>
      <w:r>
        <w:t>6</w:t>
      </w:r>
      <w:r>
        <w:rPr>
          <w:spacing w:val="-9"/>
        </w:rPr>
        <w:t>、 产妇如果交待要特别关注孩子一些情况时，应引起重视，重点关注。</w:t>
      </w:r>
    </w:p>
    <w:p>
      <w:pPr>
        <w:pStyle w:val="BodyText"/>
        <w:spacing w:before="172"/>
      </w:pPr>
      <w:r>
        <w:t>7</w:t>
      </w:r>
      <w:r>
        <w:rPr>
          <w:spacing w:val="-9"/>
        </w:rPr>
        <w:t>、 洗澡过程严格按操作常规进行。</w:t>
      </w:r>
    </w:p>
    <w:p>
      <w:pPr>
        <w:pStyle w:val="BodyText"/>
        <w:spacing w:before="173" w:line="374" w:lineRule="auto"/>
        <w:ind w:left="660" w:right="338" w:hanging="360"/>
      </w:pPr>
      <w:r>
        <w:rPr>
          <w:spacing w:val="-2"/>
        </w:rPr>
        <w:t>8</w:t>
      </w:r>
      <w:r>
        <w:rPr>
          <w:spacing w:val="-10"/>
        </w:rPr>
        <w:t>、 沐浴结束后送孩子回病房，先问产妇姓名“请问您叫什么名字？”同时核对</w:t>
      </w:r>
      <w:r>
        <w:rPr>
          <w:spacing w:val="-2"/>
        </w:rPr>
        <w:t>宝宝的手表带和胸牌。</w:t>
      </w:r>
    </w:p>
    <w:p>
      <w:pPr>
        <w:pStyle w:val="BodyText"/>
        <w:tabs>
          <w:tab w:val="left" w:leader="hyphen" w:pos="7645"/>
        </w:tabs>
      </w:pPr>
      <w:r>
        <w:rPr>
          <w:spacing w:val="-2"/>
        </w:rPr>
        <w:t>9</w:t>
      </w:r>
      <w:r>
        <w:rPr>
          <w:spacing w:val="-2"/>
        </w:rPr>
        <w:t>、</w:t>
      </w:r>
      <w:r>
        <w:rPr>
          <w:spacing w:val="-40"/>
        </w:rPr>
        <w:t xml:space="preserve"> </w:t>
      </w:r>
      <w:r>
        <w:rPr>
          <w:spacing w:val="-2"/>
        </w:rPr>
        <w:t>告</w:t>
      </w:r>
      <w:r>
        <w:rPr>
          <w:spacing w:val="-2"/>
        </w:rPr>
        <w:t>诉</w:t>
      </w:r>
      <w:r>
        <w:rPr>
          <w:spacing w:val="-2"/>
        </w:rPr>
        <w:t>产</w:t>
      </w:r>
      <w:r>
        <w:rPr>
          <w:spacing w:val="-2"/>
        </w:rPr>
        <w:t>妇</w:t>
      </w:r>
      <w:r>
        <w:rPr>
          <w:spacing w:val="-2"/>
        </w:rPr>
        <w:t>关</w:t>
      </w:r>
      <w:r>
        <w:rPr>
          <w:spacing w:val="-2"/>
        </w:rPr>
        <w:t>有</w:t>
      </w:r>
      <w:r>
        <w:rPr>
          <w:spacing w:val="-2"/>
        </w:rPr>
        <w:t>孩</w:t>
      </w:r>
      <w:r>
        <w:rPr>
          <w:spacing w:val="-2"/>
        </w:rPr>
        <w:t>子</w:t>
      </w:r>
      <w:r>
        <w:rPr>
          <w:spacing w:val="-2"/>
        </w:rPr>
        <w:t>的</w:t>
      </w:r>
      <w:r>
        <w:rPr>
          <w:spacing w:val="-2"/>
        </w:rPr>
        <w:t>一</w:t>
      </w:r>
      <w:r>
        <w:rPr>
          <w:spacing w:val="-2"/>
        </w:rPr>
        <w:t>些</w:t>
      </w:r>
      <w:r>
        <w:rPr>
          <w:spacing w:val="-2"/>
        </w:rPr>
        <w:t>情</w:t>
      </w:r>
      <w:r>
        <w:rPr>
          <w:spacing w:val="-2"/>
        </w:rPr>
        <w:t>况</w:t>
      </w:r>
      <w:r>
        <w:rPr>
          <w:spacing w:val="-2"/>
        </w:rPr>
        <w:t>，</w:t>
      </w:r>
      <w:r>
        <w:rPr>
          <w:spacing w:val="-2"/>
        </w:rPr>
        <w:t>如</w:t>
      </w:r>
      <w:r>
        <w:rPr>
          <w:spacing w:val="-2"/>
        </w:rPr>
        <w:t>“</w:t>
      </w:r>
      <w:r>
        <w:rPr>
          <w:spacing w:val="-2"/>
        </w:rPr>
        <w:t>宝</w:t>
      </w:r>
      <w:r>
        <w:rPr>
          <w:spacing w:val="-2"/>
        </w:rPr>
        <w:t>宝</w:t>
      </w:r>
      <w:r>
        <w:rPr>
          <w:spacing w:val="-2"/>
        </w:rPr>
        <w:t>今</w:t>
      </w:r>
      <w:r>
        <w:rPr>
          <w:spacing w:val="-2"/>
        </w:rPr>
        <w:t>天</w:t>
      </w:r>
      <w:r>
        <w:rPr>
          <w:spacing w:val="-2"/>
        </w:rPr>
        <w:t>断</w:t>
      </w:r>
      <w:r>
        <w:rPr>
          <w:spacing w:val="-2"/>
        </w:rPr>
        <w:t>脐</w:t>
      </w:r>
      <w:r>
        <w:rPr>
          <w:spacing w:val="-2"/>
        </w:rPr>
        <w:t>了</w:t>
      </w:r>
      <w:r>
        <w:rPr>
          <w:spacing w:val="-2"/>
        </w:rPr>
        <w:t>，</w:t>
      </w:r>
      <w:r>
        <w:rPr>
          <w:spacing w:val="-2"/>
        </w:rPr>
        <w:t>要</w:t>
      </w:r>
      <w:r>
        <w:rPr>
          <w:spacing w:val="-2"/>
        </w:rPr>
        <w:t>注</w:t>
      </w:r>
      <w:r>
        <w:rPr>
          <w:spacing w:val="-10"/>
        </w:rPr>
        <w:t>意</w:t>
      </w:r>
      <w:r>
        <w:rPr>
          <w:rFonts w:ascii="Times New Roman" w:eastAsia="Times New Roman" w:hAnsi="Times New Roman"/>
        </w:rPr>
        <w:tab/>
      </w:r>
      <w:r>
        <w:rPr>
          <w:spacing w:val="-120"/>
        </w:rPr>
        <w:t>”、</w:t>
      </w:r>
      <w:r>
        <w:t>“今</w:t>
      </w:r>
      <w:r>
        <w:rPr>
          <w:spacing w:val="-10"/>
        </w:rPr>
        <w:t>天</w:t>
      </w:r>
    </w:p>
    <w:p>
      <w:pPr>
        <w:pStyle w:val="BodyText"/>
        <w:spacing w:before="173"/>
        <w:ind w:left="660"/>
      </w:pPr>
      <w:r>
        <w:rPr>
          <w:spacing w:val="-1"/>
        </w:rPr>
        <w:t>宝宝洗澡时很乖”等。</w:t>
      </w:r>
    </w:p>
    <w:p>
      <w:pPr>
        <w:pStyle w:val="BodyText"/>
        <w:spacing w:before="172"/>
      </w:pPr>
      <w:r>
        <w:t>10</w:t>
      </w:r>
      <w:r>
        <w:rPr>
          <w:spacing w:val="-1"/>
        </w:rPr>
        <w:t>、在洗澡中发现的问题应告知儿科医师。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22"/>
        </w:rPr>
      </w:pPr>
    </w:p>
    <w:p>
      <w:pPr>
        <w:pStyle w:val="Heading5"/>
      </w:pPr>
      <w:bookmarkStart w:id="40" w:name="_TOC_250072"/>
      <w:r>
        <w:t>（八）接听预约病房电话的服务规程（</w:t>
      </w:r>
      <w:r>
        <w:rPr>
          <w:spacing w:val="-24"/>
        </w:rPr>
        <w:t xml:space="preserve">产科 </w:t>
      </w:r>
      <w:r>
        <w:rPr>
          <w:rFonts w:ascii="Times New Roman" w:eastAsia="Times New Roman"/>
          <w:spacing w:val="-4"/>
        </w:rPr>
        <w:t>VIP</w:t>
      </w:r>
      <w:bookmarkEnd w:id="40"/>
      <w:r>
        <w:rPr>
          <w:spacing w:val="-4"/>
        </w:rPr>
        <w:t>）</w:t>
      </w:r>
    </w:p>
    <w:p>
      <w:pPr>
        <w:pStyle w:val="BodyText"/>
        <w:spacing w:before="9"/>
        <w:ind w:left="0"/>
        <w:rPr>
          <w:sz w:val="41"/>
        </w:rPr>
      </w:pPr>
    </w:p>
    <w:p>
      <w:pPr>
        <w:pStyle w:val="BodyText"/>
      </w:pPr>
      <w:r>
        <w:t>1</w:t>
      </w:r>
      <w:r>
        <w:rPr>
          <w:spacing w:val="-4"/>
        </w:rPr>
        <w:t xml:space="preserve">、接听电话：“您好！这里是产科 </w:t>
      </w:r>
      <w:r>
        <w:t>VIP</w:t>
      </w:r>
      <w:r>
        <w:rPr>
          <w:spacing w:val="-18"/>
        </w:rPr>
        <w:t xml:space="preserve"> 病区”</w:t>
      </w:r>
    </w:p>
    <w:p>
      <w:pPr>
        <w:pStyle w:val="BodyText"/>
        <w:spacing w:before="172" w:line="374" w:lineRule="auto"/>
        <w:ind w:right="338"/>
      </w:pPr>
      <w:r>
        <w:rPr>
          <w:spacing w:val="-2"/>
        </w:rPr>
        <w:t>2、致电者表示需预约病房时询问基本信息：“请您告诉我孕妇姓名、预产期及</w:t>
      </w:r>
      <w:r>
        <w:rPr>
          <w:spacing w:val="-14"/>
        </w:rPr>
        <w:t>联系电话。”同时作并作登记。</w:t>
      </w:r>
    </w:p>
    <w:p>
      <w:pPr>
        <w:pStyle w:val="BodyText"/>
        <w:spacing w:before="1"/>
      </w:pPr>
      <w:r>
        <w:t>3</w:t>
      </w:r>
      <w:r>
        <w:rPr>
          <w:spacing w:val="-1"/>
        </w:rPr>
        <w:t>、电话中告知以下内容：</w:t>
      </w:r>
    </w:p>
    <w:p>
      <w:pPr>
        <w:pStyle w:val="ListParagraph"/>
        <w:numPr>
          <w:ilvl w:val="0"/>
          <w:numId w:val="1"/>
        </w:numPr>
        <w:tabs>
          <w:tab w:val="left" w:pos="902"/>
        </w:tabs>
        <w:spacing w:before="173" w:after="0" w:line="374" w:lineRule="auto"/>
        <w:ind w:left="300" w:right="338" w:firstLine="0"/>
        <w:jc w:val="left"/>
        <w:rPr>
          <w:sz w:val="24"/>
        </w:rPr>
      </w:pPr>
      <w:r>
        <w:rPr>
          <w:spacing w:val="-2"/>
          <w:sz w:val="24"/>
        </w:rPr>
        <w:t>住院床位的安排：预约登记后并不代表孕妇住院当天一定有床位，是否有</w:t>
      </w:r>
      <w:r>
        <w:rPr>
          <w:spacing w:val="-2"/>
          <w:sz w:val="24"/>
        </w:rPr>
        <w:t>床位主要取决于住院当日出院的病人数量。</w:t>
      </w:r>
    </w:p>
    <w:p>
      <w:pPr>
        <w:pStyle w:val="ListParagraph"/>
        <w:numPr>
          <w:ilvl w:val="0"/>
          <w:numId w:val="1"/>
        </w:numPr>
        <w:tabs>
          <w:tab w:val="left" w:pos="901"/>
        </w:tabs>
        <w:spacing w:before="0" w:after="0" w:line="240" w:lineRule="auto"/>
        <w:ind w:left="901" w:right="0" w:hanging="601"/>
        <w:jc w:val="left"/>
        <w:rPr>
          <w:sz w:val="24"/>
        </w:rPr>
      </w:pPr>
      <w:r>
        <w:rPr>
          <w:spacing w:val="-3"/>
          <w:sz w:val="24"/>
        </w:rPr>
        <w:t xml:space="preserve">入住前须事先沟通：在决定住院前数天预约人需和 </w:t>
      </w:r>
      <w:r>
        <w:rPr>
          <w:sz w:val="24"/>
        </w:rPr>
        <w:t>VIP</w:t>
      </w:r>
      <w:r>
        <w:rPr>
          <w:spacing w:val="-12"/>
          <w:sz w:val="24"/>
        </w:rPr>
        <w:t xml:space="preserve"> 病房联系。</w:t>
      </w:r>
    </w:p>
    <w:p>
      <w:pPr>
        <w:pStyle w:val="ListParagraph"/>
        <w:numPr>
          <w:ilvl w:val="0"/>
          <w:numId w:val="1"/>
        </w:numPr>
        <w:tabs>
          <w:tab w:val="left" w:pos="901"/>
        </w:tabs>
        <w:spacing w:before="173" w:after="0" w:line="240" w:lineRule="auto"/>
        <w:ind w:left="901" w:right="0" w:hanging="601"/>
        <w:jc w:val="left"/>
        <w:rPr>
          <w:sz w:val="24"/>
        </w:rPr>
      </w:pPr>
      <w:r>
        <w:rPr>
          <w:spacing w:val="-1"/>
          <w:sz w:val="24"/>
        </w:rPr>
        <w:t>取消床位时请致电说明。</w:t>
      </w:r>
    </w:p>
    <w:p>
      <w:pPr>
        <w:pStyle w:val="BodyText"/>
        <w:spacing w:before="172"/>
      </w:pPr>
      <w:r>
        <w:t>4</w:t>
      </w:r>
      <w:r>
        <w:rPr>
          <w:spacing w:val="-1"/>
        </w:rPr>
        <w:t>、若孕妇有其它疑问应热情解答。</w:t>
      </w:r>
    </w:p>
    <w:p>
      <w:pPr>
        <w:spacing w:after="0"/>
        <w:sectPr>
          <w:headerReference w:type="default" r:id="rId63"/>
          <w:footerReference w:type="default" r:id="rId64"/>
          <w:pgSz w:w="11910" w:h="16840"/>
          <w:pgMar w:top="1440" w:right="1460" w:bottom="1300" w:left="1500" w:header="861" w:footer="1101"/>
          <w:pgNumType w:start="30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6"/>
        </w:rPr>
      </w:pPr>
    </w:p>
    <w:p>
      <w:pPr>
        <w:pStyle w:val="Heading3"/>
        <w:spacing w:before="37"/>
        <w:rPr>
          <w:b w:val="0"/>
        </w:rPr>
      </w:pPr>
      <w:bookmarkStart w:id="41" w:name="_TOC_250071"/>
      <w:bookmarkEnd w:id="41"/>
      <w:r>
        <w:rPr>
          <w:b w:val="0"/>
          <w:spacing w:val="-1"/>
        </w:rPr>
        <w:t>三十三、儿科服务规程</w:t>
      </w:r>
    </w:p>
    <w:p>
      <w:pPr>
        <w:pStyle w:val="BodyText"/>
        <w:spacing w:before="1"/>
        <w:ind w:left="0"/>
        <w:rPr>
          <w:rFonts w:ascii="微软雅黑 Light"/>
          <w:b w:val="0"/>
          <w:sz w:val="60"/>
        </w:rPr>
      </w:pPr>
    </w:p>
    <w:p>
      <w:pPr>
        <w:pStyle w:val="Heading5"/>
        <w:rPr>
          <w:rFonts w:ascii="微软雅黑 Light" w:eastAsia="微软雅黑 Light"/>
          <w:b w:val="0"/>
        </w:rPr>
      </w:pPr>
      <w:bookmarkStart w:id="42" w:name="_TOC_250070"/>
      <w:r>
        <w:rPr>
          <w:rFonts w:ascii="微软雅黑 Light" w:eastAsia="微软雅黑 Light"/>
          <w:b w:val="0"/>
        </w:rPr>
        <w:t>（一）</w:t>
      </w:r>
      <w:bookmarkEnd w:id="42"/>
      <w:r>
        <w:rPr>
          <w:rFonts w:ascii="微软雅黑 Light" w:eastAsia="微软雅黑 Light"/>
          <w:b w:val="0"/>
          <w:spacing w:val="-1"/>
        </w:rPr>
        <w:t>小儿雾化吸入治疗服务规程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 w:hAnsi="Times New Roman"/>
          <w:spacing w:val="-2"/>
        </w:rPr>
        <w:t>1</w:t>
      </w:r>
      <w:r>
        <w:rPr>
          <w:spacing w:val="-10"/>
        </w:rPr>
        <w:t>、 做好必要的准备，包括备好药液、雾化吸入时的用具，进入病房，向患儿及</w:t>
      </w:r>
      <w:r>
        <w:rPr>
          <w:spacing w:val="-2"/>
        </w:rPr>
        <w:t>家长问好，核对患儿姓名：“您好，请问小宝宝叫什么名字？</w:t>
      </w:r>
    </w:p>
    <w:p>
      <w:pPr>
        <w:pStyle w:val="BodyText"/>
      </w:pPr>
      <w:r>
        <w:rPr>
          <w:rFonts w:ascii="Times New Roman" w:eastAsia="Times New Roman" w:hAnsi="Times New Roman"/>
        </w:rPr>
        <w:t>2</w:t>
      </w:r>
      <w:r>
        <w:rPr>
          <w:spacing w:val="-8"/>
        </w:rPr>
        <w:t>、 说明来意：“我要为宝宝做雾化，做雾化的作用是化痰、止咳……”</w:t>
      </w:r>
    </w:p>
    <w:p>
      <w:pPr>
        <w:pStyle w:val="BodyText"/>
        <w:spacing w:before="173" w:line="374" w:lineRule="auto"/>
        <w:ind w:left="660" w:right="338" w:hanging="360"/>
      </w:pPr>
      <w:r>
        <w:rPr>
          <w:rFonts w:ascii="Times New Roman" w:eastAsia="Times New Roman"/>
          <w:spacing w:val="-2"/>
        </w:rPr>
        <w:t>3</w:t>
      </w:r>
      <w:r>
        <w:rPr>
          <w:spacing w:val="-10"/>
        </w:rPr>
        <w:t>、 把药液注入喷雾罐内，调节好氧气表后等候患儿接受治疗，如患儿不配合应</w:t>
      </w:r>
      <w:r>
        <w:rPr>
          <w:spacing w:val="-1"/>
        </w:rPr>
        <w:t>有耐心、爱心，与家长一同劝孩子进行治疗。孩子配合治疗时应给予表扬。</w:t>
      </w:r>
    </w:p>
    <w:p>
      <w:pPr>
        <w:pStyle w:val="BodyText"/>
        <w:spacing w:before="1" w:line="374" w:lineRule="auto"/>
        <w:ind w:left="660" w:right="338" w:hanging="360"/>
        <w:jc w:val="both"/>
      </w:pPr>
      <w:r>
        <w:rPr>
          <w:rFonts w:ascii="Times New Roman" w:eastAsia="Times New Roman"/>
          <w:spacing w:val="-2"/>
        </w:rPr>
        <w:t>4</w:t>
      </w:r>
      <w:r>
        <w:rPr>
          <w:spacing w:val="-7"/>
        </w:rPr>
        <w:t>、 边操作边把雾化吸入的注意事项告知家属，如氧气表不可自行调节、雾化器</w:t>
      </w:r>
      <w:r>
        <w:rPr>
          <w:spacing w:val="-2"/>
        </w:rPr>
        <w:t>使用不可倒置、雾化结束后如何并闭氧气等。同时也应告诉患儿不可自己开</w:t>
      </w:r>
      <w:r>
        <w:rPr>
          <w:spacing w:val="-2"/>
        </w:rPr>
        <w:t>关氧气，注意安全。</w:t>
      </w: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/>
          <w:spacing w:val="-2"/>
        </w:rPr>
        <w:t>5</w:t>
      </w:r>
      <w:r>
        <w:rPr>
          <w:spacing w:val="-10"/>
        </w:rPr>
        <w:t>、 雾化吸入治疗结束后，指导并协助家长给患儿拍背，主动向家属示范拍背的</w:t>
      </w:r>
      <w:r>
        <w:rPr>
          <w:spacing w:val="-4"/>
        </w:rPr>
        <w:t>方法。</w:t>
      </w:r>
    </w:p>
    <w:p>
      <w:pPr>
        <w:pStyle w:val="BodyText"/>
        <w:spacing w:before="1"/>
      </w:pPr>
      <w:r>
        <w:rPr>
          <w:rFonts w:ascii="Times New Roman" w:eastAsia="Times New Roman"/>
        </w:rPr>
        <w:t>6</w:t>
      </w:r>
      <w:r>
        <w:rPr>
          <w:spacing w:val="-9"/>
        </w:rPr>
        <w:t>、 向家属示范雾化器的清洁、保管方法，有疑问时给予耐心解答。</w:t>
      </w:r>
    </w:p>
    <w:p>
      <w:pPr>
        <w:pStyle w:val="BodyText"/>
        <w:spacing w:before="173" w:line="374" w:lineRule="auto"/>
        <w:ind w:left="660" w:right="338" w:hanging="360"/>
      </w:pPr>
      <w:r>
        <w:rPr>
          <w:rFonts w:ascii="Times New Roman" w:eastAsia="Times New Roman" w:hAnsi="Times New Roman"/>
          <w:spacing w:val="-2"/>
        </w:rPr>
        <w:t>7</w:t>
      </w:r>
      <w:r>
        <w:rPr>
          <w:spacing w:val="-10"/>
        </w:rPr>
        <w:t>、 向患儿父母确认宣教成效：“妈妈</w:t>
      </w:r>
      <w:r>
        <w:rPr>
          <w:spacing w:val="-2"/>
        </w:rPr>
        <w:t>（爸爸）不知是否听清楚了，还有其它疑</w:t>
      </w:r>
      <w:r>
        <w:rPr>
          <w:spacing w:val="-2"/>
        </w:rPr>
        <w:t>问吗？”如家长表示未听懂应耐心地再讲一遍。</w:t>
      </w:r>
    </w:p>
    <w:p>
      <w:pPr>
        <w:pStyle w:val="BodyText"/>
      </w:pPr>
      <w:r>
        <w:rPr>
          <w:rFonts w:ascii="Times New Roman" w:eastAsia="Times New Roman" w:hAnsi="Times New Roman"/>
        </w:rPr>
        <w:t>8</w:t>
      </w:r>
      <w:r>
        <w:rPr>
          <w:spacing w:val="-8"/>
        </w:rPr>
        <w:t>、 离开病房前告知：“如没有雾气请打铃通知我们”并向患儿告别。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Heading5"/>
        <w:spacing w:before="177"/>
        <w:rPr>
          <w:rFonts w:ascii="微软雅黑 Light" w:eastAsia="微软雅黑 Light"/>
          <w:b w:val="0"/>
        </w:rPr>
      </w:pPr>
      <w:bookmarkStart w:id="43" w:name="_TOC_250069"/>
      <w:r>
        <w:rPr>
          <w:rFonts w:ascii="微软雅黑 Light" w:eastAsia="微软雅黑 Light"/>
          <w:b w:val="0"/>
        </w:rPr>
        <w:t>（二</w:t>
      </w:r>
      <w:r>
        <w:rPr>
          <w:rFonts w:ascii="微软雅黑 Light" w:eastAsia="微软雅黑 Light"/>
          <w:b w:val="0"/>
          <w:spacing w:val="-140"/>
        </w:rPr>
        <w:t>）</w:t>
      </w:r>
      <w:bookmarkEnd w:id="43"/>
      <w:r>
        <w:rPr>
          <w:rFonts w:ascii="微软雅黑 Light" w:eastAsia="微软雅黑 Light"/>
          <w:b w:val="0"/>
          <w:spacing w:val="-1"/>
        </w:rPr>
        <w:t>、小儿留置针输液服务规程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</w:pPr>
      <w:r>
        <w:rPr>
          <w:rFonts w:ascii="Times New Roman" w:eastAsia="Times New Roman" w:hAnsi="Times New Roman"/>
          <w:spacing w:val="-2"/>
        </w:rPr>
        <w:t>1</w:t>
      </w:r>
      <w:r>
        <w:rPr>
          <w:spacing w:val="-21"/>
        </w:rPr>
        <w:t>、 进入病房向患儿及家长问好并核对孩子姓名：“您好，请问宝宝叫什么名字。”</w:t>
      </w:r>
    </w:p>
    <w:p>
      <w:pPr>
        <w:pStyle w:val="BodyText"/>
        <w:spacing w:before="173" w:line="374" w:lineRule="auto"/>
        <w:ind w:left="660" w:right="338" w:hanging="360"/>
      </w:pPr>
      <w:r>
        <w:rPr>
          <w:rFonts w:ascii="Times New Roman" w:eastAsia="Times New Roman"/>
          <w:spacing w:val="-2"/>
        </w:rPr>
        <w:t>2</w:t>
      </w:r>
      <w:r>
        <w:rPr>
          <w:spacing w:val="-10"/>
        </w:rPr>
        <w:t>、 核对确认后一边进行输液前的准备工作，一边用鼓励的、赞美的语言消除孩</w:t>
      </w:r>
      <w:r>
        <w:rPr>
          <w:spacing w:val="-2"/>
        </w:rPr>
        <w:t>子的紧张情绪使孩子配合操作。</w:t>
      </w:r>
    </w:p>
    <w:p>
      <w:pPr>
        <w:pStyle w:val="BodyText"/>
      </w:pPr>
      <w:r>
        <w:rPr>
          <w:rFonts w:ascii="Times New Roman" w:eastAsia="Times New Roman" w:hAnsi="Times New Roman"/>
          <w:spacing w:val="-4"/>
        </w:rPr>
        <w:t>3</w:t>
      </w:r>
      <w:r>
        <w:rPr>
          <w:spacing w:val="-12"/>
        </w:rPr>
        <w:t>、 准备就绪后向家长交待配合点：“我要给宝宝挂盐水，请扶住宝宝的头</w:t>
      </w:r>
      <w:r>
        <w:rPr>
          <w:spacing w:val="-4"/>
        </w:rPr>
        <w:t>（</w:t>
      </w:r>
      <w:r>
        <w:rPr>
          <w:spacing w:val="-7"/>
        </w:rPr>
        <w:t>手、</w:t>
      </w:r>
    </w:p>
    <w:p>
      <w:pPr>
        <w:spacing w:after="0"/>
        <w:sectPr>
          <w:headerReference w:type="default" r:id="rId65"/>
          <w:footerReference w:type="default" r:id="rId66"/>
          <w:pgSz w:w="11910" w:h="16840"/>
          <w:pgMar w:top="1440" w:right="1460" w:bottom="1300" w:left="1500" w:header="861" w:footer="1101"/>
          <w:pgNumType w:start="31"/>
          <w:cols w:space="708"/>
        </w:sectPr>
      </w:pPr>
    </w:p>
    <w:p>
      <w:pPr>
        <w:pStyle w:val="BodyText"/>
        <w:spacing w:before="130"/>
        <w:ind w:left="660"/>
      </w:pPr>
      <w:r>
        <w:t>脚</w:t>
      </w:r>
      <w:r>
        <w:rPr>
          <w:spacing w:val="-120"/>
        </w:rPr>
        <w:t>）</w:t>
      </w:r>
      <w:r>
        <w:rPr>
          <w:spacing w:val="-4"/>
        </w:rPr>
        <w:t xml:space="preserve">”此时进行操作中核对：“是叫 </w:t>
      </w:r>
      <w:r>
        <w:rPr>
          <w:rFonts w:ascii="Times New Roman" w:eastAsia="Times New Roman" w:hAnsi="Times New Roman"/>
        </w:rPr>
        <w:t>XXX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spacing w:val="-2"/>
        </w:rPr>
        <w:t>宝宝吗？”</w:t>
      </w:r>
    </w:p>
    <w:p>
      <w:pPr>
        <w:pStyle w:val="BodyText"/>
        <w:spacing w:before="172" w:line="374" w:lineRule="auto"/>
        <w:ind w:left="660" w:right="218" w:hanging="360"/>
      </w:pPr>
      <w:r>
        <w:rPr>
          <w:rFonts w:ascii="Times New Roman" w:eastAsia="Times New Roman"/>
        </w:rPr>
        <w:t>4</w:t>
      </w:r>
      <w:r>
        <w:rPr>
          <w:spacing w:val="-7"/>
        </w:rPr>
        <w:t>、 检查留置针穿刺局部情况，冲管确认留置针是否通畅。如不顺利，宝宝哭吵</w:t>
      </w:r>
      <w:r>
        <w:rPr>
          <w:spacing w:val="-5"/>
        </w:rPr>
        <w:t>厉害，应立即停止推生理盐水，告知宝宝家长留置针不能用，需要重新打针。</w:t>
      </w:r>
    </w:p>
    <w:p>
      <w:pPr>
        <w:pStyle w:val="BodyText"/>
        <w:spacing w:before="1"/>
      </w:pPr>
      <w:r>
        <w:rPr>
          <w:rFonts w:ascii="Times New Roman" w:eastAsia="Times New Roman" w:hAnsi="Times New Roman"/>
        </w:rPr>
        <w:t>5</w:t>
      </w:r>
      <w:r>
        <w:rPr>
          <w:spacing w:val="-12"/>
        </w:rPr>
        <w:t>、 孩子如不能立即打针时，告诉家长：“稍候再打针，我会来叫您。”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Heading5"/>
        <w:spacing w:before="177"/>
        <w:rPr>
          <w:rFonts w:ascii="微软雅黑 Light" w:eastAsia="微软雅黑 Light"/>
          <w:b w:val="0"/>
        </w:rPr>
      </w:pPr>
      <w:bookmarkStart w:id="44" w:name="_TOC_250068"/>
      <w:r>
        <w:t>（三</w:t>
      </w:r>
      <w:r>
        <w:rPr>
          <w:spacing w:val="-140"/>
        </w:rPr>
        <w:t>）</w:t>
      </w:r>
      <w:bookmarkEnd w:id="44"/>
      <w:r>
        <w:rPr>
          <w:rFonts w:ascii="微软雅黑 Light" w:eastAsia="微软雅黑 Light"/>
          <w:b w:val="0"/>
          <w:spacing w:val="-2"/>
        </w:rPr>
        <w:t>、小儿喂药服务规程</w:t>
      </w:r>
    </w:p>
    <w:p>
      <w:pPr>
        <w:pStyle w:val="BodyText"/>
        <w:spacing w:before="16"/>
        <w:ind w:left="0"/>
        <w:rPr>
          <w:rFonts w:ascii="微软雅黑 Light"/>
          <w:b w:val="0"/>
        </w:rPr>
      </w:pPr>
    </w:p>
    <w:p>
      <w:pPr>
        <w:pStyle w:val="BodyText"/>
      </w:pPr>
      <w:r>
        <w:rPr>
          <w:spacing w:val="-1"/>
        </w:rPr>
        <w:t>根据家长需要帮助孩子吃药。</w:t>
      </w:r>
    </w:p>
    <w:p>
      <w:pPr>
        <w:pStyle w:val="BodyText"/>
        <w:spacing w:before="173"/>
      </w:pPr>
      <w:r>
        <w:rPr>
          <w:rFonts w:ascii="Times New Roman" w:eastAsia="Times New Roman"/>
        </w:rPr>
        <w:t>1</w:t>
      </w:r>
      <w:r>
        <w:rPr>
          <w:spacing w:val="-9"/>
        </w:rPr>
        <w:t>、 确定喂药时间，并将喂药时间告诉家长，以便家长配合。</w:t>
      </w:r>
    </w:p>
    <w:p>
      <w:pPr>
        <w:pStyle w:val="BodyText"/>
        <w:spacing w:before="172" w:line="374" w:lineRule="auto"/>
        <w:ind w:left="660" w:right="338" w:hanging="360"/>
      </w:pPr>
      <w:r>
        <w:rPr>
          <w:rFonts w:ascii="Times New Roman" w:eastAsia="Times New Roman"/>
          <w:spacing w:val="-2"/>
        </w:rPr>
        <w:t>2</w:t>
      </w:r>
      <w:r>
        <w:rPr>
          <w:spacing w:val="-10"/>
        </w:rPr>
        <w:t>、 婴儿服药时，家长应将其抱在膝上，用拇指轻压其下颌，使之张口，用小勺</w:t>
      </w:r>
      <w:r>
        <w:rPr>
          <w:spacing w:val="-2"/>
        </w:rPr>
        <w:t>喂或滴管滴入。</w:t>
      </w:r>
    </w:p>
    <w:p>
      <w:pPr>
        <w:pStyle w:val="BodyText"/>
        <w:spacing w:before="1"/>
      </w:pPr>
      <w:r>
        <w:rPr>
          <w:rFonts w:ascii="Times New Roman" w:eastAsia="Times New Roman"/>
        </w:rPr>
        <w:t>3</w:t>
      </w:r>
      <w:r>
        <w:rPr>
          <w:spacing w:val="-9"/>
        </w:rPr>
        <w:t>、 喂好后，应用纸巾擦净婴儿的下巴或嘴角。</w:t>
      </w:r>
    </w:p>
    <w:p>
      <w:pPr>
        <w:pStyle w:val="BodyText"/>
        <w:spacing w:before="173" w:line="374" w:lineRule="auto"/>
        <w:ind w:left="660" w:right="338" w:hanging="360"/>
      </w:pPr>
      <w:r>
        <w:rPr>
          <w:rFonts w:ascii="Times New Roman" w:eastAsia="Times New Roman"/>
          <w:spacing w:val="-2"/>
        </w:rPr>
        <w:t>4</w:t>
      </w:r>
      <w:r>
        <w:rPr>
          <w:spacing w:val="-10"/>
        </w:rPr>
        <w:t>、 幼儿、学龄儿童服药，应用通俗的语言向其解释服药的必要性，鼓励其自行</w:t>
      </w:r>
      <w:r>
        <w:rPr>
          <w:spacing w:val="-2"/>
        </w:rPr>
        <w:t>服药，可用小勺、小杯等，必要时给予协助。</w:t>
      </w:r>
    </w:p>
    <w:p>
      <w:pPr>
        <w:pStyle w:val="BodyText"/>
      </w:pPr>
      <w:r>
        <w:rPr>
          <w:rFonts w:ascii="Times New Roman" w:eastAsia="Times New Roman"/>
        </w:rPr>
        <w:t>5</w:t>
      </w:r>
      <w:r>
        <w:rPr>
          <w:spacing w:val="-9"/>
        </w:rPr>
        <w:t>、 对自己吃完的小孩要给予表扬，以资鼓励。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Heading3"/>
        <w:spacing w:before="212"/>
        <w:rPr>
          <w:rFonts w:ascii="宋体" w:eastAsia="宋体" w:hint="eastAsia"/>
        </w:rPr>
      </w:pPr>
      <w:bookmarkStart w:id="45" w:name="_TOC_250067"/>
      <w:bookmarkEnd w:id="45"/>
      <w:r>
        <w:rPr>
          <w:rFonts w:ascii="宋体" w:eastAsia="宋体" w:hint="eastAsia"/>
          <w:spacing w:val="-1"/>
        </w:rPr>
        <w:t>三十四、新生儿科服务规程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28"/>
        </w:rPr>
      </w:pPr>
    </w:p>
    <w:p>
      <w:pPr>
        <w:pStyle w:val="Heading5"/>
        <w:rPr>
          <w:rFonts w:ascii="微软雅黑 Light" w:eastAsia="微软雅黑 Light"/>
          <w:b w:val="0"/>
        </w:rPr>
      </w:pPr>
      <w:bookmarkStart w:id="46" w:name="_TOC_250066"/>
      <w:r>
        <w:rPr>
          <w:rFonts w:ascii="微软雅黑 Light" w:eastAsia="微软雅黑 Light"/>
          <w:b w:val="0"/>
        </w:rPr>
        <w:t>（一）</w:t>
      </w:r>
      <w:bookmarkEnd w:id="46"/>
      <w:r>
        <w:rPr>
          <w:rFonts w:ascii="微软雅黑 Light" w:eastAsia="微软雅黑 Light"/>
          <w:b w:val="0"/>
          <w:spacing w:val="-1"/>
        </w:rPr>
        <w:t>新生儿病房接待新病人服规程</w:t>
      </w:r>
    </w:p>
    <w:p>
      <w:pPr>
        <w:pStyle w:val="BodyText"/>
        <w:spacing w:before="10"/>
        <w:ind w:left="0"/>
        <w:rPr>
          <w:rFonts w:ascii="微软雅黑 Light"/>
          <w:b w:val="0"/>
          <w:sz w:val="26"/>
        </w:rPr>
      </w:pPr>
    </w:p>
    <w:p>
      <w:pPr>
        <w:pStyle w:val="BodyText"/>
      </w:pPr>
      <w:r>
        <w:rPr>
          <w:rFonts w:ascii="Times New Roman" w:eastAsia="Times New Roman" w:hAnsi="Times New Roman"/>
        </w:rPr>
        <w:t>1</w:t>
      </w:r>
      <w:r>
        <w:rPr>
          <w:spacing w:val="-5"/>
        </w:rPr>
        <w:t>、 门铃响起，接听后得知是新病人入院，立即说：“请稍等”。</w:t>
      </w:r>
    </w:p>
    <w:p>
      <w:pPr>
        <w:pStyle w:val="BodyText"/>
        <w:spacing w:before="172"/>
        <w:jc w:val="both"/>
      </w:pPr>
      <w:r>
        <w:rPr>
          <w:rFonts w:ascii="Times New Roman" w:eastAsia="Times New Roman"/>
        </w:rPr>
        <w:t>2</w:t>
      </w:r>
      <w:r>
        <w:rPr>
          <w:spacing w:val="-5"/>
        </w:rPr>
        <w:t>、 开门问候，抱过患儿，当着家属的面核对患儿性别，告知家属在外等候</w:t>
      </w:r>
    </w:p>
    <w:p>
      <w:pPr>
        <w:pStyle w:val="BodyText"/>
        <w:spacing w:before="173" w:line="374" w:lineRule="auto"/>
        <w:ind w:left="660" w:right="337" w:hanging="360"/>
        <w:jc w:val="both"/>
      </w:pPr>
      <w:r>
        <w:rPr>
          <w:rFonts w:ascii="Times New Roman" w:eastAsia="Times New Roman" w:hAnsi="Times New Roman"/>
          <w:spacing w:val="-2"/>
        </w:rPr>
        <w:t>3</w:t>
      </w:r>
      <w:r>
        <w:rPr>
          <w:spacing w:val="-7"/>
        </w:rPr>
        <w:t>、 抱患儿入室，一般处置后，将衣物归还家属</w:t>
      </w:r>
      <w:r>
        <w:rPr>
          <w:spacing w:val="-2"/>
        </w:rPr>
        <w:t>（贵重物品当面点清），告知家</w:t>
      </w:r>
      <w:r>
        <w:t>属：“医生正在给宝宝检查，检查后医生会来交待病情，请稍候。” 同时</w:t>
      </w:r>
      <w:r>
        <w:rPr>
          <w:spacing w:val="-2"/>
        </w:rPr>
        <w:t>请家属阅读住院须知、送奶小贴士等，并指明送奶窗口。</w:t>
      </w:r>
    </w:p>
    <w:p>
      <w:pPr>
        <w:pStyle w:val="BodyText"/>
        <w:spacing w:line="280" w:lineRule="exact"/>
      </w:pPr>
      <w:r>
        <w:rPr>
          <w:rFonts w:ascii="Times New Roman" w:eastAsia="Times New Roman"/>
        </w:rPr>
        <w:t>4</w:t>
      </w:r>
      <w:r>
        <w:rPr>
          <w:spacing w:val="-1"/>
        </w:rPr>
        <w:t>、医生及时到协谈室与患儿家长沟通，采集病史。并结合病史，体检和其他检</w:t>
      </w:r>
    </w:p>
    <w:p>
      <w:pPr>
        <w:spacing w:after="0" w:line="280" w:lineRule="exact"/>
        <w:sectPr>
          <w:headerReference w:type="default" r:id="rId67"/>
          <w:footerReference w:type="default" r:id="rId68"/>
          <w:pgSz w:w="11910" w:h="16840"/>
          <w:pgMar w:top="1440" w:right="1460" w:bottom="1300" w:left="1500" w:header="861" w:footer="1101"/>
          <w:pgNumType w:start="32"/>
          <w:cols w:space="708"/>
        </w:sectPr>
      </w:pPr>
    </w:p>
    <w:p>
      <w:pPr>
        <w:pStyle w:val="BodyText"/>
        <w:spacing w:before="130"/>
      </w:pPr>
      <w:r>
        <w:rPr>
          <w:spacing w:val="-1"/>
        </w:rPr>
        <w:t>查结果，全面考虑，综合分析，做出初步诊断。</w:t>
      </w:r>
    </w:p>
    <w:p>
      <w:pPr>
        <w:pStyle w:val="BodyText"/>
        <w:spacing w:before="172" w:line="374" w:lineRule="auto"/>
        <w:ind w:right="338"/>
      </w:pP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、医生向患儿家属讲解病情，检查治疗方案、目的及必要性，费用及预期治疗</w:t>
      </w:r>
      <w:r>
        <w:rPr>
          <w:spacing w:val="-2"/>
        </w:rPr>
        <w:t>效果。病情危重者发放病危、病重通知单。家长有疑问时耐心解答。</w:t>
      </w:r>
    </w:p>
    <w:p>
      <w:pPr>
        <w:pStyle w:val="BodyText"/>
        <w:spacing w:before="1"/>
      </w:pPr>
      <w:r>
        <w:rPr>
          <w:rFonts w:ascii="Times New Roman" w:eastAsia="Times New Roman"/>
        </w:rPr>
        <w:t>6</w:t>
      </w:r>
      <w:r>
        <w:rPr>
          <w:spacing w:val="-1"/>
        </w:rPr>
        <w:t>、告知患儿家长今后探视、及询问病情时的注意点。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Heading5"/>
        <w:spacing w:before="177"/>
        <w:rPr>
          <w:rFonts w:ascii="微软雅黑 Light" w:eastAsia="微软雅黑 Light"/>
          <w:b w:val="0"/>
        </w:rPr>
      </w:pPr>
      <w:bookmarkStart w:id="47" w:name="_TOC_250065"/>
      <w:r>
        <w:rPr>
          <w:rFonts w:ascii="微软雅黑 Light" w:eastAsia="微软雅黑 Light"/>
          <w:b w:val="0"/>
        </w:rPr>
        <w:t>（二）</w:t>
      </w:r>
      <w:bookmarkEnd w:id="47"/>
      <w:r>
        <w:rPr>
          <w:rFonts w:ascii="微软雅黑 Light" w:eastAsia="微软雅黑 Light"/>
          <w:b w:val="0"/>
          <w:spacing w:val="-1"/>
        </w:rPr>
        <w:t>新生儿病房接奶服务规程</w:t>
      </w:r>
    </w:p>
    <w:p>
      <w:pPr>
        <w:pStyle w:val="BodyText"/>
        <w:spacing w:before="16"/>
        <w:ind w:left="0"/>
        <w:rPr>
          <w:rFonts w:ascii="微软雅黑 Light"/>
          <w:b w:val="0"/>
        </w:rPr>
      </w:pPr>
    </w:p>
    <w:p>
      <w:pPr>
        <w:pStyle w:val="BodyText"/>
      </w:pPr>
      <w:r>
        <w:t>1</w:t>
      </w:r>
      <w:r>
        <w:rPr>
          <w:spacing w:val="-8"/>
        </w:rPr>
        <w:t>、 送奶铃声响后，及时至配奶间，打开小窗口，主动问好：“您好！”</w:t>
      </w:r>
    </w:p>
    <w:p>
      <w:pPr>
        <w:pStyle w:val="BodyText"/>
        <w:spacing w:before="173" w:line="374" w:lineRule="auto"/>
        <w:ind w:left="660" w:right="338" w:hanging="360"/>
        <w:jc w:val="both"/>
      </w:pPr>
      <w:r>
        <w:rPr>
          <w:spacing w:val="-2"/>
        </w:rPr>
        <w:t>2</w:t>
      </w:r>
      <w:r>
        <w:rPr>
          <w:spacing w:val="-7"/>
        </w:rPr>
        <w:t>、 请家属出示病情通知单。查看姓名、床号后，接奶，询问挤奶时间</w:t>
      </w:r>
      <w:r>
        <w:rPr>
          <w:spacing w:val="-2"/>
        </w:rPr>
        <w:t>（如果时</w:t>
      </w:r>
      <w:r>
        <w:rPr>
          <w:spacing w:val="-8"/>
        </w:rPr>
        <w:t xml:space="preserve">间已超过 </w:t>
      </w:r>
      <w:r>
        <w:rPr>
          <w:spacing w:val="-2"/>
        </w:rPr>
        <w:t>2</w:t>
      </w:r>
      <w:r>
        <w:rPr>
          <w:spacing w:val="-7"/>
        </w:rPr>
        <w:t xml:space="preserve"> 小时的，应告知下次挤奶后最好及时送来，若不能及时送的，应</w:t>
      </w:r>
      <w:r>
        <w:rPr>
          <w:spacing w:val="-2"/>
        </w:rPr>
        <w:t xml:space="preserve">放在冰箱内冷藏且不超过 </w:t>
      </w:r>
      <w:r>
        <w:t>24</w:t>
      </w:r>
      <w:r>
        <w:rPr>
          <w:spacing w:val="-8"/>
        </w:rPr>
        <w:t xml:space="preserve"> 小时</w:t>
      </w:r>
      <w:r>
        <w:rPr>
          <w:spacing w:val="-120"/>
        </w:rPr>
        <w:t>）</w:t>
      </w:r>
      <w:r>
        <w:t>。</w:t>
      </w:r>
    </w:p>
    <w:p>
      <w:pPr>
        <w:pStyle w:val="BodyText"/>
        <w:spacing w:before="1"/>
      </w:pPr>
      <w:r>
        <w:rPr>
          <w:spacing w:val="-2"/>
        </w:rPr>
        <w:t>3</w:t>
      </w:r>
      <w:r>
        <w:rPr>
          <w:spacing w:val="-12"/>
        </w:rPr>
        <w:t>、 倒奶，写上日期、时间、床号，与家属核对，归还奶瓶，服务用语：请慢走。</w:t>
      </w:r>
    </w:p>
    <w:p>
      <w:pPr>
        <w:pStyle w:val="BodyText"/>
        <w:spacing w:before="172" w:line="374" w:lineRule="auto"/>
        <w:ind w:left="660" w:right="338" w:hanging="360"/>
      </w:pPr>
      <w:r>
        <w:t>4</w:t>
      </w:r>
      <w:r>
        <w:rPr>
          <w:spacing w:val="-13"/>
        </w:rPr>
        <w:t>、 新病人送奶应指明《送奶小贴士》，遇年老不识字的，应告知送奶具体注意</w:t>
      </w:r>
      <w:r>
        <w:rPr>
          <w:spacing w:val="-4"/>
        </w:rPr>
        <w:t>事项。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28"/>
        </w:rPr>
      </w:pPr>
    </w:p>
    <w:p>
      <w:pPr>
        <w:pStyle w:val="Heading5"/>
        <w:rPr>
          <w:rFonts w:ascii="微软雅黑 Light" w:eastAsia="微软雅黑 Light"/>
          <w:b w:val="0"/>
        </w:rPr>
      </w:pPr>
      <w:bookmarkStart w:id="48" w:name="_TOC_250064"/>
      <w:r>
        <w:rPr>
          <w:rFonts w:ascii="微软雅黑 Light" w:eastAsia="微软雅黑 Light"/>
          <w:b w:val="0"/>
        </w:rPr>
        <w:t>（三）</w:t>
      </w:r>
      <w:bookmarkEnd w:id="48"/>
      <w:r>
        <w:rPr>
          <w:rFonts w:ascii="微软雅黑 Light" w:eastAsia="微软雅黑 Light"/>
          <w:b w:val="0"/>
          <w:spacing w:val="-1"/>
        </w:rPr>
        <w:t>新生儿病房探视服务规程</w:t>
      </w:r>
    </w:p>
    <w:p>
      <w:pPr>
        <w:pStyle w:val="BodyText"/>
        <w:spacing w:before="17"/>
        <w:ind w:left="0"/>
        <w:rPr>
          <w:rFonts w:ascii="微软雅黑 Light"/>
          <w:b w:val="0"/>
        </w:rPr>
      </w:pP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/>
          <w:spacing w:val="-2"/>
        </w:rPr>
        <w:t>1</w:t>
      </w:r>
      <w:r>
        <w:rPr>
          <w:spacing w:val="-10"/>
        </w:rPr>
        <w:t>、 当得知家长探视患儿时，若患儿正接受检查或其他特殊情况不能探视，应婉</w:t>
      </w:r>
      <w:r>
        <w:rPr>
          <w:spacing w:val="-2"/>
        </w:rPr>
        <w:t>转妥善解释。</w:t>
      </w:r>
    </w:p>
    <w:p>
      <w:pPr>
        <w:pStyle w:val="BodyText"/>
        <w:spacing w:before="1"/>
      </w:pPr>
      <w:r>
        <w:rPr>
          <w:rFonts w:ascii="Times New Roman" w:eastAsia="Times New Roman"/>
        </w:rPr>
        <w:t>2</w:t>
      </w:r>
      <w:r>
        <w:rPr>
          <w:spacing w:val="-9"/>
        </w:rPr>
        <w:t>、 如患儿可以进行探视，核对床号、姓名后抱于协谈室。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rPr>
          <w:rFonts w:ascii="Times New Roman" w:eastAsia="Times New Roman" w:hAnsi="Times New Roman"/>
          <w:spacing w:val="-4"/>
        </w:rPr>
        <w:t>3</w:t>
      </w:r>
      <w:r>
        <w:rPr>
          <w:spacing w:val="-9"/>
        </w:rPr>
        <w:t>、 当着家属的面核对床号、姓名</w:t>
      </w:r>
      <w:r>
        <w:rPr>
          <w:spacing w:val="-4"/>
        </w:rPr>
        <w:t>（</w:t>
      </w:r>
      <w:r>
        <w:rPr>
          <w:spacing w:val="-7"/>
        </w:rPr>
        <w:t xml:space="preserve">反问姓名：“请问 </w:t>
      </w:r>
      <w:r>
        <w:rPr>
          <w:rFonts w:ascii="Times New Roman" w:eastAsia="Times New Roman" w:hAnsi="Times New Roman"/>
          <w:spacing w:val="-4"/>
        </w:rPr>
        <w:t>XX</w:t>
      </w:r>
      <w:r>
        <w:rPr>
          <w:rFonts w:ascii="Times New Roman" w:eastAsia="Times New Roman" w:hAnsi="Times New Roman"/>
          <w:spacing w:val="17"/>
        </w:rPr>
        <w:t xml:space="preserve"> </w:t>
      </w:r>
      <w:r>
        <w:rPr>
          <w:spacing w:val="-10"/>
        </w:rPr>
        <w:t>床叫什么名字？”</w:t>
      </w:r>
      <w:r>
        <w:rPr>
          <w:spacing w:val="34"/>
        </w:rPr>
        <w:t>）</w:t>
      </w:r>
      <w:r>
        <w:rPr>
          <w:spacing w:val="-2"/>
        </w:rPr>
        <w:t>探视过程中应密切注意患儿面色等情况。探视时间不宜过长，探视后马上返</w:t>
      </w:r>
      <w:r>
        <w:rPr>
          <w:spacing w:val="-2"/>
        </w:rPr>
        <w:t>回。若家属有疑问，不能完整回答时请主管医生回答问题。</w:t>
      </w:r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8"/>
        </w:rPr>
      </w:pPr>
    </w:p>
    <w:p>
      <w:pPr>
        <w:pStyle w:val="Heading5"/>
        <w:rPr>
          <w:rFonts w:ascii="微软雅黑 Light" w:eastAsia="微软雅黑 Light"/>
          <w:b w:val="0"/>
        </w:rPr>
      </w:pPr>
      <w:bookmarkStart w:id="49" w:name="_TOC_250063"/>
      <w:r>
        <w:rPr>
          <w:rFonts w:ascii="微软雅黑 Light" w:eastAsia="微软雅黑 Light"/>
          <w:b w:val="0"/>
        </w:rPr>
        <w:t>（四）</w:t>
      </w:r>
      <w:bookmarkEnd w:id="49"/>
      <w:r>
        <w:rPr>
          <w:rFonts w:ascii="微软雅黑 Light" w:eastAsia="微软雅黑 Light"/>
          <w:b w:val="0"/>
          <w:spacing w:val="-2"/>
        </w:rPr>
        <w:t>新生儿出院服务规程</w:t>
      </w:r>
    </w:p>
    <w:p>
      <w:pPr>
        <w:pStyle w:val="BodyText"/>
        <w:spacing w:before="16"/>
        <w:ind w:left="0"/>
        <w:rPr>
          <w:rFonts w:ascii="微软雅黑 Light"/>
          <w:b w:val="0"/>
        </w:rPr>
      </w:pPr>
    </w:p>
    <w:p>
      <w:pPr>
        <w:pStyle w:val="BodyText"/>
        <w:spacing w:before="1"/>
      </w:pPr>
      <w:r>
        <w:rPr>
          <w:rFonts w:ascii="Times New Roman" w:eastAsia="Times New Roman"/>
        </w:rPr>
        <w:t>1</w:t>
      </w:r>
      <w:r>
        <w:rPr>
          <w:spacing w:val="-9"/>
        </w:rPr>
        <w:t>、 医生开出院医嘱后进行电脑结帐，结帐后通知家长前来办理出院手续。</w:t>
      </w:r>
    </w:p>
    <w:p>
      <w:pPr>
        <w:spacing w:after="0"/>
        <w:sectPr>
          <w:headerReference w:type="default" r:id="rId69"/>
          <w:footerReference w:type="default" r:id="rId70"/>
          <w:pgSz w:w="11910" w:h="16840"/>
          <w:pgMar w:top="1440" w:right="1460" w:bottom="1300" w:left="1500" w:header="861" w:footer="1101"/>
          <w:pgNumType w:start="33"/>
          <w:cols w:space="708"/>
        </w:sectPr>
      </w:pPr>
    </w:p>
    <w:p>
      <w:pPr>
        <w:pStyle w:val="BodyText"/>
        <w:spacing w:before="130" w:line="374" w:lineRule="auto"/>
        <w:ind w:left="660" w:right="338" w:hanging="360"/>
      </w:pPr>
      <w:r>
        <w:rPr>
          <w:rFonts w:ascii="Times New Roman" w:eastAsia="Times New Roman"/>
          <w:spacing w:val="-2"/>
        </w:rPr>
        <w:t>2</w:t>
      </w:r>
      <w:r>
        <w:rPr>
          <w:spacing w:val="-10"/>
        </w:rPr>
        <w:t>、 听到门铃声，立即上前服务，核对床号、姓名，取患儿衣物，告知何处结帐</w:t>
      </w:r>
      <w:r>
        <w:rPr>
          <w:spacing w:val="-2"/>
        </w:rPr>
        <w:t>及结帐所需用物，并嘱结帐后按铃等候。</w:t>
      </w:r>
    </w:p>
    <w:p>
      <w:pPr>
        <w:pStyle w:val="BodyText"/>
        <w:spacing w:line="374" w:lineRule="auto"/>
        <w:ind w:left="660" w:right="338" w:hanging="360"/>
      </w:pPr>
      <w:r>
        <w:rPr>
          <w:rFonts w:ascii="Times New Roman" w:eastAsia="Times New Roman"/>
          <w:spacing w:val="-2"/>
        </w:rPr>
        <w:t>3</w:t>
      </w:r>
      <w:r>
        <w:rPr>
          <w:spacing w:val="-10"/>
        </w:rPr>
        <w:t>、 核对床号、姓名，穿衣，抱患儿于协谈室，请家长出示病情通知单，并回收</w:t>
      </w:r>
      <w:r>
        <w:rPr>
          <w:spacing w:val="-2"/>
        </w:rPr>
        <w:t>该通知单。</w:t>
      </w:r>
    </w:p>
    <w:p>
      <w:pPr>
        <w:pStyle w:val="BodyText"/>
        <w:spacing w:before="1"/>
      </w:pPr>
      <w:r>
        <w:rPr>
          <w:rFonts w:ascii="Times New Roman" w:eastAsia="Times New Roman"/>
        </w:rPr>
        <w:t>4</w:t>
      </w:r>
      <w:r>
        <w:rPr>
          <w:spacing w:val="-9"/>
        </w:rPr>
        <w:t>、 将患儿身体各部位逐步暴露给家属看，请家属签字确认。</w:t>
      </w:r>
    </w:p>
    <w:p>
      <w:pPr>
        <w:pStyle w:val="BodyText"/>
        <w:spacing w:before="172" w:line="374" w:lineRule="auto"/>
        <w:ind w:left="660" w:right="338" w:hanging="360"/>
      </w:pPr>
      <w:r>
        <w:rPr>
          <w:rFonts w:ascii="Times New Roman" w:eastAsia="Times New Roman"/>
          <w:spacing w:val="-2"/>
        </w:rPr>
        <w:t>5</w:t>
      </w:r>
      <w:r>
        <w:rPr>
          <w:spacing w:val="-10"/>
        </w:rPr>
        <w:t>、 做好出院宣教，告知疾病护理知识、喂养知识、小儿观察要点、用药等方面</w:t>
      </w:r>
      <w:r>
        <w:rPr>
          <w:spacing w:val="-2"/>
        </w:rPr>
        <w:t>的知识、医院咨询电话。耐心解答家长提出的问题。</w:t>
      </w:r>
    </w:p>
    <w:p>
      <w:pPr>
        <w:pStyle w:val="BodyText"/>
        <w:spacing w:before="1"/>
      </w:pPr>
      <w:r>
        <w:rPr>
          <w:rFonts w:ascii="Times New Roman" w:eastAsia="Times New Roman"/>
        </w:rPr>
        <w:t>6</w:t>
      </w:r>
      <w:r>
        <w:rPr>
          <w:spacing w:val="-10"/>
        </w:rPr>
        <w:t>、 向家长道别。</w:t>
      </w: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3"/>
        <w:rPr>
          <w:b w:val="0"/>
        </w:rPr>
      </w:pPr>
      <w:bookmarkStart w:id="50" w:name="_TOC_250062"/>
      <w:bookmarkEnd w:id="50"/>
      <w:r>
        <w:rPr>
          <w:b w:val="0"/>
          <w:spacing w:val="-1"/>
        </w:rPr>
        <w:t>三十五、输液室服务规程</w:t>
      </w:r>
    </w:p>
    <w:p>
      <w:pPr>
        <w:pStyle w:val="BodyText"/>
        <w:ind w:left="0"/>
        <w:rPr>
          <w:rFonts w:ascii="微软雅黑 Light"/>
          <w:b w:val="0"/>
          <w:sz w:val="42"/>
        </w:rPr>
      </w:pPr>
    </w:p>
    <w:p>
      <w:pPr>
        <w:pStyle w:val="BodyText"/>
        <w:spacing w:before="7"/>
        <w:ind w:left="0"/>
        <w:rPr>
          <w:rFonts w:ascii="微软雅黑 Light"/>
          <w:b w:val="0"/>
          <w:sz w:val="21"/>
        </w:rPr>
      </w:pPr>
    </w:p>
    <w:p>
      <w:pPr>
        <w:pStyle w:val="Heading5"/>
      </w:pPr>
      <w:bookmarkStart w:id="51" w:name="_TOC_250061"/>
      <w:r>
        <w:t>（一）</w:t>
      </w:r>
      <w:bookmarkEnd w:id="51"/>
      <w:r>
        <w:rPr>
          <w:spacing w:val="-2"/>
        </w:rPr>
        <w:t>接药服务规程：</w:t>
      </w:r>
    </w:p>
    <w:p>
      <w:pPr>
        <w:pStyle w:val="BodyText"/>
        <w:spacing w:before="9"/>
        <w:ind w:left="0"/>
        <w:rPr>
          <w:sz w:val="41"/>
        </w:rPr>
      </w:pPr>
    </w:p>
    <w:p>
      <w:pPr>
        <w:pStyle w:val="BodyText"/>
      </w:pPr>
      <w:r>
        <w:t>1</w:t>
      </w:r>
      <w:r>
        <w:rPr>
          <w:spacing w:val="-9"/>
        </w:rPr>
        <w:t>、见到顾客前来，首先问好：“您好”。</w:t>
      </w:r>
    </w:p>
    <w:p>
      <w:pPr>
        <w:pStyle w:val="BodyText"/>
        <w:spacing w:before="173"/>
      </w:pPr>
      <w:r>
        <w:t>2</w:t>
      </w:r>
      <w:r>
        <w:rPr>
          <w:spacing w:val="-1"/>
        </w:rPr>
        <w:t>、接过顾客递上的药物与治疗单。治疗单，核对药物名、剂量及数量等。</w:t>
      </w:r>
    </w:p>
    <w:p>
      <w:pPr>
        <w:pStyle w:val="BodyText"/>
        <w:spacing w:before="172" w:line="374" w:lineRule="auto"/>
        <w:ind w:right="338"/>
      </w:pPr>
      <w:r>
        <w:rPr>
          <w:spacing w:val="-2"/>
        </w:rPr>
        <w:t>3、药物名、剂量、数量均与医嘱相符，取出需要输注的药品及液体。把余下的</w:t>
      </w:r>
      <w:r>
        <w:rPr>
          <w:spacing w:val="-2"/>
        </w:rPr>
        <w:t>药品在顾客面前当面点清，并归还给顾客。</w:t>
      </w:r>
    </w:p>
    <w:p>
      <w:pPr>
        <w:pStyle w:val="BodyText"/>
        <w:spacing w:before="1"/>
      </w:pPr>
      <w:r>
        <w:t>4</w:t>
      </w:r>
      <w:r>
        <w:rPr>
          <w:spacing w:val="-1"/>
        </w:rPr>
        <w:t>、从电脑中打印出输液贴，药物、输液贴一同送入配药室。</w:t>
      </w:r>
    </w:p>
    <w:p>
      <w:pPr>
        <w:pStyle w:val="BodyText"/>
        <w:spacing w:before="172"/>
      </w:pPr>
      <w:r>
        <w:t>5</w:t>
      </w:r>
      <w:r>
        <w:rPr>
          <w:spacing w:val="-10"/>
        </w:rPr>
        <w:t>、告知顾客到输液区等候，</w:t>
      </w:r>
      <w:r>
        <w:t>（儿童到儿童穿刺处等候）</w:t>
      </w:r>
      <w:r>
        <w:rPr>
          <w:spacing w:val="-2"/>
        </w:rPr>
        <w:t>用手势指引。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22"/>
        </w:rPr>
      </w:pPr>
    </w:p>
    <w:p>
      <w:pPr>
        <w:pStyle w:val="Heading5"/>
      </w:pPr>
      <w:bookmarkStart w:id="52" w:name="_TOC_250060"/>
      <w:r>
        <w:t>（二）</w:t>
      </w:r>
      <w:bookmarkEnd w:id="52"/>
      <w:r>
        <w:rPr>
          <w:spacing w:val="-2"/>
        </w:rPr>
        <w:t>输液服务规程：</w:t>
      </w:r>
    </w:p>
    <w:p>
      <w:pPr>
        <w:pStyle w:val="BodyText"/>
        <w:spacing w:before="9"/>
        <w:ind w:left="0"/>
        <w:rPr>
          <w:sz w:val="41"/>
        </w:rPr>
      </w:pPr>
    </w:p>
    <w:p>
      <w:pPr>
        <w:pStyle w:val="BodyText"/>
      </w:pPr>
      <w:r>
        <w:t>1</w:t>
      </w:r>
      <w:r>
        <w:rPr>
          <w:spacing w:val="-9"/>
        </w:rPr>
        <w:t>、 操作符合护理技术操作程序与质量管理标准。</w:t>
      </w:r>
    </w:p>
    <w:p>
      <w:pPr>
        <w:pStyle w:val="BodyText"/>
        <w:spacing w:before="172"/>
      </w:pPr>
      <w:r>
        <w:t>2</w:t>
      </w:r>
      <w:r>
        <w:rPr>
          <w:spacing w:val="-13"/>
        </w:rPr>
        <w:t>、 呼叫病人姓名，顾客答应后，先问好：“您好。”</w:t>
      </w:r>
    </w:p>
    <w:p>
      <w:pPr>
        <w:pStyle w:val="BodyText"/>
        <w:spacing w:before="173"/>
      </w:pPr>
      <w:r>
        <w:rPr>
          <w:spacing w:val="-6"/>
        </w:rPr>
        <w:t>3</w:t>
      </w:r>
      <w:r>
        <w:rPr>
          <w:spacing w:val="-19"/>
        </w:rPr>
        <w:t xml:space="preserve">、 反核对病人姓名：“请问您叫什么名字？”病人回答后再询问：“是否住在 </w:t>
      </w:r>
      <w:r>
        <w:rPr>
          <w:spacing w:val="-6"/>
        </w:rPr>
        <w:t>XX</w:t>
      </w:r>
    </w:p>
    <w:p>
      <w:pPr>
        <w:pStyle w:val="BodyText"/>
        <w:spacing w:before="172"/>
        <w:ind w:left="372" w:right="1277"/>
        <w:jc w:val="center"/>
      </w:pPr>
      <w:r>
        <w:rPr>
          <w:spacing w:val="-1"/>
        </w:rPr>
        <w:t>地方。通过两次询问确认顾客身份，防止同名同姓者挂错液体。</w:t>
      </w:r>
    </w:p>
    <w:p>
      <w:pPr>
        <w:pStyle w:val="BodyText"/>
        <w:spacing w:before="173"/>
        <w:ind w:left="372" w:right="1337"/>
        <w:jc w:val="center"/>
      </w:pPr>
      <w:r>
        <w:t>4</w:t>
      </w:r>
      <w:r>
        <w:rPr>
          <w:spacing w:val="-9"/>
        </w:rPr>
        <w:t>、 把治疗单还给顾客，向顾客说明下次输液时必须随带这张治疗单。</w:t>
      </w:r>
    </w:p>
    <w:p>
      <w:pPr>
        <w:spacing w:after="0"/>
        <w:jc w:val="center"/>
        <w:sectPr>
          <w:headerReference w:type="default" r:id="rId71"/>
          <w:footerReference w:type="default" r:id="rId72"/>
          <w:pgSz w:w="11910" w:h="16840"/>
          <w:pgMar w:top="1440" w:right="1460" w:bottom="1300" w:left="1500" w:header="861" w:footer="1101"/>
          <w:pgNumType w:start="34"/>
          <w:cols w:space="708"/>
        </w:sectPr>
      </w:pPr>
    </w:p>
    <w:p>
      <w:pPr>
        <w:pStyle w:val="BodyText"/>
        <w:spacing w:before="130"/>
      </w:pPr>
      <w:r>
        <w:t>5</w:t>
      </w:r>
      <w:r>
        <w:rPr>
          <w:spacing w:val="-7"/>
        </w:rPr>
        <w:t>、 征求病人的意见：“您想在哪只手输液？”</w:t>
      </w:r>
    </w:p>
    <w:p>
      <w:pPr>
        <w:pStyle w:val="BodyText"/>
        <w:spacing w:before="172" w:line="374" w:lineRule="auto"/>
        <w:ind w:left="660" w:right="338" w:hanging="360"/>
        <w:jc w:val="both"/>
      </w:pPr>
      <w:r>
        <w:rPr>
          <w:spacing w:val="-2"/>
        </w:rPr>
        <w:t>6</w:t>
      </w:r>
      <w:r>
        <w:rPr>
          <w:spacing w:val="-7"/>
        </w:rPr>
        <w:t>、 扎针操作前再次核对病人，安慰病人，缓减病人紧张，给予鼓励。如果是孩</w:t>
      </w:r>
      <w:r>
        <w:rPr>
          <w:spacing w:val="-2"/>
        </w:rPr>
        <w:t>子输液，应多用鼓励性语言，对勇敢的孩子及时嘉奖，对哭闹的孩子应与家</w:t>
      </w:r>
      <w:r>
        <w:rPr>
          <w:spacing w:val="-2"/>
        </w:rPr>
        <w:t>长一同哄孩子。总之要有服务的主动性，对孩子不同的反应灵活应对。</w:t>
      </w:r>
    </w:p>
    <w:p>
      <w:pPr>
        <w:pStyle w:val="BodyText"/>
        <w:spacing w:before="1"/>
      </w:pPr>
      <w:r>
        <w:t>7</w:t>
      </w:r>
      <w:r>
        <w:rPr>
          <w:spacing w:val="-9"/>
        </w:rPr>
        <w:t>、 扎针时边操作边指导病人做好配合，做到有声操作。</w:t>
      </w:r>
    </w:p>
    <w:p>
      <w:pPr>
        <w:pStyle w:val="BodyText"/>
        <w:spacing w:before="172"/>
      </w:pPr>
      <w:r>
        <w:t>8</w:t>
      </w:r>
      <w:r>
        <w:rPr>
          <w:spacing w:val="-9"/>
        </w:rPr>
        <w:t>、 扎针结束后协助放好穿刺的肢体，并调节好液体的滴速。再次核对。</w:t>
      </w:r>
    </w:p>
    <w:p>
      <w:pPr>
        <w:pStyle w:val="BodyText"/>
        <w:spacing w:before="173" w:line="374" w:lineRule="auto"/>
        <w:ind w:left="660" w:right="338" w:hanging="360"/>
        <w:jc w:val="both"/>
      </w:pPr>
      <w:r>
        <w:rPr>
          <w:spacing w:val="-2"/>
        </w:rPr>
        <w:t>9</w:t>
      </w:r>
      <w:r>
        <w:rPr>
          <w:spacing w:val="-7"/>
        </w:rPr>
        <w:t>、 告诉病人输液时的注意事项：“这是</w:t>
      </w:r>
      <w:r>
        <w:rPr>
          <w:spacing w:val="-2"/>
        </w:rPr>
        <w:t>××（药名</w:t>
      </w:r>
      <w:r>
        <w:rPr>
          <w:spacing w:val="-120"/>
        </w:rPr>
        <w:t>）</w:t>
      </w:r>
      <w:r>
        <w:rPr>
          <w:spacing w:val="-8"/>
        </w:rPr>
        <w:t xml:space="preserve">，作用是 </w:t>
      </w:r>
      <w:r>
        <w:rPr>
          <w:spacing w:val="-2"/>
        </w:rPr>
        <w:t>XX，请不要随意</w:t>
      </w:r>
      <w:r>
        <w:rPr>
          <w:spacing w:val="-8"/>
        </w:rPr>
        <w:t>调节滴速，如果有什么不舒服，请您打铃呼叫，我会经常来巡视的。</w:t>
      </w:r>
      <w:r>
        <w:rPr>
          <w:spacing w:val="-4"/>
        </w:rPr>
        <w:t>（如液体</w:t>
      </w:r>
      <w:r>
        <w:rPr>
          <w:spacing w:val="-2"/>
        </w:rPr>
        <w:t>需要挂得快些，则要交待多关注液体有无挂完。如果病人不知道呼叫铃的使</w:t>
      </w:r>
      <w:r>
        <w:rPr>
          <w:spacing w:val="-2"/>
        </w:rPr>
        <w:t>用，要做好使用引导：“呼叫铃在这里，有事请打铃，打铃一次是呼叫，打</w:t>
      </w:r>
      <w:r>
        <w:rPr>
          <w:spacing w:val="-32"/>
        </w:rPr>
        <w:t>第二次是关闭。”</w:t>
      </w:r>
      <w:r>
        <w:t>）</w:t>
      </w:r>
    </w:p>
    <w:p>
      <w:pPr>
        <w:pStyle w:val="BodyText"/>
        <w:spacing w:before="1"/>
      </w:pPr>
      <w:r>
        <w:t>10</w:t>
      </w:r>
      <w:r>
        <w:rPr>
          <w:spacing w:val="-1"/>
        </w:rPr>
        <w:t>、做好卫生工作宣教，告知洗手间位置。</w:t>
      </w:r>
    </w:p>
    <w:p>
      <w:pPr>
        <w:pStyle w:val="BodyText"/>
        <w:spacing w:before="173" w:line="374" w:lineRule="auto"/>
        <w:ind w:left="780" w:right="338" w:hanging="480"/>
      </w:pPr>
      <w:r>
        <w:rPr>
          <w:spacing w:val="-4"/>
        </w:rPr>
        <w:t>11</w:t>
      </w:r>
      <w:r>
        <w:rPr>
          <w:spacing w:val="-7"/>
        </w:rPr>
        <w:t>、输液操作失误时“×××，</w:t>
      </w:r>
      <w:r>
        <w:rPr>
          <w:spacing w:val="16"/>
        </w:rPr>
        <w:t>（</w:t>
      </w:r>
      <w:r>
        <w:rPr>
          <w:spacing w:val="-4"/>
        </w:rPr>
        <w:t>另有称呼也可以）对不起！穿刺没有成功，换</w:t>
      </w:r>
      <w:r>
        <w:rPr>
          <w:spacing w:val="-2"/>
        </w:rPr>
        <w:t>个地方好吗？”</w:t>
      </w:r>
    </w:p>
    <w:p>
      <w:pPr>
        <w:pStyle w:val="BodyText"/>
        <w:spacing w:before="1"/>
      </w:pPr>
      <w:r>
        <w:t>12</w:t>
      </w:r>
      <w:r>
        <w:rPr>
          <w:spacing w:val="-1"/>
        </w:rPr>
        <w:t>、输液操作再次失误时，向病人道歉后，请另外工作人员进行注射。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2"/>
        </w:rPr>
      </w:pPr>
    </w:p>
    <w:p>
      <w:pPr>
        <w:spacing w:before="0"/>
        <w:ind w:left="300" w:right="0" w:firstLine="0"/>
        <w:jc w:val="left"/>
        <w:rPr>
          <w:sz w:val="28"/>
        </w:rPr>
      </w:pPr>
      <w:r>
        <w:rPr>
          <w:sz w:val="24"/>
        </w:rPr>
        <w:t>（三）</w:t>
      </w:r>
      <w:r>
        <w:rPr>
          <w:spacing w:val="-2"/>
          <w:sz w:val="28"/>
        </w:rPr>
        <w:t>输液巡视服务规程：</w:t>
      </w:r>
    </w:p>
    <w:p>
      <w:pPr>
        <w:pStyle w:val="BodyText"/>
        <w:spacing w:before="9"/>
        <w:ind w:left="0"/>
        <w:rPr>
          <w:sz w:val="41"/>
        </w:rPr>
      </w:pPr>
    </w:p>
    <w:p>
      <w:pPr>
        <w:pStyle w:val="BodyText"/>
        <w:spacing w:line="374" w:lineRule="auto"/>
        <w:ind w:left="660" w:right="338" w:hanging="360"/>
      </w:pPr>
      <w:r>
        <w:rPr>
          <w:spacing w:val="-2"/>
        </w:rPr>
        <w:t>1</w:t>
      </w:r>
      <w:r>
        <w:rPr>
          <w:spacing w:val="-10"/>
        </w:rPr>
        <w:t>、 巡视到顾客面前先问好：“您好，输液有没有感到不舒服啊？”同时观察患</w:t>
      </w:r>
      <w:r>
        <w:rPr>
          <w:spacing w:val="-2"/>
        </w:rPr>
        <w:t>者面色及生命体征。</w:t>
      </w:r>
    </w:p>
    <w:p>
      <w:pPr>
        <w:pStyle w:val="BodyText"/>
        <w:spacing w:before="1"/>
      </w:pPr>
      <w:r>
        <w:t>2</w:t>
      </w:r>
      <w:r>
        <w:rPr>
          <w:spacing w:val="-15"/>
        </w:rPr>
        <w:t>、 “请让我看一下您打针的手。”观察输液是否外渗及其它异常。</w:t>
      </w:r>
    </w:p>
    <w:p>
      <w:pPr>
        <w:pStyle w:val="BodyText"/>
        <w:spacing w:before="172"/>
      </w:pPr>
      <w:r>
        <w:t>3</w:t>
      </w:r>
      <w:r>
        <w:rPr>
          <w:spacing w:val="-9"/>
        </w:rPr>
        <w:t>、 观察滴速，如过快或过慢时给予调节。</w:t>
      </w:r>
    </w:p>
    <w:p>
      <w:pPr>
        <w:pStyle w:val="BodyText"/>
        <w:spacing w:before="173"/>
      </w:pPr>
      <w:r>
        <w:t>4</w:t>
      </w:r>
      <w:r>
        <w:rPr>
          <w:spacing w:val="-9"/>
        </w:rPr>
        <w:t>、 根据病人的具体情况询问相关问题，病人提问时给予耐心解答。</w:t>
      </w:r>
    </w:p>
    <w:p>
      <w:pPr>
        <w:pStyle w:val="BodyText"/>
        <w:spacing w:before="172" w:line="374" w:lineRule="auto"/>
        <w:ind w:left="660" w:right="338" w:hanging="360"/>
      </w:pPr>
      <w:r>
        <w:rPr>
          <w:spacing w:val="-2"/>
        </w:rPr>
        <w:t>5</w:t>
      </w:r>
      <w:r>
        <w:rPr>
          <w:spacing w:val="-10"/>
        </w:rPr>
        <w:t>、 “如果您感到不舒服，请及时按铃通知我们。谢谢！”在输液卡上填写巡视</w:t>
      </w:r>
      <w:r>
        <w:rPr>
          <w:spacing w:val="-4"/>
        </w:rPr>
        <w:t>时间。</w:t>
      </w:r>
    </w:p>
    <w:p>
      <w:pPr>
        <w:spacing w:after="0" w:line="37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https://d.book118.com/735232310024011121</w:t>
        </w:r>
      </w:hyperlink>
    </w:p>
    <w:p>
      <w:pPr>
        <w:spacing w:after="0" w:line="374" w:lineRule="auto"/>
      </w:pPr>
    </w:p>
    <w:sectPr>
      <w:headerReference w:type="default" r:id="rId74"/>
      <w:footerReference w:type="default" r:id="rId75"/>
      <w:pgSz w:w="11910" w:h="16840"/>
      <w:pgMar w:top="1440" w:right="1460" w:bottom="1300" w:left="1500" w:header="861" w:footer="1101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微软雅黑 Light">
    <w:altName w:val="微软雅黑 Light"/>
    <w:charset w:val="86"/>
    <w:family w:val="swiss"/>
    <w:pitch w:val="variable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1" style="mso-position-horizontal-relative:page;mso-position-vertical-relative:page;position:absolute;z-index:-251658240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08.35pt;height:15.3pt;margin-top:775.86pt;margin-left:93.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5" style="mso-position-horizontal-relative:page;mso-position-vertical-relative:page;position:absolute;z-index:-251656192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08.35pt;height:15.3pt;margin-top:775.86pt;margin-left:93.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9" style="mso-position-horizontal-relative:page;mso-position-vertical-relative:page;position:absolute;z-index:-251654144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408.35pt;height:15.3pt;margin-top:775.86pt;margin-left:93.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3" style="mso-position-horizontal-relative:page;mso-position-vertical-relative:page;position:absolute;z-index:-251652096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408.35pt;height:15.3pt;margin-top:775.86pt;margin-left:93.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7" style="mso-position-horizontal-relative:page;mso-position-vertical-relative:page;position:absolute;z-index:-251650048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408.35pt;height:15.3pt;margin-top:775.86pt;margin-left:93.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1" style="mso-position-horizontal-relative:page;mso-position-vertical-relative:page;position:absolute;z-index:-251648000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408.35pt;height:15.3pt;margin-top:775.86pt;margin-left:93.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5" style="mso-position-horizontal-relative:page;mso-position-vertical-relative:page;position:absolute;z-index:-251645952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408.35pt;height:15.3pt;margin-top:775.86pt;margin-left:93.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9" style="mso-position-horizontal-relative:page;mso-position-vertical-relative:page;position:absolute;z-index:-251643904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408.35pt;height:15.3pt;margin-top:775.86pt;margin-left:93.5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3" style="mso-position-horizontal-relative:page;mso-position-vertical-relative:page;position:absolute;z-index:-251641856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408.35pt;height:15.3pt;margin-top:775.86pt;margin-left:93.5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7" style="mso-position-horizontal-relative:page;mso-position-vertical-relative:page;position:absolute;z-index:-251639808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408.35pt;height:15.3pt;margin-top:775.86pt;margin-left:93.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91" style="mso-position-horizontal-relative:page;mso-position-vertical-relative:page;position:absolute;z-index:-251637760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408.35pt;height:15.3pt;margin-top:775.86pt;margin-left:93.5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95" style="mso-position-horizontal-relative:page;mso-position-vertical-relative:page;position:absolute;z-index:-251635712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408.35pt;height:15.3pt;margin-top:775.86pt;margin-left:93.5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99" style="mso-position-horizontal-relative:page;mso-position-vertical-relative:page;position:absolute;z-index:-251633664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408.35pt;height:15.3pt;margin-top:775.86pt;margin-left:93.5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3" style="mso-position-horizontal-relative:page;mso-position-vertical-relative:page;position:absolute;z-index:-251631616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408.35pt;height:15.3pt;margin-top:775.86pt;margin-left:93.5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7" style="mso-position-horizontal-relative:page;mso-position-vertical-relative:page;position:absolute;z-index:-251629568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408.35pt;height:15.3pt;margin-top:775.86pt;margin-left:93.5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11" style="mso-position-horizontal-relative:page;mso-position-vertical-relative:page;position:absolute;z-index:-251627520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408.35pt;height:15.3pt;margin-top:775.86pt;margin-left:93.5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15" style="mso-position-horizontal-relative:page;mso-position-vertical-relative:page;position:absolute;z-index:-251625472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408.35pt;height:15.3pt;margin-top:775.86pt;margin-left:93.5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19" style="mso-position-horizontal-relative:page;mso-position-vertical-relative:page;position:absolute;z-index:-251623424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408.35pt;height:15.3pt;margin-top:775.86pt;margin-left:93.5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3" style="mso-position-horizontal-relative:page;mso-position-vertical-relative:page;position:absolute;z-index:-251621376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408.35pt;height:15.3pt;margin-top:775.86pt;margin-left:93.5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7" style="mso-position-horizontal-relative:page;mso-position-vertical-relative:page;position:absolute;z-index:-251619328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408.35pt;height:15.3pt;margin-top:775.86pt;margin-left:93.5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31" style="mso-position-horizontal-relative:page;mso-position-vertical-relative:page;position:absolute;z-index:-251617280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408.35pt;height:15.3pt;margin-top:775.86pt;margin-left:93.5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35" style="mso-position-horizontal-relative:page;mso-position-vertical-relative:page;position:absolute;z-index:-251615232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408.35pt;height:15.3pt;margin-top:775.86pt;margin-left:93.5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39" style="mso-position-horizontal-relative:page;mso-position-vertical-relative:page;position:absolute;z-index:-251613184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408.35pt;height:15.3pt;margin-top:775.86pt;margin-left:93.5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3" style="mso-position-horizontal-relative:page;mso-position-vertical-relative:page;position:absolute;z-index:-251611136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408.35pt;height:15.3pt;margin-top:775.86pt;margin-left:93.5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7" style="mso-position-horizontal-relative:page;mso-position-vertical-relative:page;position:absolute;z-index:-251609088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408.35pt;height:15.3pt;margin-top:775.86pt;margin-left:93.5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51" style="mso-position-horizontal-relative:page;mso-position-vertical-relative:page;position:absolute;z-index:-251607040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408.35pt;height:15.3pt;margin-top:775.86pt;margin-left:93.5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55" style="mso-position-horizontal-relative:page;mso-position-vertical-relative:page;position:absolute;z-index:-251604992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408.35pt;height:15.3pt;margin-top:775.86pt;margin-left:93.5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59" style="mso-position-horizontal-relative:page;mso-position-vertical-relative:page;position:absolute;z-index:-251602944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408.35pt;height:15.3pt;margin-top:775.86pt;margin-left:93.5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3" style="mso-position-horizontal-relative:page;mso-position-vertical-relative:page;position:absolute;z-index:-251600896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408.35pt;height:15.3pt;margin-top:775.86pt;margin-left:93.5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7" style="mso-position-horizontal-relative:page;mso-position-vertical-relative:page;position:absolute;z-index:-251598848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408.35pt;height:15.3pt;margin-top:775.86pt;margin-left:93.5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71" style="mso-position-horizontal-relative:page;mso-position-vertical-relative:page;position:absolute;z-index:-251596800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408.35pt;height:15.3pt;margin-top:775.86pt;margin-left:93.5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75" style="mso-position-horizontal-relative:page;mso-position-vertical-relative:page;position:absolute;z-index:-251594752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408.35pt;height:15.3pt;margin-top:775.86pt;margin-left:93.5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79" style="mso-position-horizontal-relative:page;mso-position-vertical-relative:page;position:absolute;z-index:-251592704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408.35pt;height:15.3pt;margin-top:775.86pt;margin-left:93.5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83" style="mso-position-horizontal-relative:page;mso-position-vertical-relative:page;position:absolute;z-index:-251590656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408.35pt;height:15.3pt;margin-top:775.86pt;margin-left:93.5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87" style="mso-position-horizontal-relative:page;mso-position-vertical-relative:page;position:absolute;z-index:-251588608" from="88.55pt,791.9pt" to="506.75pt,791.9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408.35pt;height:15.3pt;margin-top:775.86pt;margin-left:93.5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292" w:lineRule="exact"/>
                  <w:ind w:left="20"/>
                </w:pPr>
                <w:r>
                  <w:rPr>
                    <w:position w:val="1"/>
                  </w:rPr>
                  <w:t>更多相关文档免费下载请登录</w:t>
                </w:r>
                <w:r>
                  <w:rPr>
                    <w:rFonts w:ascii="Times New Roman" w:eastAsia="Times New Roman"/>
                    <w:spacing w:val="-2"/>
                  </w:rPr>
                  <w:t xml:space="preserve">: </w:t>
                </w:r>
                <w:hyperlink r:id="rId1">
                  <w:r>
                    <w:rPr>
                      <w:rFonts w:ascii="Times New Roman" w:eastAsia="Times New Roman"/>
                      <w:color w:val="0000FF"/>
                      <w:u w:val="single" w:color="0000FF"/>
                    </w:rPr>
                    <w:t>http://www.wordwendang.com</w:t>
                  </w:r>
                </w:hyperlink>
                <w:r>
                  <w:rPr>
                    <w:rFonts w:ascii="Times New Roman" w:eastAsia="Times New Roman"/>
                  </w:rPr>
                  <w:t>-</w:t>
                </w:r>
                <w:r>
                  <w:rPr>
                    <w:spacing w:val="-20"/>
                    <w:position w:val="1"/>
                  </w:rPr>
                  <w:t xml:space="preserve">中文 </w:t>
                </w:r>
                <w:r>
                  <w:rPr>
                    <w:rFonts w:ascii="Times New Roman" w:eastAsia="Times New Roman"/>
                  </w:rPr>
                  <w:t>word</w:t>
                </w:r>
                <w:r>
                  <w:rPr>
                    <w:rFonts w:ascii="Times New Roman" w:eastAsia="Times New Roman"/>
                    <w:spacing w:val="-1"/>
                  </w:rPr>
                  <w:t xml:space="preserve"> </w:t>
                </w:r>
                <w:r>
                  <w:rPr>
                    <w:spacing w:val="-4"/>
                    <w:position w:val="1"/>
                  </w:rPr>
                  <w:t>文档库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1.35pt;height:15.3pt;margin-top:42.06pt;margin-left:221.99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3" style="mso-position-horizontal-relative:page;mso-position-vertical-relative:page;position:absolute;z-index:-251656192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1.35pt;height:15.3pt;margin-top:42.06pt;margin-left:221.99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7" style="mso-position-horizontal-relative:page;mso-position-vertical-relative:page;position:absolute;z-index:-251654144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1.35pt;height:15.3pt;margin-top:42.06pt;margin-left:221.99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1" style="mso-position-horizontal-relative:page;mso-position-vertical-relative:page;position:absolute;z-index:-251652096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1.35pt;height:15.3pt;margin-top:42.06pt;margin-left:221.99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5" style="mso-position-horizontal-relative:page;mso-position-vertical-relative:page;position:absolute;z-index:-251650048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1.35pt;height:15.3pt;margin-top:42.06pt;margin-left:221.99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9" style="mso-position-horizontal-relative:page;mso-position-vertical-relative:page;position:absolute;z-index:-251648000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51.35pt;height:15.3pt;margin-top:42.06pt;margin-left:221.99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3" style="mso-position-horizontal-relative:page;mso-position-vertical-relative:page;position:absolute;z-index:-251645952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51.35pt;height:15.3pt;margin-top:42.06pt;margin-left:221.99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7" style="mso-position-horizontal-relative:page;mso-position-vertical-relative:page;position:absolute;z-index:-251643904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51.35pt;height:15.3pt;margin-top:42.06pt;margin-left:221.99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1" style="mso-position-horizontal-relative:page;mso-position-vertical-relative:page;position:absolute;z-index:-251641856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51.35pt;height:15.3pt;margin-top:42.06pt;margin-left:221.99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5" style="mso-position-horizontal-relative:page;mso-position-vertical-relative:page;position:absolute;z-index:-251639808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51.35pt;height:15.3pt;margin-top:42.06pt;margin-left:221.99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9" style="mso-position-horizontal-relative:page;mso-position-vertical-relative:page;position:absolute;z-index:-251637760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51.35pt;height:15.3pt;margin-top:42.06pt;margin-left:221.99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93" style="mso-position-horizontal-relative:page;mso-position-vertical-relative:page;position:absolute;z-index:-251635712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51.35pt;height:15.3pt;margin-top:42.06pt;margin-left:221.99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97" style="mso-position-horizontal-relative:page;mso-position-vertical-relative:page;position:absolute;z-index:-251633664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51.35pt;height:15.3pt;margin-top:42.06pt;margin-left:221.99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1" style="mso-position-horizontal-relative:page;mso-position-vertical-relative:page;position:absolute;z-index:-251631616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51.35pt;height:15.3pt;margin-top:42.06pt;margin-left:221.99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5" style="mso-position-horizontal-relative:page;mso-position-vertical-relative:page;position:absolute;z-index:-251629568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51.35pt;height:15.3pt;margin-top:42.06pt;margin-left:221.99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9" style="mso-position-horizontal-relative:page;mso-position-vertical-relative:page;position:absolute;z-index:-251627520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51.35pt;height:15.3pt;margin-top:42.06pt;margin-left:221.99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13" style="mso-position-horizontal-relative:page;mso-position-vertical-relative:page;position:absolute;z-index:-251625472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51.35pt;height:15.3pt;margin-top:42.06pt;margin-left:221.99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17" style="mso-position-horizontal-relative:page;mso-position-vertical-relative:page;position:absolute;z-index:-251623424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51.35pt;height:15.3pt;margin-top:42.06pt;margin-left:221.99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1" style="mso-position-horizontal-relative:page;mso-position-vertical-relative:page;position:absolute;z-index:-251621376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51.35pt;height:15.3pt;margin-top:42.06pt;margin-left:221.99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5" style="mso-position-horizontal-relative:page;mso-position-vertical-relative:page;position:absolute;z-index:-251619328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51.35pt;height:15.3pt;margin-top:42.06pt;margin-left:221.99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9" style="mso-position-horizontal-relative:page;mso-position-vertical-relative:page;position:absolute;z-index:-251617280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51.35pt;height:15.3pt;margin-top:42.06pt;margin-left:221.99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33" style="mso-position-horizontal-relative:page;mso-position-vertical-relative:page;position:absolute;z-index:-251615232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51.35pt;height:15.3pt;margin-top:42.06pt;margin-left:221.99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37" style="mso-position-horizontal-relative:page;mso-position-vertical-relative:page;position:absolute;z-index:-251613184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51.35pt;height:15.3pt;margin-top:42.06pt;margin-left:221.99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1" style="mso-position-horizontal-relative:page;mso-position-vertical-relative:page;position:absolute;z-index:-251611136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51.35pt;height:15.3pt;margin-top:42.06pt;margin-left:221.99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5" style="mso-position-horizontal-relative:page;mso-position-vertical-relative:page;position:absolute;z-index:-251609088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51.35pt;height:15.3pt;margin-top:42.06pt;margin-left:221.99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9" style="mso-position-horizontal-relative:page;mso-position-vertical-relative:page;position:absolute;z-index:-251607040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51.35pt;height:15.3pt;margin-top:42.06pt;margin-left:221.99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53" style="mso-position-horizontal-relative:page;mso-position-vertical-relative:page;position:absolute;z-index:-251604992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51.35pt;height:15.3pt;margin-top:42.06pt;margin-left:221.99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57" style="mso-position-horizontal-relative:page;mso-position-vertical-relative:page;position:absolute;z-index:-251602944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51.35pt;height:15.3pt;margin-top:42.06pt;margin-left:221.99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1" style="mso-position-horizontal-relative:page;mso-position-vertical-relative:page;position:absolute;z-index:-251600896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51.35pt;height:15.3pt;margin-top:42.06pt;margin-left:221.99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5" style="mso-position-horizontal-relative:page;mso-position-vertical-relative:page;position:absolute;z-index:-251598848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51.35pt;height:15.3pt;margin-top:42.06pt;margin-left:221.99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9" style="mso-position-horizontal-relative:page;mso-position-vertical-relative:page;position:absolute;z-index:-251596800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51.35pt;height:15.3pt;margin-top:42.06pt;margin-left:221.99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73" style="mso-position-horizontal-relative:page;mso-position-vertical-relative:page;position:absolute;z-index:-251594752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151.35pt;height:15.3pt;margin-top:42.06pt;margin-left:221.99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77" style="mso-position-horizontal-relative:page;mso-position-vertical-relative:page;position:absolute;z-index:-251592704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151.35pt;height:15.3pt;margin-top:42.06pt;margin-left:221.99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81" style="mso-position-horizontal-relative:page;mso-position-vertical-relative:page;position:absolute;z-index:-251590656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151.35pt;height:15.3pt;margin-top:42.06pt;margin-left:221.99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85" style="mso-position-horizontal-relative:page;mso-position-vertical-relative:page;position:absolute;z-index:-251588608" from="88.55pt,57.7pt" to="506.75pt,57.7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151.35pt;height:15.3pt;margin-top:42.06pt;margin-left:221.99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hyperlink r:id="rId1">
                  <w:r>
                    <w:rPr>
                      <w:rFonts w:ascii="Times New Roman"/>
                      <w:color w:val="0000FF"/>
                      <w:spacing w:val="-2"/>
                      <w:u w:val="single" w:color="0000FF"/>
                    </w:rPr>
                    <w:t>http://www.wordwendang.com</w:t>
                  </w:r>
                </w:hyperlink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498A4B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602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164" w:hanging="602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029" w:hanging="602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2893" w:hanging="602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758" w:hanging="602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623" w:hanging="602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487" w:hanging="602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352" w:hanging="602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216" w:hanging="602"/>
      </w:pPr>
      <w:rPr>
        <w:rFonts w:hint="default"/>
        <w:lang w:val="nl-NL" w:eastAsia="en-US" w:bidi="ar-SA"/>
      </w:rPr>
    </w:lvl>
  </w:abstractNum>
  <w:abstractNum w:abstractNumId="1">
    <w:nsid w:val="12EE5D92"/>
    <w:multiLevelType w:val="hybridMultilevel"/>
    <w:tmpl w:val="00000000"/>
    <w:lvl w:ilvl="0">
      <w:start w:val="1"/>
      <w:numFmt w:val="decimal"/>
      <w:lvlText w:val="（%1）"/>
      <w:lvlJc w:val="left"/>
      <w:pPr>
        <w:ind w:left="126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028" w:hanging="6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797" w:hanging="6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565" w:hanging="6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4" w:hanging="6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103" w:hanging="6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871" w:hanging="6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640" w:hanging="6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408" w:hanging="601"/>
      </w:pPr>
      <w:rPr>
        <w:rFonts w:hint="default"/>
        <w:lang w:val="nl-NL" w:eastAsia="en-US" w:bidi="ar-SA"/>
      </w:rPr>
    </w:lvl>
  </w:abstractNum>
  <w:abstractNum w:abstractNumId="2">
    <w:nsid w:val="762287E7"/>
    <w:multiLevelType w:val="hybridMultilevel"/>
    <w:tmpl w:val="00000000"/>
    <w:lvl w:ilvl="0">
      <w:start w:val="1"/>
      <w:numFmt w:val="decimal"/>
      <w:lvlText w:val="（%1）"/>
      <w:lvlJc w:val="left"/>
      <w:pPr>
        <w:ind w:left="126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028" w:hanging="6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797" w:hanging="6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565" w:hanging="6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4" w:hanging="6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103" w:hanging="6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871" w:hanging="6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640" w:hanging="6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408" w:hanging="601"/>
      </w:pPr>
      <w:rPr>
        <w:rFonts w:hint="default"/>
        <w:lang w:val="nl-NL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nl-NL" w:eastAsia="en-US" w:bidi="ar-SA"/>
    </w:rPr>
  </w:style>
  <w:style w:type="paragraph" w:styleId="Heading1">
    <w:name w:val="heading 1"/>
    <w:basedOn w:val="Normal"/>
    <w:uiPriority w:val="1"/>
    <w:qFormat/>
    <w:pPr>
      <w:spacing w:line="747" w:lineRule="exact"/>
      <w:ind w:left="300"/>
      <w:outlineLvl w:val="0"/>
    </w:pPr>
    <w:rPr>
      <w:rFonts w:ascii="Microsoft JhengHei" w:eastAsia="Microsoft JhengHei" w:hAnsi="Microsoft JhengHei" w:cs="Microsoft JhengHei"/>
      <w:b/>
      <w:bCs/>
      <w:sz w:val="44"/>
      <w:szCs w:val="44"/>
      <w:lang w:val="nl-NL" w:eastAsia="en-US" w:bidi="ar-SA"/>
    </w:rPr>
  </w:style>
  <w:style w:type="paragraph" w:styleId="Heading2">
    <w:name w:val="heading 2"/>
    <w:basedOn w:val="Normal"/>
    <w:uiPriority w:val="1"/>
    <w:qFormat/>
    <w:pPr>
      <w:ind w:left="300"/>
      <w:outlineLvl w:val="1"/>
    </w:pPr>
    <w:rPr>
      <w:rFonts w:ascii="微软雅黑 Light" w:eastAsia="微软雅黑 Light" w:hAnsi="微软雅黑 Light" w:cs="微软雅黑 Light"/>
      <w:sz w:val="44"/>
      <w:szCs w:val="44"/>
      <w:lang w:val="nl-NL" w:eastAsia="en-US" w:bidi="ar-SA"/>
    </w:rPr>
  </w:style>
  <w:style w:type="paragraph" w:styleId="Heading3">
    <w:name w:val="heading 3"/>
    <w:basedOn w:val="Normal"/>
    <w:uiPriority w:val="1"/>
    <w:qFormat/>
    <w:pPr>
      <w:ind w:left="300"/>
      <w:outlineLvl w:val="2"/>
    </w:pPr>
    <w:rPr>
      <w:rFonts w:ascii="微软雅黑 Light" w:eastAsia="微软雅黑 Light" w:hAnsi="微软雅黑 Light" w:cs="微软雅黑 Light"/>
      <w:sz w:val="32"/>
      <w:szCs w:val="32"/>
      <w:lang w:val="nl-NL" w:eastAsia="en-US" w:bidi="ar-SA"/>
    </w:rPr>
  </w:style>
  <w:style w:type="paragraph" w:styleId="Heading4">
    <w:name w:val="heading 4"/>
    <w:basedOn w:val="Normal"/>
    <w:uiPriority w:val="1"/>
    <w:qFormat/>
    <w:pPr>
      <w:spacing w:before="1"/>
      <w:ind w:left="300"/>
      <w:outlineLvl w:val="3"/>
    </w:pPr>
    <w:rPr>
      <w:rFonts w:ascii="Microsoft JhengHei" w:eastAsia="Microsoft JhengHei" w:hAnsi="Microsoft JhengHei" w:cs="Microsoft JhengHei"/>
      <w:b/>
      <w:bCs/>
      <w:sz w:val="28"/>
      <w:szCs w:val="28"/>
      <w:lang w:val="nl-NL" w:eastAsia="en-US" w:bidi="ar-SA"/>
    </w:rPr>
  </w:style>
  <w:style w:type="paragraph" w:styleId="Heading5">
    <w:name w:val="heading 5"/>
    <w:basedOn w:val="Normal"/>
    <w:uiPriority w:val="1"/>
    <w:qFormat/>
    <w:pPr>
      <w:ind w:left="300"/>
      <w:outlineLvl w:val="4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Heading6">
    <w:name w:val="heading 6"/>
    <w:basedOn w:val="Normal"/>
    <w:uiPriority w:val="1"/>
    <w:qFormat/>
    <w:pPr>
      <w:ind w:left="300"/>
      <w:outlineLvl w:val="5"/>
    </w:pPr>
    <w:rPr>
      <w:rFonts w:ascii="Microsoft JhengHei" w:eastAsia="Microsoft JhengHei" w:hAnsi="Microsoft JhengHei" w:cs="Microsoft JhengHei"/>
      <w:b/>
      <w:bCs/>
      <w:sz w:val="24"/>
      <w:szCs w:val="24"/>
      <w:lang w:val="nl-NL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21"/>
      <w:ind w:left="300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TOC2">
    <w:name w:val="toc 2"/>
    <w:basedOn w:val="Normal"/>
    <w:uiPriority w:val="1"/>
    <w:qFormat/>
    <w:pPr>
      <w:spacing w:before="221"/>
      <w:ind w:left="520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TOC3">
    <w:name w:val="toc 3"/>
    <w:basedOn w:val="Normal"/>
    <w:uiPriority w:val="1"/>
    <w:qFormat/>
    <w:pPr>
      <w:spacing w:before="221"/>
      <w:ind w:left="660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TOC4">
    <w:name w:val="toc 4"/>
    <w:basedOn w:val="Normal"/>
    <w:uiPriority w:val="1"/>
    <w:qFormat/>
    <w:pPr>
      <w:spacing w:before="221"/>
      <w:ind w:left="740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BodyText">
    <w:name w:val="Body Text"/>
    <w:basedOn w:val="Normal"/>
    <w:uiPriority w:val="1"/>
    <w:qFormat/>
    <w:pPr>
      <w:ind w:left="300"/>
    </w:pPr>
    <w:rPr>
      <w:rFonts w:ascii="宋体" w:eastAsia="宋体" w:hAnsi="宋体" w:cs="宋体"/>
      <w:sz w:val="24"/>
      <w:szCs w:val="24"/>
      <w:lang w:val="nl-NL" w:eastAsia="en-US" w:bidi="ar-SA"/>
    </w:rPr>
  </w:style>
  <w:style w:type="paragraph" w:styleId="Title">
    <w:name w:val="Title"/>
    <w:basedOn w:val="Normal"/>
    <w:uiPriority w:val="1"/>
    <w:qFormat/>
    <w:pPr>
      <w:spacing w:line="700" w:lineRule="exact"/>
      <w:ind w:left="244" w:right="410"/>
      <w:jc w:val="center"/>
    </w:pPr>
    <w:rPr>
      <w:rFonts w:ascii="Microsoft JhengHei" w:eastAsia="Microsoft JhengHei" w:hAnsi="Microsoft JhengHei" w:cs="Microsoft JhengHei"/>
      <w:b/>
      <w:bCs/>
      <w:sz w:val="48"/>
      <w:szCs w:val="48"/>
      <w:lang w:val="nl-NL" w:eastAsia="en-US" w:bidi="ar-SA"/>
    </w:rPr>
  </w:style>
  <w:style w:type="paragraph" w:styleId="ListParagraph">
    <w:name w:val="List Paragraph"/>
    <w:basedOn w:val="Normal"/>
    <w:uiPriority w:val="1"/>
    <w:qFormat/>
    <w:pPr>
      <w:spacing w:before="173"/>
      <w:ind w:left="1261" w:hanging="601"/>
    </w:pPr>
    <w:rPr>
      <w:rFonts w:ascii="宋体" w:eastAsia="宋体" w:hAnsi="宋体" w:cs="宋体"/>
      <w:lang w:val="nl-NL" w:eastAsia="en-US" w:bidi="ar-SA"/>
    </w:rPr>
  </w:style>
  <w:style w:type="paragraph" w:customStyle="1" w:styleId="TableParagraph">
    <w:name w:val="Table Paragraph"/>
    <w:basedOn w:val="Normal"/>
    <w:uiPriority w:val="1"/>
    <w:qFormat/>
    <w:rPr>
      <w:lang w:val="nl-NL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yperlink" Target="http://www.wordwendang.com/" TargetMode="Externa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header" Target="header26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header" Target="header29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header" Target="header31.xml" /><Relationship Id="rId66" Type="http://schemas.openxmlformats.org/officeDocument/2006/relationships/footer" Target="footer31.xml" /><Relationship Id="rId67" Type="http://schemas.openxmlformats.org/officeDocument/2006/relationships/header" Target="header32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header" Target="header2.xml" /><Relationship Id="rId70" Type="http://schemas.openxmlformats.org/officeDocument/2006/relationships/footer" Target="footer33.xml" /><Relationship Id="rId71" Type="http://schemas.openxmlformats.org/officeDocument/2006/relationships/header" Target="header34.xml" /><Relationship Id="rId72" Type="http://schemas.openxmlformats.org/officeDocument/2006/relationships/footer" Target="footer34.xml" /><Relationship Id="rId73" Type="http://schemas.openxmlformats.org/officeDocument/2006/relationships/hyperlink" Target="https://d.book118.com/735232310024011121" TargetMode="External" /><Relationship Id="rId74" Type="http://schemas.openxmlformats.org/officeDocument/2006/relationships/header" Target="header35.xml" /><Relationship Id="rId75" Type="http://schemas.openxmlformats.org/officeDocument/2006/relationships/footer" Target="footer35.xml" /><Relationship Id="rId76" Type="http://schemas.openxmlformats.org/officeDocument/2006/relationships/theme" Target="theme/theme1.xml" /><Relationship Id="rId77" Type="http://schemas.openxmlformats.org/officeDocument/2006/relationships/numbering" Target="numbering.xml" /><Relationship Id="rId78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3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3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3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hyperlink" Target="http://www.wordwendang.com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2024-03-05T06:56:43Z</dcterms:created>
  <dcterms:modified xsi:type="dcterms:W3CDTF">2024-03-05T06:56:43Z</dcterms:modified>
</cp:coreProperties>
</file>