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科研项目规划设计纲要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2" w:history="1">
        <w:r>
          <w:rPr>
            <w:rFonts w:ascii="仿宋" w:eastAsia="仿宋" w:hAnsi="仿宋" w:cs="仿宋" w:hint="eastAsia"/>
            <w:lang w:eastAsia="zh-CN"/>
          </w:rPr>
          <w:t>概论</w:t>
        </w:r>
        <w:r>
          <w:tab/>
        </w:r>
        <w:r>
          <w:fldChar w:fldCharType="begin"/>
        </w:r>
        <w:r>
          <w:instrText xml:space="preserve"> PAGEREF _Toc2192 \h </w:instrText>
        </w:r>
        <w:r>
          <w:fldChar w:fldCharType="separate"/>
        </w:r>
        <w:r>
          <w:t>3</w:t>
        </w:r>
        <w:r>
          <w:fldChar w:fldCharType="end"/>
        </w:r>
      </w:hyperlink>
    </w:p>
    <w:p>
      <w:pPr>
        <w:pStyle w:val="TOC1"/>
        <w:tabs>
          <w:tab w:val="right" w:leader="dot" w:pos="8306"/>
        </w:tabs>
      </w:pPr>
      <w:hyperlink w:anchor="_Toc25894" w:history="1">
        <w:r>
          <w:rPr>
            <w:rFonts w:ascii="仿宋" w:eastAsia="仿宋" w:hAnsi="仿宋" w:cs="仿宋" w:hint="eastAsia"/>
            <w:lang w:eastAsia="zh-CN"/>
          </w:rPr>
          <w:t>一、市场分析、调研</w:t>
        </w:r>
        <w:r>
          <w:tab/>
        </w:r>
        <w:r>
          <w:fldChar w:fldCharType="begin"/>
        </w:r>
        <w:r>
          <w:instrText xml:space="preserve"> PAGEREF _Toc25894 \h </w:instrText>
        </w:r>
        <w:r>
          <w:fldChar w:fldCharType="separate"/>
        </w:r>
        <w:r>
          <w:t>3</w:t>
        </w:r>
        <w:r>
          <w:fldChar w:fldCharType="end"/>
        </w:r>
      </w:hyperlink>
    </w:p>
    <w:p>
      <w:pPr>
        <w:pStyle w:val="TOC2"/>
        <w:tabs>
          <w:tab w:val="right" w:leader="dot" w:pos="8306"/>
        </w:tabs>
      </w:pPr>
      <w:hyperlink w:anchor="_Toc29169" w:history="1">
        <w:r>
          <w:rPr>
            <w:rFonts w:ascii="仿宋" w:eastAsia="仿宋" w:hAnsi="仿宋" w:cs="仿宋" w:hint="eastAsia"/>
            <w:lang w:eastAsia="zh-CN"/>
          </w:rPr>
          <w:t>(一)、科研行业分析</w:t>
        </w:r>
        <w:r>
          <w:tab/>
        </w:r>
        <w:r>
          <w:fldChar w:fldCharType="begin"/>
        </w:r>
        <w:r>
          <w:instrText xml:space="preserve"> PAGEREF _Toc29169 \h </w:instrText>
        </w:r>
        <w:r>
          <w:fldChar w:fldCharType="separate"/>
        </w:r>
        <w:r>
          <w:t>3</w:t>
        </w:r>
        <w:r>
          <w:fldChar w:fldCharType="end"/>
        </w:r>
      </w:hyperlink>
    </w:p>
    <w:p>
      <w:pPr>
        <w:pStyle w:val="TOC2"/>
        <w:tabs>
          <w:tab w:val="right" w:leader="dot" w:pos="8306"/>
        </w:tabs>
      </w:pPr>
      <w:hyperlink w:anchor="_Toc21147" w:history="1">
        <w:r>
          <w:rPr>
            <w:rFonts w:ascii="仿宋" w:eastAsia="仿宋" w:hAnsi="仿宋" w:cs="仿宋" w:hint="eastAsia"/>
            <w:lang w:eastAsia="zh-CN"/>
          </w:rPr>
          <w:t>(二)、科研市场分析预测</w:t>
        </w:r>
        <w:r>
          <w:tab/>
        </w:r>
        <w:r>
          <w:fldChar w:fldCharType="begin"/>
        </w:r>
        <w:r>
          <w:instrText xml:space="preserve"> PAGEREF _Toc21147 \h </w:instrText>
        </w:r>
        <w:r>
          <w:fldChar w:fldCharType="separate"/>
        </w:r>
        <w:r>
          <w:t>4</w:t>
        </w:r>
        <w:r>
          <w:fldChar w:fldCharType="end"/>
        </w:r>
      </w:hyperlink>
    </w:p>
    <w:p>
      <w:pPr>
        <w:pStyle w:val="TOC1"/>
        <w:tabs>
          <w:tab w:val="right" w:leader="dot" w:pos="8306"/>
        </w:tabs>
      </w:pPr>
      <w:hyperlink w:anchor="_Toc3945" w:history="1">
        <w:r>
          <w:rPr>
            <w:rFonts w:ascii="仿宋" w:eastAsia="仿宋" w:hAnsi="仿宋" w:cs="仿宋" w:hint="eastAsia"/>
            <w:lang w:eastAsia="zh-CN"/>
          </w:rPr>
          <w:t>二、科研项目危机管理</w:t>
        </w:r>
        <w:r>
          <w:tab/>
        </w:r>
        <w:r>
          <w:fldChar w:fldCharType="begin"/>
        </w:r>
        <w:r>
          <w:instrText xml:space="preserve"> PAGEREF _Toc3945 \h </w:instrText>
        </w:r>
        <w:r>
          <w:fldChar w:fldCharType="separate"/>
        </w:r>
        <w:r>
          <w:t>4</w:t>
        </w:r>
        <w:r>
          <w:fldChar w:fldCharType="end"/>
        </w:r>
      </w:hyperlink>
    </w:p>
    <w:p>
      <w:pPr>
        <w:pStyle w:val="TOC2"/>
        <w:tabs>
          <w:tab w:val="right" w:leader="dot" w:pos="8306"/>
        </w:tabs>
      </w:pPr>
      <w:hyperlink w:anchor="_Toc8397" w:history="1">
        <w:r>
          <w:rPr>
            <w:rFonts w:ascii="仿宋" w:eastAsia="仿宋" w:hAnsi="仿宋" w:cs="仿宋" w:hint="eastAsia"/>
            <w:lang w:eastAsia="zh-CN"/>
          </w:rPr>
          <w:t>(一)、危机预警与识别</w:t>
        </w:r>
        <w:r>
          <w:tab/>
        </w:r>
        <w:r>
          <w:fldChar w:fldCharType="begin"/>
        </w:r>
        <w:r>
          <w:instrText xml:space="preserve"> PAGEREF _Toc8397 \h </w:instrText>
        </w:r>
        <w:r>
          <w:fldChar w:fldCharType="separate"/>
        </w:r>
        <w:r>
          <w:t>4</w:t>
        </w:r>
        <w:r>
          <w:fldChar w:fldCharType="end"/>
        </w:r>
      </w:hyperlink>
    </w:p>
    <w:p>
      <w:pPr>
        <w:pStyle w:val="TOC2"/>
        <w:tabs>
          <w:tab w:val="right" w:leader="dot" w:pos="8306"/>
        </w:tabs>
      </w:pPr>
      <w:hyperlink w:anchor="_Toc10407" w:history="1">
        <w:r>
          <w:rPr>
            <w:rFonts w:ascii="仿宋" w:eastAsia="仿宋" w:hAnsi="仿宋" w:cs="仿宋" w:hint="eastAsia"/>
            <w:lang w:eastAsia="zh-CN"/>
          </w:rPr>
          <w:t>(二)、危机应对与恢复</w:t>
        </w:r>
        <w:r>
          <w:tab/>
        </w:r>
        <w:r>
          <w:fldChar w:fldCharType="begin"/>
        </w:r>
        <w:r>
          <w:instrText xml:space="preserve"> PAGEREF _Toc10407 \h </w:instrText>
        </w:r>
        <w:r>
          <w:fldChar w:fldCharType="separate"/>
        </w:r>
        <w:r>
          <w:t>5</w:t>
        </w:r>
        <w:r>
          <w:fldChar w:fldCharType="end"/>
        </w:r>
      </w:hyperlink>
    </w:p>
    <w:p>
      <w:pPr>
        <w:pStyle w:val="TOC1"/>
        <w:tabs>
          <w:tab w:val="right" w:leader="dot" w:pos="8306"/>
        </w:tabs>
      </w:pPr>
      <w:hyperlink w:anchor="_Toc25273" w:history="1">
        <w:r>
          <w:rPr>
            <w:rFonts w:ascii="仿宋" w:eastAsia="仿宋" w:hAnsi="仿宋" w:cs="仿宋" w:hint="eastAsia"/>
            <w:lang w:eastAsia="zh-CN"/>
          </w:rPr>
          <w:t>三、工艺说明</w:t>
        </w:r>
        <w:r>
          <w:tab/>
        </w:r>
        <w:r>
          <w:fldChar w:fldCharType="begin"/>
        </w:r>
        <w:r>
          <w:instrText xml:space="preserve"> PAGEREF _Toc25273 \h </w:instrText>
        </w:r>
        <w:r>
          <w:fldChar w:fldCharType="separate"/>
        </w:r>
        <w:r>
          <w:t>7</w:t>
        </w:r>
        <w:r>
          <w:fldChar w:fldCharType="end"/>
        </w:r>
      </w:hyperlink>
    </w:p>
    <w:p>
      <w:pPr>
        <w:pStyle w:val="TOC2"/>
        <w:tabs>
          <w:tab w:val="right" w:leader="dot" w:pos="8306"/>
        </w:tabs>
      </w:pPr>
      <w:hyperlink w:anchor="_Toc28309" w:history="1">
        <w:r>
          <w:rPr>
            <w:rFonts w:ascii="仿宋" w:eastAsia="仿宋" w:hAnsi="仿宋" w:cs="仿宋" w:hint="eastAsia"/>
            <w:lang w:eastAsia="zh-CN"/>
          </w:rPr>
          <w:t>(一)、技术管理特点</w:t>
        </w:r>
        <w:r>
          <w:tab/>
        </w:r>
        <w:r>
          <w:fldChar w:fldCharType="begin"/>
        </w:r>
        <w:r>
          <w:instrText xml:space="preserve"> PAGEREF _Toc28309 \h </w:instrText>
        </w:r>
        <w:r>
          <w:fldChar w:fldCharType="separate"/>
        </w:r>
        <w:r>
          <w:t>7</w:t>
        </w:r>
        <w:r>
          <w:fldChar w:fldCharType="end"/>
        </w:r>
      </w:hyperlink>
    </w:p>
    <w:p>
      <w:pPr>
        <w:pStyle w:val="TOC2"/>
        <w:tabs>
          <w:tab w:val="right" w:leader="dot" w:pos="8306"/>
        </w:tabs>
      </w:pPr>
      <w:hyperlink w:anchor="_Toc20473" w:history="1">
        <w:r>
          <w:rPr>
            <w:rFonts w:ascii="仿宋" w:eastAsia="仿宋" w:hAnsi="仿宋" w:cs="仿宋" w:hint="eastAsia"/>
            <w:lang w:eastAsia="zh-CN"/>
          </w:rPr>
          <w:t>(二)、科研项目工艺技术设计方案</w:t>
        </w:r>
        <w:r>
          <w:tab/>
        </w:r>
        <w:r>
          <w:fldChar w:fldCharType="begin"/>
        </w:r>
        <w:r>
          <w:instrText xml:space="preserve"> PAGEREF _Toc20473 \h </w:instrText>
        </w:r>
        <w:r>
          <w:fldChar w:fldCharType="separate"/>
        </w:r>
        <w:r>
          <w:t>8</w:t>
        </w:r>
        <w:r>
          <w:fldChar w:fldCharType="end"/>
        </w:r>
      </w:hyperlink>
    </w:p>
    <w:p>
      <w:pPr>
        <w:pStyle w:val="TOC2"/>
        <w:tabs>
          <w:tab w:val="right" w:leader="dot" w:pos="8306"/>
        </w:tabs>
      </w:pPr>
      <w:hyperlink w:anchor="_Toc17241" w:history="1">
        <w:r>
          <w:rPr>
            <w:rFonts w:ascii="仿宋" w:eastAsia="仿宋" w:hAnsi="仿宋" w:cs="仿宋" w:hint="eastAsia"/>
            <w:lang w:eastAsia="zh-CN"/>
          </w:rPr>
          <w:t>(三)、设备选型方案</w:t>
        </w:r>
        <w:r>
          <w:tab/>
        </w:r>
        <w:r>
          <w:fldChar w:fldCharType="begin"/>
        </w:r>
        <w:r>
          <w:instrText xml:space="preserve"> PAGEREF _Toc17241 \h </w:instrText>
        </w:r>
        <w:r>
          <w:fldChar w:fldCharType="separate"/>
        </w:r>
        <w:r>
          <w:t>9</w:t>
        </w:r>
        <w:r>
          <w:fldChar w:fldCharType="end"/>
        </w:r>
      </w:hyperlink>
    </w:p>
    <w:p>
      <w:pPr>
        <w:pStyle w:val="TOC1"/>
        <w:tabs>
          <w:tab w:val="right" w:leader="dot" w:pos="8306"/>
        </w:tabs>
      </w:pPr>
      <w:hyperlink w:anchor="_Toc28486" w:history="1">
        <w:r>
          <w:rPr>
            <w:rFonts w:ascii="仿宋" w:eastAsia="仿宋" w:hAnsi="仿宋" w:cs="仿宋" w:hint="eastAsia"/>
            <w:lang w:eastAsia="zh-CN"/>
          </w:rPr>
          <w:t>四、科研项目建设单位说明</w:t>
        </w:r>
        <w:r>
          <w:tab/>
        </w:r>
        <w:r>
          <w:fldChar w:fldCharType="begin"/>
        </w:r>
        <w:r>
          <w:instrText xml:space="preserve"> PAGEREF _Toc28486 \h </w:instrText>
        </w:r>
        <w:r>
          <w:fldChar w:fldCharType="separate"/>
        </w:r>
        <w:r>
          <w:t>10</w:t>
        </w:r>
        <w:r>
          <w:fldChar w:fldCharType="end"/>
        </w:r>
      </w:hyperlink>
    </w:p>
    <w:p>
      <w:pPr>
        <w:pStyle w:val="TOC2"/>
        <w:tabs>
          <w:tab w:val="right" w:leader="dot" w:pos="8306"/>
        </w:tabs>
      </w:pPr>
      <w:hyperlink w:anchor="_Toc13126" w:history="1">
        <w:r>
          <w:rPr>
            <w:rFonts w:ascii="仿宋" w:eastAsia="仿宋" w:hAnsi="仿宋" w:cs="仿宋" w:hint="eastAsia"/>
            <w:lang w:eastAsia="zh-CN"/>
          </w:rPr>
          <w:t>(一)、科研项目承办单位基本情况</w:t>
        </w:r>
        <w:r>
          <w:tab/>
        </w:r>
        <w:r>
          <w:fldChar w:fldCharType="begin"/>
        </w:r>
        <w:r>
          <w:instrText xml:space="preserve"> PAGEREF _Toc13126 \h </w:instrText>
        </w:r>
        <w:r>
          <w:fldChar w:fldCharType="separate"/>
        </w:r>
        <w:r>
          <w:t>10</w:t>
        </w:r>
        <w:r>
          <w:fldChar w:fldCharType="end"/>
        </w:r>
      </w:hyperlink>
    </w:p>
    <w:p>
      <w:pPr>
        <w:pStyle w:val="TOC2"/>
        <w:tabs>
          <w:tab w:val="right" w:leader="dot" w:pos="8306"/>
        </w:tabs>
      </w:pPr>
      <w:hyperlink w:anchor="_Toc16928" w:history="1">
        <w:r>
          <w:rPr>
            <w:rFonts w:ascii="仿宋" w:eastAsia="仿宋" w:hAnsi="仿宋" w:cs="仿宋" w:hint="eastAsia"/>
            <w:lang w:eastAsia="zh-CN"/>
          </w:rPr>
          <w:t>(二)、公司经济效益分析</w:t>
        </w:r>
        <w:r>
          <w:tab/>
        </w:r>
        <w:r>
          <w:fldChar w:fldCharType="begin"/>
        </w:r>
        <w:r>
          <w:instrText xml:space="preserve"> PAGEREF _Toc16928 \h </w:instrText>
        </w:r>
        <w:r>
          <w:fldChar w:fldCharType="separate"/>
        </w:r>
        <w:r>
          <w:t>11</w:t>
        </w:r>
        <w:r>
          <w:fldChar w:fldCharType="end"/>
        </w:r>
      </w:hyperlink>
    </w:p>
    <w:p>
      <w:pPr>
        <w:pStyle w:val="TOC1"/>
        <w:tabs>
          <w:tab w:val="right" w:leader="dot" w:pos="8306"/>
        </w:tabs>
      </w:pPr>
      <w:hyperlink w:anchor="_Toc11886" w:history="1">
        <w:r>
          <w:rPr>
            <w:rFonts w:ascii="仿宋" w:eastAsia="仿宋" w:hAnsi="仿宋" w:cs="仿宋" w:hint="eastAsia"/>
            <w:lang w:eastAsia="zh-CN"/>
          </w:rPr>
          <w:t>五、科研项目概论</w:t>
        </w:r>
        <w:r>
          <w:tab/>
        </w:r>
        <w:r>
          <w:fldChar w:fldCharType="begin"/>
        </w:r>
        <w:r>
          <w:instrText xml:space="preserve"> PAGEREF _Toc11886 \h </w:instrText>
        </w:r>
        <w:r>
          <w:fldChar w:fldCharType="separate"/>
        </w:r>
        <w:r>
          <w:t>12</w:t>
        </w:r>
        <w:r>
          <w:fldChar w:fldCharType="end"/>
        </w:r>
      </w:hyperlink>
    </w:p>
    <w:p>
      <w:pPr>
        <w:pStyle w:val="TOC2"/>
        <w:tabs>
          <w:tab w:val="right" w:leader="dot" w:pos="8306"/>
        </w:tabs>
      </w:pPr>
      <w:hyperlink w:anchor="_Toc25245" w:history="1">
        <w:r>
          <w:rPr>
            <w:rFonts w:ascii="仿宋" w:eastAsia="仿宋" w:hAnsi="仿宋" w:cs="仿宋" w:hint="eastAsia"/>
            <w:lang w:eastAsia="zh-CN"/>
          </w:rPr>
          <w:t>(一)、科研项目概况</w:t>
        </w:r>
        <w:r>
          <w:tab/>
        </w:r>
        <w:r>
          <w:fldChar w:fldCharType="begin"/>
        </w:r>
        <w:r>
          <w:instrText xml:space="preserve"> PAGEREF _Toc25245 \h </w:instrText>
        </w:r>
        <w:r>
          <w:fldChar w:fldCharType="separate"/>
        </w:r>
        <w:r>
          <w:t>12</w:t>
        </w:r>
        <w:r>
          <w:fldChar w:fldCharType="end"/>
        </w:r>
      </w:hyperlink>
    </w:p>
    <w:p>
      <w:pPr>
        <w:pStyle w:val="TOC2"/>
        <w:tabs>
          <w:tab w:val="right" w:leader="dot" w:pos="8306"/>
        </w:tabs>
      </w:pPr>
      <w:hyperlink w:anchor="_Toc20409" w:history="1">
        <w:r>
          <w:rPr>
            <w:rFonts w:ascii="仿宋" w:eastAsia="仿宋" w:hAnsi="仿宋" w:cs="仿宋" w:hint="eastAsia"/>
            <w:lang w:eastAsia="zh-CN"/>
          </w:rPr>
          <w:t>(二)、科研项目目标</w:t>
        </w:r>
        <w:r>
          <w:tab/>
        </w:r>
        <w:r>
          <w:fldChar w:fldCharType="begin"/>
        </w:r>
        <w:r>
          <w:instrText xml:space="preserve"> PAGEREF _Toc20409 \h </w:instrText>
        </w:r>
        <w:r>
          <w:fldChar w:fldCharType="separate"/>
        </w:r>
        <w:r>
          <w:t>14</w:t>
        </w:r>
        <w:r>
          <w:fldChar w:fldCharType="end"/>
        </w:r>
      </w:hyperlink>
    </w:p>
    <w:p>
      <w:pPr>
        <w:pStyle w:val="TOC2"/>
        <w:tabs>
          <w:tab w:val="right" w:leader="dot" w:pos="8306"/>
        </w:tabs>
      </w:pPr>
      <w:hyperlink w:anchor="_Toc19618" w:history="1">
        <w:r>
          <w:rPr>
            <w:rFonts w:ascii="仿宋" w:eastAsia="仿宋" w:hAnsi="仿宋" w:cs="仿宋" w:hint="eastAsia"/>
            <w:lang w:eastAsia="zh-CN"/>
          </w:rPr>
          <w:t>(三)、科研项目提出的理由</w:t>
        </w:r>
        <w:r>
          <w:tab/>
        </w:r>
        <w:r>
          <w:fldChar w:fldCharType="begin"/>
        </w:r>
        <w:r>
          <w:instrText xml:space="preserve"> PAGEREF _Toc19618 \h </w:instrText>
        </w:r>
        <w:r>
          <w:fldChar w:fldCharType="separate"/>
        </w:r>
        <w:r>
          <w:t>15</w:t>
        </w:r>
        <w:r>
          <w:fldChar w:fldCharType="end"/>
        </w:r>
      </w:hyperlink>
    </w:p>
    <w:p>
      <w:pPr>
        <w:pStyle w:val="TOC2"/>
        <w:tabs>
          <w:tab w:val="right" w:leader="dot" w:pos="8306"/>
        </w:tabs>
      </w:pPr>
      <w:hyperlink w:anchor="_Toc9633" w:history="1">
        <w:r>
          <w:rPr>
            <w:rFonts w:ascii="仿宋" w:eastAsia="仿宋" w:hAnsi="仿宋" w:cs="仿宋" w:hint="eastAsia"/>
            <w:lang w:eastAsia="zh-CN"/>
          </w:rPr>
          <w:t>(四)、科研项目意义</w:t>
        </w:r>
        <w:r>
          <w:tab/>
        </w:r>
        <w:r>
          <w:fldChar w:fldCharType="begin"/>
        </w:r>
        <w:r>
          <w:instrText xml:space="preserve"> PAGEREF _Toc9633 \h </w:instrText>
        </w:r>
        <w:r>
          <w:fldChar w:fldCharType="separate"/>
        </w:r>
        <w:r>
          <w:t>16</w:t>
        </w:r>
        <w:r>
          <w:fldChar w:fldCharType="end"/>
        </w:r>
      </w:hyperlink>
    </w:p>
    <w:p>
      <w:pPr>
        <w:pStyle w:val="TOC2"/>
        <w:tabs>
          <w:tab w:val="right" w:leader="dot" w:pos="8306"/>
        </w:tabs>
      </w:pPr>
      <w:hyperlink w:anchor="_Toc5665" w:history="1">
        <w:r>
          <w:rPr>
            <w:rFonts w:ascii="仿宋" w:eastAsia="仿宋" w:hAnsi="仿宋" w:cs="仿宋" w:hint="eastAsia"/>
            <w:lang w:eastAsia="zh-CN"/>
          </w:rPr>
          <w:t>(五)、科研项目背景</w:t>
        </w:r>
        <w:r>
          <w:tab/>
        </w:r>
        <w:r>
          <w:fldChar w:fldCharType="begin"/>
        </w:r>
        <w:r>
          <w:instrText xml:space="preserve"> PAGEREF _Toc5665 \h </w:instrText>
        </w:r>
        <w:r>
          <w:fldChar w:fldCharType="separate"/>
        </w:r>
        <w:r>
          <w:t>17</w:t>
        </w:r>
        <w:r>
          <w:fldChar w:fldCharType="end"/>
        </w:r>
      </w:hyperlink>
    </w:p>
    <w:p>
      <w:pPr>
        <w:pStyle w:val="TOC1"/>
        <w:tabs>
          <w:tab w:val="right" w:leader="dot" w:pos="8306"/>
        </w:tabs>
      </w:pPr>
      <w:hyperlink w:anchor="_Toc21013" w:history="1">
        <w:r>
          <w:rPr>
            <w:rFonts w:ascii="仿宋" w:eastAsia="仿宋" w:hAnsi="仿宋" w:cs="仿宋" w:hint="eastAsia"/>
            <w:lang w:eastAsia="zh-CN"/>
          </w:rPr>
          <w:t>六、科研项目选址可行性分析</w:t>
        </w:r>
        <w:r>
          <w:tab/>
        </w:r>
        <w:r>
          <w:fldChar w:fldCharType="begin"/>
        </w:r>
        <w:r>
          <w:instrText xml:space="preserve"> PAGEREF _Toc21013 \h </w:instrText>
        </w:r>
        <w:r>
          <w:fldChar w:fldCharType="separate"/>
        </w:r>
        <w:r>
          <w:t>18</w:t>
        </w:r>
        <w:r>
          <w:fldChar w:fldCharType="end"/>
        </w:r>
      </w:hyperlink>
    </w:p>
    <w:p>
      <w:pPr>
        <w:pStyle w:val="TOC2"/>
        <w:tabs>
          <w:tab w:val="right" w:leader="dot" w:pos="8306"/>
        </w:tabs>
      </w:pPr>
      <w:hyperlink w:anchor="_Toc13841" w:history="1">
        <w:r>
          <w:rPr>
            <w:rFonts w:ascii="仿宋" w:eastAsia="仿宋" w:hAnsi="仿宋" w:cs="仿宋" w:hint="eastAsia"/>
            <w:lang w:eastAsia="zh-CN"/>
          </w:rPr>
          <w:t>(一)、科研项目选址</w:t>
        </w:r>
        <w:r>
          <w:tab/>
        </w:r>
        <w:r>
          <w:fldChar w:fldCharType="begin"/>
        </w:r>
        <w:r>
          <w:instrText xml:space="preserve"> PAGEREF _Toc13841 \h </w:instrText>
        </w:r>
        <w:r>
          <w:fldChar w:fldCharType="separate"/>
        </w:r>
        <w:r>
          <w:t>18</w:t>
        </w:r>
        <w:r>
          <w:fldChar w:fldCharType="end"/>
        </w:r>
      </w:hyperlink>
    </w:p>
    <w:p>
      <w:pPr>
        <w:pStyle w:val="TOC2"/>
        <w:tabs>
          <w:tab w:val="right" w:leader="dot" w:pos="8306"/>
        </w:tabs>
      </w:pPr>
      <w:hyperlink w:anchor="_Toc16899" w:history="1">
        <w:r>
          <w:rPr>
            <w:rFonts w:ascii="仿宋" w:eastAsia="仿宋" w:hAnsi="仿宋" w:cs="仿宋" w:hint="eastAsia"/>
            <w:lang w:eastAsia="zh-CN"/>
          </w:rPr>
          <w:t>(二)、用地控制指标</w:t>
        </w:r>
        <w:r>
          <w:tab/>
        </w:r>
        <w:r>
          <w:fldChar w:fldCharType="begin"/>
        </w:r>
        <w:r>
          <w:instrText xml:space="preserve"> PAGEREF _Toc16899 \h </w:instrText>
        </w:r>
        <w:r>
          <w:fldChar w:fldCharType="separate"/>
        </w:r>
        <w:r>
          <w:t>18</w:t>
        </w:r>
        <w:r>
          <w:fldChar w:fldCharType="end"/>
        </w:r>
      </w:hyperlink>
    </w:p>
    <w:p>
      <w:pPr>
        <w:pStyle w:val="TOC2"/>
        <w:tabs>
          <w:tab w:val="right" w:leader="dot" w:pos="8306"/>
        </w:tabs>
      </w:pPr>
      <w:hyperlink w:anchor="_Toc14382" w:history="1">
        <w:r>
          <w:rPr>
            <w:rFonts w:ascii="仿宋" w:eastAsia="仿宋" w:hAnsi="仿宋" w:cs="仿宋" w:hint="eastAsia"/>
            <w:lang w:eastAsia="zh-CN"/>
          </w:rPr>
          <w:t>(三)、节约用地措施</w:t>
        </w:r>
        <w:r>
          <w:tab/>
        </w:r>
        <w:r>
          <w:fldChar w:fldCharType="begin"/>
        </w:r>
        <w:r>
          <w:instrText xml:space="preserve"> PAGEREF _Toc14382 \h </w:instrText>
        </w:r>
        <w:r>
          <w:fldChar w:fldCharType="separate"/>
        </w:r>
        <w:r>
          <w:t>20</w:t>
        </w:r>
        <w:r>
          <w:fldChar w:fldCharType="end"/>
        </w:r>
      </w:hyperlink>
    </w:p>
    <w:p>
      <w:pPr>
        <w:pStyle w:val="TOC2"/>
        <w:tabs>
          <w:tab w:val="right" w:leader="dot" w:pos="8306"/>
        </w:tabs>
      </w:pPr>
      <w:hyperlink w:anchor="_Toc663" w:history="1">
        <w:r>
          <w:rPr>
            <w:rFonts w:ascii="仿宋" w:eastAsia="仿宋" w:hAnsi="仿宋" w:cs="仿宋" w:hint="eastAsia"/>
            <w:lang w:eastAsia="zh-CN"/>
          </w:rPr>
          <w:t>(四)、总图布置方案</w:t>
        </w:r>
        <w:r>
          <w:tab/>
        </w:r>
        <w:r>
          <w:fldChar w:fldCharType="begin"/>
        </w:r>
        <w:r>
          <w:instrText xml:space="preserve"> PAGEREF _Toc663 \h </w:instrText>
        </w:r>
        <w:r>
          <w:fldChar w:fldCharType="separate"/>
        </w:r>
        <w:r>
          <w:t>21</w:t>
        </w:r>
        <w:r>
          <w:fldChar w:fldCharType="end"/>
        </w:r>
      </w:hyperlink>
    </w:p>
    <w:p>
      <w:pPr>
        <w:pStyle w:val="TOC2"/>
        <w:tabs>
          <w:tab w:val="right" w:leader="dot" w:pos="8306"/>
        </w:tabs>
      </w:pPr>
      <w:hyperlink w:anchor="_Toc27599" w:history="1">
        <w:r>
          <w:rPr>
            <w:rFonts w:ascii="仿宋" w:eastAsia="仿宋" w:hAnsi="仿宋" w:cs="仿宋" w:hint="eastAsia"/>
            <w:lang w:eastAsia="zh-CN"/>
          </w:rPr>
          <w:t>(五)、选址综合评价</w:t>
        </w:r>
        <w:r>
          <w:tab/>
        </w:r>
        <w:r>
          <w:fldChar w:fldCharType="begin"/>
        </w:r>
        <w:r>
          <w:instrText xml:space="preserve"> PAGEREF _Toc27599 \h </w:instrText>
        </w:r>
        <w:r>
          <w:fldChar w:fldCharType="separate"/>
        </w:r>
        <w:r>
          <w:t>22</w:t>
        </w:r>
        <w:r>
          <w:fldChar w:fldCharType="end"/>
        </w:r>
      </w:hyperlink>
    </w:p>
    <w:p>
      <w:pPr>
        <w:pStyle w:val="TOC1"/>
        <w:tabs>
          <w:tab w:val="right" w:leader="dot" w:pos="8306"/>
        </w:tabs>
      </w:pPr>
      <w:hyperlink w:anchor="_Toc10559" w:history="1">
        <w:r>
          <w:rPr>
            <w:rFonts w:ascii="仿宋" w:eastAsia="仿宋" w:hAnsi="仿宋" w:cs="仿宋" w:hint="eastAsia"/>
            <w:lang w:eastAsia="zh-CN"/>
          </w:rPr>
          <w:t>七、科研项目社会影响</w:t>
        </w:r>
        <w:r>
          <w:tab/>
        </w:r>
        <w:r>
          <w:fldChar w:fldCharType="begin"/>
        </w:r>
        <w:r>
          <w:instrText xml:space="preserve"> PAGEREF _Toc10559 \h </w:instrText>
        </w:r>
        <w:r>
          <w:fldChar w:fldCharType="separate"/>
        </w:r>
        <w:r>
          <w:t>23</w:t>
        </w:r>
        <w:r>
          <w:fldChar w:fldCharType="end"/>
        </w:r>
      </w:hyperlink>
    </w:p>
    <w:p>
      <w:pPr>
        <w:pStyle w:val="TOC2"/>
        <w:tabs>
          <w:tab w:val="right" w:leader="dot" w:pos="8306"/>
        </w:tabs>
      </w:pPr>
      <w:hyperlink w:anchor="_Toc20048" w:history="1">
        <w:r>
          <w:rPr>
            <w:rFonts w:ascii="仿宋" w:eastAsia="仿宋" w:hAnsi="仿宋" w:cs="仿宋" w:hint="eastAsia"/>
            <w:lang w:eastAsia="zh-CN"/>
          </w:rPr>
          <w:t>(一)、社会责任与义务</w:t>
        </w:r>
        <w:r>
          <w:tab/>
        </w:r>
        <w:r>
          <w:fldChar w:fldCharType="begin"/>
        </w:r>
        <w:r>
          <w:instrText xml:space="preserve"> PAGEREF _Toc20048 \h </w:instrText>
        </w:r>
        <w:r>
          <w:fldChar w:fldCharType="separate"/>
        </w:r>
        <w:r>
          <w:t>23</w:t>
        </w:r>
        <w:r>
          <w:fldChar w:fldCharType="end"/>
        </w:r>
      </w:hyperlink>
    </w:p>
    <w:p>
      <w:pPr>
        <w:pStyle w:val="TOC2"/>
        <w:tabs>
          <w:tab w:val="right" w:leader="dot" w:pos="8306"/>
        </w:tabs>
      </w:pPr>
      <w:hyperlink w:anchor="_Toc11500" w:history="1">
        <w:r>
          <w:rPr>
            <w:rFonts w:ascii="仿宋" w:eastAsia="仿宋" w:hAnsi="仿宋" w:cs="仿宋" w:hint="eastAsia"/>
            <w:lang w:eastAsia="zh-CN"/>
          </w:rPr>
          <w:t>(二)、社会参与与沟通</w:t>
        </w:r>
        <w:r>
          <w:tab/>
        </w:r>
        <w:r>
          <w:fldChar w:fldCharType="begin"/>
        </w:r>
        <w:r>
          <w:instrText xml:space="preserve"> PAGEREF _Toc11500 \h </w:instrText>
        </w:r>
        <w:r>
          <w:fldChar w:fldCharType="separate"/>
        </w:r>
        <w:r>
          <w:t>24</w:t>
        </w:r>
        <w:r>
          <w:fldChar w:fldCharType="end"/>
        </w:r>
      </w:hyperlink>
    </w:p>
    <w:p>
      <w:pPr>
        <w:pStyle w:val="TOC1"/>
        <w:tabs>
          <w:tab w:val="right" w:leader="dot" w:pos="8306"/>
        </w:tabs>
      </w:pPr>
      <w:hyperlink w:anchor="_Toc13791" w:history="1">
        <w:r>
          <w:rPr>
            <w:rFonts w:ascii="仿宋" w:eastAsia="仿宋" w:hAnsi="仿宋" w:cs="仿宋" w:hint="eastAsia"/>
            <w:lang w:eastAsia="zh-CN"/>
          </w:rPr>
          <w:t>八、科研项目计划安排</w:t>
        </w:r>
        <w:r>
          <w:tab/>
        </w:r>
        <w:r>
          <w:fldChar w:fldCharType="begin"/>
        </w:r>
        <w:r>
          <w:instrText xml:space="preserve"> PAGEREF _Toc13791 \h </w:instrText>
        </w:r>
        <w:r>
          <w:fldChar w:fldCharType="separate"/>
        </w:r>
        <w:r>
          <w:t>25</w:t>
        </w:r>
        <w:r>
          <w:fldChar w:fldCharType="end"/>
        </w:r>
      </w:hyperlink>
    </w:p>
    <w:p>
      <w:pPr>
        <w:pStyle w:val="TOC2"/>
        <w:tabs>
          <w:tab w:val="right" w:leader="dot" w:pos="8306"/>
        </w:tabs>
      </w:pPr>
      <w:hyperlink w:anchor="_Toc16930" w:history="1">
        <w:r>
          <w:rPr>
            <w:rFonts w:ascii="仿宋" w:eastAsia="仿宋" w:hAnsi="仿宋" w:cs="仿宋" w:hint="eastAsia"/>
            <w:lang w:eastAsia="zh-CN"/>
          </w:rPr>
          <w:t>(一)、建设周期</w:t>
        </w:r>
        <w:r>
          <w:tab/>
        </w:r>
        <w:r>
          <w:fldChar w:fldCharType="begin"/>
        </w:r>
        <w:r>
          <w:instrText xml:space="preserve"> PAGEREF _Toc16930 \h </w:instrText>
        </w:r>
        <w:r>
          <w:fldChar w:fldCharType="separate"/>
        </w:r>
        <w:r>
          <w:t>25</w:t>
        </w:r>
        <w:r>
          <w:fldChar w:fldCharType="end"/>
        </w:r>
      </w:hyperlink>
    </w:p>
    <w:p>
      <w:pPr>
        <w:pStyle w:val="TOC2"/>
        <w:tabs>
          <w:tab w:val="right" w:leader="dot" w:pos="8306"/>
        </w:tabs>
      </w:pPr>
      <w:hyperlink w:anchor="_Toc10163" w:history="1">
        <w:r>
          <w:rPr>
            <w:rFonts w:ascii="仿宋" w:eastAsia="仿宋" w:hAnsi="仿宋" w:cs="仿宋" w:hint="eastAsia"/>
            <w:lang w:eastAsia="zh-CN"/>
          </w:rPr>
          <w:t>(二)、建设进度</w:t>
        </w:r>
        <w:r>
          <w:tab/>
        </w:r>
        <w:r>
          <w:fldChar w:fldCharType="begin"/>
        </w:r>
        <w:r>
          <w:instrText xml:space="preserve"> PAGEREF _Toc10163 \h </w:instrText>
        </w:r>
        <w:r>
          <w:fldChar w:fldCharType="separate"/>
        </w:r>
        <w:r>
          <w:t>26</w:t>
        </w:r>
        <w:r>
          <w:fldChar w:fldCharType="end"/>
        </w:r>
      </w:hyperlink>
    </w:p>
    <w:p>
      <w:pPr>
        <w:pStyle w:val="TOC2"/>
        <w:tabs>
          <w:tab w:val="right" w:leader="dot" w:pos="8306"/>
        </w:tabs>
      </w:pPr>
      <w:hyperlink w:anchor="_Toc6366" w:history="1">
        <w:r>
          <w:rPr>
            <w:rFonts w:ascii="仿宋" w:eastAsia="仿宋" w:hAnsi="仿宋" w:cs="仿宋" w:hint="eastAsia"/>
            <w:lang w:eastAsia="zh-CN"/>
          </w:rPr>
          <w:t>(三)、进度安排注意事项</w:t>
        </w:r>
        <w:r>
          <w:tab/>
        </w:r>
        <w:r>
          <w:fldChar w:fldCharType="begin"/>
        </w:r>
        <w:r>
          <w:instrText xml:space="preserve"> PAGEREF _Toc6366 \h </w:instrText>
        </w:r>
        <w:r>
          <w:fldChar w:fldCharType="separate"/>
        </w:r>
        <w:r>
          <w:t>27</w:t>
        </w:r>
        <w:r>
          <w:fldChar w:fldCharType="end"/>
        </w:r>
      </w:hyperlink>
    </w:p>
    <w:p>
      <w:pPr>
        <w:pStyle w:val="TOC2"/>
        <w:tabs>
          <w:tab w:val="right" w:leader="dot" w:pos="8306"/>
        </w:tabs>
      </w:pPr>
      <w:hyperlink w:anchor="_Toc23797" w:history="1">
        <w:r>
          <w:rPr>
            <w:rFonts w:ascii="仿宋" w:eastAsia="仿宋" w:hAnsi="仿宋" w:cs="仿宋" w:hint="eastAsia"/>
            <w:lang w:eastAsia="zh-CN"/>
          </w:rPr>
          <w:t>(四)、人力资源配置</w:t>
        </w:r>
        <w:r>
          <w:tab/>
        </w:r>
        <w:r>
          <w:fldChar w:fldCharType="begin"/>
        </w:r>
        <w:r>
          <w:instrText xml:space="preserve"> PAGEREF _Toc23797 \h </w:instrText>
        </w:r>
        <w:r>
          <w:fldChar w:fldCharType="separate"/>
        </w:r>
        <w:r>
          <w:t>28</w:t>
        </w:r>
        <w:r>
          <w:fldChar w:fldCharType="end"/>
        </w:r>
      </w:hyperlink>
    </w:p>
    <w:p>
      <w:pPr>
        <w:pStyle w:val="TOC1"/>
        <w:tabs>
          <w:tab w:val="right" w:leader="dot" w:pos="8306"/>
        </w:tabs>
      </w:pPr>
      <w:hyperlink w:anchor="_Toc4699" w:history="1">
        <w:r>
          <w:rPr>
            <w:rFonts w:ascii="仿宋" w:eastAsia="仿宋" w:hAnsi="仿宋" w:cs="仿宋" w:hint="eastAsia"/>
            <w:lang w:eastAsia="zh-CN"/>
          </w:rPr>
          <w:t>九、科研项目人力资源管理</w:t>
        </w:r>
        <w:r>
          <w:tab/>
        </w:r>
        <w:r>
          <w:fldChar w:fldCharType="begin"/>
        </w:r>
        <w:r>
          <w:instrText xml:space="preserve"> PAGEREF _Toc4699 \h </w:instrText>
        </w:r>
        <w:r>
          <w:fldChar w:fldCharType="separate"/>
        </w:r>
        <w:r>
          <w:t>29</w:t>
        </w:r>
        <w:r>
          <w:fldChar w:fldCharType="end"/>
        </w:r>
      </w:hyperlink>
    </w:p>
    <w:p>
      <w:pPr>
        <w:pStyle w:val="TOC2"/>
        <w:tabs>
          <w:tab w:val="right" w:leader="dot" w:pos="8306"/>
        </w:tabs>
      </w:pPr>
      <w:hyperlink w:anchor="_Toc21467" w:history="1">
        <w:r>
          <w:rPr>
            <w:rFonts w:ascii="仿宋" w:eastAsia="仿宋" w:hAnsi="仿宋" w:cs="仿宋" w:hint="eastAsia"/>
            <w:lang w:eastAsia="zh-CN"/>
          </w:rPr>
          <w:t>(一)、建立健全的预算管理制度</w:t>
        </w:r>
        <w:r>
          <w:tab/>
        </w:r>
        <w:r>
          <w:fldChar w:fldCharType="begin"/>
        </w:r>
        <w:r>
          <w:instrText xml:space="preserve"> PAGEREF _Toc21467 \h </w:instrText>
        </w:r>
        <w:r>
          <w:fldChar w:fldCharType="separate"/>
        </w:r>
        <w:r>
          <w:t>29</w:t>
        </w:r>
        <w:r>
          <w:fldChar w:fldCharType="end"/>
        </w:r>
      </w:hyperlink>
    </w:p>
    <w:p>
      <w:pPr>
        <w:pStyle w:val="TOC2"/>
        <w:tabs>
          <w:tab w:val="right" w:leader="dot" w:pos="8306"/>
        </w:tabs>
      </w:pPr>
      <w:hyperlink w:anchor="_Toc30259" w:history="1">
        <w:r>
          <w:rPr>
            <w:rFonts w:ascii="仿宋" w:eastAsia="仿宋" w:hAnsi="仿宋" w:cs="仿宋" w:hint="eastAsia"/>
            <w:lang w:eastAsia="zh-CN"/>
          </w:rPr>
          <w:t>(二)、加强资金流动监控</w:t>
        </w:r>
        <w:r>
          <w:tab/>
        </w:r>
        <w:r>
          <w:fldChar w:fldCharType="begin"/>
        </w:r>
        <w:r>
          <w:instrText xml:space="preserve"> PAGEREF _Toc30259 \h </w:instrText>
        </w:r>
        <w:r>
          <w:fldChar w:fldCharType="separate"/>
        </w:r>
        <w:r>
          <w:t>31</w:t>
        </w:r>
        <w:r>
          <w:fldChar w:fldCharType="end"/>
        </w:r>
      </w:hyperlink>
    </w:p>
    <w:p>
      <w:pPr>
        <w:pStyle w:val="TOC2"/>
        <w:tabs>
          <w:tab w:val="right" w:leader="dot" w:pos="8306"/>
        </w:tabs>
      </w:pPr>
      <w:hyperlink w:anchor="_Toc30415" w:history="1">
        <w:r>
          <w:rPr>
            <w:rFonts w:ascii="仿宋" w:eastAsia="仿宋" w:hAnsi="仿宋" w:cs="仿宋" w:hint="eastAsia"/>
            <w:lang w:eastAsia="zh-CN"/>
          </w:rPr>
          <w:t>(三)、制定完善的风险控制机制</w:t>
        </w:r>
        <w:r>
          <w:tab/>
        </w:r>
        <w:r>
          <w:fldChar w:fldCharType="begin"/>
        </w:r>
        <w:r>
          <w:instrText xml:space="preserve"> PAGEREF _Toc30415 \h </w:instrText>
        </w:r>
        <w:r>
          <w:fldChar w:fldCharType="separate"/>
        </w:r>
        <w:r>
          <w:t>32</w:t>
        </w:r>
        <w:r>
          <w:fldChar w:fldCharType="end"/>
        </w:r>
      </w:hyperlink>
    </w:p>
    <w:p>
      <w:pPr>
        <w:pStyle w:val="TOC2"/>
        <w:tabs>
          <w:tab w:val="right" w:leader="dot" w:pos="8306"/>
        </w:tabs>
      </w:pPr>
      <w:hyperlink w:anchor="_Toc10623" w:history="1">
        <w:r>
          <w:rPr>
            <w:rFonts w:ascii="仿宋" w:eastAsia="仿宋" w:hAnsi="仿宋" w:cs="仿宋" w:hint="eastAsia"/>
            <w:lang w:eastAsia="zh-CN"/>
          </w:rPr>
          <w:t>(四)、优化成本管理</w:t>
        </w:r>
        <w:r>
          <w:tab/>
        </w:r>
        <w:r>
          <w:fldChar w:fldCharType="begin"/>
        </w:r>
        <w:r>
          <w:instrText xml:space="preserve"> PAGEREF _Toc10623 \h </w:instrText>
        </w:r>
        <w:r>
          <w:fldChar w:fldCharType="separate"/>
        </w:r>
        <w:r>
          <w:t>33</w:t>
        </w:r>
        <w:r>
          <w:fldChar w:fldCharType="end"/>
        </w:r>
      </w:hyperlink>
    </w:p>
    <w:p>
      <w:pPr>
        <w:pStyle w:val="TOC1"/>
        <w:tabs>
          <w:tab w:val="right" w:leader="dot" w:pos="8306"/>
        </w:tabs>
      </w:pPr>
      <w:hyperlink w:anchor="_Toc29077" w:history="1">
        <w:r>
          <w:rPr>
            <w:rFonts w:ascii="仿宋" w:eastAsia="仿宋" w:hAnsi="仿宋" w:cs="仿宋" w:hint="eastAsia"/>
            <w:lang w:eastAsia="zh-CN"/>
          </w:rPr>
          <w:t>十、科研项目技术管理</w:t>
        </w:r>
        <w:r>
          <w:tab/>
        </w:r>
        <w:r>
          <w:fldChar w:fldCharType="begin"/>
        </w:r>
        <w:r>
          <w:instrText xml:space="preserve"> PAGEREF _Toc29077 \h </w:instrText>
        </w:r>
        <w:r>
          <w:fldChar w:fldCharType="separate"/>
        </w:r>
        <w:r>
          <w:t>34</w:t>
        </w:r>
        <w:r>
          <w:fldChar w:fldCharType="end"/>
        </w:r>
      </w:hyperlink>
    </w:p>
    <w:p>
      <w:pPr>
        <w:pStyle w:val="TOC2"/>
        <w:tabs>
          <w:tab w:val="right" w:leader="dot" w:pos="8306"/>
        </w:tabs>
      </w:pPr>
      <w:hyperlink w:anchor="_Toc16338" w:history="1">
        <w:r>
          <w:rPr>
            <w:rFonts w:ascii="仿宋" w:eastAsia="仿宋" w:hAnsi="仿宋" w:cs="仿宋" w:hint="eastAsia"/>
            <w:lang w:eastAsia="zh-CN"/>
          </w:rPr>
          <w:t>(一)、技术方案选用方向</w:t>
        </w:r>
        <w:r>
          <w:tab/>
        </w:r>
        <w:r>
          <w:fldChar w:fldCharType="begin"/>
        </w:r>
        <w:r>
          <w:instrText xml:space="preserve"> PAGEREF _Toc16338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56" w:history="1">
        <w:r>
          <w:rPr>
            <w:rFonts w:ascii="仿宋" w:eastAsia="仿宋" w:hAnsi="仿宋" w:cs="仿宋" w:hint="eastAsia"/>
            <w:lang w:eastAsia="zh-CN"/>
          </w:rPr>
          <w:t>(二)、工艺技术方案选用原则</w:t>
        </w:r>
        <w:r>
          <w:tab/>
        </w:r>
        <w:r>
          <w:fldChar w:fldCharType="begin"/>
        </w:r>
        <w:r>
          <w:instrText xml:space="preserve"> PAGEREF _Toc19656 \h </w:instrText>
        </w:r>
        <w:r>
          <w:fldChar w:fldCharType="separate"/>
        </w:r>
        <w:r>
          <w:t>36</w:t>
        </w:r>
        <w:r>
          <w:fldChar w:fldCharType="end"/>
        </w:r>
      </w:hyperlink>
    </w:p>
    <w:p>
      <w:pPr>
        <w:pStyle w:val="TOC2"/>
        <w:tabs>
          <w:tab w:val="right" w:leader="dot" w:pos="8306"/>
        </w:tabs>
      </w:pPr>
      <w:hyperlink w:anchor="_Toc15696" w:history="1">
        <w:r>
          <w:rPr>
            <w:rFonts w:ascii="仿宋" w:eastAsia="仿宋" w:hAnsi="仿宋" w:cs="仿宋" w:hint="eastAsia"/>
            <w:lang w:eastAsia="zh-CN"/>
          </w:rPr>
          <w:t>(三)、工艺技术方案要求</w:t>
        </w:r>
        <w:r>
          <w:tab/>
        </w:r>
        <w:r>
          <w:fldChar w:fldCharType="begin"/>
        </w:r>
        <w:r>
          <w:instrText xml:space="preserve"> PAGEREF _Toc15696 \h </w:instrText>
        </w:r>
        <w:r>
          <w:fldChar w:fldCharType="separate"/>
        </w:r>
        <w:r>
          <w:t>38</w:t>
        </w:r>
        <w:r>
          <w:fldChar w:fldCharType="end"/>
        </w:r>
      </w:hyperlink>
    </w:p>
    <w:p>
      <w:pPr>
        <w:pStyle w:val="TOC1"/>
        <w:tabs>
          <w:tab w:val="right" w:leader="dot" w:pos="8306"/>
        </w:tabs>
      </w:pPr>
      <w:hyperlink w:anchor="_Toc27182" w:history="1">
        <w:r>
          <w:rPr>
            <w:rFonts w:ascii="仿宋" w:eastAsia="仿宋" w:hAnsi="仿宋" w:cs="仿宋" w:hint="eastAsia"/>
            <w:lang w:eastAsia="zh-CN"/>
          </w:rPr>
          <w:t>十一、生产安全保护</w:t>
        </w:r>
        <w:r>
          <w:tab/>
        </w:r>
        <w:r>
          <w:fldChar w:fldCharType="begin"/>
        </w:r>
        <w:r>
          <w:instrText xml:space="preserve"> PAGEREF _Toc27182 \h </w:instrText>
        </w:r>
        <w:r>
          <w:fldChar w:fldCharType="separate"/>
        </w:r>
        <w:r>
          <w:t>40</w:t>
        </w:r>
        <w:r>
          <w:fldChar w:fldCharType="end"/>
        </w:r>
      </w:hyperlink>
    </w:p>
    <w:p>
      <w:pPr>
        <w:pStyle w:val="TOC2"/>
        <w:tabs>
          <w:tab w:val="right" w:leader="dot" w:pos="8306"/>
        </w:tabs>
      </w:pPr>
      <w:hyperlink w:anchor="_Toc23080" w:history="1">
        <w:r>
          <w:rPr>
            <w:rFonts w:ascii="仿宋" w:eastAsia="仿宋" w:hAnsi="仿宋" w:cs="仿宋" w:hint="eastAsia"/>
            <w:lang w:eastAsia="zh-CN"/>
          </w:rPr>
          <w:t>(一)、消防安全</w:t>
        </w:r>
        <w:r>
          <w:tab/>
        </w:r>
        <w:r>
          <w:fldChar w:fldCharType="begin"/>
        </w:r>
        <w:r>
          <w:instrText xml:space="preserve"> PAGEREF _Toc23080 \h </w:instrText>
        </w:r>
        <w:r>
          <w:fldChar w:fldCharType="separate"/>
        </w:r>
        <w:r>
          <w:t>40</w:t>
        </w:r>
        <w:r>
          <w:fldChar w:fldCharType="end"/>
        </w:r>
      </w:hyperlink>
    </w:p>
    <w:p>
      <w:pPr>
        <w:pStyle w:val="TOC2"/>
        <w:tabs>
          <w:tab w:val="right" w:leader="dot" w:pos="8306"/>
        </w:tabs>
      </w:pPr>
      <w:hyperlink w:anchor="_Toc4267" w:history="1">
        <w:r>
          <w:rPr>
            <w:rFonts w:ascii="仿宋" w:eastAsia="仿宋" w:hAnsi="仿宋" w:cs="仿宋" w:hint="eastAsia"/>
            <w:lang w:eastAsia="zh-CN"/>
          </w:rPr>
          <w:t>(二)、防火防爆总图布置措施</w:t>
        </w:r>
        <w:r>
          <w:tab/>
        </w:r>
        <w:r>
          <w:fldChar w:fldCharType="begin"/>
        </w:r>
        <w:r>
          <w:instrText xml:space="preserve"> PAGEREF _Toc4267 \h </w:instrText>
        </w:r>
        <w:r>
          <w:fldChar w:fldCharType="separate"/>
        </w:r>
        <w:r>
          <w:t>41</w:t>
        </w:r>
        <w:r>
          <w:fldChar w:fldCharType="end"/>
        </w:r>
      </w:hyperlink>
    </w:p>
    <w:p>
      <w:pPr>
        <w:pStyle w:val="TOC2"/>
        <w:tabs>
          <w:tab w:val="right" w:leader="dot" w:pos="8306"/>
        </w:tabs>
      </w:pPr>
      <w:hyperlink w:anchor="_Toc23358" w:history="1">
        <w:r>
          <w:rPr>
            <w:rFonts w:ascii="仿宋" w:eastAsia="仿宋" w:hAnsi="仿宋" w:cs="仿宋" w:hint="eastAsia"/>
            <w:lang w:eastAsia="zh-CN"/>
          </w:rPr>
          <w:t>(三)、自然灾害防范措施</w:t>
        </w:r>
        <w:r>
          <w:tab/>
        </w:r>
        <w:r>
          <w:fldChar w:fldCharType="begin"/>
        </w:r>
        <w:r>
          <w:instrText xml:space="preserve"> PAGEREF _Toc23358 \h </w:instrText>
        </w:r>
        <w:r>
          <w:fldChar w:fldCharType="separate"/>
        </w:r>
        <w:r>
          <w:t>42</w:t>
        </w:r>
        <w:r>
          <w:fldChar w:fldCharType="end"/>
        </w:r>
      </w:hyperlink>
    </w:p>
    <w:p>
      <w:pPr>
        <w:pStyle w:val="TOC2"/>
        <w:tabs>
          <w:tab w:val="right" w:leader="dot" w:pos="8306"/>
        </w:tabs>
      </w:pPr>
      <w:hyperlink w:anchor="_Toc27874" w:history="1">
        <w:r>
          <w:rPr>
            <w:rFonts w:ascii="仿宋" w:eastAsia="仿宋" w:hAnsi="仿宋" w:cs="仿宋" w:hint="eastAsia"/>
            <w:lang w:eastAsia="zh-CN"/>
          </w:rPr>
          <w:t>(四)、安全色及安全标志使用要求</w:t>
        </w:r>
        <w:r>
          <w:tab/>
        </w:r>
        <w:r>
          <w:fldChar w:fldCharType="begin"/>
        </w:r>
        <w:r>
          <w:instrText xml:space="preserve"> PAGEREF _Toc27874 \h </w:instrText>
        </w:r>
        <w:r>
          <w:fldChar w:fldCharType="separate"/>
        </w:r>
        <w:r>
          <w:t>43</w:t>
        </w:r>
        <w:r>
          <w:fldChar w:fldCharType="end"/>
        </w:r>
      </w:hyperlink>
    </w:p>
    <w:p>
      <w:pPr>
        <w:pStyle w:val="TOC2"/>
        <w:tabs>
          <w:tab w:val="right" w:leader="dot" w:pos="8306"/>
        </w:tabs>
      </w:pPr>
      <w:hyperlink w:anchor="_Toc28874" w:history="1">
        <w:r>
          <w:rPr>
            <w:rFonts w:ascii="仿宋" w:eastAsia="仿宋" w:hAnsi="仿宋" w:cs="仿宋" w:hint="eastAsia"/>
            <w:lang w:eastAsia="zh-CN"/>
          </w:rPr>
          <w:t>(五)、防尘防毒措施</w:t>
        </w:r>
        <w:r>
          <w:tab/>
        </w:r>
        <w:r>
          <w:fldChar w:fldCharType="begin"/>
        </w:r>
        <w:r>
          <w:instrText xml:space="preserve"> PAGEREF _Toc28874 \h </w:instrText>
        </w:r>
        <w:r>
          <w:fldChar w:fldCharType="separate"/>
        </w:r>
        <w:r>
          <w:t>44</w:t>
        </w:r>
        <w:r>
          <w:fldChar w:fldCharType="end"/>
        </w:r>
      </w:hyperlink>
    </w:p>
    <w:p>
      <w:pPr>
        <w:pStyle w:val="TOC2"/>
        <w:tabs>
          <w:tab w:val="right" w:leader="dot" w:pos="8306"/>
        </w:tabs>
      </w:pPr>
      <w:hyperlink w:anchor="_Toc21445" w:history="1">
        <w:r>
          <w:rPr>
            <w:rFonts w:ascii="仿宋" w:eastAsia="仿宋" w:hAnsi="仿宋" w:cs="仿宋" w:hint="eastAsia"/>
            <w:lang w:eastAsia="zh-CN"/>
          </w:rPr>
          <w:t>(六)、防静电、触电防护及防雷措施</w:t>
        </w:r>
        <w:r>
          <w:tab/>
        </w:r>
        <w:r>
          <w:fldChar w:fldCharType="begin"/>
        </w:r>
        <w:r>
          <w:instrText xml:space="preserve"> PAGEREF _Toc21445 \h </w:instrText>
        </w:r>
        <w:r>
          <w:fldChar w:fldCharType="separate"/>
        </w:r>
        <w:r>
          <w:t>45</w:t>
        </w:r>
        <w:r>
          <w:fldChar w:fldCharType="end"/>
        </w:r>
      </w:hyperlink>
    </w:p>
    <w:p>
      <w:pPr>
        <w:pStyle w:val="TOC2"/>
        <w:tabs>
          <w:tab w:val="right" w:leader="dot" w:pos="8306"/>
        </w:tabs>
      </w:pPr>
      <w:hyperlink w:anchor="_Toc21294" w:history="1">
        <w:r>
          <w:rPr>
            <w:rFonts w:ascii="仿宋" w:eastAsia="仿宋" w:hAnsi="仿宋" w:cs="仿宋" w:hint="eastAsia"/>
            <w:lang w:eastAsia="zh-CN"/>
          </w:rPr>
          <w:t>(七)、机械设备安全保障措施</w:t>
        </w:r>
        <w:r>
          <w:tab/>
        </w:r>
        <w:r>
          <w:fldChar w:fldCharType="begin"/>
        </w:r>
        <w:r>
          <w:instrText xml:space="preserve"> PAGEREF _Toc21294 \h </w:instrText>
        </w:r>
        <w:r>
          <w:fldChar w:fldCharType="separate"/>
        </w:r>
        <w:r>
          <w:t>46</w:t>
        </w:r>
        <w:r>
          <w:fldChar w:fldCharType="end"/>
        </w:r>
      </w:hyperlink>
    </w:p>
    <w:p>
      <w:pPr>
        <w:pStyle w:val="TOC1"/>
        <w:tabs>
          <w:tab w:val="right" w:leader="dot" w:pos="8306"/>
        </w:tabs>
      </w:pPr>
      <w:hyperlink w:anchor="_Toc16023" w:history="1">
        <w:r>
          <w:rPr>
            <w:rFonts w:ascii="仿宋" w:eastAsia="仿宋" w:hAnsi="仿宋" w:cs="仿宋" w:hint="eastAsia"/>
            <w:lang w:eastAsia="zh-CN"/>
          </w:rPr>
          <w:t>十二、科研项目环境影响分析</w:t>
        </w:r>
        <w:r>
          <w:tab/>
        </w:r>
        <w:r>
          <w:fldChar w:fldCharType="begin"/>
        </w:r>
        <w:r>
          <w:instrText xml:space="preserve"> PAGEREF _Toc16023 \h </w:instrText>
        </w:r>
        <w:r>
          <w:fldChar w:fldCharType="separate"/>
        </w:r>
        <w:r>
          <w:t>48</w:t>
        </w:r>
        <w:r>
          <w:fldChar w:fldCharType="end"/>
        </w:r>
      </w:hyperlink>
    </w:p>
    <w:p>
      <w:pPr>
        <w:pStyle w:val="TOC2"/>
        <w:tabs>
          <w:tab w:val="right" w:leader="dot" w:pos="8306"/>
        </w:tabs>
      </w:pPr>
      <w:hyperlink w:anchor="_Toc22364" w:history="1">
        <w:r>
          <w:rPr>
            <w:rFonts w:ascii="仿宋" w:eastAsia="仿宋" w:hAnsi="仿宋" w:cs="仿宋" w:hint="eastAsia"/>
            <w:lang w:eastAsia="zh-CN"/>
          </w:rPr>
          <w:t>(一)、建设区域环境质量现状</w:t>
        </w:r>
        <w:r>
          <w:tab/>
        </w:r>
        <w:r>
          <w:fldChar w:fldCharType="begin"/>
        </w:r>
        <w:r>
          <w:instrText xml:space="preserve"> PAGEREF _Toc22364 \h </w:instrText>
        </w:r>
        <w:r>
          <w:fldChar w:fldCharType="separate"/>
        </w:r>
        <w:r>
          <w:t>48</w:t>
        </w:r>
        <w:r>
          <w:fldChar w:fldCharType="end"/>
        </w:r>
      </w:hyperlink>
    </w:p>
    <w:p>
      <w:pPr>
        <w:pStyle w:val="TOC2"/>
        <w:tabs>
          <w:tab w:val="right" w:leader="dot" w:pos="8306"/>
        </w:tabs>
      </w:pPr>
      <w:hyperlink w:anchor="_Toc29758" w:history="1">
        <w:r>
          <w:rPr>
            <w:rFonts w:ascii="仿宋" w:eastAsia="仿宋" w:hAnsi="仿宋" w:cs="仿宋" w:hint="eastAsia"/>
            <w:lang w:eastAsia="zh-CN"/>
          </w:rPr>
          <w:t>(二)、建设期环境保护</w:t>
        </w:r>
        <w:r>
          <w:tab/>
        </w:r>
        <w:r>
          <w:fldChar w:fldCharType="begin"/>
        </w:r>
        <w:r>
          <w:instrText xml:space="preserve"> PAGEREF _Toc29758 \h </w:instrText>
        </w:r>
        <w:r>
          <w:fldChar w:fldCharType="separate"/>
        </w:r>
        <w:r>
          <w:t>49</w:t>
        </w:r>
        <w:r>
          <w:fldChar w:fldCharType="end"/>
        </w:r>
      </w:hyperlink>
    </w:p>
    <w:p>
      <w:pPr>
        <w:pStyle w:val="TOC2"/>
        <w:tabs>
          <w:tab w:val="right" w:leader="dot" w:pos="8306"/>
        </w:tabs>
      </w:pPr>
      <w:hyperlink w:anchor="_Toc16251" w:history="1">
        <w:r>
          <w:rPr>
            <w:rFonts w:ascii="仿宋" w:eastAsia="仿宋" w:hAnsi="仿宋" w:cs="仿宋" w:hint="eastAsia"/>
            <w:lang w:eastAsia="zh-CN"/>
          </w:rPr>
          <w:t>(三)、运营期环境保护</w:t>
        </w:r>
        <w:r>
          <w:tab/>
        </w:r>
        <w:r>
          <w:fldChar w:fldCharType="begin"/>
        </w:r>
        <w:r>
          <w:instrText xml:space="preserve"> PAGEREF _Toc16251 \h </w:instrText>
        </w:r>
        <w:r>
          <w:fldChar w:fldCharType="separate"/>
        </w:r>
        <w:r>
          <w:t>50</w:t>
        </w:r>
        <w:r>
          <w:fldChar w:fldCharType="end"/>
        </w:r>
      </w:hyperlink>
    </w:p>
    <w:p>
      <w:pPr>
        <w:pStyle w:val="TOC2"/>
        <w:tabs>
          <w:tab w:val="right" w:leader="dot" w:pos="8306"/>
        </w:tabs>
      </w:pPr>
      <w:hyperlink w:anchor="_Toc12748" w:history="1">
        <w:r>
          <w:rPr>
            <w:rFonts w:ascii="仿宋" w:eastAsia="仿宋" w:hAnsi="仿宋" w:cs="仿宋" w:hint="eastAsia"/>
            <w:lang w:eastAsia="zh-CN"/>
          </w:rPr>
          <w:t>(四)、科研项目建设对区域经济的影响</w:t>
        </w:r>
        <w:r>
          <w:tab/>
        </w:r>
        <w:r>
          <w:fldChar w:fldCharType="begin"/>
        </w:r>
        <w:r>
          <w:instrText xml:space="preserve"> PAGEREF _Toc12748 \h </w:instrText>
        </w:r>
        <w:r>
          <w:fldChar w:fldCharType="separate"/>
        </w:r>
        <w:r>
          <w:t>52</w:t>
        </w:r>
        <w:r>
          <w:fldChar w:fldCharType="end"/>
        </w:r>
      </w:hyperlink>
    </w:p>
    <w:p>
      <w:pPr>
        <w:pStyle w:val="TOC2"/>
        <w:tabs>
          <w:tab w:val="right" w:leader="dot" w:pos="8306"/>
        </w:tabs>
      </w:pPr>
      <w:hyperlink w:anchor="_Toc29105" w:history="1">
        <w:r>
          <w:rPr>
            <w:rFonts w:ascii="仿宋" w:eastAsia="仿宋" w:hAnsi="仿宋" w:cs="仿宋" w:hint="eastAsia"/>
            <w:lang w:eastAsia="zh-CN"/>
          </w:rPr>
          <w:t>(五)、废弃物处理</w:t>
        </w:r>
        <w:r>
          <w:tab/>
        </w:r>
        <w:r>
          <w:fldChar w:fldCharType="begin"/>
        </w:r>
        <w:r>
          <w:instrText xml:space="preserve"> PAGEREF _Toc29105 \h </w:instrText>
        </w:r>
        <w:r>
          <w:fldChar w:fldCharType="separate"/>
        </w:r>
        <w:r>
          <w:t>53</w:t>
        </w:r>
        <w:r>
          <w:fldChar w:fldCharType="end"/>
        </w:r>
      </w:hyperlink>
    </w:p>
    <w:p>
      <w:pPr>
        <w:pStyle w:val="TOC2"/>
        <w:tabs>
          <w:tab w:val="right" w:leader="dot" w:pos="8306"/>
        </w:tabs>
      </w:pPr>
      <w:hyperlink w:anchor="_Toc29865" w:history="1">
        <w:r>
          <w:rPr>
            <w:rFonts w:ascii="仿宋" w:eastAsia="仿宋" w:hAnsi="仿宋" w:cs="仿宋" w:hint="eastAsia"/>
            <w:lang w:eastAsia="zh-CN"/>
          </w:rPr>
          <w:t>(六)、特殊环境影响分析</w:t>
        </w:r>
        <w:r>
          <w:tab/>
        </w:r>
        <w:r>
          <w:fldChar w:fldCharType="begin"/>
        </w:r>
        <w:r>
          <w:instrText xml:space="preserve"> PAGEREF _Toc29865 \h </w:instrText>
        </w:r>
        <w:r>
          <w:fldChar w:fldCharType="separate"/>
        </w:r>
        <w:r>
          <w:t>55</w:t>
        </w:r>
        <w:r>
          <w:fldChar w:fldCharType="end"/>
        </w:r>
      </w:hyperlink>
    </w:p>
    <w:p>
      <w:pPr>
        <w:pStyle w:val="TOC2"/>
        <w:tabs>
          <w:tab w:val="right" w:leader="dot" w:pos="8306"/>
        </w:tabs>
      </w:pPr>
      <w:hyperlink w:anchor="_Toc20026" w:history="1">
        <w:r>
          <w:rPr>
            <w:rFonts w:ascii="仿宋" w:eastAsia="仿宋" w:hAnsi="仿宋" w:cs="仿宋" w:hint="eastAsia"/>
            <w:lang w:eastAsia="zh-CN"/>
          </w:rPr>
          <w:t>(七)、清洁生产</w:t>
        </w:r>
        <w:r>
          <w:tab/>
        </w:r>
        <w:r>
          <w:fldChar w:fldCharType="begin"/>
        </w:r>
        <w:r>
          <w:instrText xml:space="preserve"> PAGEREF _Toc20026 \h </w:instrText>
        </w:r>
        <w:r>
          <w:fldChar w:fldCharType="separate"/>
        </w:r>
        <w:r>
          <w:t>56</w:t>
        </w:r>
        <w:r>
          <w:fldChar w:fldCharType="end"/>
        </w:r>
      </w:hyperlink>
    </w:p>
    <w:p>
      <w:pPr>
        <w:pStyle w:val="TOC2"/>
        <w:tabs>
          <w:tab w:val="right" w:leader="dot" w:pos="8306"/>
        </w:tabs>
      </w:pPr>
      <w:hyperlink w:anchor="_Toc23244" w:history="1">
        <w:r>
          <w:rPr>
            <w:rFonts w:ascii="仿宋" w:eastAsia="仿宋" w:hAnsi="仿宋" w:cs="仿宋" w:hint="eastAsia"/>
            <w:lang w:eastAsia="zh-CN"/>
          </w:rPr>
          <w:t>(八)、环境保护综合评价</w:t>
        </w:r>
        <w:r>
          <w:tab/>
        </w:r>
        <w:r>
          <w:fldChar w:fldCharType="begin"/>
        </w:r>
        <w:r>
          <w:instrText xml:space="preserve"> PAGEREF _Toc23244 \h </w:instrText>
        </w:r>
        <w:r>
          <w:fldChar w:fldCharType="separate"/>
        </w:r>
        <w:r>
          <w:t>57</w:t>
        </w:r>
        <w:r>
          <w:fldChar w:fldCharType="end"/>
        </w:r>
      </w:hyperlink>
    </w:p>
    <w:p>
      <w:pPr>
        <w:pStyle w:val="TOC1"/>
        <w:tabs>
          <w:tab w:val="right" w:leader="dot" w:pos="8306"/>
        </w:tabs>
      </w:pPr>
      <w:hyperlink w:anchor="_Toc26419" w:history="1">
        <w:r>
          <w:rPr>
            <w:rFonts w:ascii="仿宋" w:eastAsia="仿宋" w:hAnsi="仿宋" w:cs="仿宋" w:hint="eastAsia"/>
            <w:lang w:eastAsia="zh-CN"/>
          </w:rPr>
          <w:t>十三、科研项目变更管理</w:t>
        </w:r>
        <w:r>
          <w:tab/>
        </w:r>
        <w:r>
          <w:fldChar w:fldCharType="begin"/>
        </w:r>
        <w:r>
          <w:instrText xml:space="preserve"> PAGEREF _Toc26419 \h </w:instrText>
        </w:r>
        <w:r>
          <w:fldChar w:fldCharType="separate"/>
        </w:r>
        <w:r>
          <w:t>58</w:t>
        </w:r>
        <w:r>
          <w:fldChar w:fldCharType="end"/>
        </w:r>
      </w:hyperlink>
    </w:p>
    <w:p>
      <w:pPr>
        <w:pStyle w:val="TOC2"/>
        <w:tabs>
          <w:tab w:val="right" w:leader="dot" w:pos="8306"/>
        </w:tabs>
      </w:pPr>
      <w:hyperlink w:anchor="_Toc29145" w:history="1">
        <w:r>
          <w:rPr>
            <w:rFonts w:ascii="仿宋" w:eastAsia="仿宋" w:hAnsi="仿宋" w:cs="仿宋" w:hint="eastAsia"/>
            <w:lang w:eastAsia="zh-CN"/>
          </w:rPr>
          <w:t>(一)、变更申请与评估</w:t>
        </w:r>
        <w:r>
          <w:tab/>
        </w:r>
        <w:r>
          <w:fldChar w:fldCharType="begin"/>
        </w:r>
        <w:r>
          <w:instrText xml:space="preserve"> PAGEREF _Toc29145 \h </w:instrText>
        </w:r>
        <w:r>
          <w:fldChar w:fldCharType="separate"/>
        </w:r>
        <w:r>
          <w:t>58</w:t>
        </w:r>
        <w:r>
          <w:fldChar w:fldCharType="end"/>
        </w:r>
      </w:hyperlink>
    </w:p>
    <w:p>
      <w:pPr>
        <w:pStyle w:val="TOC2"/>
        <w:tabs>
          <w:tab w:val="right" w:leader="dot" w:pos="8306"/>
        </w:tabs>
      </w:pPr>
      <w:hyperlink w:anchor="_Toc12227" w:history="1">
        <w:r>
          <w:rPr>
            <w:rFonts w:ascii="仿宋" w:eastAsia="仿宋" w:hAnsi="仿宋" w:cs="仿宋" w:hint="eastAsia"/>
            <w:lang w:eastAsia="zh-CN"/>
          </w:rPr>
          <w:t>(二)、变更实施与控制</w:t>
        </w:r>
        <w:r>
          <w:tab/>
        </w:r>
        <w:r>
          <w:fldChar w:fldCharType="begin"/>
        </w:r>
        <w:r>
          <w:instrText xml:space="preserve"> PAGEREF _Toc12227 \h </w:instrText>
        </w:r>
        <w:r>
          <w:fldChar w:fldCharType="separate"/>
        </w:r>
        <w:r>
          <w:t>59</w:t>
        </w:r>
        <w:r>
          <w:fldChar w:fldCharType="end"/>
        </w:r>
      </w:hyperlink>
    </w:p>
    <w:p>
      <w:pPr>
        <w:pStyle w:val="TOC1"/>
        <w:tabs>
          <w:tab w:val="right" w:leader="dot" w:pos="8306"/>
        </w:tabs>
      </w:pPr>
      <w:hyperlink w:anchor="_Toc21543" w:history="1">
        <w:r>
          <w:rPr>
            <w:rFonts w:ascii="仿宋" w:eastAsia="仿宋" w:hAnsi="仿宋" w:cs="仿宋" w:hint="eastAsia"/>
            <w:lang w:eastAsia="zh-CN"/>
          </w:rPr>
          <w:t>十四、科研项目工程方案分析</w:t>
        </w:r>
        <w:r>
          <w:tab/>
        </w:r>
        <w:r>
          <w:fldChar w:fldCharType="begin"/>
        </w:r>
        <w:r>
          <w:instrText xml:space="preserve"> PAGEREF _Toc21543 \h </w:instrText>
        </w:r>
        <w:r>
          <w:fldChar w:fldCharType="separate"/>
        </w:r>
        <w:r>
          <w:t>59</w:t>
        </w:r>
        <w:r>
          <w:fldChar w:fldCharType="end"/>
        </w:r>
      </w:hyperlink>
    </w:p>
    <w:p>
      <w:pPr>
        <w:pStyle w:val="TOC2"/>
        <w:tabs>
          <w:tab w:val="right" w:leader="dot" w:pos="8306"/>
        </w:tabs>
      </w:pPr>
      <w:hyperlink w:anchor="_Toc9606" w:history="1">
        <w:r>
          <w:rPr>
            <w:rFonts w:ascii="仿宋" w:eastAsia="仿宋" w:hAnsi="仿宋" w:cs="仿宋" w:hint="eastAsia"/>
            <w:lang w:eastAsia="zh-CN"/>
          </w:rPr>
          <w:t>(一)、建筑工程设计原则</w:t>
        </w:r>
        <w:r>
          <w:tab/>
        </w:r>
        <w:r>
          <w:fldChar w:fldCharType="begin"/>
        </w:r>
        <w:r>
          <w:instrText xml:space="preserve"> PAGEREF _Toc9606 \h </w:instrText>
        </w:r>
        <w:r>
          <w:fldChar w:fldCharType="separate"/>
        </w:r>
        <w:r>
          <w:t>59</w:t>
        </w:r>
        <w:r>
          <w:fldChar w:fldCharType="end"/>
        </w:r>
      </w:hyperlink>
    </w:p>
    <w:p>
      <w:pPr>
        <w:pStyle w:val="TOC2"/>
        <w:tabs>
          <w:tab w:val="right" w:leader="dot" w:pos="8306"/>
        </w:tabs>
      </w:pPr>
      <w:hyperlink w:anchor="_Toc10998" w:history="1">
        <w:r>
          <w:rPr>
            <w:rFonts w:ascii="仿宋" w:eastAsia="仿宋" w:hAnsi="仿宋" w:cs="仿宋" w:hint="eastAsia"/>
            <w:lang w:eastAsia="zh-CN"/>
          </w:rPr>
          <w:t>(二)、土建工程建设指标</w:t>
        </w:r>
        <w:r>
          <w:tab/>
        </w:r>
        <w:r>
          <w:fldChar w:fldCharType="begin"/>
        </w:r>
        <w:r>
          <w:instrText xml:space="preserve"> PAGEREF _Toc10998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89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169"/>
      <w:r>
        <w:rPr>
          <w:rFonts w:ascii="仿宋" w:eastAsia="仿宋" w:hAnsi="仿宋" w:cs="仿宋" w:hint="eastAsia"/>
          <w:lang w:eastAsia="zh-CN"/>
        </w:rPr>
        <w:t>(一)、科研行业分析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科研行业一直以来都是市场的关注焦点。行业内的发展趋势、竞争态势以及潜在机会都对科研项目的推进产生深远的影响。通过深入研究行业的整体概貌，我们将更好地理解行业的核心特征，为科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研行业，技术一直是推动创新和发展的关键因素。我们将对当前技术趋势进行详尽分析，包括但不限于人工智能、大数据应用、先进制造技术等。这有助于科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科研项目成功的基础。我们将对主要竞争对手进行深入研究，包括其市场份额、产品特点、市场定位等。通过全面了解竞争对手的优势和劣势，科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147"/>
      <w:r>
        <w:rPr>
          <w:rFonts w:ascii="仿宋" w:eastAsia="仿宋" w:hAnsi="仿宋" w:cs="仿宋" w:hint="eastAsia"/>
          <w:sz w:val="28"/>
          <w:lang w:eastAsia="zh-CN"/>
        </w:rPr>
        <w:t>(二)、科研市场分析预测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通过对市场规模的深入调研，我们将预测科研市场未来的增长趋势。这包括市场的整体规模、各细分领域的发展趋势等。科研项目可以根据市场的扩张速度和潜在机会，制定更符合市场需求的发展策略。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了解消费者的需求是市场分析的核心。我们将通过调查研究，深入挖掘目标消费者的需求特点、购买习惯以及对产品和服务的期望。这有助于科研项目更好地定位目标市场，提供更符合消费者期待的解决方案。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科研项目实施过程中需要充分考虑的因素。我们将对市场风险进行全面评估，包括但不限于政策法规风险、市场竞争风险、技术变革风险等。通过对潜在风险的深入分析，科研项目可以制定相应的风险缓解策略，降低不确定性对科研项目的影响。</w:t>
      </w:r>
    </w:p>
    <w:p>
      <w:pPr>
        <w:pStyle w:val="Heading1"/>
        <w:ind w:firstLine="560" w:firstLineChars="200"/>
        <w:rPr>
          <w:rFonts w:ascii="仿宋" w:eastAsia="仿宋" w:hAnsi="仿宋" w:cs="仿宋" w:hint="eastAsia"/>
          <w:sz w:val="28"/>
          <w:lang w:eastAsia="zh-CN"/>
        </w:rPr>
      </w:pPr>
      <w:bookmarkStart w:id="5" w:name="_Toc3945"/>
      <w:r>
        <w:rPr>
          <w:rFonts w:ascii="仿宋" w:eastAsia="仿宋" w:hAnsi="仿宋" w:cs="仿宋" w:hint="eastAsia"/>
          <w:sz w:val="28"/>
          <w:lang w:eastAsia="zh-CN"/>
        </w:rPr>
        <w:t>二、科研项目危机管理</w:t>
      </w:r>
      <w:bookmarkEnd w:id="5"/>
    </w:p>
    <w:p>
      <w:pPr>
        <w:pStyle w:val="Heading2"/>
        <w:rPr>
          <w:rFonts w:ascii="仿宋" w:eastAsia="仿宋" w:hAnsi="仿宋" w:cs="仿宋" w:hint="eastAsia"/>
          <w:lang w:eastAsia="zh-CN"/>
        </w:rPr>
      </w:pPr>
      <w:bookmarkStart w:id="6" w:name="_Toc839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研项目危机管理中，危机预警与识别是确保科研项目稳健运行的核心步骤。通过建立全面的监测机制，科研项目团队旨在及时发现和理解潜在的风险和危机因素，以便采取及时的预防和应对措施，确保科研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首先，通过深入的风险评估，科研项目团队全面分析了整个科研项目和各个阶段可能存在的威胁。这包括准确评估每个潜在风险的发生概率和可能影响的程度，为后续危机预警提供了有力支持。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科研项目团队着重于明确定义科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科研项目进展的持续监控，团队能够及时发现潜在问题并作出迅速反应。科研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在这一阶段，团队的专业素养和反应速度将发挥至关重要的作用，以确保潜在危机能够在初期得到有效的处理，最大程度地减轻负面影响。通过危机预警与识别，科研项目得以更有序、可控地推进。</w:t>
      </w:r>
    </w:p>
    <w:p>
      <w:pPr>
        <w:pStyle w:val="Heading2"/>
        <w:ind w:firstLine="560" w:firstLineChars="200"/>
        <w:rPr>
          <w:rFonts w:ascii="仿宋" w:eastAsia="仿宋" w:hAnsi="仿宋" w:cs="仿宋" w:hint="eastAsia"/>
          <w:sz w:val="28"/>
          <w:lang w:eastAsia="zh-CN"/>
        </w:rPr>
      </w:pPr>
      <w:bookmarkStart w:id="7" w:name="_Toc1040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在危机发生时，科研项目团队立即行动，成立了应急小组。该小组的任务是迅速制定并实施紧急应对措施，以最小化潜在损失。以下是采取的主要措施：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暂停科研项目进度：为遏制危机蔓延，科研项目暂时停止进行，以便全面评估当前状况。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资源重新分配：重新评估科研项目资源的分配，确保最大限度地减小损失。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实时沟通：与关键利益相关者建立实时沟通机制，向他们传递科研项目危机的实际状况，保障科研项目核心利益。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在紧急应对的同时，科研项目团队强调了团队协作和有效沟通的重要性。以下是团队协作的关键举措：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信息共享机制：建立了信息共享平台，确保团队成员能够及时获取科研项目危机的实时信息。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领导者沟通：科研项目领导者通过定期会议和即时沟通工具，指导团队应对危机，保持团队稳定运行。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随着危机得到初步控制，科研项目团队转向制定恢复计划，以确保科研项目能够从中迅速恢复。主要恢复计划包括：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修复受损的进度计划：重新评估科研项目进度，制定修复计划，确保科研项目尽快回归正常进程。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重新调整资源分配：优化资源分配，确保科研项目在有限资源下高效运转。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风险管理机制加强：对科研项目风险进行全面评估，制定更强化的风险管理策略，以预防未来可能的危机。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5273"/>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830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的技术管理特点体现在其创新导向。通过引入最先进的技术趋势和解决方案，科研项目致力于提升科技含量、提高质量和效率水平。这意味着我们将采用最新的工具和方法，确保科研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科研项目技术管理的显著特征。通过整合不同领域的技术资源，我们实现了跨学科的协同工作。这有助于优化技术架构，提高整体效能。此外，整合性策略还促进了不同技术团队之间的紧密沟通和高效合作，确保科研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科研项目所采用的技术。通过不断优化技术方案，科研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科研项目团队将在科研项目初期识别可能的技术风险，并采取相应的预防和应对措施。通过建立健全的风险评估机制，科研项目能够在实施过程中及时发现并解决潜在的技术问题，保障科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通过这些独特的技术管理特点，我们确信在科研项目中，技术将成为科研项目成功的有力支持。这一深度剖析揭示了技术管理在科研项目实施中的关键作用，为科研项目的技术基础奠定了坚实的基础。</w:t>
      </w:r>
    </w:p>
    <w:p>
      <w:pPr>
        <w:pStyle w:val="Heading2"/>
        <w:ind w:firstLine="560" w:firstLineChars="200"/>
        <w:rPr>
          <w:rFonts w:ascii="仿宋" w:eastAsia="仿宋" w:hAnsi="仿宋" w:cs="仿宋" w:hint="eastAsia"/>
          <w:sz w:val="28"/>
          <w:lang w:eastAsia="zh-CN"/>
        </w:rPr>
      </w:pPr>
      <w:bookmarkStart w:id="10" w:name="_Toc20473"/>
      <w:r>
        <w:rPr>
          <w:rFonts w:ascii="仿宋" w:eastAsia="仿宋" w:hAnsi="仿宋" w:cs="仿宋" w:hint="eastAsia"/>
          <w:sz w:val="28"/>
          <w:lang w:eastAsia="zh-CN"/>
        </w:rPr>
        <w:t>(二)、科研项目工艺技术设计方案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科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科研项目将严格按照相关行业规范要求进行组织。通过有效控制产品质量，科研项目将致力于为顾客提供优质的科研项目产品和良好的服务。这体现了科研项目对于生产活动合规性和质量标准的高度重视，为科研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技术方面，科研项目注重生态效益和清洁生产原则。科研项目建设将紧密结合地方特色经济发展，与社会经济发展规划和区域环境保护规划方案相协调一致。通过与当地区域自然生态系统的结合，科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科研项目产品具有多样化的客户需求和个性化的特点。因此，科研项目产品规格品种多样，且单批生产数量较小。为满足这一特点，科研项目承办单位将建设先进的柔性制造生产线。通过广泛应用柔性制造技术，科研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总体而言，科研项目采用的技术具有较高的技术含量和自动化水平，处于国内先进水平。这一技术选用不仅体现了对生产效率、质量和环境友好性的高标准要求，同时为科研项目的可持续发展奠定了坚实的基础。</w:t>
      </w:r>
    </w:p>
    <w:p>
      <w:pPr>
        <w:pStyle w:val="Heading2"/>
        <w:ind w:firstLine="560" w:firstLineChars="200"/>
        <w:rPr>
          <w:rFonts w:ascii="仿宋" w:eastAsia="仿宋" w:hAnsi="仿宋" w:cs="仿宋" w:hint="eastAsia"/>
          <w:sz w:val="28"/>
          <w:lang w:eastAsia="zh-CN"/>
        </w:rPr>
      </w:pPr>
      <w:bookmarkStart w:id="11" w:name="_Toc1724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为确保科研项目的高效生产和技术实施，我们制定了一套精心设计的设备选型方案，以满足科研项目生产、质量和环保的要求。该方案的主要特点如下：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科研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针对科研项目产品的多样性和小批量生产的特点，我们将建设柔性制造生产线。通过在设备选型中考虑柔性制造技术，可以灵活应对不同产品规格和生产需求，实现生产线的高度灵活性和适应性。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8486"/>
      <w:r>
        <w:rPr>
          <w:rFonts w:ascii="仿宋" w:eastAsia="仿宋" w:hAnsi="仿宋" w:cs="仿宋" w:hint="eastAsia"/>
          <w:sz w:val="28"/>
          <w:lang w:eastAsia="zh-CN"/>
        </w:rPr>
        <w:t>四、科研项目建设单位说明</w:t>
      </w:r>
      <w:bookmarkEnd w:id="12"/>
    </w:p>
    <w:p>
      <w:pPr>
        <w:pStyle w:val="Heading2"/>
        <w:rPr>
          <w:rFonts w:ascii="仿宋" w:eastAsia="仿宋" w:hAnsi="仿宋" w:cs="仿宋" w:hint="eastAsia"/>
          <w:lang w:eastAsia="zh-CN"/>
        </w:rPr>
      </w:pPr>
      <w:bookmarkStart w:id="13" w:name="_Toc13126"/>
      <w:r>
        <w:rPr>
          <w:rFonts w:ascii="仿宋" w:eastAsia="仿宋" w:hAnsi="仿宋" w:cs="仿宋" w:hint="eastAsia"/>
          <w:lang w:eastAsia="zh-CN"/>
        </w:rPr>
        <w:t>(一)、科研项目承办单位基本情况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692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科研项目承办单位的XXXX，我们着眼于实现可持续的经济效益。通过技术创新和解决方案的提供，公司预计在科研项目执行期间将获得可观的收入增长。这一收入来源主要包括科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同时，我们注重成本控制和效率提升，以确保科研项目的可持续盈利。透过精细的管理和资源优化，公司期望实现科研项目利润最大化。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科研项目实施进行全面的投资评估，包括科研项目启动阶段的资金投入和后续运营成本。通过对科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为确保公司在科研项目实施过程中具备足够的资金流动性，公司将进行详尽的现金流分析。这包括资金需求的合理预测、科研项目周期内的资金峰谷分析以及灵活的财务管理策略，以应对各种潜在的经济变动。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1886"/>
      <w:r>
        <w:rPr>
          <w:rFonts w:ascii="仿宋" w:eastAsia="仿宋" w:hAnsi="仿宋" w:cs="仿宋" w:hint="eastAsia"/>
          <w:sz w:val="28"/>
          <w:lang w:eastAsia="zh-CN"/>
        </w:rPr>
        <w:t>五、科研项目概论</w:t>
      </w:r>
      <w:bookmarkEnd w:id="15"/>
    </w:p>
    <w:p>
      <w:pPr>
        <w:pStyle w:val="Heading2"/>
        <w:rPr>
          <w:rFonts w:ascii="仿宋" w:eastAsia="仿宋" w:hAnsi="仿宋" w:cs="仿宋" w:hint="eastAsia"/>
          <w:lang w:eastAsia="zh-CN"/>
        </w:rPr>
      </w:pPr>
      <w:bookmarkStart w:id="16" w:name="_Toc25245"/>
      <w:r>
        <w:rPr>
          <w:rFonts w:ascii="仿宋" w:eastAsia="仿宋" w:hAnsi="仿宋" w:cs="仿宋" w:hint="eastAsia"/>
          <w:lang w:eastAsia="zh-CN"/>
        </w:rPr>
        <w:t>(一)、科研项目概况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的起源追溯至对市场的深入洞察。市场的不断演变与变革为科研项目提供了难得的机遇。当前市场存在的需求缺口和变革的大环境共同构成了科研项目的背景。这个科研项目旨在充分利用市场机遇，填补行业中尚未满足的需求，为客户提供全新的解决方案。市场的变革和需求的增长使得这个科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科研项目名称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科研项目正式命名为科研。这个名称不仅仅是一个标识，更代表了科研项目的核心理念和愿景。它蕴含着科研项目所要解决问题的关键字，具有强烈的表达和辨识度，为科研项目树立了鲜明的品牌形象。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科研项目目标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的核心目标是提供一种全新、高效的解决方案，满足客户日益增长的需求。科研项目追求的不仅仅是满足市场需求，更是在市场中获得卓越的竞争优势。通过不断提升产品或服务的质量和创新水平，科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科研项目范围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全面涵盖了产品研发、制造、市场推广和售后服务，确保从产品设计到最终用户体验的全方位关注。这一全面的科研项目范围是为了确保科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科研项目时间表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科研项目计划在未来18个月内完成，包括研发、测试、市场试点和正式推出等不同阶段。这个时间表的合理设计是为了确保科研项目各个阶段的顺利推进，以便按时交付高质量的成果。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科研项目预算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科研项目总预算估算为XX百万美元，主要分配在研发、市场推广、人员培训和运营等方面。这一充足的预算为科研项目提供了充足的资源，确保科研项目在各个方面都能取得优异的表现。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科研项目风险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科研项目可能面临的风险包括市场接受度低、技术难题、竞争激烈等。科研项目团队已经制定了相应的风险应对计划，通过前瞻性的风险管理，确保科研项目在面对不确定性时能够迅速做出应对。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科研项目团队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科研项目汇聚了一支经验丰富、多领域专业素养的核心团队，确保科研项目在各个方面都能拥有高水平的执行力。团队的协同作战是科研项目成功的关键因素之一。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科研项目背景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科研项目的背景根植于市场对更高效、创新产品的渴望，同时也受到科技发展对行业格局的深刻改变的影响。这为科研项目提供了广阔的发展空间和市场需求。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科研项目现状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截至目前，科研项目已完成市场调研和技术验证，取得了初步的成功。这为科研项目在未来的发展奠定了坚实的基础，为更远大的目标打下了坚实的基石。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0409"/>
      <w:r>
        <w:rPr>
          <w:rFonts w:ascii="仿宋" w:eastAsia="仿宋" w:hAnsi="仿宋" w:cs="仿宋" w:hint="eastAsia"/>
          <w:sz w:val="28"/>
          <w:lang w:eastAsia="zh-CN"/>
        </w:rPr>
        <w:t>(二)、科研项目目标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keyword》科研项目首要业务目标是在市场中占据有利地位，实现产品/服务的成功推广和销售。通过不断提升产品质量、创新性，科研项目追求成为行业中的领导者，赢得更多客户的青睐。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在科技迅速发展的时代，科研项目着眼于技术创新。通过持续的研发和技术升级，科研项目旨在推出更具创新性的产品或服务，以满足市场对新鲜、先进解决方案的需求。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为了建立可持续的客户关系，科研项目设定了客户满意度目标。通过提供卓越的产品质量和优质的客户服务，科研项目追求赢得客户的信任和忠诚度，确保他们的满意度达到行业领先水平。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科研项目注重社会责任和可持续发展。通过实施环保、社会责任科研项目，科研项目致力于在经济发展的同时保护环境，促进社会公平，实现可持续经营。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科研项目的团队是实现目标的核心驱动力。因此，科研项目设定了团队发展目标，包括提升团队成员的专业技能、培养领导力，以及搭建协同高效的团队工作氛围。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9618"/>
      <w:r>
        <w:rPr>
          <w:rFonts w:ascii="仿宋" w:eastAsia="仿宋" w:hAnsi="仿宋" w:cs="仿宋" w:hint="eastAsia"/>
          <w:sz w:val="28"/>
          <w:lang w:eastAsia="zh-CN"/>
        </w:rPr>
        <w:t>(三)、科研项目提出的理由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科研项目提出的理由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的提出源于对市场机遇的深刻洞察。当前市场中存在的需求缺口和行业发展趋势表明，有巨大的商业机会等待被开发。通过准确捕捉市场机遇，科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的理念基于对技术创新的信仰。通过持续的研发和技术投入，科研项目有望推出更具创新性的产品或服务。在科技飞速发展的当下，科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的提出是为了增强企业的行业竞争力。通过提升产品或服务的质量和独特性，科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响应了消费者需求的变化。随着社会和科技的不断发展，消费者对产品和服务的需求也在发生变化。通过深入了解并及时回应消费者的新需求，科研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科研项目的提出是企业战略发展规划的一部分。在面对日益激烈的市场竞争和不断变化的商业环境中，科研项目作为企业战略的一环，旨在为企业开辟新的增长领域，巩固企业在行业中的地位。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科研项目的提出不仅仅是基于商业考量，还注重社会责任。通过推出环保、社会责任等方面的科研项目，科研企业可以在社会中树立积极形象，为社会做出积极贡献，实现经济效益和社会效益的双赢。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科研项目的提出反映了对利益相关者期望的关注。包括客户、员工、投资者等利益相关者在企业发展中都有着各自的期望，科研项目力求在满足这些期望的同时，取得更大的共赢。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9633"/>
      <w:r>
        <w:rPr>
          <w:rFonts w:ascii="仿宋" w:eastAsia="仿宋" w:hAnsi="仿宋" w:cs="仿宋" w:hint="eastAsia"/>
          <w:sz w:val="28"/>
          <w:lang w:eastAsia="zh-CN"/>
        </w:rPr>
        <w:t>(四)、科研项目意义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https://d.book118.com/735234310132011122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244ED0"/>
    <w:rsid w:val="65244E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234310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2024-03-01T20:11:00Z</dcterms:created>
  <dcterms:modified xsi:type="dcterms:W3CDTF">2024-03-01T20:12:06Z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4E713C384FA84E43B551B33DA7B4BCE9_11</vt:lpwstr>
  </property>
  <property fmtid="{D5CDD505-2E9C-101B-9397-08002B2CF9AE}" pid="3" name="KSOProductBuildVer">
    <vt:lpwstr>2052-12.1.0.16388</vt:lpwstr>
  </property>
</Properties>
</file>