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0" w:history="1">
        <w:r>
          <w:rPr>
            <w:rFonts w:ascii="仿宋" w:eastAsia="仿宋" w:hAnsi="仿宋" w:cs="仿宋" w:hint="eastAsia"/>
            <w:lang w:eastAsia="zh-CN"/>
          </w:rPr>
          <w:t>序言</w:t>
        </w:r>
        <w:r>
          <w:tab/>
        </w:r>
        <w:r>
          <w:fldChar w:fldCharType="begin"/>
        </w:r>
        <w:r>
          <w:instrText xml:space="preserve"> PAGEREF _Toc16840 \h </w:instrText>
        </w:r>
        <w:r>
          <w:fldChar w:fldCharType="separate"/>
        </w:r>
        <w:r>
          <w:t>3</w:t>
        </w:r>
        <w:r>
          <w:fldChar w:fldCharType="end"/>
        </w:r>
      </w:hyperlink>
    </w:p>
    <w:p>
      <w:pPr>
        <w:pStyle w:val="TOC1"/>
        <w:tabs>
          <w:tab w:val="right" w:leader="dot" w:pos="8306"/>
        </w:tabs>
      </w:pPr>
      <w:hyperlink w:anchor="_Toc15306" w:history="1">
        <w:r>
          <w:rPr>
            <w:rFonts w:ascii="仿宋" w:eastAsia="仿宋" w:hAnsi="仿宋" w:cs="仿宋" w:hint="eastAsia"/>
            <w:lang w:eastAsia="zh-CN"/>
          </w:rPr>
          <w:t>一、资源开发及综合利用分析</w:t>
        </w:r>
        <w:r>
          <w:tab/>
        </w:r>
        <w:r>
          <w:fldChar w:fldCharType="begin"/>
        </w:r>
        <w:r>
          <w:instrText xml:space="preserve"> PAGEREF _Toc15306 \h </w:instrText>
        </w:r>
        <w:r>
          <w:fldChar w:fldCharType="separate"/>
        </w:r>
        <w:r>
          <w:t>3</w:t>
        </w:r>
        <w:r>
          <w:fldChar w:fldCharType="end"/>
        </w:r>
      </w:hyperlink>
    </w:p>
    <w:p>
      <w:pPr>
        <w:pStyle w:val="TOC2"/>
        <w:tabs>
          <w:tab w:val="right" w:leader="dot" w:pos="8306"/>
        </w:tabs>
      </w:pPr>
      <w:hyperlink w:anchor="_Toc8565" w:history="1">
        <w:r>
          <w:rPr>
            <w:rFonts w:ascii="仿宋" w:eastAsia="仿宋" w:hAnsi="仿宋" w:cs="仿宋" w:hint="eastAsia"/>
            <w:lang w:eastAsia="zh-CN"/>
          </w:rPr>
          <w:t>(一)、资源开发方案</w:t>
        </w:r>
        <w:r>
          <w:tab/>
        </w:r>
        <w:r>
          <w:fldChar w:fldCharType="begin"/>
        </w:r>
        <w:r>
          <w:instrText xml:space="preserve"> PAGEREF _Toc8565 \h </w:instrText>
        </w:r>
        <w:r>
          <w:fldChar w:fldCharType="separate"/>
        </w:r>
        <w:r>
          <w:t>3</w:t>
        </w:r>
        <w:r>
          <w:fldChar w:fldCharType="end"/>
        </w:r>
      </w:hyperlink>
    </w:p>
    <w:p>
      <w:pPr>
        <w:pStyle w:val="TOC2"/>
        <w:tabs>
          <w:tab w:val="right" w:leader="dot" w:pos="8306"/>
        </w:tabs>
      </w:pPr>
      <w:hyperlink w:anchor="_Toc15053" w:history="1">
        <w:r>
          <w:rPr>
            <w:rFonts w:ascii="仿宋" w:eastAsia="仿宋" w:hAnsi="仿宋" w:cs="仿宋" w:hint="eastAsia"/>
            <w:lang w:eastAsia="zh-CN"/>
          </w:rPr>
          <w:t>(二)、资源利用方案</w:t>
        </w:r>
        <w:r>
          <w:tab/>
        </w:r>
        <w:r>
          <w:fldChar w:fldCharType="begin"/>
        </w:r>
        <w:r>
          <w:instrText xml:space="preserve"> PAGEREF _Toc15053 \h </w:instrText>
        </w:r>
        <w:r>
          <w:fldChar w:fldCharType="separate"/>
        </w:r>
        <w:r>
          <w:t>4</w:t>
        </w:r>
        <w:r>
          <w:fldChar w:fldCharType="end"/>
        </w:r>
      </w:hyperlink>
    </w:p>
    <w:p>
      <w:pPr>
        <w:pStyle w:val="TOC2"/>
        <w:tabs>
          <w:tab w:val="right" w:leader="dot" w:pos="8306"/>
        </w:tabs>
      </w:pPr>
      <w:hyperlink w:anchor="_Toc32619" w:history="1">
        <w:r>
          <w:rPr>
            <w:rFonts w:ascii="仿宋" w:eastAsia="仿宋" w:hAnsi="仿宋" w:cs="仿宋" w:hint="eastAsia"/>
            <w:lang w:eastAsia="zh-CN"/>
          </w:rPr>
          <w:t>(三)、资源节约措施</w:t>
        </w:r>
        <w:r>
          <w:tab/>
        </w:r>
        <w:r>
          <w:fldChar w:fldCharType="begin"/>
        </w:r>
        <w:r>
          <w:instrText xml:space="preserve"> PAGEREF _Toc32619 \h </w:instrText>
        </w:r>
        <w:r>
          <w:fldChar w:fldCharType="separate"/>
        </w:r>
        <w:r>
          <w:t>5</w:t>
        </w:r>
        <w:r>
          <w:fldChar w:fldCharType="end"/>
        </w:r>
      </w:hyperlink>
    </w:p>
    <w:p>
      <w:pPr>
        <w:pStyle w:val="TOC1"/>
        <w:tabs>
          <w:tab w:val="right" w:leader="dot" w:pos="8306"/>
        </w:tabs>
      </w:pPr>
      <w:hyperlink w:anchor="_Toc28812" w:history="1">
        <w:r>
          <w:rPr>
            <w:rFonts w:ascii="仿宋" w:eastAsia="仿宋" w:hAnsi="仿宋" w:cs="仿宋" w:hint="eastAsia"/>
            <w:lang w:eastAsia="zh-CN"/>
          </w:rPr>
          <w:t>二、发展规划、产业政策和行业准入分析</w:t>
        </w:r>
        <w:r>
          <w:tab/>
        </w:r>
        <w:r>
          <w:fldChar w:fldCharType="begin"/>
        </w:r>
        <w:r>
          <w:instrText xml:space="preserve"> PAGEREF _Toc28812 \h </w:instrText>
        </w:r>
        <w:r>
          <w:fldChar w:fldCharType="separate"/>
        </w:r>
        <w:r>
          <w:t>6</w:t>
        </w:r>
        <w:r>
          <w:fldChar w:fldCharType="end"/>
        </w:r>
      </w:hyperlink>
    </w:p>
    <w:p>
      <w:pPr>
        <w:pStyle w:val="TOC2"/>
        <w:tabs>
          <w:tab w:val="right" w:leader="dot" w:pos="8306"/>
        </w:tabs>
      </w:pPr>
      <w:hyperlink w:anchor="_Toc19820" w:history="1">
        <w:r>
          <w:rPr>
            <w:rFonts w:ascii="仿宋" w:eastAsia="仿宋" w:hAnsi="仿宋" w:cs="仿宋" w:hint="eastAsia"/>
            <w:lang w:eastAsia="zh-CN"/>
          </w:rPr>
          <w:t>(一)、发展规划分析</w:t>
        </w:r>
        <w:r>
          <w:tab/>
        </w:r>
        <w:r>
          <w:fldChar w:fldCharType="begin"/>
        </w:r>
        <w:r>
          <w:instrText xml:space="preserve"> PAGEREF _Toc19820 \h </w:instrText>
        </w:r>
        <w:r>
          <w:fldChar w:fldCharType="separate"/>
        </w:r>
        <w:r>
          <w:t>6</w:t>
        </w:r>
        <w:r>
          <w:fldChar w:fldCharType="end"/>
        </w:r>
      </w:hyperlink>
    </w:p>
    <w:p>
      <w:pPr>
        <w:pStyle w:val="TOC2"/>
        <w:tabs>
          <w:tab w:val="right" w:leader="dot" w:pos="8306"/>
        </w:tabs>
      </w:pPr>
      <w:hyperlink w:anchor="_Toc7794" w:history="1">
        <w:r>
          <w:rPr>
            <w:rFonts w:ascii="仿宋" w:eastAsia="仿宋" w:hAnsi="仿宋" w:cs="仿宋" w:hint="eastAsia"/>
            <w:lang w:eastAsia="zh-CN"/>
          </w:rPr>
          <w:t>(二)、产业政策分析</w:t>
        </w:r>
        <w:r>
          <w:tab/>
        </w:r>
        <w:r>
          <w:fldChar w:fldCharType="begin"/>
        </w:r>
        <w:r>
          <w:instrText xml:space="preserve"> PAGEREF _Toc7794 \h </w:instrText>
        </w:r>
        <w:r>
          <w:fldChar w:fldCharType="separate"/>
        </w:r>
        <w:r>
          <w:t>8</w:t>
        </w:r>
        <w:r>
          <w:fldChar w:fldCharType="end"/>
        </w:r>
      </w:hyperlink>
    </w:p>
    <w:p>
      <w:pPr>
        <w:pStyle w:val="TOC2"/>
        <w:tabs>
          <w:tab w:val="right" w:leader="dot" w:pos="8306"/>
        </w:tabs>
      </w:pPr>
      <w:hyperlink w:anchor="_Toc19230" w:history="1">
        <w:r>
          <w:rPr>
            <w:rFonts w:ascii="仿宋" w:eastAsia="仿宋" w:hAnsi="仿宋" w:cs="仿宋" w:hint="eastAsia"/>
            <w:lang w:eastAsia="zh-CN"/>
          </w:rPr>
          <w:t>(三)、行业准入分析</w:t>
        </w:r>
        <w:r>
          <w:tab/>
        </w:r>
        <w:r>
          <w:fldChar w:fldCharType="begin"/>
        </w:r>
        <w:r>
          <w:instrText xml:space="preserve"> PAGEREF _Toc19230 \h </w:instrText>
        </w:r>
        <w:r>
          <w:fldChar w:fldCharType="separate"/>
        </w:r>
        <w:r>
          <w:t>10</w:t>
        </w:r>
        <w:r>
          <w:fldChar w:fldCharType="end"/>
        </w:r>
      </w:hyperlink>
    </w:p>
    <w:p>
      <w:pPr>
        <w:pStyle w:val="TOC1"/>
        <w:tabs>
          <w:tab w:val="right" w:leader="dot" w:pos="8306"/>
        </w:tabs>
      </w:pPr>
      <w:hyperlink w:anchor="_Toc8655" w:history="1">
        <w:r>
          <w:rPr>
            <w:rFonts w:ascii="仿宋" w:eastAsia="仿宋" w:hAnsi="仿宋" w:cs="仿宋" w:hint="eastAsia"/>
            <w:lang w:eastAsia="zh-CN"/>
          </w:rPr>
          <w:t>三、环境和生态影响分析</w:t>
        </w:r>
        <w:r>
          <w:tab/>
        </w:r>
        <w:r>
          <w:fldChar w:fldCharType="begin"/>
        </w:r>
        <w:r>
          <w:instrText xml:space="preserve"> PAGEREF _Toc8655 \h </w:instrText>
        </w:r>
        <w:r>
          <w:fldChar w:fldCharType="separate"/>
        </w:r>
        <w:r>
          <w:t>11</w:t>
        </w:r>
        <w:r>
          <w:fldChar w:fldCharType="end"/>
        </w:r>
      </w:hyperlink>
    </w:p>
    <w:p>
      <w:pPr>
        <w:pStyle w:val="TOC2"/>
        <w:tabs>
          <w:tab w:val="right" w:leader="dot" w:pos="8306"/>
        </w:tabs>
      </w:pPr>
      <w:hyperlink w:anchor="_Toc5069" w:history="1">
        <w:r>
          <w:rPr>
            <w:rFonts w:ascii="仿宋" w:eastAsia="仿宋" w:hAnsi="仿宋" w:cs="仿宋" w:hint="eastAsia"/>
            <w:lang w:eastAsia="zh-CN"/>
          </w:rPr>
          <w:t>(一)、环境和生态现状</w:t>
        </w:r>
        <w:r>
          <w:tab/>
        </w:r>
        <w:r>
          <w:fldChar w:fldCharType="begin"/>
        </w:r>
        <w:r>
          <w:instrText xml:space="preserve"> PAGEREF _Toc5069 \h </w:instrText>
        </w:r>
        <w:r>
          <w:fldChar w:fldCharType="separate"/>
        </w:r>
        <w:r>
          <w:t>11</w:t>
        </w:r>
        <w:r>
          <w:fldChar w:fldCharType="end"/>
        </w:r>
      </w:hyperlink>
    </w:p>
    <w:p>
      <w:pPr>
        <w:pStyle w:val="TOC2"/>
        <w:tabs>
          <w:tab w:val="right" w:leader="dot" w:pos="8306"/>
        </w:tabs>
      </w:pPr>
      <w:hyperlink w:anchor="_Toc30482" w:history="1">
        <w:r>
          <w:rPr>
            <w:rFonts w:ascii="仿宋" w:eastAsia="仿宋" w:hAnsi="仿宋" w:cs="仿宋" w:hint="eastAsia"/>
            <w:lang w:eastAsia="zh-CN"/>
          </w:rPr>
          <w:t>(二)、生态环境影响分析</w:t>
        </w:r>
        <w:r>
          <w:tab/>
        </w:r>
        <w:r>
          <w:fldChar w:fldCharType="begin"/>
        </w:r>
        <w:r>
          <w:instrText xml:space="preserve"> PAGEREF _Toc30482 \h </w:instrText>
        </w:r>
        <w:r>
          <w:fldChar w:fldCharType="separate"/>
        </w:r>
        <w:r>
          <w:t>12</w:t>
        </w:r>
        <w:r>
          <w:fldChar w:fldCharType="end"/>
        </w:r>
      </w:hyperlink>
    </w:p>
    <w:p>
      <w:pPr>
        <w:pStyle w:val="TOC2"/>
        <w:tabs>
          <w:tab w:val="right" w:leader="dot" w:pos="8306"/>
        </w:tabs>
      </w:pPr>
      <w:hyperlink w:anchor="_Toc3891" w:history="1">
        <w:r>
          <w:rPr>
            <w:rFonts w:ascii="仿宋" w:eastAsia="仿宋" w:hAnsi="仿宋" w:cs="仿宋" w:hint="eastAsia"/>
            <w:lang w:eastAsia="zh-CN"/>
          </w:rPr>
          <w:t>(三)、生态环境保护措施</w:t>
        </w:r>
        <w:r>
          <w:tab/>
        </w:r>
        <w:r>
          <w:fldChar w:fldCharType="begin"/>
        </w:r>
        <w:r>
          <w:instrText xml:space="preserve"> PAGEREF _Toc3891 \h </w:instrText>
        </w:r>
        <w:r>
          <w:fldChar w:fldCharType="separate"/>
        </w:r>
        <w:r>
          <w:t>14</w:t>
        </w:r>
        <w:r>
          <w:fldChar w:fldCharType="end"/>
        </w:r>
      </w:hyperlink>
    </w:p>
    <w:p>
      <w:pPr>
        <w:pStyle w:val="TOC2"/>
        <w:tabs>
          <w:tab w:val="right" w:leader="dot" w:pos="8306"/>
        </w:tabs>
      </w:pPr>
      <w:hyperlink w:anchor="_Toc30702" w:history="1">
        <w:r>
          <w:rPr>
            <w:rFonts w:ascii="仿宋" w:eastAsia="仿宋" w:hAnsi="仿宋" w:cs="仿宋" w:hint="eastAsia"/>
            <w:lang w:eastAsia="zh-CN"/>
          </w:rPr>
          <w:t>(四)、地质灾害影响分析</w:t>
        </w:r>
        <w:r>
          <w:tab/>
        </w:r>
        <w:r>
          <w:fldChar w:fldCharType="begin"/>
        </w:r>
        <w:r>
          <w:instrText xml:space="preserve"> PAGEREF _Toc30702 \h </w:instrText>
        </w:r>
        <w:r>
          <w:fldChar w:fldCharType="separate"/>
        </w:r>
        <w:r>
          <w:t>15</w:t>
        </w:r>
        <w:r>
          <w:fldChar w:fldCharType="end"/>
        </w:r>
      </w:hyperlink>
    </w:p>
    <w:p>
      <w:pPr>
        <w:pStyle w:val="TOC2"/>
        <w:tabs>
          <w:tab w:val="right" w:leader="dot" w:pos="8306"/>
        </w:tabs>
      </w:pPr>
      <w:hyperlink w:anchor="_Toc1430" w:history="1">
        <w:r>
          <w:rPr>
            <w:rFonts w:ascii="仿宋" w:eastAsia="仿宋" w:hAnsi="仿宋" w:cs="仿宋" w:hint="eastAsia"/>
            <w:lang w:eastAsia="zh-CN"/>
          </w:rPr>
          <w:t>(五)、特殊环境影响</w:t>
        </w:r>
        <w:r>
          <w:tab/>
        </w:r>
        <w:r>
          <w:fldChar w:fldCharType="begin"/>
        </w:r>
        <w:r>
          <w:instrText xml:space="preserve"> PAGEREF _Toc1430 \h </w:instrText>
        </w:r>
        <w:r>
          <w:fldChar w:fldCharType="separate"/>
        </w:r>
        <w:r>
          <w:t>17</w:t>
        </w:r>
        <w:r>
          <w:fldChar w:fldCharType="end"/>
        </w:r>
      </w:hyperlink>
    </w:p>
    <w:p>
      <w:pPr>
        <w:pStyle w:val="TOC1"/>
        <w:tabs>
          <w:tab w:val="right" w:leader="dot" w:pos="8306"/>
        </w:tabs>
      </w:pPr>
      <w:hyperlink w:anchor="_Toc13188" w:history="1">
        <w:r>
          <w:rPr>
            <w:rFonts w:ascii="仿宋" w:eastAsia="仿宋" w:hAnsi="仿宋" w:cs="仿宋" w:hint="eastAsia"/>
            <w:lang w:eastAsia="zh-CN"/>
          </w:rPr>
          <w:t>四、自动车床项目概论</w:t>
        </w:r>
        <w:r>
          <w:tab/>
        </w:r>
        <w:r>
          <w:fldChar w:fldCharType="begin"/>
        </w:r>
        <w:r>
          <w:instrText xml:space="preserve"> PAGEREF _Toc13188 \h </w:instrText>
        </w:r>
        <w:r>
          <w:fldChar w:fldCharType="separate"/>
        </w:r>
        <w:r>
          <w:t>18</w:t>
        </w:r>
        <w:r>
          <w:fldChar w:fldCharType="end"/>
        </w:r>
      </w:hyperlink>
    </w:p>
    <w:p>
      <w:pPr>
        <w:pStyle w:val="TOC2"/>
        <w:tabs>
          <w:tab w:val="right" w:leader="dot" w:pos="8306"/>
        </w:tabs>
      </w:pPr>
      <w:hyperlink w:anchor="_Toc22969" w:history="1">
        <w:r>
          <w:rPr>
            <w:rFonts w:ascii="仿宋" w:eastAsia="仿宋" w:hAnsi="仿宋" w:cs="仿宋" w:hint="eastAsia"/>
            <w:lang w:eastAsia="zh-CN"/>
          </w:rPr>
          <w:t>(一)、项目申报单位概况</w:t>
        </w:r>
        <w:r>
          <w:tab/>
        </w:r>
        <w:r>
          <w:fldChar w:fldCharType="begin"/>
        </w:r>
        <w:r>
          <w:instrText xml:space="preserve"> PAGEREF _Toc22969 \h </w:instrText>
        </w:r>
        <w:r>
          <w:fldChar w:fldCharType="separate"/>
        </w:r>
        <w:r>
          <w:t>18</w:t>
        </w:r>
        <w:r>
          <w:fldChar w:fldCharType="end"/>
        </w:r>
      </w:hyperlink>
    </w:p>
    <w:p>
      <w:pPr>
        <w:pStyle w:val="TOC2"/>
        <w:tabs>
          <w:tab w:val="right" w:leader="dot" w:pos="8306"/>
        </w:tabs>
      </w:pPr>
      <w:hyperlink w:anchor="_Toc30986" w:history="1">
        <w:r>
          <w:rPr>
            <w:rFonts w:ascii="仿宋" w:eastAsia="仿宋" w:hAnsi="仿宋" w:cs="仿宋" w:hint="eastAsia"/>
            <w:lang w:eastAsia="zh-CN"/>
          </w:rPr>
          <w:t>(二)、项目概况</w:t>
        </w:r>
        <w:r>
          <w:tab/>
        </w:r>
        <w:r>
          <w:fldChar w:fldCharType="begin"/>
        </w:r>
        <w:r>
          <w:instrText xml:space="preserve"> PAGEREF _Toc30986 \h </w:instrText>
        </w:r>
        <w:r>
          <w:fldChar w:fldCharType="separate"/>
        </w:r>
        <w:r>
          <w:t>19</w:t>
        </w:r>
        <w:r>
          <w:fldChar w:fldCharType="end"/>
        </w:r>
      </w:hyperlink>
    </w:p>
    <w:p>
      <w:pPr>
        <w:pStyle w:val="TOC1"/>
        <w:tabs>
          <w:tab w:val="right" w:leader="dot" w:pos="8306"/>
        </w:tabs>
      </w:pPr>
      <w:hyperlink w:anchor="_Toc16245" w:history="1">
        <w:r>
          <w:rPr>
            <w:rFonts w:ascii="仿宋" w:eastAsia="仿宋" w:hAnsi="仿宋" w:cs="仿宋" w:hint="eastAsia"/>
            <w:lang w:eastAsia="zh-CN"/>
          </w:rPr>
          <w:t>五、经济影响分析</w:t>
        </w:r>
        <w:r>
          <w:tab/>
        </w:r>
        <w:r>
          <w:fldChar w:fldCharType="begin"/>
        </w:r>
        <w:r>
          <w:instrText xml:space="preserve"> PAGEREF _Toc16245 \h </w:instrText>
        </w:r>
        <w:r>
          <w:fldChar w:fldCharType="separate"/>
        </w:r>
        <w:r>
          <w:t>22</w:t>
        </w:r>
        <w:r>
          <w:fldChar w:fldCharType="end"/>
        </w:r>
      </w:hyperlink>
    </w:p>
    <w:p>
      <w:pPr>
        <w:pStyle w:val="TOC2"/>
        <w:tabs>
          <w:tab w:val="right" w:leader="dot" w:pos="8306"/>
        </w:tabs>
      </w:pPr>
      <w:hyperlink w:anchor="_Toc12428" w:history="1">
        <w:r>
          <w:rPr>
            <w:rFonts w:ascii="仿宋" w:eastAsia="仿宋" w:hAnsi="仿宋" w:cs="仿宋" w:hint="eastAsia"/>
            <w:lang w:eastAsia="zh-CN"/>
          </w:rPr>
          <w:t>(一)、经济费用效益或费用效果分析</w:t>
        </w:r>
        <w:r>
          <w:tab/>
        </w:r>
        <w:r>
          <w:fldChar w:fldCharType="begin"/>
        </w:r>
        <w:r>
          <w:instrText xml:space="preserve"> PAGEREF _Toc12428 \h </w:instrText>
        </w:r>
        <w:r>
          <w:fldChar w:fldCharType="separate"/>
        </w:r>
        <w:r>
          <w:t>22</w:t>
        </w:r>
        <w:r>
          <w:fldChar w:fldCharType="end"/>
        </w:r>
      </w:hyperlink>
    </w:p>
    <w:p>
      <w:pPr>
        <w:pStyle w:val="TOC2"/>
        <w:tabs>
          <w:tab w:val="right" w:leader="dot" w:pos="8306"/>
        </w:tabs>
      </w:pPr>
      <w:hyperlink w:anchor="_Toc15347" w:history="1">
        <w:r>
          <w:rPr>
            <w:rFonts w:ascii="仿宋" w:eastAsia="仿宋" w:hAnsi="仿宋" w:cs="仿宋" w:hint="eastAsia"/>
            <w:lang w:eastAsia="zh-CN"/>
          </w:rPr>
          <w:t>(二)、行业影响分析</w:t>
        </w:r>
        <w:r>
          <w:tab/>
        </w:r>
        <w:r>
          <w:fldChar w:fldCharType="begin"/>
        </w:r>
        <w:r>
          <w:instrText xml:space="preserve"> PAGEREF _Toc15347 \h </w:instrText>
        </w:r>
        <w:r>
          <w:fldChar w:fldCharType="separate"/>
        </w:r>
        <w:r>
          <w:t>24</w:t>
        </w:r>
        <w:r>
          <w:fldChar w:fldCharType="end"/>
        </w:r>
      </w:hyperlink>
    </w:p>
    <w:p>
      <w:pPr>
        <w:pStyle w:val="TOC2"/>
        <w:tabs>
          <w:tab w:val="right" w:leader="dot" w:pos="8306"/>
        </w:tabs>
      </w:pPr>
      <w:hyperlink w:anchor="_Toc15021" w:history="1">
        <w:r>
          <w:rPr>
            <w:rFonts w:ascii="仿宋" w:eastAsia="仿宋" w:hAnsi="仿宋" w:cs="仿宋" w:hint="eastAsia"/>
            <w:lang w:eastAsia="zh-CN"/>
          </w:rPr>
          <w:t>(三)、区域经济影响分析</w:t>
        </w:r>
        <w:r>
          <w:tab/>
        </w:r>
        <w:r>
          <w:fldChar w:fldCharType="begin"/>
        </w:r>
        <w:r>
          <w:instrText xml:space="preserve"> PAGEREF _Toc15021 \h </w:instrText>
        </w:r>
        <w:r>
          <w:fldChar w:fldCharType="separate"/>
        </w:r>
        <w:r>
          <w:t>26</w:t>
        </w:r>
        <w:r>
          <w:fldChar w:fldCharType="end"/>
        </w:r>
      </w:hyperlink>
    </w:p>
    <w:p>
      <w:pPr>
        <w:pStyle w:val="TOC2"/>
        <w:tabs>
          <w:tab w:val="right" w:leader="dot" w:pos="8306"/>
        </w:tabs>
      </w:pPr>
      <w:hyperlink w:anchor="_Toc25822" w:history="1">
        <w:r>
          <w:rPr>
            <w:rFonts w:ascii="仿宋" w:eastAsia="仿宋" w:hAnsi="仿宋" w:cs="仿宋" w:hint="eastAsia"/>
            <w:lang w:eastAsia="zh-CN"/>
          </w:rPr>
          <w:t>(四)、宏观经济影响分析</w:t>
        </w:r>
        <w:r>
          <w:tab/>
        </w:r>
        <w:r>
          <w:fldChar w:fldCharType="begin"/>
        </w:r>
        <w:r>
          <w:instrText xml:space="preserve"> PAGEREF _Toc25822 \h </w:instrText>
        </w:r>
        <w:r>
          <w:fldChar w:fldCharType="separate"/>
        </w:r>
        <w:r>
          <w:t>27</w:t>
        </w:r>
        <w:r>
          <w:fldChar w:fldCharType="end"/>
        </w:r>
      </w:hyperlink>
    </w:p>
    <w:p>
      <w:pPr>
        <w:pStyle w:val="TOC1"/>
        <w:tabs>
          <w:tab w:val="right" w:leader="dot" w:pos="8306"/>
        </w:tabs>
      </w:pPr>
      <w:hyperlink w:anchor="_Toc6049" w:history="1">
        <w:r>
          <w:rPr>
            <w:rFonts w:ascii="仿宋" w:eastAsia="仿宋" w:hAnsi="仿宋" w:cs="仿宋" w:hint="eastAsia"/>
            <w:lang w:eastAsia="zh-CN"/>
          </w:rPr>
          <w:t>六、背景、必要性分析</w:t>
        </w:r>
        <w:r>
          <w:tab/>
        </w:r>
        <w:r>
          <w:fldChar w:fldCharType="begin"/>
        </w:r>
        <w:r>
          <w:instrText xml:space="preserve"> PAGEREF _Toc6049 \h </w:instrText>
        </w:r>
        <w:r>
          <w:fldChar w:fldCharType="separate"/>
        </w:r>
        <w:r>
          <w:t>28</w:t>
        </w:r>
        <w:r>
          <w:fldChar w:fldCharType="end"/>
        </w:r>
      </w:hyperlink>
    </w:p>
    <w:p>
      <w:pPr>
        <w:pStyle w:val="TOC2"/>
        <w:tabs>
          <w:tab w:val="right" w:leader="dot" w:pos="8306"/>
        </w:tabs>
      </w:pPr>
      <w:hyperlink w:anchor="_Toc15881" w:history="1">
        <w:r>
          <w:rPr>
            <w:rFonts w:ascii="仿宋" w:eastAsia="仿宋" w:hAnsi="仿宋" w:cs="仿宋" w:hint="eastAsia"/>
            <w:lang w:eastAsia="zh-CN"/>
          </w:rPr>
          <w:t>(一)、项目建设背景</w:t>
        </w:r>
        <w:r>
          <w:tab/>
        </w:r>
        <w:r>
          <w:fldChar w:fldCharType="begin"/>
        </w:r>
        <w:r>
          <w:instrText xml:space="preserve"> PAGEREF _Toc15881 \h </w:instrText>
        </w:r>
        <w:r>
          <w:fldChar w:fldCharType="separate"/>
        </w:r>
        <w:r>
          <w:t>28</w:t>
        </w:r>
        <w:r>
          <w:fldChar w:fldCharType="end"/>
        </w:r>
      </w:hyperlink>
    </w:p>
    <w:p>
      <w:pPr>
        <w:pStyle w:val="TOC2"/>
        <w:tabs>
          <w:tab w:val="right" w:leader="dot" w:pos="8306"/>
        </w:tabs>
      </w:pPr>
      <w:hyperlink w:anchor="_Toc22189" w:history="1">
        <w:r>
          <w:rPr>
            <w:rFonts w:ascii="仿宋" w:eastAsia="仿宋" w:hAnsi="仿宋" w:cs="仿宋" w:hint="eastAsia"/>
            <w:lang w:eastAsia="zh-CN"/>
          </w:rPr>
          <w:t>(二)、必要性分析</w:t>
        </w:r>
        <w:r>
          <w:tab/>
        </w:r>
        <w:r>
          <w:fldChar w:fldCharType="begin"/>
        </w:r>
        <w:r>
          <w:instrText xml:space="preserve"> PAGEREF _Toc22189 \h </w:instrText>
        </w:r>
        <w:r>
          <w:fldChar w:fldCharType="separate"/>
        </w:r>
        <w:r>
          <w:t>29</w:t>
        </w:r>
        <w:r>
          <w:fldChar w:fldCharType="end"/>
        </w:r>
      </w:hyperlink>
    </w:p>
    <w:p>
      <w:pPr>
        <w:pStyle w:val="TOC2"/>
        <w:tabs>
          <w:tab w:val="right" w:leader="dot" w:pos="8306"/>
        </w:tabs>
      </w:pPr>
      <w:hyperlink w:anchor="_Toc20826" w:history="1">
        <w:r>
          <w:rPr>
            <w:rFonts w:ascii="仿宋" w:eastAsia="仿宋" w:hAnsi="仿宋" w:cs="仿宋" w:hint="eastAsia"/>
            <w:lang w:eastAsia="zh-CN"/>
          </w:rPr>
          <w:t>(三)、项目建设有利条件</w:t>
        </w:r>
        <w:r>
          <w:tab/>
        </w:r>
        <w:r>
          <w:fldChar w:fldCharType="begin"/>
        </w:r>
        <w:r>
          <w:instrText xml:space="preserve"> PAGEREF _Toc20826 \h </w:instrText>
        </w:r>
        <w:r>
          <w:fldChar w:fldCharType="separate"/>
        </w:r>
        <w:r>
          <w:t>31</w:t>
        </w:r>
        <w:r>
          <w:fldChar w:fldCharType="end"/>
        </w:r>
      </w:hyperlink>
    </w:p>
    <w:p>
      <w:pPr>
        <w:pStyle w:val="TOC1"/>
        <w:tabs>
          <w:tab w:val="right" w:leader="dot" w:pos="8306"/>
        </w:tabs>
      </w:pPr>
      <w:hyperlink w:anchor="_Toc6899" w:history="1">
        <w:r>
          <w:rPr>
            <w:rFonts w:ascii="仿宋" w:eastAsia="仿宋" w:hAnsi="仿宋" w:cs="仿宋" w:hint="eastAsia"/>
            <w:lang w:eastAsia="zh-CN"/>
          </w:rPr>
          <w:t>七、项目进度计划</w:t>
        </w:r>
        <w:r>
          <w:tab/>
        </w:r>
        <w:r>
          <w:fldChar w:fldCharType="begin"/>
        </w:r>
        <w:r>
          <w:instrText xml:space="preserve"> PAGEREF _Toc6899 \h </w:instrText>
        </w:r>
        <w:r>
          <w:fldChar w:fldCharType="separate"/>
        </w:r>
        <w:r>
          <w:t>32</w:t>
        </w:r>
        <w:r>
          <w:fldChar w:fldCharType="end"/>
        </w:r>
      </w:hyperlink>
    </w:p>
    <w:p>
      <w:pPr>
        <w:pStyle w:val="TOC2"/>
        <w:tabs>
          <w:tab w:val="right" w:leader="dot" w:pos="8306"/>
        </w:tabs>
      </w:pPr>
      <w:hyperlink w:anchor="_Toc15100" w:history="1">
        <w:r>
          <w:rPr>
            <w:rFonts w:ascii="仿宋" w:eastAsia="仿宋" w:hAnsi="仿宋" w:cs="仿宋" w:hint="eastAsia"/>
            <w:lang w:eastAsia="zh-CN"/>
          </w:rPr>
          <w:t>(一)、建设周期</w:t>
        </w:r>
        <w:r>
          <w:tab/>
        </w:r>
        <w:r>
          <w:fldChar w:fldCharType="begin"/>
        </w:r>
        <w:r>
          <w:instrText xml:space="preserve"> PAGEREF _Toc15100 \h </w:instrText>
        </w:r>
        <w:r>
          <w:fldChar w:fldCharType="separate"/>
        </w:r>
        <w:r>
          <w:t>32</w:t>
        </w:r>
        <w:r>
          <w:fldChar w:fldCharType="end"/>
        </w:r>
      </w:hyperlink>
    </w:p>
    <w:p>
      <w:pPr>
        <w:pStyle w:val="TOC2"/>
        <w:tabs>
          <w:tab w:val="right" w:leader="dot" w:pos="8306"/>
        </w:tabs>
      </w:pPr>
      <w:hyperlink w:anchor="_Toc10068" w:history="1">
        <w:r>
          <w:rPr>
            <w:rFonts w:ascii="仿宋" w:eastAsia="仿宋" w:hAnsi="仿宋" w:cs="仿宋" w:hint="eastAsia"/>
            <w:lang w:eastAsia="zh-CN"/>
          </w:rPr>
          <w:t>(二)、建设进度</w:t>
        </w:r>
        <w:r>
          <w:tab/>
        </w:r>
        <w:r>
          <w:fldChar w:fldCharType="begin"/>
        </w:r>
        <w:r>
          <w:instrText xml:space="preserve"> PAGEREF _Toc10068 \h </w:instrText>
        </w:r>
        <w:r>
          <w:fldChar w:fldCharType="separate"/>
        </w:r>
        <w:r>
          <w:t>32</w:t>
        </w:r>
        <w:r>
          <w:fldChar w:fldCharType="end"/>
        </w:r>
      </w:hyperlink>
    </w:p>
    <w:p>
      <w:pPr>
        <w:pStyle w:val="TOC2"/>
        <w:tabs>
          <w:tab w:val="right" w:leader="dot" w:pos="8306"/>
        </w:tabs>
      </w:pPr>
      <w:hyperlink w:anchor="_Toc29730" w:history="1">
        <w:r>
          <w:rPr>
            <w:rFonts w:ascii="仿宋" w:eastAsia="仿宋" w:hAnsi="仿宋" w:cs="仿宋" w:hint="eastAsia"/>
            <w:lang w:eastAsia="zh-CN"/>
          </w:rPr>
          <w:t>(三)、进度安排注意事项</w:t>
        </w:r>
        <w:r>
          <w:tab/>
        </w:r>
        <w:r>
          <w:fldChar w:fldCharType="begin"/>
        </w:r>
        <w:r>
          <w:instrText xml:space="preserve"> PAGEREF _Toc29730 \h </w:instrText>
        </w:r>
        <w:r>
          <w:fldChar w:fldCharType="separate"/>
        </w:r>
        <w:r>
          <w:t>34</w:t>
        </w:r>
        <w:r>
          <w:fldChar w:fldCharType="end"/>
        </w:r>
      </w:hyperlink>
    </w:p>
    <w:p>
      <w:pPr>
        <w:pStyle w:val="TOC2"/>
        <w:tabs>
          <w:tab w:val="right" w:leader="dot" w:pos="8306"/>
        </w:tabs>
      </w:pPr>
      <w:hyperlink w:anchor="_Toc12972" w:history="1">
        <w:r>
          <w:rPr>
            <w:rFonts w:ascii="仿宋" w:eastAsia="仿宋" w:hAnsi="仿宋" w:cs="仿宋" w:hint="eastAsia"/>
            <w:lang w:eastAsia="zh-CN"/>
          </w:rPr>
          <w:t>(四)、人力资源配置</w:t>
        </w:r>
        <w:r>
          <w:tab/>
        </w:r>
        <w:r>
          <w:fldChar w:fldCharType="begin"/>
        </w:r>
        <w:r>
          <w:instrText xml:space="preserve"> PAGEREF _Toc12972 \h </w:instrText>
        </w:r>
        <w:r>
          <w:fldChar w:fldCharType="separate"/>
        </w:r>
        <w:r>
          <w:t>35</w:t>
        </w:r>
        <w:r>
          <w:fldChar w:fldCharType="end"/>
        </w:r>
      </w:hyperlink>
    </w:p>
    <w:p>
      <w:pPr>
        <w:pStyle w:val="TOC2"/>
        <w:tabs>
          <w:tab w:val="right" w:leader="dot" w:pos="8306"/>
        </w:tabs>
      </w:pPr>
      <w:hyperlink w:anchor="_Toc14559" w:history="1">
        <w:r>
          <w:rPr>
            <w:rFonts w:ascii="仿宋" w:eastAsia="仿宋" w:hAnsi="仿宋" w:cs="仿宋" w:hint="eastAsia"/>
            <w:lang w:eastAsia="zh-CN"/>
          </w:rPr>
          <w:t>(五)、员工培训</w:t>
        </w:r>
        <w:r>
          <w:tab/>
        </w:r>
        <w:r>
          <w:fldChar w:fldCharType="begin"/>
        </w:r>
        <w:r>
          <w:instrText xml:space="preserve"> PAGEREF _Toc14559 \h </w:instrText>
        </w:r>
        <w:r>
          <w:fldChar w:fldCharType="separate"/>
        </w:r>
        <w:r>
          <w:t>37</w:t>
        </w:r>
        <w:r>
          <w:fldChar w:fldCharType="end"/>
        </w:r>
      </w:hyperlink>
    </w:p>
    <w:p>
      <w:pPr>
        <w:pStyle w:val="TOC2"/>
        <w:tabs>
          <w:tab w:val="right" w:leader="dot" w:pos="8306"/>
        </w:tabs>
      </w:pPr>
      <w:hyperlink w:anchor="_Toc3773" w:history="1">
        <w:r>
          <w:rPr>
            <w:rFonts w:ascii="仿宋" w:eastAsia="仿宋" w:hAnsi="仿宋" w:cs="仿宋" w:hint="eastAsia"/>
            <w:lang w:eastAsia="zh-CN"/>
          </w:rPr>
          <w:t>(六)、项目实施保障</w:t>
        </w:r>
        <w:r>
          <w:tab/>
        </w:r>
        <w:r>
          <w:fldChar w:fldCharType="begin"/>
        </w:r>
        <w:r>
          <w:instrText xml:space="preserve"> PAGEREF _Toc3773 \h </w:instrText>
        </w:r>
        <w:r>
          <w:fldChar w:fldCharType="separate"/>
        </w:r>
        <w:r>
          <w:t>38</w:t>
        </w:r>
        <w:r>
          <w:fldChar w:fldCharType="end"/>
        </w:r>
      </w:hyperlink>
    </w:p>
    <w:p>
      <w:pPr>
        <w:pStyle w:val="TOC2"/>
        <w:tabs>
          <w:tab w:val="right" w:leader="dot" w:pos="8306"/>
        </w:tabs>
      </w:pPr>
      <w:hyperlink w:anchor="_Toc2540" w:history="1">
        <w:r>
          <w:rPr>
            <w:rFonts w:ascii="仿宋" w:eastAsia="仿宋" w:hAnsi="仿宋" w:cs="仿宋" w:hint="eastAsia"/>
            <w:lang w:eastAsia="zh-CN"/>
          </w:rPr>
          <w:t>(七)、安全规范管理</w:t>
        </w:r>
        <w:r>
          <w:tab/>
        </w:r>
        <w:r>
          <w:fldChar w:fldCharType="begin"/>
        </w:r>
        <w:r>
          <w:instrText xml:space="preserve"> PAGEREF _Toc2540 \h </w:instrText>
        </w:r>
        <w:r>
          <w:fldChar w:fldCharType="separate"/>
        </w:r>
        <w:r>
          <w:t>39</w:t>
        </w:r>
        <w:r>
          <w:fldChar w:fldCharType="end"/>
        </w:r>
      </w:hyperlink>
    </w:p>
    <w:p>
      <w:pPr>
        <w:pStyle w:val="TOC1"/>
        <w:tabs>
          <w:tab w:val="right" w:leader="dot" w:pos="8306"/>
        </w:tabs>
      </w:pPr>
      <w:hyperlink w:anchor="_Toc16246" w:history="1">
        <w:r>
          <w:rPr>
            <w:rFonts w:ascii="仿宋" w:eastAsia="仿宋" w:hAnsi="仿宋" w:cs="仿宋" w:hint="eastAsia"/>
            <w:lang w:eastAsia="zh-CN"/>
          </w:rPr>
          <w:t>八、环境保护与绿色发展</w:t>
        </w:r>
        <w:r>
          <w:tab/>
        </w:r>
        <w:r>
          <w:fldChar w:fldCharType="begin"/>
        </w:r>
        <w:r>
          <w:instrText xml:space="preserve"> PAGEREF _Toc16246 \h </w:instrText>
        </w:r>
        <w:r>
          <w:fldChar w:fldCharType="separate"/>
        </w:r>
        <w:r>
          <w:t>40</w:t>
        </w:r>
        <w:r>
          <w:fldChar w:fldCharType="end"/>
        </w:r>
      </w:hyperlink>
    </w:p>
    <w:p>
      <w:pPr>
        <w:pStyle w:val="TOC2"/>
        <w:tabs>
          <w:tab w:val="right" w:leader="dot" w:pos="8306"/>
        </w:tabs>
      </w:pPr>
      <w:hyperlink w:anchor="_Toc4421" w:history="1">
        <w:r>
          <w:rPr>
            <w:rFonts w:ascii="仿宋" w:eastAsia="仿宋" w:hAnsi="仿宋" w:cs="仿宋" w:hint="eastAsia"/>
            <w:lang w:eastAsia="zh-CN"/>
          </w:rPr>
          <w:t>(一)、环境保护措施</w:t>
        </w:r>
        <w:r>
          <w:tab/>
        </w:r>
        <w:r>
          <w:fldChar w:fldCharType="begin"/>
        </w:r>
        <w:r>
          <w:instrText xml:space="preserve"> PAGEREF _Toc4421 \h </w:instrText>
        </w:r>
        <w:r>
          <w:fldChar w:fldCharType="separate"/>
        </w:r>
        <w:r>
          <w:t>40</w:t>
        </w:r>
        <w:r>
          <w:fldChar w:fldCharType="end"/>
        </w:r>
      </w:hyperlink>
    </w:p>
    <w:p>
      <w:pPr>
        <w:pStyle w:val="TOC2"/>
        <w:tabs>
          <w:tab w:val="right" w:leader="dot" w:pos="8306"/>
        </w:tabs>
      </w:pPr>
      <w:hyperlink w:anchor="_Toc19841" w:history="1">
        <w:r>
          <w:rPr>
            <w:rFonts w:ascii="仿宋" w:eastAsia="仿宋" w:hAnsi="仿宋" w:cs="仿宋" w:hint="eastAsia"/>
            <w:lang w:eastAsia="zh-CN"/>
          </w:rPr>
          <w:t>(二)、绿色发展与可持续发展策略</w:t>
        </w:r>
        <w:r>
          <w:tab/>
        </w:r>
        <w:r>
          <w:fldChar w:fldCharType="begin"/>
        </w:r>
        <w:r>
          <w:instrText xml:space="preserve"> PAGEREF _Toc19841 \h </w:instrText>
        </w:r>
        <w:r>
          <w:fldChar w:fldCharType="separate"/>
        </w:r>
        <w:r>
          <w:t>42</w:t>
        </w:r>
        <w:r>
          <w:fldChar w:fldCharType="end"/>
        </w:r>
      </w:hyperlink>
    </w:p>
    <w:p>
      <w:pPr>
        <w:pStyle w:val="TOC1"/>
        <w:tabs>
          <w:tab w:val="right" w:leader="dot" w:pos="8306"/>
        </w:tabs>
      </w:pPr>
      <w:hyperlink w:anchor="_Toc10501" w:history="1">
        <w:r>
          <w:rPr>
            <w:rFonts w:ascii="仿宋" w:eastAsia="仿宋" w:hAnsi="仿宋" w:cs="仿宋" w:hint="eastAsia"/>
            <w:lang w:eastAsia="zh-CN"/>
          </w:rPr>
          <w:t>九、安全与应急管理</w:t>
        </w:r>
        <w:r>
          <w:tab/>
        </w:r>
        <w:r>
          <w:fldChar w:fldCharType="begin"/>
        </w:r>
        <w:r>
          <w:instrText xml:space="preserve"> PAGEREF _Toc10501 \h </w:instrText>
        </w:r>
        <w:r>
          <w:fldChar w:fldCharType="separate"/>
        </w:r>
        <w:r>
          <w:t>43</w:t>
        </w:r>
        <w:r>
          <w:fldChar w:fldCharType="end"/>
        </w:r>
      </w:hyperlink>
    </w:p>
    <w:p>
      <w:pPr>
        <w:pStyle w:val="TOC2"/>
        <w:tabs>
          <w:tab w:val="right" w:leader="dot" w:pos="8306"/>
        </w:tabs>
      </w:pPr>
      <w:hyperlink w:anchor="_Toc13886" w:history="1">
        <w:r>
          <w:rPr>
            <w:rFonts w:ascii="仿宋" w:eastAsia="仿宋" w:hAnsi="仿宋" w:cs="仿宋" w:hint="eastAsia"/>
            <w:lang w:eastAsia="zh-CN"/>
          </w:rPr>
          <w:t>(一)、安全生产管理</w:t>
        </w:r>
        <w:r>
          <w:tab/>
        </w:r>
        <w:r>
          <w:fldChar w:fldCharType="begin"/>
        </w:r>
        <w:r>
          <w:instrText xml:space="preserve"> PAGEREF _Toc13886 \h </w:instrText>
        </w:r>
        <w:r>
          <w:fldChar w:fldCharType="separate"/>
        </w:r>
        <w:r>
          <w:t>43</w:t>
        </w:r>
        <w:r>
          <w:fldChar w:fldCharType="end"/>
        </w:r>
      </w:hyperlink>
    </w:p>
    <w:p>
      <w:pPr>
        <w:pStyle w:val="TOC2"/>
        <w:tabs>
          <w:tab w:val="right" w:leader="dot" w:pos="8306"/>
        </w:tabs>
      </w:pPr>
      <w:hyperlink w:anchor="_Toc32246" w:history="1">
        <w:r>
          <w:rPr>
            <w:rFonts w:ascii="仿宋" w:eastAsia="仿宋" w:hAnsi="仿宋" w:cs="仿宋" w:hint="eastAsia"/>
            <w:lang w:eastAsia="zh-CN"/>
          </w:rPr>
          <w:t>(二)、应急预案与响应</w:t>
        </w:r>
        <w:r>
          <w:tab/>
        </w:r>
        <w:r>
          <w:fldChar w:fldCharType="begin"/>
        </w:r>
        <w:r>
          <w:instrText xml:space="preserve"> PAGEREF _Toc32246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2" w:history="1">
        <w:r>
          <w:rPr>
            <w:rFonts w:ascii="仿宋" w:eastAsia="仿宋" w:hAnsi="仿宋" w:cs="仿宋" w:hint="eastAsia"/>
            <w:lang w:eastAsia="zh-CN"/>
          </w:rPr>
          <w:t>十、土地利用与规划方案</w:t>
        </w:r>
        <w:r>
          <w:tab/>
        </w:r>
        <w:r>
          <w:fldChar w:fldCharType="begin"/>
        </w:r>
        <w:r>
          <w:instrText xml:space="preserve"> PAGEREF _Toc11412 \h </w:instrText>
        </w:r>
        <w:r>
          <w:fldChar w:fldCharType="separate"/>
        </w:r>
        <w:r>
          <w:t>46</w:t>
        </w:r>
        <w:r>
          <w:fldChar w:fldCharType="end"/>
        </w:r>
      </w:hyperlink>
    </w:p>
    <w:p>
      <w:pPr>
        <w:pStyle w:val="TOC2"/>
        <w:tabs>
          <w:tab w:val="right" w:leader="dot" w:pos="8306"/>
        </w:tabs>
      </w:pPr>
      <w:hyperlink w:anchor="_Toc21408" w:history="1">
        <w:r>
          <w:rPr>
            <w:rFonts w:ascii="仿宋" w:eastAsia="仿宋" w:hAnsi="仿宋" w:cs="仿宋" w:hint="eastAsia"/>
            <w:lang w:eastAsia="zh-CN"/>
          </w:rPr>
          <w:t>(一)、项目用地情况分析</w:t>
        </w:r>
        <w:r>
          <w:tab/>
        </w:r>
        <w:r>
          <w:fldChar w:fldCharType="begin"/>
        </w:r>
        <w:r>
          <w:instrText xml:space="preserve"> PAGEREF _Toc21408 \h </w:instrText>
        </w:r>
        <w:r>
          <w:fldChar w:fldCharType="separate"/>
        </w:r>
        <w:r>
          <w:t>46</w:t>
        </w:r>
        <w:r>
          <w:fldChar w:fldCharType="end"/>
        </w:r>
      </w:hyperlink>
    </w:p>
    <w:p>
      <w:pPr>
        <w:pStyle w:val="TOC2"/>
        <w:tabs>
          <w:tab w:val="right" w:leader="dot" w:pos="8306"/>
        </w:tabs>
      </w:pPr>
      <w:hyperlink w:anchor="_Toc14648" w:history="1">
        <w:r>
          <w:rPr>
            <w:rFonts w:ascii="仿宋" w:eastAsia="仿宋" w:hAnsi="仿宋" w:cs="仿宋" w:hint="eastAsia"/>
            <w:lang w:eastAsia="zh-CN"/>
          </w:rPr>
          <w:t>(二)、土地利用规划方案</w:t>
        </w:r>
        <w:r>
          <w:tab/>
        </w:r>
        <w:r>
          <w:fldChar w:fldCharType="begin"/>
        </w:r>
        <w:r>
          <w:instrText xml:space="preserve"> PAGEREF _Toc14648 \h </w:instrText>
        </w:r>
        <w:r>
          <w:fldChar w:fldCharType="separate"/>
        </w:r>
        <w:r>
          <w:t>47</w:t>
        </w:r>
        <w:r>
          <w:fldChar w:fldCharType="end"/>
        </w:r>
      </w:hyperlink>
    </w:p>
    <w:p>
      <w:pPr>
        <w:pStyle w:val="TOC1"/>
        <w:tabs>
          <w:tab w:val="right" w:leader="dot" w:pos="8306"/>
        </w:tabs>
      </w:pPr>
      <w:hyperlink w:anchor="_Toc24038" w:history="1">
        <w:r>
          <w:rPr>
            <w:rFonts w:ascii="仿宋" w:eastAsia="仿宋" w:hAnsi="仿宋" w:cs="仿宋" w:hint="eastAsia"/>
            <w:lang w:eastAsia="zh-CN"/>
          </w:rPr>
          <w:t>十一、技术创新与产业升级</w:t>
        </w:r>
        <w:r>
          <w:tab/>
        </w:r>
        <w:r>
          <w:fldChar w:fldCharType="begin"/>
        </w:r>
        <w:r>
          <w:instrText xml:space="preserve"> PAGEREF _Toc24038 \h </w:instrText>
        </w:r>
        <w:r>
          <w:fldChar w:fldCharType="separate"/>
        </w:r>
        <w:r>
          <w:t>48</w:t>
        </w:r>
        <w:r>
          <w:fldChar w:fldCharType="end"/>
        </w:r>
      </w:hyperlink>
    </w:p>
    <w:p>
      <w:pPr>
        <w:pStyle w:val="TOC2"/>
        <w:tabs>
          <w:tab w:val="right" w:leader="dot" w:pos="8306"/>
        </w:tabs>
      </w:pPr>
      <w:hyperlink w:anchor="_Toc32361" w:history="1">
        <w:r>
          <w:rPr>
            <w:rFonts w:ascii="仿宋" w:eastAsia="仿宋" w:hAnsi="仿宋" w:cs="仿宋" w:hint="eastAsia"/>
            <w:lang w:eastAsia="zh-CN"/>
          </w:rPr>
          <w:t>(一)、技术创新方向与目标</w:t>
        </w:r>
        <w:r>
          <w:tab/>
        </w:r>
        <w:r>
          <w:fldChar w:fldCharType="begin"/>
        </w:r>
        <w:r>
          <w:instrText xml:space="preserve"> PAGEREF _Toc32361 \h </w:instrText>
        </w:r>
        <w:r>
          <w:fldChar w:fldCharType="separate"/>
        </w:r>
        <w:r>
          <w:t>48</w:t>
        </w:r>
        <w:r>
          <w:fldChar w:fldCharType="end"/>
        </w:r>
      </w:hyperlink>
    </w:p>
    <w:p>
      <w:pPr>
        <w:pStyle w:val="TOC2"/>
        <w:tabs>
          <w:tab w:val="right" w:leader="dot" w:pos="8306"/>
        </w:tabs>
      </w:pPr>
      <w:hyperlink w:anchor="_Toc1134" w:history="1">
        <w:r>
          <w:rPr>
            <w:rFonts w:ascii="仿宋" w:eastAsia="仿宋" w:hAnsi="仿宋" w:cs="仿宋" w:hint="eastAsia"/>
            <w:lang w:eastAsia="zh-CN"/>
          </w:rPr>
          <w:t>(二)、产业升级路径与措施</w:t>
        </w:r>
        <w:r>
          <w:tab/>
        </w:r>
        <w:r>
          <w:fldChar w:fldCharType="begin"/>
        </w:r>
        <w:r>
          <w:instrText xml:space="preserve"> PAGEREF _Toc1134 \h </w:instrText>
        </w:r>
        <w:r>
          <w:fldChar w:fldCharType="separate"/>
        </w:r>
        <w:r>
          <w:t>50</w:t>
        </w:r>
        <w:r>
          <w:fldChar w:fldCharType="end"/>
        </w:r>
      </w:hyperlink>
    </w:p>
    <w:p>
      <w:pPr>
        <w:pStyle w:val="TOC1"/>
        <w:tabs>
          <w:tab w:val="right" w:leader="dot" w:pos="8306"/>
        </w:tabs>
      </w:pPr>
      <w:hyperlink w:anchor="_Toc16932" w:history="1">
        <w:r>
          <w:rPr>
            <w:rFonts w:ascii="仿宋" w:eastAsia="仿宋" w:hAnsi="仿宋" w:cs="仿宋" w:hint="eastAsia"/>
            <w:lang w:eastAsia="zh-CN"/>
          </w:rPr>
          <w:t>十二、项目变更管理</w:t>
        </w:r>
        <w:r>
          <w:tab/>
        </w:r>
        <w:r>
          <w:fldChar w:fldCharType="begin"/>
        </w:r>
        <w:r>
          <w:instrText xml:space="preserve"> PAGEREF _Toc16932 \h </w:instrText>
        </w:r>
        <w:r>
          <w:fldChar w:fldCharType="separate"/>
        </w:r>
        <w:r>
          <w:t>51</w:t>
        </w:r>
        <w:r>
          <w:fldChar w:fldCharType="end"/>
        </w:r>
      </w:hyperlink>
    </w:p>
    <w:p>
      <w:pPr>
        <w:pStyle w:val="TOC2"/>
        <w:tabs>
          <w:tab w:val="right" w:leader="dot" w:pos="8306"/>
        </w:tabs>
      </w:pPr>
      <w:hyperlink w:anchor="_Toc18023" w:history="1">
        <w:r>
          <w:rPr>
            <w:rFonts w:ascii="仿宋" w:eastAsia="仿宋" w:hAnsi="仿宋" w:cs="仿宋" w:hint="eastAsia"/>
            <w:lang w:eastAsia="zh-CN"/>
          </w:rPr>
          <w:t>(一)、变更控制流程</w:t>
        </w:r>
        <w:r>
          <w:tab/>
        </w:r>
        <w:r>
          <w:fldChar w:fldCharType="begin"/>
        </w:r>
        <w:r>
          <w:instrText xml:space="preserve"> PAGEREF _Toc18023 \h </w:instrText>
        </w:r>
        <w:r>
          <w:fldChar w:fldCharType="separate"/>
        </w:r>
        <w:r>
          <w:t>51</w:t>
        </w:r>
        <w:r>
          <w:fldChar w:fldCharType="end"/>
        </w:r>
      </w:hyperlink>
    </w:p>
    <w:p>
      <w:pPr>
        <w:pStyle w:val="TOC2"/>
        <w:tabs>
          <w:tab w:val="right" w:leader="dot" w:pos="8306"/>
        </w:tabs>
      </w:pPr>
      <w:hyperlink w:anchor="_Toc15197" w:history="1">
        <w:r>
          <w:rPr>
            <w:rFonts w:ascii="仿宋" w:eastAsia="仿宋" w:hAnsi="仿宋" w:cs="仿宋" w:hint="eastAsia"/>
            <w:lang w:eastAsia="zh-CN"/>
          </w:rPr>
          <w:t>(二)、影响评估与处理</w:t>
        </w:r>
        <w:r>
          <w:tab/>
        </w:r>
        <w:r>
          <w:fldChar w:fldCharType="begin"/>
        </w:r>
        <w:r>
          <w:instrText xml:space="preserve"> PAGEREF _Toc15197 \h </w:instrText>
        </w:r>
        <w:r>
          <w:fldChar w:fldCharType="separate"/>
        </w:r>
        <w:r>
          <w:t>52</w:t>
        </w:r>
        <w:r>
          <w:fldChar w:fldCharType="end"/>
        </w:r>
      </w:hyperlink>
    </w:p>
    <w:p>
      <w:pPr>
        <w:pStyle w:val="TOC2"/>
        <w:tabs>
          <w:tab w:val="right" w:leader="dot" w:pos="8306"/>
        </w:tabs>
      </w:pPr>
      <w:hyperlink w:anchor="_Toc26990" w:history="1">
        <w:r>
          <w:rPr>
            <w:rFonts w:ascii="仿宋" w:eastAsia="仿宋" w:hAnsi="仿宋" w:cs="仿宋" w:hint="eastAsia"/>
            <w:lang w:eastAsia="zh-CN"/>
          </w:rPr>
          <w:t>(三)、变更记录与追踪</w:t>
        </w:r>
        <w:r>
          <w:tab/>
        </w:r>
        <w:r>
          <w:fldChar w:fldCharType="begin"/>
        </w:r>
        <w:r>
          <w:instrText xml:space="preserve"> PAGEREF _Toc26990 \h </w:instrText>
        </w:r>
        <w:r>
          <w:fldChar w:fldCharType="separate"/>
        </w:r>
        <w:r>
          <w:t>53</w:t>
        </w:r>
        <w:r>
          <w:fldChar w:fldCharType="end"/>
        </w:r>
      </w:hyperlink>
    </w:p>
    <w:p>
      <w:pPr>
        <w:pStyle w:val="TOC2"/>
        <w:tabs>
          <w:tab w:val="right" w:leader="dot" w:pos="8306"/>
        </w:tabs>
      </w:pPr>
      <w:hyperlink w:anchor="_Toc16847" w:history="1">
        <w:r>
          <w:rPr>
            <w:rFonts w:ascii="仿宋" w:eastAsia="仿宋" w:hAnsi="仿宋" w:cs="仿宋" w:hint="eastAsia"/>
            <w:lang w:eastAsia="zh-CN"/>
          </w:rPr>
          <w:t>(四)、变更管理策略</w:t>
        </w:r>
        <w:r>
          <w:tab/>
        </w:r>
        <w:r>
          <w:fldChar w:fldCharType="begin"/>
        </w:r>
        <w:r>
          <w:instrText xml:space="preserve"> PAGEREF _Toc16847 \h </w:instrText>
        </w:r>
        <w:r>
          <w:fldChar w:fldCharType="separate"/>
        </w:r>
        <w:r>
          <w:t>55</w:t>
        </w:r>
        <w:r>
          <w:fldChar w:fldCharType="end"/>
        </w:r>
      </w:hyperlink>
    </w:p>
    <w:p>
      <w:pPr>
        <w:pStyle w:val="TOC1"/>
        <w:tabs>
          <w:tab w:val="right" w:leader="dot" w:pos="8306"/>
        </w:tabs>
      </w:pPr>
      <w:hyperlink w:anchor="_Toc13469" w:history="1">
        <w:r>
          <w:rPr>
            <w:rFonts w:ascii="仿宋" w:eastAsia="仿宋" w:hAnsi="仿宋" w:cs="仿宋" w:hint="eastAsia"/>
            <w:lang w:eastAsia="zh-CN"/>
          </w:rPr>
          <w:t>十三、成果转化与推广应用</w:t>
        </w:r>
        <w:r>
          <w:tab/>
        </w:r>
        <w:r>
          <w:fldChar w:fldCharType="begin"/>
        </w:r>
        <w:r>
          <w:instrText xml:space="preserve"> PAGEREF _Toc13469 \h </w:instrText>
        </w:r>
        <w:r>
          <w:fldChar w:fldCharType="separate"/>
        </w:r>
        <w:r>
          <w:t>57</w:t>
        </w:r>
        <w:r>
          <w:fldChar w:fldCharType="end"/>
        </w:r>
      </w:hyperlink>
    </w:p>
    <w:p>
      <w:pPr>
        <w:pStyle w:val="TOC2"/>
        <w:tabs>
          <w:tab w:val="right" w:leader="dot" w:pos="8306"/>
        </w:tabs>
      </w:pPr>
      <w:hyperlink w:anchor="_Toc15698" w:history="1">
        <w:r>
          <w:rPr>
            <w:rFonts w:ascii="仿宋" w:eastAsia="仿宋" w:hAnsi="仿宋" w:cs="仿宋" w:hint="eastAsia"/>
            <w:lang w:eastAsia="zh-CN"/>
          </w:rPr>
          <w:t>(一)、成果转化策略制定</w:t>
        </w:r>
        <w:r>
          <w:tab/>
        </w:r>
        <w:r>
          <w:fldChar w:fldCharType="begin"/>
        </w:r>
        <w:r>
          <w:instrText xml:space="preserve"> PAGEREF _Toc15698 \h </w:instrText>
        </w:r>
        <w:r>
          <w:fldChar w:fldCharType="separate"/>
        </w:r>
        <w:r>
          <w:t>57</w:t>
        </w:r>
        <w:r>
          <w:fldChar w:fldCharType="end"/>
        </w:r>
      </w:hyperlink>
    </w:p>
    <w:p>
      <w:pPr>
        <w:pStyle w:val="TOC2"/>
        <w:tabs>
          <w:tab w:val="right" w:leader="dot" w:pos="8306"/>
        </w:tabs>
      </w:pPr>
      <w:hyperlink w:anchor="_Toc16647" w:history="1">
        <w:r>
          <w:rPr>
            <w:rFonts w:ascii="仿宋" w:eastAsia="仿宋" w:hAnsi="仿宋" w:cs="仿宋" w:hint="eastAsia"/>
            <w:lang w:eastAsia="zh-CN"/>
          </w:rPr>
          <w:t>(二)、成果推广应用方案</w:t>
        </w:r>
        <w:r>
          <w:tab/>
        </w:r>
        <w:r>
          <w:fldChar w:fldCharType="begin"/>
        </w:r>
        <w:r>
          <w:instrText xml:space="preserve"> PAGEREF _Toc16647 \h </w:instrText>
        </w:r>
        <w:r>
          <w:fldChar w:fldCharType="separate"/>
        </w:r>
        <w:r>
          <w:t>58</w:t>
        </w:r>
        <w:r>
          <w:fldChar w:fldCharType="end"/>
        </w:r>
      </w:hyperlink>
    </w:p>
    <w:p>
      <w:pPr>
        <w:pStyle w:val="TOC1"/>
        <w:tabs>
          <w:tab w:val="right" w:leader="dot" w:pos="8306"/>
        </w:tabs>
      </w:pPr>
      <w:hyperlink w:anchor="_Toc22748" w:history="1">
        <w:r>
          <w:rPr>
            <w:rFonts w:ascii="仿宋" w:eastAsia="仿宋" w:hAnsi="仿宋" w:cs="仿宋" w:hint="eastAsia"/>
            <w:lang w:eastAsia="zh-CN"/>
          </w:rPr>
          <w:t>十四、设施与设备管理</w:t>
        </w:r>
        <w:r>
          <w:tab/>
        </w:r>
        <w:r>
          <w:fldChar w:fldCharType="begin"/>
        </w:r>
        <w:r>
          <w:instrText xml:space="preserve"> PAGEREF _Toc22748 \h </w:instrText>
        </w:r>
        <w:r>
          <w:fldChar w:fldCharType="separate"/>
        </w:r>
        <w:r>
          <w:t>60</w:t>
        </w:r>
        <w:r>
          <w:fldChar w:fldCharType="end"/>
        </w:r>
      </w:hyperlink>
    </w:p>
    <w:p>
      <w:pPr>
        <w:pStyle w:val="TOC2"/>
        <w:tabs>
          <w:tab w:val="right" w:leader="dot" w:pos="8306"/>
        </w:tabs>
      </w:pPr>
      <w:hyperlink w:anchor="_Toc29490" w:history="1">
        <w:r>
          <w:rPr>
            <w:rFonts w:ascii="仿宋" w:eastAsia="仿宋" w:hAnsi="仿宋" w:cs="仿宋" w:hint="eastAsia"/>
            <w:lang w:eastAsia="zh-CN"/>
          </w:rPr>
          <w:t>(一)、设施规划与配置</w:t>
        </w:r>
        <w:r>
          <w:tab/>
        </w:r>
        <w:r>
          <w:fldChar w:fldCharType="begin"/>
        </w:r>
        <w:r>
          <w:instrText xml:space="preserve"> PAGEREF _Toc29490 \h </w:instrText>
        </w:r>
        <w:r>
          <w:fldChar w:fldCharType="separate"/>
        </w:r>
        <w:r>
          <w:t>60</w:t>
        </w:r>
        <w:r>
          <w:fldChar w:fldCharType="end"/>
        </w:r>
      </w:hyperlink>
    </w:p>
    <w:p>
      <w:pPr>
        <w:pStyle w:val="TOC2"/>
        <w:tabs>
          <w:tab w:val="right" w:leader="dot" w:pos="8306"/>
        </w:tabs>
      </w:pPr>
      <w:hyperlink w:anchor="_Toc24218" w:history="1">
        <w:r>
          <w:rPr>
            <w:rFonts w:ascii="仿宋" w:eastAsia="仿宋" w:hAnsi="仿宋" w:cs="仿宋" w:hint="eastAsia"/>
            <w:lang w:eastAsia="zh-CN"/>
          </w:rPr>
          <w:t>(二)、设备采购与维护管理</w:t>
        </w:r>
        <w:r>
          <w:tab/>
        </w:r>
        <w:r>
          <w:fldChar w:fldCharType="begin"/>
        </w:r>
        <w:r>
          <w:instrText xml:space="preserve"> PAGEREF _Toc24218 \h </w:instrText>
        </w:r>
        <w:r>
          <w:fldChar w:fldCharType="separate"/>
        </w:r>
        <w:r>
          <w:t>60</w:t>
        </w:r>
        <w:r>
          <w:fldChar w:fldCharType="end"/>
        </w:r>
      </w:hyperlink>
    </w:p>
    <w:p>
      <w:pPr>
        <w:pStyle w:val="TOC2"/>
        <w:tabs>
          <w:tab w:val="right" w:leader="dot" w:pos="8306"/>
        </w:tabs>
      </w:pPr>
      <w:hyperlink w:anchor="_Toc3412" w:history="1">
        <w:r>
          <w:rPr>
            <w:rFonts w:ascii="仿宋" w:eastAsia="仿宋" w:hAnsi="仿宋" w:cs="仿宋" w:hint="eastAsia"/>
            <w:lang w:eastAsia="zh-CN"/>
          </w:rPr>
          <w:t>(三)、设施设备升级策略</w:t>
        </w:r>
        <w:r>
          <w:tab/>
        </w:r>
        <w:r>
          <w:fldChar w:fldCharType="begin"/>
        </w:r>
        <w:r>
          <w:instrText xml:space="preserve"> PAGEREF _Toc3412 \h </w:instrText>
        </w:r>
        <w:r>
          <w:fldChar w:fldCharType="separate"/>
        </w:r>
        <w:r>
          <w:t>61</w:t>
        </w:r>
        <w:r>
          <w:fldChar w:fldCharType="end"/>
        </w:r>
      </w:hyperlink>
    </w:p>
    <w:p>
      <w:pPr>
        <w:pStyle w:val="TOC1"/>
        <w:tabs>
          <w:tab w:val="right" w:leader="dot" w:pos="8306"/>
        </w:tabs>
      </w:pPr>
      <w:hyperlink w:anchor="_Toc3524" w:history="1">
        <w:r>
          <w:rPr>
            <w:rFonts w:ascii="仿宋" w:eastAsia="仿宋" w:hAnsi="仿宋" w:cs="仿宋" w:hint="eastAsia"/>
            <w:lang w:eastAsia="zh-CN"/>
          </w:rPr>
          <w:t>十五、项目施工方案</w:t>
        </w:r>
        <w:r>
          <w:tab/>
        </w:r>
        <w:r>
          <w:fldChar w:fldCharType="begin"/>
        </w:r>
        <w:r>
          <w:instrText xml:space="preserve"> PAGEREF _Toc3524 \h </w:instrText>
        </w:r>
        <w:r>
          <w:fldChar w:fldCharType="separate"/>
        </w:r>
        <w:r>
          <w:t>62</w:t>
        </w:r>
        <w:r>
          <w:fldChar w:fldCharType="end"/>
        </w:r>
      </w:hyperlink>
    </w:p>
    <w:p>
      <w:pPr>
        <w:pStyle w:val="TOC2"/>
        <w:tabs>
          <w:tab w:val="right" w:leader="dot" w:pos="8306"/>
        </w:tabs>
      </w:pPr>
      <w:hyperlink w:anchor="_Toc2124" w:history="1">
        <w:r>
          <w:rPr>
            <w:rFonts w:ascii="仿宋" w:eastAsia="仿宋" w:hAnsi="仿宋" w:cs="仿宋" w:hint="eastAsia"/>
            <w:lang w:eastAsia="zh-CN"/>
          </w:rPr>
          <w:t>(一)、施工组织设计</w:t>
        </w:r>
        <w:r>
          <w:tab/>
        </w:r>
        <w:r>
          <w:fldChar w:fldCharType="begin"/>
        </w:r>
        <w:r>
          <w:instrText xml:space="preserve"> PAGEREF _Toc2124 \h </w:instrText>
        </w:r>
        <w:r>
          <w:fldChar w:fldCharType="separate"/>
        </w:r>
        <w:r>
          <w:t>62</w:t>
        </w:r>
        <w:r>
          <w:fldChar w:fldCharType="end"/>
        </w:r>
      </w:hyperlink>
    </w:p>
    <w:p>
      <w:pPr>
        <w:pStyle w:val="TOC2"/>
        <w:tabs>
          <w:tab w:val="right" w:leader="dot" w:pos="8306"/>
        </w:tabs>
      </w:pPr>
      <w:hyperlink w:anchor="_Toc24" w:history="1">
        <w:r>
          <w:rPr>
            <w:rFonts w:ascii="仿宋" w:eastAsia="仿宋" w:hAnsi="仿宋" w:cs="仿宋" w:hint="eastAsia"/>
            <w:lang w:eastAsia="zh-CN"/>
          </w:rPr>
          <w:t>(二)、施工工艺与技术路线</w:t>
        </w:r>
        <w:r>
          <w:tab/>
        </w:r>
        <w:r>
          <w:fldChar w:fldCharType="begin"/>
        </w:r>
        <w:r>
          <w:instrText xml:space="preserve"> PAGEREF _Toc24 \h </w:instrText>
        </w:r>
        <w:r>
          <w:fldChar w:fldCharType="separate"/>
        </w:r>
        <w:r>
          <w:t>63</w:t>
        </w:r>
        <w:r>
          <w:fldChar w:fldCharType="end"/>
        </w:r>
      </w:hyperlink>
    </w:p>
    <w:p>
      <w:pPr>
        <w:pStyle w:val="TOC2"/>
        <w:tabs>
          <w:tab w:val="right" w:leader="dot" w:pos="8306"/>
        </w:tabs>
      </w:pPr>
      <w:hyperlink w:anchor="_Toc4543" w:history="1">
        <w:r>
          <w:rPr>
            <w:rFonts w:ascii="仿宋" w:eastAsia="仿宋" w:hAnsi="仿宋" w:cs="仿宋" w:hint="eastAsia"/>
            <w:lang w:eastAsia="zh-CN"/>
          </w:rPr>
          <w:t>(三)、关键节点施工计划</w:t>
        </w:r>
        <w:r>
          <w:tab/>
        </w:r>
        <w:r>
          <w:fldChar w:fldCharType="begin"/>
        </w:r>
        <w:r>
          <w:instrText xml:space="preserve"> PAGEREF _Toc4543 \h </w:instrText>
        </w:r>
        <w:r>
          <w:fldChar w:fldCharType="separate"/>
        </w:r>
        <w:r>
          <w:t>65</w:t>
        </w:r>
        <w:r>
          <w:fldChar w:fldCharType="end"/>
        </w:r>
      </w:hyperlink>
    </w:p>
    <w:p>
      <w:pPr>
        <w:pStyle w:val="TOC2"/>
        <w:tabs>
          <w:tab w:val="right" w:leader="dot" w:pos="8306"/>
        </w:tabs>
      </w:pPr>
      <w:hyperlink w:anchor="_Toc9244" w:history="1">
        <w:r>
          <w:rPr>
            <w:rFonts w:ascii="仿宋" w:eastAsia="仿宋" w:hAnsi="仿宋" w:cs="仿宋" w:hint="eastAsia"/>
            <w:lang w:eastAsia="zh-CN"/>
          </w:rPr>
          <w:t>(四)、施工现场管理</w:t>
        </w:r>
        <w:r>
          <w:tab/>
        </w:r>
        <w:r>
          <w:fldChar w:fldCharType="begin"/>
        </w:r>
        <w:r>
          <w:instrText xml:space="preserve"> PAGEREF _Toc9244 \h </w:instrText>
        </w:r>
        <w:r>
          <w:fldChar w:fldCharType="separate"/>
        </w:r>
        <w:r>
          <w:t>66</w:t>
        </w:r>
        <w:r>
          <w:fldChar w:fldCharType="end"/>
        </w:r>
      </w:hyperlink>
    </w:p>
    <w:p>
      <w:pPr>
        <w:pStyle w:val="TOC1"/>
        <w:tabs>
          <w:tab w:val="right" w:leader="dot" w:pos="8306"/>
        </w:tabs>
      </w:pPr>
      <w:hyperlink w:anchor="_Toc16316" w:history="1">
        <w:r>
          <w:rPr>
            <w:rFonts w:ascii="仿宋" w:eastAsia="仿宋" w:hAnsi="仿宋" w:cs="仿宋" w:hint="eastAsia"/>
            <w:lang w:eastAsia="zh-CN"/>
          </w:rPr>
          <w:t>十六、知识产权管理与保护</w:t>
        </w:r>
        <w:r>
          <w:tab/>
        </w:r>
        <w:r>
          <w:fldChar w:fldCharType="begin"/>
        </w:r>
        <w:r>
          <w:instrText xml:space="preserve"> PAGEREF _Toc16316 \h </w:instrText>
        </w:r>
        <w:r>
          <w:fldChar w:fldCharType="separate"/>
        </w:r>
        <w:r>
          <w:t>68</w:t>
        </w:r>
        <w:r>
          <w:fldChar w:fldCharType="end"/>
        </w:r>
      </w:hyperlink>
    </w:p>
    <w:p>
      <w:pPr>
        <w:pStyle w:val="TOC2"/>
        <w:tabs>
          <w:tab w:val="right" w:leader="dot" w:pos="8306"/>
        </w:tabs>
      </w:pPr>
      <w:hyperlink w:anchor="_Toc15009" w:history="1">
        <w:r>
          <w:rPr>
            <w:rFonts w:ascii="仿宋" w:eastAsia="仿宋" w:hAnsi="仿宋" w:cs="仿宋" w:hint="eastAsia"/>
            <w:lang w:eastAsia="zh-CN"/>
          </w:rPr>
          <w:t>(一)、知识产权管理体系建设</w:t>
        </w:r>
        <w:r>
          <w:tab/>
        </w:r>
        <w:r>
          <w:fldChar w:fldCharType="begin"/>
        </w:r>
        <w:r>
          <w:instrText xml:space="preserve"> PAGEREF _Toc15009 \h </w:instrText>
        </w:r>
        <w:r>
          <w:fldChar w:fldCharType="separate"/>
        </w:r>
        <w:r>
          <w:t>68</w:t>
        </w:r>
        <w:r>
          <w:fldChar w:fldCharType="end"/>
        </w:r>
      </w:hyperlink>
    </w:p>
    <w:p>
      <w:pPr>
        <w:pStyle w:val="TOC2"/>
        <w:tabs>
          <w:tab w:val="right" w:leader="dot" w:pos="8306"/>
        </w:tabs>
      </w:pPr>
      <w:hyperlink w:anchor="_Toc20177" w:history="1">
        <w:r>
          <w:rPr>
            <w:rFonts w:ascii="仿宋" w:eastAsia="仿宋" w:hAnsi="仿宋" w:cs="仿宋" w:hint="eastAsia"/>
            <w:lang w:eastAsia="zh-CN"/>
          </w:rPr>
          <w:t>(二)、知识产权保护措施</w:t>
        </w:r>
        <w:r>
          <w:tab/>
        </w:r>
        <w:r>
          <w:fldChar w:fldCharType="begin"/>
        </w:r>
        <w:r>
          <w:instrText xml:space="preserve"> PAGEREF _Toc20177 \h </w:instrText>
        </w:r>
        <w:r>
          <w:fldChar w:fldCharType="separate"/>
        </w:r>
        <w:r>
          <w:t>69</w:t>
        </w:r>
        <w:r>
          <w:fldChar w:fldCharType="end"/>
        </w:r>
      </w:hyperlink>
    </w:p>
    <w:p>
      <w:pPr>
        <w:pStyle w:val="TOC1"/>
        <w:tabs>
          <w:tab w:val="right" w:leader="dot" w:pos="8306"/>
        </w:tabs>
      </w:pPr>
      <w:hyperlink w:anchor="_Toc30999" w:history="1">
        <w:r>
          <w:rPr>
            <w:rFonts w:ascii="仿宋" w:eastAsia="仿宋" w:hAnsi="仿宋" w:cs="仿宋" w:hint="eastAsia"/>
            <w:lang w:eastAsia="zh-CN"/>
          </w:rPr>
          <w:t>十七、人力资源管理与开发</w:t>
        </w:r>
        <w:r>
          <w:tab/>
        </w:r>
        <w:r>
          <w:fldChar w:fldCharType="begin"/>
        </w:r>
        <w:r>
          <w:instrText xml:space="preserve"> PAGEREF _Toc30999 \h </w:instrText>
        </w:r>
        <w:r>
          <w:fldChar w:fldCharType="separate"/>
        </w:r>
        <w:r>
          <w:t>71</w:t>
        </w:r>
        <w:r>
          <w:fldChar w:fldCharType="end"/>
        </w:r>
      </w:hyperlink>
    </w:p>
    <w:p>
      <w:pPr>
        <w:pStyle w:val="TOC2"/>
        <w:tabs>
          <w:tab w:val="right" w:leader="dot" w:pos="8306"/>
        </w:tabs>
      </w:pPr>
      <w:hyperlink w:anchor="_Toc9593" w:history="1">
        <w:r>
          <w:rPr>
            <w:rFonts w:ascii="仿宋" w:eastAsia="仿宋" w:hAnsi="仿宋" w:cs="仿宋" w:hint="eastAsia"/>
            <w:lang w:eastAsia="zh-CN"/>
          </w:rPr>
          <w:t>(一)、人力资源规划</w:t>
        </w:r>
        <w:r>
          <w:tab/>
        </w:r>
        <w:r>
          <w:fldChar w:fldCharType="begin"/>
        </w:r>
        <w:r>
          <w:instrText xml:space="preserve"> PAGEREF _Toc9593 \h </w:instrText>
        </w:r>
        <w:r>
          <w:fldChar w:fldCharType="separate"/>
        </w:r>
        <w:r>
          <w:t>71</w:t>
        </w:r>
        <w:r>
          <w:fldChar w:fldCharType="end"/>
        </w:r>
      </w:hyperlink>
    </w:p>
    <w:p>
      <w:pPr>
        <w:pStyle w:val="TOC2"/>
        <w:tabs>
          <w:tab w:val="right" w:leader="dot" w:pos="8306"/>
        </w:tabs>
      </w:pPr>
      <w:hyperlink w:anchor="_Toc16296" w:history="1">
        <w:r>
          <w:rPr>
            <w:rFonts w:ascii="仿宋" w:eastAsia="仿宋" w:hAnsi="仿宋" w:cs="仿宋" w:hint="eastAsia"/>
            <w:lang w:eastAsia="zh-CN"/>
          </w:rPr>
          <w:t>(二)、人力资源开发与培训</w:t>
        </w:r>
        <w:r>
          <w:tab/>
        </w:r>
        <w:r>
          <w:fldChar w:fldCharType="begin"/>
        </w:r>
        <w:r>
          <w:instrText xml:space="preserve"> PAGEREF _Toc16296 \h </w:instrText>
        </w:r>
        <w:r>
          <w:fldChar w:fldCharType="separate"/>
        </w:r>
        <w:r>
          <w:t>72</w:t>
        </w:r>
        <w:r>
          <w:fldChar w:fldCharType="end"/>
        </w:r>
      </w:hyperlink>
    </w:p>
    <w:p>
      <w:pPr>
        <w:pStyle w:val="TOC1"/>
        <w:tabs>
          <w:tab w:val="right" w:leader="dot" w:pos="8306"/>
        </w:tabs>
      </w:pPr>
      <w:hyperlink w:anchor="_Toc28744" w:history="1">
        <w:r>
          <w:rPr>
            <w:rFonts w:ascii="仿宋" w:eastAsia="仿宋" w:hAnsi="仿宋" w:cs="仿宋" w:hint="eastAsia"/>
            <w:lang w:eastAsia="zh-CN"/>
          </w:rPr>
          <w:t>十八、法律法规与政策遵循</w:t>
        </w:r>
        <w:r>
          <w:tab/>
        </w:r>
        <w:r>
          <w:fldChar w:fldCharType="begin"/>
        </w:r>
        <w:r>
          <w:instrText xml:space="preserve"> PAGEREF _Toc28744 \h </w:instrText>
        </w:r>
        <w:r>
          <w:fldChar w:fldCharType="separate"/>
        </w:r>
        <w:r>
          <w:t>75</w:t>
        </w:r>
        <w:r>
          <w:fldChar w:fldCharType="end"/>
        </w:r>
      </w:hyperlink>
    </w:p>
    <w:p>
      <w:pPr>
        <w:pStyle w:val="TOC2"/>
        <w:tabs>
          <w:tab w:val="right" w:leader="dot" w:pos="8306"/>
        </w:tabs>
      </w:pPr>
      <w:hyperlink w:anchor="_Toc2379" w:history="1">
        <w:r>
          <w:rPr>
            <w:rFonts w:ascii="仿宋" w:eastAsia="仿宋" w:hAnsi="仿宋" w:cs="仿宋" w:hint="eastAsia"/>
            <w:lang w:eastAsia="zh-CN"/>
          </w:rPr>
          <w:t>(一)、法律法规遵守</w:t>
        </w:r>
        <w:r>
          <w:tab/>
        </w:r>
        <w:r>
          <w:fldChar w:fldCharType="begin"/>
        </w:r>
        <w:r>
          <w:instrText xml:space="preserve"> PAGEREF _Toc2379 \h </w:instrText>
        </w:r>
        <w:r>
          <w:fldChar w:fldCharType="separate"/>
        </w:r>
        <w:r>
          <w:t>75</w:t>
        </w:r>
        <w:r>
          <w:fldChar w:fldCharType="end"/>
        </w:r>
      </w:hyperlink>
    </w:p>
    <w:p>
      <w:pPr>
        <w:pStyle w:val="TOC2"/>
        <w:tabs>
          <w:tab w:val="right" w:leader="dot" w:pos="8306"/>
        </w:tabs>
      </w:pPr>
      <w:hyperlink w:anchor="_Toc1100" w:history="1">
        <w:r>
          <w:rPr>
            <w:rFonts w:ascii="仿宋" w:eastAsia="仿宋" w:hAnsi="仿宋" w:cs="仿宋" w:hint="eastAsia"/>
            <w:lang w:eastAsia="zh-CN"/>
          </w:rPr>
          <w:t>(二)、政策导向与利用</w:t>
        </w:r>
        <w:r>
          <w:tab/>
        </w:r>
        <w:r>
          <w:fldChar w:fldCharType="begin"/>
        </w:r>
        <w:r>
          <w:instrText xml:space="preserve"> PAGEREF _Toc1100 \h </w:instrText>
        </w:r>
        <w:r>
          <w:fldChar w:fldCharType="separate"/>
        </w:r>
        <w:r>
          <w:t>76</w:t>
        </w:r>
        <w:r>
          <w:fldChar w:fldCharType="end"/>
        </w:r>
      </w:hyperlink>
    </w:p>
    <w:p>
      <w:pPr>
        <w:pStyle w:val="TOC1"/>
        <w:tabs>
          <w:tab w:val="right" w:leader="dot" w:pos="8306"/>
        </w:tabs>
      </w:pPr>
      <w:hyperlink w:anchor="_Toc11547" w:history="1">
        <w:r>
          <w:rPr>
            <w:rFonts w:ascii="仿宋" w:eastAsia="仿宋" w:hAnsi="仿宋" w:cs="仿宋" w:hint="eastAsia"/>
            <w:lang w:eastAsia="zh-CN"/>
          </w:rPr>
          <w:t>十九、质量管理与控制</w:t>
        </w:r>
        <w:r>
          <w:tab/>
        </w:r>
        <w:r>
          <w:fldChar w:fldCharType="begin"/>
        </w:r>
        <w:r>
          <w:instrText xml:space="preserve"> PAGEREF _Toc11547 \h </w:instrText>
        </w:r>
        <w:r>
          <w:fldChar w:fldCharType="separate"/>
        </w:r>
        <w:r>
          <w:t>77</w:t>
        </w:r>
        <w:r>
          <w:fldChar w:fldCharType="end"/>
        </w:r>
      </w:hyperlink>
    </w:p>
    <w:p>
      <w:pPr>
        <w:pStyle w:val="TOC2"/>
        <w:tabs>
          <w:tab w:val="right" w:leader="dot" w:pos="8306"/>
        </w:tabs>
      </w:pPr>
      <w:hyperlink w:anchor="_Toc24938" w:history="1">
        <w:r>
          <w:rPr>
            <w:rFonts w:ascii="仿宋" w:eastAsia="仿宋" w:hAnsi="仿宋" w:cs="仿宋" w:hint="eastAsia"/>
            <w:lang w:eastAsia="zh-CN"/>
          </w:rPr>
          <w:t>(一)、质量管理体系建设</w:t>
        </w:r>
        <w:r>
          <w:tab/>
        </w:r>
        <w:r>
          <w:fldChar w:fldCharType="begin"/>
        </w:r>
        <w:r>
          <w:instrText xml:space="preserve"> PAGEREF _Toc24938 \h </w:instrText>
        </w:r>
        <w:r>
          <w:fldChar w:fldCharType="separate"/>
        </w:r>
        <w:r>
          <w:t>77</w:t>
        </w:r>
        <w:r>
          <w:fldChar w:fldCharType="end"/>
        </w:r>
      </w:hyperlink>
    </w:p>
    <w:p>
      <w:pPr>
        <w:pStyle w:val="TOC2"/>
        <w:tabs>
          <w:tab w:val="right" w:leader="dot" w:pos="8306"/>
        </w:tabs>
      </w:pPr>
      <w:hyperlink w:anchor="_Toc952" w:history="1">
        <w:r>
          <w:rPr>
            <w:rFonts w:ascii="仿宋" w:eastAsia="仿宋" w:hAnsi="仿宋" w:cs="仿宋" w:hint="eastAsia"/>
            <w:lang w:eastAsia="zh-CN"/>
          </w:rPr>
          <w:t>(二)、质量控制措施</w:t>
        </w:r>
        <w:r>
          <w:tab/>
        </w:r>
        <w:r>
          <w:fldChar w:fldCharType="begin"/>
        </w:r>
        <w:r>
          <w:instrText xml:space="preserve"> PAGEREF _Toc952 \h </w:instrText>
        </w:r>
        <w:r>
          <w:fldChar w:fldCharType="separate"/>
        </w:r>
        <w:r>
          <w:t>78</w:t>
        </w:r>
        <w:r>
          <w:fldChar w:fldCharType="end"/>
        </w:r>
      </w:hyperlink>
    </w:p>
    <w:p>
      <w:pPr>
        <w:pStyle w:val="TOC1"/>
        <w:tabs>
          <w:tab w:val="right" w:leader="dot" w:pos="8306"/>
        </w:tabs>
      </w:pPr>
      <w:hyperlink w:anchor="_Toc15564" w:history="1">
        <w:r>
          <w:rPr>
            <w:rFonts w:ascii="仿宋" w:eastAsia="仿宋" w:hAnsi="仿宋" w:cs="仿宋" w:hint="eastAsia"/>
            <w:lang w:eastAsia="zh-CN"/>
          </w:rPr>
          <w:t>二十、合作与交流机制建立</w:t>
        </w:r>
        <w:r>
          <w:tab/>
        </w:r>
        <w:r>
          <w:fldChar w:fldCharType="begin"/>
        </w:r>
        <w:r>
          <w:instrText xml:space="preserve"> PAGEREF _Toc15564 \h </w:instrText>
        </w:r>
        <w:r>
          <w:fldChar w:fldCharType="separate"/>
        </w:r>
        <w:r>
          <w:t>79</w:t>
        </w:r>
        <w:r>
          <w:fldChar w:fldCharType="end"/>
        </w:r>
      </w:hyperlink>
    </w:p>
    <w:p>
      <w:pPr>
        <w:pStyle w:val="TOC2"/>
        <w:tabs>
          <w:tab w:val="right" w:leader="dot" w:pos="8306"/>
        </w:tabs>
      </w:pPr>
      <w:hyperlink w:anchor="_Toc22664" w:history="1">
        <w:r>
          <w:rPr>
            <w:rFonts w:ascii="仿宋" w:eastAsia="仿宋" w:hAnsi="仿宋" w:cs="仿宋" w:hint="eastAsia"/>
            <w:lang w:eastAsia="zh-CN"/>
          </w:rPr>
          <w:t>(一)、合作伙伴选择与合作方式</w:t>
        </w:r>
        <w:r>
          <w:tab/>
        </w:r>
        <w:r>
          <w:fldChar w:fldCharType="begin"/>
        </w:r>
        <w:r>
          <w:instrText xml:space="preserve"> PAGEREF _Toc22664 \h </w:instrText>
        </w:r>
        <w:r>
          <w:fldChar w:fldCharType="separate"/>
        </w:r>
        <w:r>
          <w:t>79</w:t>
        </w:r>
        <w:r>
          <w:fldChar w:fldCharType="end"/>
        </w:r>
      </w:hyperlink>
    </w:p>
    <w:p>
      <w:pPr>
        <w:pStyle w:val="TOC2"/>
        <w:tabs>
          <w:tab w:val="right" w:leader="dot" w:pos="8306"/>
        </w:tabs>
      </w:pPr>
      <w:hyperlink w:anchor="_Toc31642" w:history="1">
        <w:r>
          <w:rPr>
            <w:rFonts w:ascii="仿宋" w:eastAsia="仿宋" w:hAnsi="仿宋" w:cs="仿宋" w:hint="eastAsia"/>
            <w:lang w:eastAsia="zh-CN"/>
          </w:rPr>
          <w:t>(二)、交流与合作平台搭建</w:t>
        </w:r>
        <w:r>
          <w:tab/>
        </w:r>
        <w:r>
          <w:fldChar w:fldCharType="begin"/>
        </w:r>
        <w:r>
          <w:instrText xml:space="preserve"> PAGEREF _Toc31642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一、自动车床项目的技术资源开发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车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二、自动车床项目的人力资源管理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车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三、自动车床项目的资金资源筹措与优化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车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0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车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车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车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6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车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车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智能技术的应用：自动车床项目将利用智能技术，如物联网（IoT）和大数据分析，来监控和优化资源使用。通过实时数据分析，项目可以更有效地管理能源消耗、减少原材料浪费，并提高生产过程的整体效率。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81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8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79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23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一、自动车床项目的市场准入条件分析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车床项目而言，市场准入条件首先取决于政策法规环境。政府对于[行业名称]领域的法规，如环保标准、税收政策、和技术使用规范，直接影响自动车床项目的运营和成本结构。例如，若政府针对使用可再生能源的企业提供税收优惠，这将对自动车床项目的财务规划产生重要影响。同时，考虑经济环境和消费者偏好的变化对自动车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二、自动车床项目的行业规范与合规性要求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车床项目来说，遵守行业规范和合规性要求是确保项目顺利进行的基础。这包括遵循质量控制标准、安全规定、数据保护法规等。例如，若自动车床项目涉及数据处理，须严格遵守相关的数据保护法规。此外，行业内部的自律规范，如产品标准和服务流程，也对于提升自动车床项目在行业内的认可度和竞争力至关重要。项目管理团队必须不断更新策略，以应对行业规范和法规的变化，确保自动车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三、自动车床项目的竞争格局和战略定位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的发展规划中，理解行业的竞争格局对于制定有效的市场策略极为关键。这包括分析主要竞争对手的市场地位、优势及其业务模式。自动车床项目面临的竞争对手可能包括大型成熟企业和创新型初创公司，各自采取不同的市场策略。因此，自动车床项目需精确地定位自己的市场策略，如专注于产品创新、客户服务或成本效率，以在竞争中占据优势。通过深入的市场和竞争分析，自动车床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65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506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车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https://d.book118.com/735241300240011110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95390"/>
    <w:rsid w:val="790953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4130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2024-02-01T03:53:00Z</dcterms:created>
  <dcterms:modified xsi:type="dcterms:W3CDTF">2024-02-01T03:53:41Z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100862F11209475D817D2525858C63F9_11</vt:lpwstr>
  </property>
  <property fmtid="{D5CDD505-2E9C-101B-9397-08002B2CF9AE}" pid="3" name="KSOProductBuildVer">
    <vt:lpwstr>2052-12.1.0.16250</vt:lpwstr>
  </property>
</Properties>
</file>