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22BF5">
        <w:rPr>
          <w:rFonts w:ascii="微软雅黑" w:eastAsia="微软雅黑" w:hAnsi="微软雅黑"/>
          <w:sz w:val="28"/>
          <w:szCs w:val="28"/>
        </w:rPr>
        <w:t>最新学生会部门未来工作规划(10篇)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22BF5">
        <w:rPr>
          <w:rFonts w:ascii="微软雅黑" w:eastAsia="微软雅黑" w:hAnsi="微软雅黑"/>
          <w:sz w:val="24"/>
          <w:szCs w:val="24"/>
        </w:rPr>
        <w:t xml:space="preserve">  </w:t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最新学生会部门未来工作规划(10篇)一</w:t>
        <w:br/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回顾这一年来的工作，我看到了宣传部的成长。我们刚进入宣传部就已经接到团委安排下来的任务，对于初进宣传部的我们来说一切都还很陌生，或许对宣传部的工作及相关细节都还不明了，但是在部长的悉心安排与指点下，我们很开心地完成了进宣传部以来的第一次任务，或许海报的质量和效率不是很到位，但是重要的是我们有认真的工作态度，这让我们坚定地走好以后的路。在上学期，我院开展了迎新杯篮球赛等活动，宣传部都在这些活动中起到了很好的宣传作用。对于这些学院得标志性活动，上头任务一下达，我们就积极做准备工作。宣传的主要形式是海报制作，我们提前收集素材进行自我创作，根据活动内容不同而注意海报色彩的表达，尽量做到吸引人的眼球，基本达到宣传效果。在迎新杯的开幕式场地，我宣传部积极协同其他部门作场地布置工作，使开幕式顺利进行。</w:t>
        <w:br/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为了确保比赛有序开展，我部还安排人员去担任裁判，记分员。烈日当头，我们也乐此不疲，毫无怨言。学院的迎新晚会，我们也同样配合工作，制作了相关宣传海报。其他活动中，我们都积极参与与配合，其工作的效率也慢慢提升，我在工作以外的时间都很注意素材的收集，注重相互沟通交流与学习，以达到共同提升的目的，最终更好地为宣传部出力，为学生会服务。通过对上期工作经验的积累，我们对宣传部工作的知悉程度进一步加深，更了解工作的一些细节问题。在这一学期，我们更注重内部凝聚力，培养团结协作的精神，创建积极快乐的工作团队，更注重内部人员工作能力的提升，包括绘画写字，工作的独立性及组织策划能力，注重宣传工作的效率及质量的提高。</w:t>
        <w:br/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22BF5">
        <w:rPr>
          <w:rFonts w:ascii="微软雅黑" w:eastAsia="微软雅黑" w:hAnsi="微软雅黑"/>
          <w:sz w:val="24"/>
          <w:szCs w:val="24"/>
        </w:rPr>
        <w:t xml:space="preserve"> 在本期的大型活动”管理论坛”中，宣传部积极履行职责，我们积极地做好前期宣传工作，其主题宣传海报色彩鲜明，并对海报内容进行创新设计，让人对活动的主题一目了然，获得了好评。同时对以海报形式告知大家活动的相关内容。根据管理论坛的开展进程我们的工作也是一步步跟进，不断以海报形式告知大家论文的成绩，并负责决赛，复赛的会场布置，工作更加细致，更加到位。在管理学院大型团日活动”感动的瞬间”中，我们的工作内容范围涉及更广，接触到以前从未做过的工作，除了进行海报宣传以外，还进行了大量手工制作，活动需要，我们负责大风车，小风车，小栅栏，路标等手工制作。制作难度大，工作量大，通过好几个工作日，我们终于如期完成任务，看到我们漂亮的工作成果，不禁感叹:不怕做不到，就怕想不到!我们做到了。</w:t>
        <w:br/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活动分为室内和室外，在室外活动场地，我们积极配合组织部等部门工作，和其他过往同学进行交流，让他们参与到我们的活动中来，这让我们的沟通与表达能力得到锻炼，让室外活动进行得很火热。同时也积极布置室内场地，我部还安排人员参与了活动节目的表演，在要大家共同努力下，活动取得了圆满成功。我院在本期最后一次大型活动”水果拼盘”中，我们工作能力的独立性得到了体现，脱离部长策划，自行构思创意宣传形式。工作得以合理分工，每个人完成一张海报形成一个系列，色彩活跃，主题鲜明，且提前完成了任务，并达到了很好的宣传效果。我们也积极参与到”水果拼盘”，通过精心制作，我部成员获得了一等奖的优异成绩。</w:t>
        <w:br/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="00522BF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https://d.book118.com/735311022031011100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22BF5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3531102203101110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2627</Words>
  <Characters>14978</Characters>
  <Application>Microsoft Office Word</Application>
  <DocSecurity>0</DocSecurity>
  <Lines>124</Lines>
  <Paragraphs>35</Paragraphs>
  <ScaleCrop>false</ScaleCrop>
  <Company/>
  <LinksUpToDate>false</LinksUpToDate>
  <CharactersWithSpaces>17570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