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片式电阻项目建设方案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0" w:history="1">
        <w:r>
          <w:rPr>
            <w:rFonts w:ascii="仿宋" w:eastAsia="仿宋" w:hAnsi="仿宋" w:cs="仿宋" w:hint="eastAsia"/>
            <w:lang w:eastAsia="zh-CN"/>
          </w:rPr>
          <w:t>概论</w:t>
        </w:r>
        <w:r>
          <w:tab/>
        </w:r>
        <w:r>
          <w:fldChar w:fldCharType="begin"/>
        </w:r>
        <w:r>
          <w:instrText xml:space="preserve"> PAGEREF _Toc3420 \h </w:instrText>
        </w:r>
        <w:r>
          <w:fldChar w:fldCharType="separate"/>
        </w:r>
        <w:r>
          <w:t>3</w:t>
        </w:r>
        <w:r>
          <w:fldChar w:fldCharType="end"/>
        </w:r>
      </w:hyperlink>
    </w:p>
    <w:p>
      <w:pPr>
        <w:pStyle w:val="TOC1"/>
        <w:tabs>
          <w:tab w:val="right" w:leader="dot" w:pos="8306"/>
        </w:tabs>
      </w:pPr>
      <w:hyperlink w:anchor="_Toc13410" w:history="1">
        <w:r>
          <w:rPr>
            <w:rFonts w:ascii="仿宋" w:eastAsia="仿宋" w:hAnsi="仿宋" w:cs="仿宋" w:hint="eastAsia"/>
            <w:lang w:eastAsia="zh-CN"/>
          </w:rPr>
          <w:t>一、背景、必要性分析</w:t>
        </w:r>
        <w:r>
          <w:tab/>
        </w:r>
        <w:r>
          <w:fldChar w:fldCharType="begin"/>
        </w:r>
        <w:r>
          <w:instrText xml:space="preserve"> PAGEREF _Toc13410 \h </w:instrText>
        </w:r>
        <w:r>
          <w:fldChar w:fldCharType="separate"/>
        </w:r>
        <w:r>
          <w:t>3</w:t>
        </w:r>
        <w:r>
          <w:fldChar w:fldCharType="end"/>
        </w:r>
      </w:hyperlink>
    </w:p>
    <w:p>
      <w:pPr>
        <w:pStyle w:val="TOC2"/>
        <w:tabs>
          <w:tab w:val="right" w:leader="dot" w:pos="8306"/>
        </w:tabs>
      </w:pPr>
      <w:hyperlink w:anchor="_Toc11423" w:history="1">
        <w:r>
          <w:rPr>
            <w:rFonts w:ascii="仿宋" w:eastAsia="仿宋" w:hAnsi="仿宋" w:cs="仿宋" w:hint="eastAsia"/>
            <w:lang w:eastAsia="zh-CN"/>
          </w:rPr>
          <w:t>(一)、项目建设背景</w:t>
        </w:r>
        <w:r>
          <w:tab/>
        </w:r>
        <w:r>
          <w:fldChar w:fldCharType="begin"/>
        </w:r>
        <w:r>
          <w:instrText xml:space="preserve"> PAGEREF _Toc11423 \h </w:instrText>
        </w:r>
        <w:r>
          <w:fldChar w:fldCharType="separate"/>
        </w:r>
        <w:r>
          <w:t>3</w:t>
        </w:r>
        <w:r>
          <w:fldChar w:fldCharType="end"/>
        </w:r>
      </w:hyperlink>
    </w:p>
    <w:p>
      <w:pPr>
        <w:pStyle w:val="TOC2"/>
        <w:tabs>
          <w:tab w:val="right" w:leader="dot" w:pos="8306"/>
        </w:tabs>
      </w:pPr>
      <w:hyperlink w:anchor="_Toc26027" w:history="1">
        <w:r>
          <w:rPr>
            <w:rFonts w:ascii="仿宋" w:eastAsia="仿宋" w:hAnsi="仿宋" w:cs="仿宋" w:hint="eastAsia"/>
            <w:lang w:eastAsia="zh-CN"/>
          </w:rPr>
          <w:t>(二)、必要性分析</w:t>
        </w:r>
        <w:r>
          <w:tab/>
        </w:r>
        <w:r>
          <w:fldChar w:fldCharType="begin"/>
        </w:r>
        <w:r>
          <w:instrText xml:space="preserve"> PAGEREF _Toc26027 \h </w:instrText>
        </w:r>
        <w:r>
          <w:fldChar w:fldCharType="separate"/>
        </w:r>
        <w:r>
          <w:t>4</w:t>
        </w:r>
        <w:r>
          <w:fldChar w:fldCharType="end"/>
        </w:r>
      </w:hyperlink>
    </w:p>
    <w:p>
      <w:pPr>
        <w:pStyle w:val="TOC2"/>
        <w:tabs>
          <w:tab w:val="right" w:leader="dot" w:pos="8306"/>
        </w:tabs>
      </w:pPr>
      <w:hyperlink w:anchor="_Toc22571" w:history="1">
        <w:r>
          <w:rPr>
            <w:rFonts w:ascii="仿宋" w:eastAsia="仿宋" w:hAnsi="仿宋" w:cs="仿宋" w:hint="eastAsia"/>
            <w:lang w:eastAsia="zh-CN"/>
          </w:rPr>
          <w:t>(三)、项目建设有利条件</w:t>
        </w:r>
        <w:r>
          <w:tab/>
        </w:r>
        <w:r>
          <w:fldChar w:fldCharType="begin"/>
        </w:r>
        <w:r>
          <w:instrText xml:space="preserve"> PAGEREF _Toc22571 \h </w:instrText>
        </w:r>
        <w:r>
          <w:fldChar w:fldCharType="separate"/>
        </w:r>
        <w:r>
          <w:t>5</w:t>
        </w:r>
        <w:r>
          <w:fldChar w:fldCharType="end"/>
        </w:r>
      </w:hyperlink>
    </w:p>
    <w:p>
      <w:pPr>
        <w:pStyle w:val="TOC1"/>
        <w:tabs>
          <w:tab w:val="right" w:leader="dot" w:pos="8306"/>
        </w:tabs>
      </w:pPr>
      <w:hyperlink w:anchor="_Toc24304" w:history="1">
        <w:r>
          <w:rPr>
            <w:rFonts w:ascii="仿宋" w:eastAsia="仿宋" w:hAnsi="仿宋" w:cs="仿宋" w:hint="eastAsia"/>
            <w:lang w:eastAsia="zh-CN"/>
          </w:rPr>
          <w:t>二、环境和生态影响分析</w:t>
        </w:r>
        <w:r>
          <w:tab/>
        </w:r>
        <w:r>
          <w:fldChar w:fldCharType="begin"/>
        </w:r>
        <w:r>
          <w:instrText xml:space="preserve"> PAGEREF _Toc24304 \h </w:instrText>
        </w:r>
        <w:r>
          <w:fldChar w:fldCharType="separate"/>
        </w:r>
        <w:r>
          <w:t>7</w:t>
        </w:r>
        <w:r>
          <w:fldChar w:fldCharType="end"/>
        </w:r>
      </w:hyperlink>
    </w:p>
    <w:p>
      <w:pPr>
        <w:pStyle w:val="TOC2"/>
        <w:tabs>
          <w:tab w:val="right" w:leader="dot" w:pos="8306"/>
        </w:tabs>
      </w:pPr>
      <w:hyperlink w:anchor="_Toc19014" w:history="1">
        <w:r>
          <w:rPr>
            <w:rFonts w:ascii="仿宋" w:eastAsia="仿宋" w:hAnsi="仿宋" w:cs="仿宋" w:hint="eastAsia"/>
            <w:lang w:eastAsia="zh-CN"/>
          </w:rPr>
          <w:t>(一)、环境和生态现状</w:t>
        </w:r>
        <w:r>
          <w:tab/>
        </w:r>
        <w:r>
          <w:fldChar w:fldCharType="begin"/>
        </w:r>
        <w:r>
          <w:instrText xml:space="preserve"> PAGEREF _Toc19014 \h </w:instrText>
        </w:r>
        <w:r>
          <w:fldChar w:fldCharType="separate"/>
        </w:r>
        <w:r>
          <w:t>7</w:t>
        </w:r>
        <w:r>
          <w:fldChar w:fldCharType="end"/>
        </w:r>
      </w:hyperlink>
    </w:p>
    <w:p>
      <w:pPr>
        <w:pStyle w:val="TOC2"/>
        <w:tabs>
          <w:tab w:val="right" w:leader="dot" w:pos="8306"/>
        </w:tabs>
      </w:pPr>
      <w:hyperlink w:anchor="_Toc31239" w:history="1">
        <w:r>
          <w:rPr>
            <w:rFonts w:ascii="仿宋" w:eastAsia="仿宋" w:hAnsi="仿宋" w:cs="仿宋" w:hint="eastAsia"/>
            <w:lang w:eastAsia="zh-CN"/>
          </w:rPr>
          <w:t>(二)、生态环境影响分析</w:t>
        </w:r>
        <w:r>
          <w:tab/>
        </w:r>
        <w:r>
          <w:fldChar w:fldCharType="begin"/>
        </w:r>
        <w:r>
          <w:instrText xml:space="preserve"> PAGEREF _Toc31239 \h </w:instrText>
        </w:r>
        <w:r>
          <w:fldChar w:fldCharType="separate"/>
        </w:r>
        <w:r>
          <w:t>8</w:t>
        </w:r>
        <w:r>
          <w:fldChar w:fldCharType="end"/>
        </w:r>
      </w:hyperlink>
    </w:p>
    <w:p>
      <w:pPr>
        <w:pStyle w:val="TOC2"/>
        <w:tabs>
          <w:tab w:val="right" w:leader="dot" w:pos="8306"/>
        </w:tabs>
      </w:pPr>
      <w:hyperlink w:anchor="_Toc874" w:history="1">
        <w:r>
          <w:rPr>
            <w:rFonts w:ascii="仿宋" w:eastAsia="仿宋" w:hAnsi="仿宋" w:cs="仿宋" w:hint="eastAsia"/>
            <w:lang w:eastAsia="zh-CN"/>
          </w:rPr>
          <w:t>(三)、生态环境保护措施</w:t>
        </w:r>
        <w:r>
          <w:tab/>
        </w:r>
        <w:r>
          <w:fldChar w:fldCharType="begin"/>
        </w:r>
        <w:r>
          <w:instrText xml:space="preserve"> PAGEREF _Toc874 \h </w:instrText>
        </w:r>
        <w:r>
          <w:fldChar w:fldCharType="separate"/>
        </w:r>
        <w:r>
          <w:t>10</w:t>
        </w:r>
        <w:r>
          <w:fldChar w:fldCharType="end"/>
        </w:r>
      </w:hyperlink>
    </w:p>
    <w:p>
      <w:pPr>
        <w:pStyle w:val="TOC2"/>
        <w:tabs>
          <w:tab w:val="right" w:leader="dot" w:pos="8306"/>
        </w:tabs>
      </w:pPr>
      <w:hyperlink w:anchor="_Toc4986" w:history="1">
        <w:r>
          <w:rPr>
            <w:rFonts w:ascii="仿宋" w:eastAsia="仿宋" w:hAnsi="仿宋" w:cs="仿宋" w:hint="eastAsia"/>
            <w:lang w:eastAsia="zh-CN"/>
          </w:rPr>
          <w:t>(四)、地质灾害影响分析</w:t>
        </w:r>
        <w:r>
          <w:tab/>
        </w:r>
        <w:r>
          <w:fldChar w:fldCharType="begin"/>
        </w:r>
        <w:r>
          <w:instrText xml:space="preserve"> PAGEREF _Toc4986 \h </w:instrText>
        </w:r>
        <w:r>
          <w:fldChar w:fldCharType="separate"/>
        </w:r>
        <w:r>
          <w:t>11</w:t>
        </w:r>
        <w:r>
          <w:fldChar w:fldCharType="end"/>
        </w:r>
      </w:hyperlink>
    </w:p>
    <w:p>
      <w:pPr>
        <w:pStyle w:val="TOC2"/>
        <w:tabs>
          <w:tab w:val="right" w:leader="dot" w:pos="8306"/>
        </w:tabs>
      </w:pPr>
      <w:hyperlink w:anchor="_Toc15378" w:history="1">
        <w:r>
          <w:rPr>
            <w:rFonts w:ascii="仿宋" w:eastAsia="仿宋" w:hAnsi="仿宋" w:cs="仿宋" w:hint="eastAsia"/>
            <w:lang w:eastAsia="zh-CN"/>
          </w:rPr>
          <w:t>(五)、特殊环境影响</w:t>
        </w:r>
        <w:r>
          <w:tab/>
        </w:r>
        <w:r>
          <w:fldChar w:fldCharType="begin"/>
        </w:r>
        <w:r>
          <w:instrText xml:space="preserve"> PAGEREF _Toc15378 \h </w:instrText>
        </w:r>
        <w:r>
          <w:fldChar w:fldCharType="separate"/>
        </w:r>
        <w:r>
          <w:t>13</w:t>
        </w:r>
        <w:r>
          <w:fldChar w:fldCharType="end"/>
        </w:r>
      </w:hyperlink>
    </w:p>
    <w:p>
      <w:pPr>
        <w:pStyle w:val="TOC1"/>
        <w:tabs>
          <w:tab w:val="right" w:leader="dot" w:pos="8306"/>
        </w:tabs>
      </w:pPr>
      <w:hyperlink w:anchor="_Toc24486" w:history="1">
        <w:r>
          <w:rPr>
            <w:rFonts w:ascii="仿宋" w:eastAsia="仿宋" w:hAnsi="仿宋" w:cs="仿宋" w:hint="eastAsia"/>
            <w:lang w:eastAsia="zh-CN"/>
          </w:rPr>
          <w:t>三、项目选址研究</w:t>
        </w:r>
        <w:r>
          <w:tab/>
        </w:r>
        <w:r>
          <w:fldChar w:fldCharType="begin"/>
        </w:r>
        <w:r>
          <w:instrText xml:space="preserve"> PAGEREF _Toc24486 \h </w:instrText>
        </w:r>
        <w:r>
          <w:fldChar w:fldCharType="separate"/>
        </w:r>
        <w:r>
          <w:t>14</w:t>
        </w:r>
        <w:r>
          <w:fldChar w:fldCharType="end"/>
        </w:r>
      </w:hyperlink>
    </w:p>
    <w:p>
      <w:pPr>
        <w:pStyle w:val="TOC2"/>
        <w:tabs>
          <w:tab w:val="right" w:leader="dot" w:pos="8306"/>
        </w:tabs>
      </w:pPr>
      <w:hyperlink w:anchor="_Toc26049" w:history="1">
        <w:r>
          <w:rPr>
            <w:rFonts w:ascii="仿宋" w:eastAsia="仿宋" w:hAnsi="仿宋" w:cs="仿宋" w:hint="eastAsia"/>
            <w:lang w:eastAsia="zh-CN"/>
          </w:rPr>
          <w:t>(一)、项目选址原则</w:t>
        </w:r>
        <w:r>
          <w:tab/>
        </w:r>
        <w:r>
          <w:fldChar w:fldCharType="begin"/>
        </w:r>
        <w:r>
          <w:instrText xml:space="preserve"> PAGEREF _Toc26049 \h </w:instrText>
        </w:r>
        <w:r>
          <w:fldChar w:fldCharType="separate"/>
        </w:r>
        <w:r>
          <w:t>14</w:t>
        </w:r>
        <w:r>
          <w:fldChar w:fldCharType="end"/>
        </w:r>
      </w:hyperlink>
    </w:p>
    <w:p>
      <w:pPr>
        <w:pStyle w:val="TOC2"/>
        <w:tabs>
          <w:tab w:val="right" w:leader="dot" w:pos="8306"/>
        </w:tabs>
      </w:pPr>
      <w:hyperlink w:anchor="_Toc26139" w:history="1">
        <w:r>
          <w:rPr>
            <w:rFonts w:ascii="仿宋" w:eastAsia="仿宋" w:hAnsi="仿宋" w:cs="仿宋" w:hint="eastAsia"/>
            <w:lang w:eastAsia="zh-CN"/>
          </w:rPr>
          <w:t>(二)、项目选址</w:t>
        </w:r>
        <w:r>
          <w:tab/>
        </w:r>
        <w:r>
          <w:fldChar w:fldCharType="begin"/>
        </w:r>
        <w:r>
          <w:instrText xml:space="preserve"> PAGEREF _Toc26139 \h </w:instrText>
        </w:r>
        <w:r>
          <w:fldChar w:fldCharType="separate"/>
        </w:r>
        <w:r>
          <w:t>17</w:t>
        </w:r>
        <w:r>
          <w:fldChar w:fldCharType="end"/>
        </w:r>
      </w:hyperlink>
    </w:p>
    <w:p>
      <w:pPr>
        <w:pStyle w:val="TOC2"/>
        <w:tabs>
          <w:tab w:val="right" w:leader="dot" w:pos="8306"/>
        </w:tabs>
      </w:pPr>
      <w:hyperlink w:anchor="_Toc15745" w:history="1">
        <w:r>
          <w:rPr>
            <w:rFonts w:ascii="仿宋" w:eastAsia="仿宋" w:hAnsi="仿宋" w:cs="仿宋" w:hint="eastAsia"/>
            <w:lang w:eastAsia="zh-CN"/>
          </w:rPr>
          <w:t>(三)、建设条件分析</w:t>
        </w:r>
        <w:r>
          <w:tab/>
        </w:r>
        <w:r>
          <w:fldChar w:fldCharType="begin"/>
        </w:r>
        <w:r>
          <w:instrText xml:space="preserve"> PAGEREF _Toc15745 \h </w:instrText>
        </w:r>
        <w:r>
          <w:fldChar w:fldCharType="separate"/>
        </w:r>
        <w:r>
          <w:t>19</w:t>
        </w:r>
        <w:r>
          <w:fldChar w:fldCharType="end"/>
        </w:r>
      </w:hyperlink>
    </w:p>
    <w:p>
      <w:pPr>
        <w:pStyle w:val="TOC2"/>
        <w:tabs>
          <w:tab w:val="right" w:leader="dot" w:pos="8306"/>
        </w:tabs>
      </w:pPr>
      <w:hyperlink w:anchor="_Toc15522" w:history="1">
        <w:r>
          <w:rPr>
            <w:rFonts w:ascii="仿宋" w:eastAsia="仿宋" w:hAnsi="仿宋" w:cs="仿宋" w:hint="eastAsia"/>
            <w:lang w:eastAsia="zh-CN"/>
          </w:rPr>
          <w:t>(四)、用地控制指标</w:t>
        </w:r>
        <w:r>
          <w:tab/>
        </w:r>
        <w:r>
          <w:fldChar w:fldCharType="begin"/>
        </w:r>
        <w:r>
          <w:instrText xml:space="preserve"> PAGEREF _Toc15522 \h </w:instrText>
        </w:r>
        <w:r>
          <w:fldChar w:fldCharType="separate"/>
        </w:r>
        <w:r>
          <w:t>21</w:t>
        </w:r>
        <w:r>
          <w:fldChar w:fldCharType="end"/>
        </w:r>
      </w:hyperlink>
    </w:p>
    <w:p>
      <w:pPr>
        <w:pStyle w:val="TOC2"/>
        <w:tabs>
          <w:tab w:val="right" w:leader="dot" w:pos="8306"/>
        </w:tabs>
      </w:pPr>
      <w:hyperlink w:anchor="_Toc17202" w:history="1">
        <w:r>
          <w:rPr>
            <w:rFonts w:ascii="仿宋" w:eastAsia="仿宋" w:hAnsi="仿宋" w:cs="仿宋" w:hint="eastAsia"/>
            <w:lang w:eastAsia="zh-CN"/>
          </w:rPr>
          <w:t>(五)、地总体要求</w:t>
        </w:r>
        <w:r>
          <w:tab/>
        </w:r>
        <w:r>
          <w:fldChar w:fldCharType="begin"/>
        </w:r>
        <w:r>
          <w:instrText xml:space="preserve"> PAGEREF _Toc17202 \h </w:instrText>
        </w:r>
        <w:r>
          <w:fldChar w:fldCharType="separate"/>
        </w:r>
        <w:r>
          <w:t>22</w:t>
        </w:r>
        <w:r>
          <w:fldChar w:fldCharType="end"/>
        </w:r>
      </w:hyperlink>
    </w:p>
    <w:p>
      <w:pPr>
        <w:pStyle w:val="TOC2"/>
        <w:tabs>
          <w:tab w:val="right" w:leader="dot" w:pos="8306"/>
        </w:tabs>
      </w:pPr>
      <w:hyperlink w:anchor="_Toc10199" w:history="1">
        <w:r>
          <w:rPr>
            <w:rFonts w:ascii="仿宋" w:eastAsia="仿宋" w:hAnsi="仿宋" w:cs="仿宋" w:hint="eastAsia"/>
            <w:lang w:eastAsia="zh-CN"/>
          </w:rPr>
          <w:t>(六)、节约用地措施</w:t>
        </w:r>
        <w:r>
          <w:tab/>
        </w:r>
        <w:r>
          <w:fldChar w:fldCharType="begin"/>
        </w:r>
        <w:r>
          <w:instrText xml:space="preserve"> PAGEREF _Toc10199 \h </w:instrText>
        </w:r>
        <w:r>
          <w:fldChar w:fldCharType="separate"/>
        </w:r>
        <w:r>
          <w:t>23</w:t>
        </w:r>
        <w:r>
          <w:fldChar w:fldCharType="end"/>
        </w:r>
      </w:hyperlink>
    </w:p>
    <w:p>
      <w:pPr>
        <w:pStyle w:val="TOC2"/>
        <w:tabs>
          <w:tab w:val="right" w:leader="dot" w:pos="8306"/>
        </w:tabs>
      </w:pPr>
      <w:hyperlink w:anchor="_Toc17495" w:history="1">
        <w:r>
          <w:rPr>
            <w:rFonts w:ascii="仿宋" w:eastAsia="仿宋" w:hAnsi="仿宋" w:cs="仿宋" w:hint="eastAsia"/>
            <w:lang w:eastAsia="zh-CN"/>
          </w:rPr>
          <w:t>(七)、选址综合评价</w:t>
        </w:r>
        <w:r>
          <w:tab/>
        </w:r>
        <w:r>
          <w:fldChar w:fldCharType="begin"/>
        </w:r>
        <w:r>
          <w:instrText xml:space="preserve"> PAGEREF _Toc17495 \h </w:instrText>
        </w:r>
        <w:r>
          <w:fldChar w:fldCharType="separate"/>
        </w:r>
        <w:r>
          <w:t>25</w:t>
        </w:r>
        <w:r>
          <w:fldChar w:fldCharType="end"/>
        </w:r>
      </w:hyperlink>
    </w:p>
    <w:p>
      <w:pPr>
        <w:pStyle w:val="TOC1"/>
        <w:tabs>
          <w:tab w:val="right" w:leader="dot" w:pos="8306"/>
        </w:tabs>
      </w:pPr>
      <w:hyperlink w:anchor="_Toc13630" w:history="1">
        <w:r>
          <w:rPr>
            <w:rFonts w:ascii="仿宋" w:eastAsia="仿宋" w:hAnsi="仿宋" w:cs="仿宋" w:hint="eastAsia"/>
            <w:lang w:eastAsia="zh-CN"/>
          </w:rPr>
          <w:t>四、建设风险评估分析</w:t>
        </w:r>
        <w:r>
          <w:tab/>
        </w:r>
        <w:r>
          <w:fldChar w:fldCharType="begin"/>
        </w:r>
        <w:r>
          <w:instrText xml:space="preserve"> PAGEREF _Toc13630 \h </w:instrText>
        </w:r>
        <w:r>
          <w:fldChar w:fldCharType="separate"/>
        </w:r>
        <w:r>
          <w:t>26</w:t>
        </w:r>
        <w:r>
          <w:fldChar w:fldCharType="end"/>
        </w:r>
      </w:hyperlink>
    </w:p>
    <w:p>
      <w:pPr>
        <w:pStyle w:val="TOC2"/>
        <w:tabs>
          <w:tab w:val="right" w:leader="dot" w:pos="8306"/>
        </w:tabs>
      </w:pPr>
      <w:hyperlink w:anchor="_Toc24133" w:history="1">
        <w:r>
          <w:rPr>
            <w:rFonts w:ascii="仿宋" w:eastAsia="仿宋" w:hAnsi="仿宋" w:cs="仿宋" w:hint="eastAsia"/>
            <w:lang w:eastAsia="zh-CN"/>
          </w:rPr>
          <w:t>(一)、政策风险分析</w:t>
        </w:r>
        <w:r>
          <w:tab/>
        </w:r>
        <w:r>
          <w:fldChar w:fldCharType="begin"/>
        </w:r>
        <w:r>
          <w:instrText xml:space="preserve"> PAGEREF _Toc24133 \h </w:instrText>
        </w:r>
        <w:r>
          <w:fldChar w:fldCharType="separate"/>
        </w:r>
        <w:r>
          <w:t>26</w:t>
        </w:r>
        <w:r>
          <w:fldChar w:fldCharType="end"/>
        </w:r>
      </w:hyperlink>
    </w:p>
    <w:p>
      <w:pPr>
        <w:pStyle w:val="TOC2"/>
        <w:tabs>
          <w:tab w:val="right" w:leader="dot" w:pos="8306"/>
        </w:tabs>
      </w:pPr>
      <w:hyperlink w:anchor="_Toc17199" w:history="1">
        <w:r>
          <w:rPr>
            <w:rFonts w:ascii="仿宋" w:eastAsia="仿宋" w:hAnsi="仿宋" w:cs="仿宋" w:hint="eastAsia"/>
            <w:lang w:eastAsia="zh-CN"/>
          </w:rPr>
          <w:t>(二)、社会风险分析</w:t>
        </w:r>
        <w:r>
          <w:tab/>
        </w:r>
        <w:r>
          <w:fldChar w:fldCharType="begin"/>
        </w:r>
        <w:r>
          <w:instrText xml:space="preserve"> PAGEREF _Toc17199 \h </w:instrText>
        </w:r>
        <w:r>
          <w:fldChar w:fldCharType="separate"/>
        </w:r>
        <w:r>
          <w:t>27</w:t>
        </w:r>
        <w:r>
          <w:fldChar w:fldCharType="end"/>
        </w:r>
      </w:hyperlink>
    </w:p>
    <w:p>
      <w:pPr>
        <w:pStyle w:val="TOC2"/>
        <w:tabs>
          <w:tab w:val="right" w:leader="dot" w:pos="8306"/>
        </w:tabs>
      </w:pPr>
      <w:hyperlink w:anchor="_Toc15075" w:history="1">
        <w:r>
          <w:rPr>
            <w:rFonts w:ascii="仿宋" w:eastAsia="仿宋" w:hAnsi="仿宋" w:cs="仿宋" w:hint="eastAsia"/>
            <w:lang w:eastAsia="zh-CN"/>
          </w:rPr>
          <w:t>(三)、市场风险分析</w:t>
        </w:r>
        <w:r>
          <w:tab/>
        </w:r>
        <w:r>
          <w:fldChar w:fldCharType="begin"/>
        </w:r>
        <w:r>
          <w:instrText xml:space="preserve"> PAGEREF _Toc15075 \h </w:instrText>
        </w:r>
        <w:r>
          <w:fldChar w:fldCharType="separate"/>
        </w:r>
        <w:r>
          <w:t>28</w:t>
        </w:r>
        <w:r>
          <w:fldChar w:fldCharType="end"/>
        </w:r>
      </w:hyperlink>
    </w:p>
    <w:p>
      <w:pPr>
        <w:pStyle w:val="TOC2"/>
        <w:tabs>
          <w:tab w:val="right" w:leader="dot" w:pos="8306"/>
        </w:tabs>
      </w:pPr>
      <w:hyperlink w:anchor="_Toc19740" w:history="1">
        <w:r>
          <w:rPr>
            <w:rFonts w:ascii="仿宋" w:eastAsia="仿宋" w:hAnsi="仿宋" w:cs="仿宋" w:hint="eastAsia"/>
            <w:lang w:eastAsia="zh-CN"/>
          </w:rPr>
          <w:t>(四)、资金风险分析</w:t>
        </w:r>
        <w:r>
          <w:tab/>
        </w:r>
        <w:r>
          <w:fldChar w:fldCharType="begin"/>
        </w:r>
        <w:r>
          <w:instrText xml:space="preserve"> PAGEREF _Toc19740 \h </w:instrText>
        </w:r>
        <w:r>
          <w:fldChar w:fldCharType="separate"/>
        </w:r>
        <w:r>
          <w:t>29</w:t>
        </w:r>
        <w:r>
          <w:fldChar w:fldCharType="end"/>
        </w:r>
      </w:hyperlink>
    </w:p>
    <w:p>
      <w:pPr>
        <w:pStyle w:val="TOC2"/>
        <w:tabs>
          <w:tab w:val="right" w:leader="dot" w:pos="8306"/>
        </w:tabs>
      </w:pPr>
      <w:hyperlink w:anchor="_Toc9314" w:history="1">
        <w:r>
          <w:rPr>
            <w:rFonts w:ascii="仿宋" w:eastAsia="仿宋" w:hAnsi="仿宋" w:cs="仿宋" w:hint="eastAsia"/>
            <w:lang w:eastAsia="zh-CN"/>
          </w:rPr>
          <w:t>(五)、技术风险分析</w:t>
        </w:r>
        <w:r>
          <w:tab/>
        </w:r>
        <w:r>
          <w:fldChar w:fldCharType="begin"/>
        </w:r>
        <w:r>
          <w:instrText xml:space="preserve"> PAGEREF _Toc9314 \h </w:instrText>
        </w:r>
        <w:r>
          <w:fldChar w:fldCharType="separate"/>
        </w:r>
        <w:r>
          <w:t>30</w:t>
        </w:r>
        <w:r>
          <w:fldChar w:fldCharType="end"/>
        </w:r>
      </w:hyperlink>
    </w:p>
    <w:p>
      <w:pPr>
        <w:pStyle w:val="TOC2"/>
        <w:tabs>
          <w:tab w:val="right" w:leader="dot" w:pos="8306"/>
        </w:tabs>
      </w:pPr>
      <w:hyperlink w:anchor="_Toc18163" w:history="1">
        <w:r>
          <w:rPr>
            <w:rFonts w:ascii="仿宋" w:eastAsia="仿宋" w:hAnsi="仿宋" w:cs="仿宋" w:hint="eastAsia"/>
            <w:lang w:eastAsia="zh-CN"/>
          </w:rPr>
          <w:t>(六)、财务风险分析</w:t>
        </w:r>
        <w:r>
          <w:tab/>
        </w:r>
        <w:r>
          <w:fldChar w:fldCharType="begin"/>
        </w:r>
        <w:r>
          <w:instrText xml:space="preserve"> PAGEREF _Toc18163 \h </w:instrText>
        </w:r>
        <w:r>
          <w:fldChar w:fldCharType="separate"/>
        </w:r>
        <w:r>
          <w:t>32</w:t>
        </w:r>
        <w:r>
          <w:fldChar w:fldCharType="end"/>
        </w:r>
      </w:hyperlink>
    </w:p>
    <w:p>
      <w:pPr>
        <w:pStyle w:val="TOC2"/>
        <w:tabs>
          <w:tab w:val="right" w:leader="dot" w:pos="8306"/>
        </w:tabs>
      </w:pPr>
      <w:hyperlink w:anchor="_Toc12165" w:history="1">
        <w:r>
          <w:rPr>
            <w:rFonts w:ascii="仿宋" w:eastAsia="仿宋" w:hAnsi="仿宋" w:cs="仿宋" w:hint="eastAsia"/>
            <w:lang w:eastAsia="zh-CN"/>
          </w:rPr>
          <w:t>(七)、管理风险分析</w:t>
        </w:r>
        <w:r>
          <w:tab/>
        </w:r>
        <w:r>
          <w:fldChar w:fldCharType="begin"/>
        </w:r>
        <w:r>
          <w:instrText xml:space="preserve"> PAGEREF _Toc12165 \h </w:instrText>
        </w:r>
        <w:r>
          <w:fldChar w:fldCharType="separate"/>
        </w:r>
        <w:r>
          <w:t>33</w:t>
        </w:r>
        <w:r>
          <w:fldChar w:fldCharType="end"/>
        </w:r>
      </w:hyperlink>
    </w:p>
    <w:p>
      <w:pPr>
        <w:pStyle w:val="TOC2"/>
        <w:tabs>
          <w:tab w:val="right" w:leader="dot" w:pos="8306"/>
        </w:tabs>
      </w:pPr>
      <w:hyperlink w:anchor="_Toc26800" w:history="1">
        <w:r>
          <w:rPr>
            <w:rFonts w:ascii="仿宋" w:eastAsia="仿宋" w:hAnsi="仿宋" w:cs="仿宋" w:hint="eastAsia"/>
            <w:lang w:eastAsia="zh-CN"/>
          </w:rPr>
          <w:t>(八)、其它风险分析</w:t>
        </w:r>
        <w:r>
          <w:tab/>
        </w:r>
        <w:r>
          <w:fldChar w:fldCharType="begin"/>
        </w:r>
        <w:r>
          <w:instrText xml:space="preserve"> PAGEREF _Toc26800 \h </w:instrText>
        </w:r>
        <w:r>
          <w:fldChar w:fldCharType="separate"/>
        </w:r>
        <w:r>
          <w:t>35</w:t>
        </w:r>
        <w:r>
          <w:fldChar w:fldCharType="end"/>
        </w:r>
      </w:hyperlink>
    </w:p>
    <w:p>
      <w:pPr>
        <w:pStyle w:val="TOC2"/>
        <w:tabs>
          <w:tab w:val="right" w:leader="dot" w:pos="8306"/>
        </w:tabs>
      </w:pPr>
      <w:hyperlink w:anchor="_Toc31102" w:history="1">
        <w:r>
          <w:rPr>
            <w:rFonts w:ascii="仿宋" w:eastAsia="仿宋" w:hAnsi="仿宋" w:cs="仿宋" w:hint="eastAsia"/>
            <w:lang w:eastAsia="zh-CN"/>
          </w:rPr>
          <w:t>(九)、社会影响评估</w:t>
        </w:r>
        <w:r>
          <w:tab/>
        </w:r>
        <w:r>
          <w:fldChar w:fldCharType="begin"/>
        </w:r>
        <w:r>
          <w:instrText xml:space="preserve"> PAGEREF _Toc31102 \h </w:instrText>
        </w:r>
        <w:r>
          <w:fldChar w:fldCharType="separate"/>
        </w:r>
        <w:r>
          <w:t>36</w:t>
        </w:r>
        <w:r>
          <w:fldChar w:fldCharType="end"/>
        </w:r>
      </w:hyperlink>
    </w:p>
    <w:p>
      <w:pPr>
        <w:pStyle w:val="TOC1"/>
        <w:tabs>
          <w:tab w:val="right" w:leader="dot" w:pos="8306"/>
        </w:tabs>
      </w:pPr>
      <w:hyperlink w:anchor="_Toc4952" w:history="1">
        <w:r>
          <w:rPr>
            <w:rFonts w:ascii="仿宋" w:eastAsia="仿宋" w:hAnsi="仿宋" w:cs="仿宋" w:hint="eastAsia"/>
            <w:lang w:eastAsia="zh-CN"/>
          </w:rPr>
          <w:t>五、财务管理与成本控制</w:t>
        </w:r>
        <w:r>
          <w:tab/>
        </w:r>
        <w:r>
          <w:fldChar w:fldCharType="begin"/>
        </w:r>
        <w:r>
          <w:instrText xml:space="preserve"> PAGEREF _Toc4952 \h </w:instrText>
        </w:r>
        <w:r>
          <w:fldChar w:fldCharType="separate"/>
        </w:r>
        <w:r>
          <w:t>38</w:t>
        </w:r>
        <w:r>
          <w:fldChar w:fldCharType="end"/>
        </w:r>
      </w:hyperlink>
    </w:p>
    <w:p>
      <w:pPr>
        <w:pStyle w:val="TOC2"/>
        <w:tabs>
          <w:tab w:val="right" w:leader="dot" w:pos="8306"/>
        </w:tabs>
      </w:pPr>
      <w:hyperlink w:anchor="_Toc7533" w:history="1">
        <w:r>
          <w:rPr>
            <w:rFonts w:ascii="仿宋" w:eastAsia="仿宋" w:hAnsi="仿宋" w:cs="仿宋" w:hint="eastAsia"/>
            <w:lang w:eastAsia="zh-CN"/>
          </w:rPr>
          <w:t>(一)、财务管理体系建设</w:t>
        </w:r>
        <w:r>
          <w:tab/>
        </w:r>
        <w:r>
          <w:fldChar w:fldCharType="begin"/>
        </w:r>
        <w:r>
          <w:instrText xml:space="preserve"> PAGEREF _Toc7533 \h </w:instrText>
        </w:r>
        <w:r>
          <w:fldChar w:fldCharType="separate"/>
        </w:r>
        <w:r>
          <w:t>38</w:t>
        </w:r>
        <w:r>
          <w:fldChar w:fldCharType="end"/>
        </w:r>
      </w:hyperlink>
    </w:p>
    <w:p>
      <w:pPr>
        <w:pStyle w:val="TOC2"/>
        <w:tabs>
          <w:tab w:val="right" w:leader="dot" w:pos="8306"/>
        </w:tabs>
      </w:pPr>
      <w:hyperlink w:anchor="_Toc756" w:history="1">
        <w:r>
          <w:rPr>
            <w:rFonts w:ascii="仿宋" w:eastAsia="仿宋" w:hAnsi="仿宋" w:cs="仿宋" w:hint="eastAsia"/>
            <w:lang w:eastAsia="zh-CN"/>
          </w:rPr>
          <w:t>(二)、成本控制措施</w:t>
        </w:r>
        <w:r>
          <w:tab/>
        </w:r>
        <w:r>
          <w:fldChar w:fldCharType="begin"/>
        </w:r>
        <w:r>
          <w:instrText xml:space="preserve"> PAGEREF _Toc756 \h </w:instrText>
        </w:r>
        <w:r>
          <w:fldChar w:fldCharType="separate"/>
        </w:r>
        <w:r>
          <w:t>39</w:t>
        </w:r>
        <w:r>
          <w:fldChar w:fldCharType="end"/>
        </w:r>
      </w:hyperlink>
    </w:p>
    <w:p>
      <w:pPr>
        <w:pStyle w:val="TOC1"/>
        <w:tabs>
          <w:tab w:val="right" w:leader="dot" w:pos="8306"/>
        </w:tabs>
      </w:pPr>
      <w:hyperlink w:anchor="_Toc26362" w:history="1">
        <w:r>
          <w:rPr>
            <w:rFonts w:ascii="仿宋" w:eastAsia="仿宋" w:hAnsi="仿宋" w:cs="仿宋" w:hint="eastAsia"/>
            <w:lang w:eastAsia="zh-CN"/>
          </w:rPr>
          <w:t>六、社会影响分析</w:t>
        </w:r>
        <w:r>
          <w:tab/>
        </w:r>
        <w:r>
          <w:fldChar w:fldCharType="begin"/>
        </w:r>
        <w:r>
          <w:instrText xml:space="preserve"> PAGEREF _Toc26362 \h </w:instrText>
        </w:r>
        <w:r>
          <w:fldChar w:fldCharType="separate"/>
        </w:r>
        <w:r>
          <w:t>41</w:t>
        </w:r>
        <w:r>
          <w:fldChar w:fldCharType="end"/>
        </w:r>
      </w:hyperlink>
    </w:p>
    <w:p>
      <w:pPr>
        <w:pStyle w:val="TOC2"/>
        <w:tabs>
          <w:tab w:val="right" w:leader="dot" w:pos="8306"/>
        </w:tabs>
      </w:pPr>
      <w:hyperlink w:anchor="_Toc23882" w:history="1">
        <w:r>
          <w:rPr>
            <w:rFonts w:ascii="仿宋" w:eastAsia="仿宋" w:hAnsi="仿宋" w:cs="仿宋" w:hint="eastAsia"/>
            <w:lang w:eastAsia="zh-CN"/>
          </w:rPr>
          <w:t>(一)、社会影响效果分析</w:t>
        </w:r>
        <w:r>
          <w:tab/>
        </w:r>
        <w:r>
          <w:fldChar w:fldCharType="begin"/>
        </w:r>
        <w:r>
          <w:instrText xml:space="preserve"> PAGEREF _Toc23882 \h </w:instrText>
        </w:r>
        <w:r>
          <w:fldChar w:fldCharType="separate"/>
        </w:r>
        <w:r>
          <w:t>41</w:t>
        </w:r>
        <w:r>
          <w:fldChar w:fldCharType="end"/>
        </w:r>
      </w:hyperlink>
    </w:p>
    <w:p>
      <w:pPr>
        <w:pStyle w:val="TOC2"/>
        <w:tabs>
          <w:tab w:val="right" w:leader="dot" w:pos="8306"/>
        </w:tabs>
      </w:pPr>
      <w:hyperlink w:anchor="_Toc12965" w:history="1">
        <w:r>
          <w:rPr>
            <w:rFonts w:ascii="仿宋" w:eastAsia="仿宋" w:hAnsi="仿宋" w:cs="仿宋" w:hint="eastAsia"/>
            <w:lang w:eastAsia="zh-CN"/>
          </w:rPr>
          <w:t>(二)、社会适应性分析</w:t>
        </w:r>
        <w:r>
          <w:tab/>
        </w:r>
        <w:r>
          <w:fldChar w:fldCharType="begin"/>
        </w:r>
        <w:r>
          <w:instrText xml:space="preserve"> PAGEREF _Toc12965 \h </w:instrText>
        </w:r>
        <w:r>
          <w:fldChar w:fldCharType="separate"/>
        </w:r>
        <w:r>
          <w:t>43</w:t>
        </w:r>
        <w:r>
          <w:fldChar w:fldCharType="end"/>
        </w:r>
      </w:hyperlink>
    </w:p>
    <w:p>
      <w:pPr>
        <w:pStyle w:val="TOC2"/>
        <w:tabs>
          <w:tab w:val="right" w:leader="dot" w:pos="8306"/>
        </w:tabs>
      </w:pPr>
      <w:hyperlink w:anchor="_Toc27485" w:history="1">
        <w:r>
          <w:rPr>
            <w:rFonts w:ascii="仿宋" w:eastAsia="仿宋" w:hAnsi="仿宋" w:cs="仿宋" w:hint="eastAsia"/>
            <w:lang w:eastAsia="zh-CN"/>
          </w:rPr>
          <w:t>(三)、社会风险及对策分析</w:t>
        </w:r>
        <w:r>
          <w:tab/>
        </w:r>
        <w:r>
          <w:fldChar w:fldCharType="begin"/>
        </w:r>
        <w:r>
          <w:instrText xml:space="preserve"> PAGEREF _Toc27485 \h </w:instrText>
        </w:r>
        <w:r>
          <w:fldChar w:fldCharType="separate"/>
        </w:r>
        <w:r>
          <w:t>44</w:t>
        </w:r>
        <w:r>
          <w:fldChar w:fldCharType="end"/>
        </w:r>
      </w:hyperlink>
    </w:p>
    <w:p>
      <w:pPr>
        <w:pStyle w:val="TOC1"/>
        <w:tabs>
          <w:tab w:val="right" w:leader="dot" w:pos="8306"/>
        </w:tabs>
      </w:pPr>
      <w:hyperlink w:anchor="_Toc12743" w:history="1">
        <w:r>
          <w:rPr>
            <w:rFonts w:ascii="仿宋" w:eastAsia="仿宋" w:hAnsi="仿宋" w:cs="仿宋" w:hint="eastAsia"/>
            <w:lang w:eastAsia="zh-CN"/>
          </w:rPr>
          <w:t>七、土地利用与规划方案</w:t>
        </w:r>
        <w:r>
          <w:tab/>
        </w:r>
        <w:r>
          <w:fldChar w:fldCharType="begin"/>
        </w:r>
        <w:r>
          <w:instrText xml:space="preserve"> PAGEREF _Toc12743 \h </w:instrText>
        </w:r>
        <w:r>
          <w:fldChar w:fldCharType="separate"/>
        </w:r>
        <w:r>
          <w:t>48</w:t>
        </w:r>
        <w:r>
          <w:fldChar w:fldCharType="end"/>
        </w:r>
      </w:hyperlink>
    </w:p>
    <w:p>
      <w:pPr>
        <w:pStyle w:val="TOC2"/>
        <w:tabs>
          <w:tab w:val="right" w:leader="dot" w:pos="8306"/>
        </w:tabs>
      </w:pPr>
      <w:hyperlink w:anchor="_Toc31747" w:history="1">
        <w:r>
          <w:rPr>
            <w:rFonts w:ascii="仿宋" w:eastAsia="仿宋" w:hAnsi="仿宋" w:cs="仿宋" w:hint="eastAsia"/>
            <w:lang w:eastAsia="zh-CN"/>
          </w:rPr>
          <w:t>(一)、项目用地情况分析</w:t>
        </w:r>
        <w:r>
          <w:tab/>
        </w:r>
        <w:r>
          <w:fldChar w:fldCharType="begin"/>
        </w:r>
        <w:r>
          <w:instrText xml:space="preserve"> PAGEREF _Toc31747 \h </w:instrText>
        </w:r>
        <w:r>
          <w:fldChar w:fldCharType="separate"/>
        </w:r>
        <w:r>
          <w:t>48</w:t>
        </w:r>
        <w:r>
          <w:fldChar w:fldCharType="end"/>
        </w:r>
      </w:hyperlink>
    </w:p>
    <w:p>
      <w:pPr>
        <w:pStyle w:val="TOC2"/>
        <w:tabs>
          <w:tab w:val="right" w:leader="dot" w:pos="8306"/>
        </w:tabs>
      </w:pPr>
      <w:hyperlink w:anchor="_Toc14162" w:history="1">
        <w:r>
          <w:rPr>
            <w:rFonts w:ascii="仿宋" w:eastAsia="仿宋" w:hAnsi="仿宋" w:cs="仿宋" w:hint="eastAsia"/>
            <w:lang w:eastAsia="zh-CN"/>
          </w:rPr>
          <w:t>(二)、土地利用规划方案</w:t>
        </w:r>
        <w:r>
          <w:tab/>
        </w:r>
        <w:r>
          <w:fldChar w:fldCharType="begin"/>
        </w:r>
        <w:r>
          <w:instrText xml:space="preserve"> PAGEREF _Toc14162 \h </w:instrText>
        </w:r>
        <w:r>
          <w:fldChar w:fldCharType="separate"/>
        </w:r>
        <w:r>
          <w:t>49</w:t>
        </w:r>
        <w:r>
          <w:fldChar w:fldCharType="end"/>
        </w:r>
      </w:hyperlink>
    </w:p>
    <w:p>
      <w:pPr>
        <w:pStyle w:val="TOC1"/>
        <w:tabs>
          <w:tab w:val="right" w:leader="dot" w:pos="8306"/>
        </w:tabs>
      </w:pPr>
      <w:hyperlink w:anchor="_Toc8206" w:history="1">
        <w:r>
          <w:rPr>
            <w:rFonts w:ascii="仿宋" w:eastAsia="仿宋" w:hAnsi="仿宋" w:cs="仿宋" w:hint="eastAsia"/>
            <w:lang w:eastAsia="zh-CN"/>
          </w:rPr>
          <w:t>八、环境保护与绿色发展</w:t>
        </w:r>
        <w:r>
          <w:tab/>
        </w:r>
        <w:r>
          <w:fldChar w:fldCharType="begin"/>
        </w:r>
        <w:r>
          <w:instrText xml:space="preserve"> PAGEREF _Toc8206 \h </w:instrText>
        </w:r>
        <w:r>
          <w:fldChar w:fldCharType="separate"/>
        </w:r>
        <w:r>
          <w:t>50</w:t>
        </w:r>
        <w:r>
          <w:fldChar w:fldCharType="end"/>
        </w:r>
      </w:hyperlink>
    </w:p>
    <w:p>
      <w:pPr>
        <w:pStyle w:val="TOC2"/>
        <w:tabs>
          <w:tab w:val="right" w:leader="dot" w:pos="8306"/>
        </w:tabs>
      </w:pPr>
      <w:hyperlink w:anchor="_Toc7119" w:history="1">
        <w:r>
          <w:rPr>
            <w:rFonts w:ascii="仿宋" w:eastAsia="仿宋" w:hAnsi="仿宋" w:cs="仿宋" w:hint="eastAsia"/>
            <w:lang w:eastAsia="zh-CN"/>
          </w:rPr>
          <w:t>(一)、环境保护措施</w:t>
        </w:r>
        <w:r>
          <w:tab/>
        </w:r>
        <w:r>
          <w:fldChar w:fldCharType="begin"/>
        </w:r>
        <w:r>
          <w:instrText xml:space="preserve"> PAGEREF _Toc7119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33" w:history="1">
        <w:r>
          <w:rPr>
            <w:rFonts w:ascii="仿宋" w:eastAsia="仿宋" w:hAnsi="仿宋" w:cs="仿宋" w:hint="eastAsia"/>
            <w:lang w:eastAsia="zh-CN"/>
          </w:rPr>
          <w:t>(二)、绿色发展与可持续发展策略</w:t>
        </w:r>
        <w:r>
          <w:tab/>
        </w:r>
        <w:r>
          <w:fldChar w:fldCharType="begin"/>
        </w:r>
        <w:r>
          <w:instrText xml:space="preserve"> PAGEREF _Toc13533 \h </w:instrText>
        </w:r>
        <w:r>
          <w:fldChar w:fldCharType="separate"/>
        </w:r>
        <w:r>
          <w:t>52</w:t>
        </w:r>
        <w:r>
          <w:fldChar w:fldCharType="end"/>
        </w:r>
      </w:hyperlink>
    </w:p>
    <w:p>
      <w:pPr>
        <w:pStyle w:val="TOC1"/>
        <w:tabs>
          <w:tab w:val="right" w:leader="dot" w:pos="8306"/>
        </w:tabs>
      </w:pPr>
      <w:hyperlink w:anchor="_Toc31287" w:history="1">
        <w:r>
          <w:rPr>
            <w:rFonts w:ascii="仿宋" w:eastAsia="仿宋" w:hAnsi="仿宋" w:cs="仿宋" w:hint="eastAsia"/>
            <w:lang w:eastAsia="zh-CN"/>
          </w:rPr>
          <w:t>九、技术创新与产业升级</w:t>
        </w:r>
        <w:r>
          <w:tab/>
        </w:r>
        <w:r>
          <w:fldChar w:fldCharType="begin"/>
        </w:r>
        <w:r>
          <w:instrText xml:space="preserve"> PAGEREF _Toc31287 \h </w:instrText>
        </w:r>
        <w:r>
          <w:fldChar w:fldCharType="separate"/>
        </w:r>
        <w:r>
          <w:t>53</w:t>
        </w:r>
        <w:r>
          <w:fldChar w:fldCharType="end"/>
        </w:r>
      </w:hyperlink>
    </w:p>
    <w:p>
      <w:pPr>
        <w:pStyle w:val="TOC2"/>
        <w:tabs>
          <w:tab w:val="right" w:leader="dot" w:pos="8306"/>
        </w:tabs>
      </w:pPr>
      <w:hyperlink w:anchor="_Toc6221" w:history="1">
        <w:r>
          <w:rPr>
            <w:rFonts w:ascii="仿宋" w:eastAsia="仿宋" w:hAnsi="仿宋" w:cs="仿宋" w:hint="eastAsia"/>
            <w:lang w:eastAsia="zh-CN"/>
          </w:rPr>
          <w:t>(一)、技术创新方向与目标</w:t>
        </w:r>
        <w:r>
          <w:tab/>
        </w:r>
        <w:r>
          <w:fldChar w:fldCharType="begin"/>
        </w:r>
        <w:r>
          <w:instrText xml:space="preserve"> PAGEREF _Toc6221 \h </w:instrText>
        </w:r>
        <w:r>
          <w:fldChar w:fldCharType="separate"/>
        </w:r>
        <w:r>
          <w:t>53</w:t>
        </w:r>
        <w:r>
          <w:fldChar w:fldCharType="end"/>
        </w:r>
      </w:hyperlink>
    </w:p>
    <w:p>
      <w:pPr>
        <w:pStyle w:val="TOC2"/>
        <w:tabs>
          <w:tab w:val="right" w:leader="dot" w:pos="8306"/>
        </w:tabs>
      </w:pPr>
      <w:hyperlink w:anchor="_Toc21648" w:history="1">
        <w:r>
          <w:rPr>
            <w:rFonts w:ascii="仿宋" w:eastAsia="仿宋" w:hAnsi="仿宋" w:cs="仿宋" w:hint="eastAsia"/>
            <w:lang w:eastAsia="zh-CN"/>
          </w:rPr>
          <w:t>(二)、产业升级路径与措施</w:t>
        </w:r>
        <w:r>
          <w:tab/>
        </w:r>
        <w:r>
          <w:fldChar w:fldCharType="begin"/>
        </w:r>
        <w:r>
          <w:instrText xml:space="preserve"> PAGEREF _Toc21648 \h </w:instrText>
        </w:r>
        <w:r>
          <w:fldChar w:fldCharType="separate"/>
        </w:r>
        <w:r>
          <w:t>54</w:t>
        </w:r>
        <w:r>
          <w:fldChar w:fldCharType="end"/>
        </w:r>
      </w:hyperlink>
    </w:p>
    <w:p>
      <w:pPr>
        <w:pStyle w:val="TOC1"/>
        <w:tabs>
          <w:tab w:val="right" w:leader="dot" w:pos="8306"/>
        </w:tabs>
      </w:pPr>
      <w:hyperlink w:anchor="_Toc31076" w:history="1">
        <w:r>
          <w:rPr>
            <w:rFonts w:ascii="仿宋" w:eastAsia="仿宋" w:hAnsi="仿宋" w:cs="仿宋" w:hint="eastAsia"/>
            <w:lang w:eastAsia="zh-CN"/>
          </w:rPr>
          <w:t>十、项目进度计划</w:t>
        </w:r>
        <w:r>
          <w:tab/>
        </w:r>
        <w:r>
          <w:fldChar w:fldCharType="begin"/>
        </w:r>
        <w:r>
          <w:instrText xml:space="preserve"> PAGEREF _Toc31076 \h </w:instrText>
        </w:r>
        <w:r>
          <w:fldChar w:fldCharType="separate"/>
        </w:r>
        <w:r>
          <w:t>56</w:t>
        </w:r>
        <w:r>
          <w:fldChar w:fldCharType="end"/>
        </w:r>
      </w:hyperlink>
    </w:p>
    <w:p>
      <w:pPr>
        <w:pStyle w:val="TOC2"/>
        <w:tabs>
          <w:tab w:val="right" w:leader="dot" w:pos="8306"/>
        </w:tabs>
      </w:pPr>
      <w:hyperlink w:anchor="_Toc26234" w:history="1">
        <w:r>
          <w:rPr>
            <w:rFonts w:ascii="仿宋" w:eastAsia="仿宋" w:hAnsi="仿宋" w:cs="仿宋" w:hint="eastAsia"/>
            <w:lang w:eastAsia="zh-CN"/>
          </w:rPr>
          <w:t>(一)、建设周期</w:t>
        </w:r>
        <w:r>
          <w:tab/>
        </w:r>
        <w:r>
          <w:fldChar w:fldCharType="begin"/>
        </w:r>
        <w:r>
          <w:instrText xml:space="preserve"> PAGEREF _Toc26234 \h </w:instrText>
        </w:r>
        <w:r>
          <w:fldChar w:fldCharType="separate"/>
        </w:r>
        <w:r>
          <w:t>56</w:t>
        </w:r>
        <w:r>
          <w:fldChar w:fldCharType="end"/>
        </w:r>
      </w:hyperlink>
    </w:p>
    <w:p>
      <w:pPr>
        <w:pStyle w:val="TOC2"/>
        <w:tabs>
          <w:tab w:val="right" w:leader="dot" w:pos="8306"/>
        </w:tabs>
      </w:pPr>
      <w:hyperlink w:anchor="_Toc4915" w:history="1">
        <w:r>
          <w:rPr>
            <w:rFonts w:ascii="仿宋" w:eastAsia="仿宋" w:hAnsi="仿宋" w:cs="仿宋" w:hint="eastAsia"/>
            <w:lang w:eastAsia="zh-CN"/>
          </w:rPr>
          <w:t>(二)、建设进度</w:t>
        </w:r>
        <w:r>
          <w:tab/>
        </w:r>
        <w:r>
          <w:fldChar w:fldCharType="begin"/>
        </w:r>
        <w:r>
          <w:instrText xml:space="preserve"> PAGEREF _Toc4915 \h </w:instrText>
        </w:r>
        <w:r>
          <w:fldChar w:fldCharType="separate"/>
        </w:r>
        <w:r>
          <w:t>56</w:t>
        </w:r>
        <w:r>
          <w:fldChar w:fldCharType="end"/>
        </w:r>
      </w:hyperlink>
    </w:p>
    <w:p>
      <w:pPr>
        <w:pStyle w:val="TOC2"/>
        <w:tabs>
          <w:tab w:val="right" w:leader="dot" w:pos="8306"/>
        </w:tabs>
      </w:pPr>
      <w:hyperlink w:anchor="_Toc23818" w:history="1">
        <w:r>
          <w:rPr>
            <w:rFonts w:ascii="仿宋" w:eastAsia="仿宋" w:hAnsi="仿宋" w:cs="仿宋" w:hint="eastAsia"/>
            <w:lang w:eastAsia="zh-CN"/>
          </w:rPr>
          <w:t>(三)、进度安排注意事项</w:t>
        </w:r>
        <w:r>
          <w:tab/>
        </w:r>
        <w:r>
          <w:fldChar w:fldCharType="begin"/>
        </w:r>
        <w:r>
          <w:instrText xml:space="preserve"> PAGEREF _Toc23818 \h </w:instrText>
        </w:r>
        <w:r>
          <w:fldChar w:fldCharType="separate"/>
        </w:r>
        <w:r>
          <w:t>57</w:t>
        </w:r>
        <w:r>
          <w:fldChar w:fldCharType="end"/>
        </w:r>
      </w:hyperlink>
    </w:p>
    <w:p>
      <w:pPr>
        <w:pStyle w:val="TOC2"/>
        <w:tabs>
          <w:tab w:val="right" w:leader="dot" w:pos="8306"/>
        </w:tabs>
      </w:pPr>
      <w:hyperlink w:anchor="_Toc19376" w:history="1">
        <w:r>
          <w:rPr>
            <w:rFonts w:ascii="仿宋" w:eastAsia="仿宋" w:hAnsi="仿宋" w:cs="仿宋" w:hint="eastAsia"/>
            <w:lang w:eastAsia="zh-CN"/>
          </w:rPr>
          <w:t>(四)、人力资源配置</w:t>
        </w:r>
        <w:r>
          <w:tab/>
        </w:r>
        <w:r>
          <w:fldChar w:fldCharType="begin"/>
        </w:r>
        <w:r>
          <w:instrText xml:space="preserve"> PAGEREF _Toc19376 \h </w:instrText>
        </w:r>
        <w:r>
          <w:fldChar w:fldCharType="separate"/>
        </w:r>
        <w:r>
          <w:t>58</w:t>
        </w:r>
        <w:r>
          <w:fldChar w:fldCharType="end"/>
        </w:r>
      </w:hyperlink>
    </w:p>
    <w:p>
      <w:pPr>
        <w:pStyle w:val="TOC2"/>
        <w:tabs>
          <w:tab w:val="right" w:leader="dot" w:pos="8306"/>
        </w:tabs>
      </w:pPr>
      <w:hyperlink w:anchor="_Toc9899" w:history="1">
        <w:r>
          <w:rPr>
            <w:rFonts w:ascii="仿宋" w:eastAsia="仿宋" w:hAnsi="仿宋" w:cs="仿宋" w:hint="eastAsia"/>
            <w:lang w:eastAsia="zh-CN"/>
          </w:rPr>
          <w:t>(五)、员工培训</w:t>
        </w:r>
        <w:r>
          <w:tab/>
        </w:r>
        <w:r>
          <w:fldChar w:fldCharType="begin"/>
        </w:r>
        <w:r>
          <w:instrText xml:space="preserve"> PAGEREF _Toc9899 \h </w:instrText>
        </w:r>
        <w:r>
          <w:fldChar w:fldCharType="separate"/>
        </w:r>
        <w:r>
          <w:t>60</w:t>
        </w:r>
        <w:r>
          <w:fldChar w:fldCharType="end"/>
        </w:r>
      </w:hyperlink>
    </w:p>
    <w:p>
      <w:pPr>
        <w:pStyle w:val="TOC2"/>
        <w:tabs>
          <w:tab w:val="right" w:leader="dot" w:pos="8306"/>
        </w:tabs>
      </w:pPr>
      <w:hyperlink w:anchor="_Toc16039" w:history="1">
        <w:r>
          <w:rPr>
            <w:rFonts w:ascii="仿宋" w:eastAsia="仿宋" w:hAnsi="仿宋" w:cs="仿宋" w:hint="eastAsia"/>
            <w:lang w:eastAsia="zh-CN"/>
          </w:rPr>
          <w:t>(六)、项目实施保障</w:t>
        </w:r>
        <w:r>
          <w:tab/>
        </w:r>
        <w:r>
          <w:fldChar w:fldCharType="begin"/>
        </w:r>
        <w:r>
          <w:instrText xml:space="preserve"> PAGEREF _Toc16039 \h </w:instrText>
        </w:r>
        <w:r>
          <w:fldChar w:fldCharType="separate"/>
        </w:r>
        <w:r>
          <w:t>61</w:t>
        </w:r>
        <w:r>
          <w:fldChar w:fldCharType="end"/>
        </w:r>
      </w:hyperlink>
    </w:p>
    <w:p>
      <w:pPr>
        <w:pStyle w:val="TOC2"/>
        <w:tabs>
          <w:tab w:val="right" w:leader="dot" w:pos="8306"/>
        </w:tabs>
      </w:pPr>
      <w:hyperlink w:anchor="_Toc25308" w:history="1">
        <w:r>
          <w:rPr>
            <w:rFonts w:ascii="仿宋" w:eastAsia="仿宋" w:hAnsi="仿宋" w:cs="仿宋" w:hint="eastAsia"/>
            <w:lang w:eastAsia="zh-CN"/>
          </w:rPr>
          <w:t>(七)、安全规范管理</w:t>
        </w:r>
        <w:r>
          <w:tab/>
        </w:r>
        <w:r>
          <w:fldChar w:fldCharType="begin"/>
        </w:r>
        <w:r>
          <w:instrText xml:space="preserve"> PAGEREF _Toc25308 \h </w:instrText>
        </w:r>
        <w:r>
          <w:fldChar w:fldCharType="separate"/>
        </w:r>
        <w:r>
          <w:t>62</w:t>
        </w:r>
        <w:r>
          <w:fldChar w:fldCharType="end"/>
        </w:r>
      </w:hyperlink>
    </w:p>
    <w:p>
      <w:pPr>
        <w:pStyle w:val="TOC1"/>
        <w:tabs>
          <w:tab w:val="right" w:leader="dot" w:pos="8306"/>
        </w:tabs>
      </w:pPr>
      <w:hyperlink w:anchor="_Toc15602" w:history="1">
        <w:r>
          <w:rPr>
            <w:rFonts w:ascii="仿宋" w:eastAsia="仿宋" w:hAnsi="仿宋" w:cs="仿宋" w:hint="eastAsia"/>
            <w:lang w:eastAsia="zh-CN"/>
          </w:rPr>
          <w:t>十一、项目变更管理</w:t>
        </w:r>
        <w:r>
          <w:tab/>
        </w:r>
        <w:r>
          <w:fldChar w:fldCharType="begin"/>
        </w:r>
        <w:r>
          <w:instrText xml:space="preserve"> PAGEREF _Toc15602 \h </w:instrText>
        </w:r>
        <w:r>
          <w:fldChar w:fldCharType="separate"/>
        </w:r>
        <w:r>
          <w:t>63</w:t>
        </w:r>
        <w:r>
          <w:fldChar w:fldCharType="end"/>
        </w:r>
      </w:hyperlink>
    </w:p>
    <w:p>
      <w:pPr>
        <w:pStyle w:val="TOC2"/>
        <w:tabs>
          <w:tab w:val="right" w:leader="dot" w:pos="8306"/>
        </w:tabs>
      </w:pPr>
      <w:hyperlink w:anchor="_Toc30978" w:history="1">
        <w:r>
          <w:rPr>
            <w:rFonts w:ascii="仿宋" w:eastAsia="仿宋" w:hAnsi="仿宋" w:cs="仿宋" w:hint="eastAsia"/>
            <w:lang w:eastAsia="zh-CN"/>
          </w:rPr>
          <w:t>(一)、变更控制流程</w:t>
        </w:r>
        <w:r>
          <w:tab/>
        </w:r>
        <w:r>
          <w:fldChar w:fldCharType="begin"/>
        </w:r>
        <w:r>
          <w:instrText xml:space="preserve"> PAGEREF _Toc30978 \h </w:instrText>
        </w:r>
        <w:r>
          <w:fldChar w:fldCharType="separate"/>
        </w:r>
        <w:r>
          <w:t>63</w:t>
        </w:r>
        <w:r>
          <w:fldChar w:fldCharType="end"/>
        </w:r>
      </w:hyperlink>
    </w:p>
    <w:p>
      <w:pPr>
        <w:pStyle w:val="TOC2"/>
        <w:tabs>
          <w:tab w:val="right" w:leader="dot" w:pos="8306"/>
        </w:tabs>
      </w:pPr>
      <w:hyperlink w:anchor="_Toc19085" w:history="1">
        <w:r>
          <w:rPr>
            <w:rFonts w:ascii="仿宋" w:eastAsia="仿宋" w:hAnsi="仿宋" w:cs="仿宋" w:hint="eastAsia"/>
            <w:lang w:eastAsia="zh-CN"/>
          </w:rPr>
          <w:t>(二)、影响评估与处理</w:t>
        </w:r>
        <w:r>
          <w:tab/>
        </w:r>
        <w:r>
          <w:fldChar w:fldCharType="begin"/>
        </w:r>
        <w:r>
          <w:instrText xml:space="preserve"> PAGEREF _Toc19085 \h </w:instrText>
        </w:r>
        <w:r>
          <w:fldChar w:fldCharType="separate"/>
        </w:r>
        <w:r>
          <w:t>64</w:t>
        </w:r>
        <w:r>
          <w:fldChar w:fldCharType="end"/>
        </w:r>
      </w:hyperlink>
    </w:p>
    <w:p>
      <w:pPr>
        <w:pStyle w:val="TOC2"/>
        <w:tabs>
          <w:tab w:val="right" w:leader="dot" w:pos="8306"/>
        </w:tabs>
      </w:pPr>
      <w:hyperlink w:anchor="_Toc22186" w:history="1">
        <w:r>
          <w:rPr>
            <w:rFonts w:ascii="仿宋" w:eastAsia="仿宋" w:hAnsi="仿宋" w:cs="仿宋" w:hint="eastAsia"/>
            <w:lang w:eastAsia="zh-CN"/>
          </w:rPr>
          <w:t>(三)、变更记录与追踪</w:t>
        </w:r>
        <w:r>
          <w:tab/>
        </w:r>
        <w:r>
          <w:fldChar w:fldCharType="begin"/>
        </w:r>
        <w:r>
          <w:instrText xml:space="preserve"> PAGEREF _Toc22186 \h </w:instrText>
        </w:r>
        <w:r>
          <w:fldChar w:fldCharType="separate"/>
        </w:r>
        <w:r>
          <w:t>66</w:t>
        </w:r>
        <w:r>
          <w:fldChar w:fldCharType="end"/>
        </w:r>
      </w:hyperlink>
    </w:p>
    <w:p>
      <w:pPr>
        <w:pStyle w:val="TOC2"/>
        <w:tabs>
          <w:tab w:val="right" w:leader="dot" w:pos="8306"/>
        </w:tabs>
      </w:pPr>
      <w:hyperlink w:anchor="_Toc14924" w:history="1">
        <w:r>
          <w:rPr>
            <w:rFonts w:ascii="仿宋" w:eastAsia="仿宋" w:hAnsi="仿宋" w:cs="仿宋" w:hint="eastAsia"/>
            <w:lang w:eastAsia="zh-CN"/>
          </w:rPr>
          <w:t>(四)、变更管理策略</w:t>
        </w:r>
        <w:r>
          <w:tab/>
        </w:r>
        <w:r>
          <w:fldChar w:fldCharType="begin"/>
        </w:r>
        <w:r>
          <w:instrText xml:space="preserve"> PAGEREF _Toc14924 \h </w:instrText>
        </w:r>
        <w:r>
          <w:fldChar w:fldCharType="separate"/>
        </w:r>
        <w:r>
          <w:t>67</w:t>
        </w:r>
        <w:r>
          <w:fldChar w:fldCharType="end"/>
        </w:r>
      </w:hyperlink>
    </w:p>
    <w:p>
      <w:pPr>
        <w:pStyle w:val="TOC1"/>
        <w:tabs>
          <w:tab w:val="right" w:leader="dot" w:pos="8306"/>
        </w:tabs>
      </w:pPr>
      <w:hyperlink w:anchor="_Toc6376" w:history="1">
        <w:r>
          <w:rPr>
            <w:rFonts w:ascii="仿宋" w:eastAsia="仿宋" w:hAnsi="仿宋" w:cs="仿宋" w:hint="eastAsia"/>
            <w:lang w:eastAsia="zh-CN"/>
          </w:rPr>
          <w:t>十二、资金管理与财务规划</w:t>
        </w:r>
        <w:r>
          <w:tab/>
        </w:r>
        <w:r>
          <w:fldChar w:fldCharType="begin"/>
        </w:r>
        <w:r>
          <w:instrText xml:space="preserve"> PAGEREF _Toc6376 \h </w:instrText>
        </w:r>
        <w:r>
          <w:fldChar w:fldCharType="separate"/>
        </w:r>
        <w:r>
          <w:t>69</w:t>
        </w:r>
        <w:r>
          <w:fldChar w:fldCharType="end"/>
        </w:r>
      </w:hyperlink>
    </w:p>
    <w:p>
      <w:pPr>
        <w:pStyle w:val="TOC2"/>
        <w:tabs>
          <w:tab w:val="right" w:leader="dot" w:pos="8306"/>
        </w:tabs>
      </w:pPr>
      <w:hyperlink w:anchor="_Toc15418" w:history="1">
        <w:r>
          <w:rPr>
            <w:rFonts w:ascii="仿宋" w:eastAsia="仿宋" w:hAnsi="仿宋" w:cs="仿宋" w:hint="eastAsia"/>
            <w:lang w:eastAsia="zh-CN"/>
          </w:rPr>
          <w:t>(一)、项目资金来源与筹措</w:t>
        </w:r>
        <w:r>
          <w:tab/>
        </w:r>
        <w:r>
          <w:fldChar w:fldCharType="begin"/>
        </w:r>
        <w:r>
          <w:instrText xml:space="preserve"> PAGEREF _Toc15418 \h </w:instrText>
        </w:r>
        <w:r>
          <w:fldChar w:fldCharType="separate"/>
        </w:r>
        <w:r>
          <w:t>69</w:t>
        </w:r>
        <w:r>
          <w:fldChar w:fldCharType="end"/>
        </w:r>
      </w:hyperlink>
    </w:p>
    <w:p>
      <w:pPr>
        <w:pStyle w:val="TOC2"/>
        <w:tabs>
          <w:tab w:val="right" w:leader="dot" w:pos="8306"/>
        </w:tabs>
      </w:pPr>
      <w:hyperlink w:anchor="_Toc16833" w:history="1">
        <w:r>
          <w:rPr>
            <w:rFonts w:ascii="仿宋" w:eastAsia="仿宋" w:hAnsi="仿宋" w:cs="仿宋" w:hint="eastAsia"/>
            <w:lang w:eastAsia="zh-CN"/>
          </w:rPr>
          <w:t>(二)、资金使用与监管</w:t>
        </w:r>
        <w:r>
          <w:tab/>
        </w:r>
        <w:r>
          <w:fldChar w:fldCharType="begin"/>
        </w:r>
        <w:r>
          <w:instrText xml:space="preserve"> PAGEREF _Toc16833 \h </w:instrText>
        </w:r>
        <w:r>
          <w:fldChar w:fldCharType="separate"/>
        </w:r>
        <w:r>
          <w:t>71</w:t>
        </w:r>
        <w:r>
          <w:fldChar w:fldCharType="end"/>
        </w:r>
      </w:hyperlink>
    </w:p>
    <w:p>
      <w:pPr>
        <w:pStyle w:val="TOC2"/>
        <w:tabs>
          <w:tab w:val="right" w:leader="dot" w:pos="8306"/>
        </w:tabs>
      </w:pPr>
      <w:hyperlink w:anchor="_Toc7142" w:history="1">
        <w:r>
          <w:rPr>
            <w:rFonts w:ascii="仿宋" w:eastAsia="仿宋" w:hAnsi="仿宋" w:cs="仿宋" w:hint="eastAsia"/>
            <w:lang w:eastAsia="zh-CN"/>
          </w:rPr>
          <w:t>(三)、财务规划与预测</w:t>
        </w:r>
        <w:r>
          <w:tab/>
        </w:r>
        <w:r>
          <w:fldChar w:fldCharType="begin"/>
        </w:r>
        <w:r>
          <w:instrText xml:space="preserve"> PAGEREF _Toc7142 \h </w:instrText>
        </w:r>
        <w:r>
          <w:fldChar w:fldCharType="separate"/>
        </w:r>
        <w:r>
          <w:t>72</w:t>
        </w:r>
        <w:r>
          <w:fldChar w:fldCharType="end"/>
        </w:r>
      </w:hyperlink>
    </w:p>
    <w:p>
      <w:pPr>
        <w:pStyle w:val="TOC1"/>
        <w:tabs>
          <w:tab w:val="right" w:leader="dot" w:pos="8306"/>
        </w:tabs>
      </w:pPr>
      <w:hyperlink w:anchor="_Toc25017" w:history="1">
        <w:r>
          <w:rPr>
            <w:rFonts w:ascii="仿宋" w:eastAsia="仿宋" w:hAnsi="仿宋" w:cs="仿宋" w:hint="eastAsia"/>
            <w:lang w:eastAsia="zh-CN"/>
          </w:rPr>
          <w:t>十三、人力资源管理与开发</w:t>
        </w:r>
        <w:r>
          <w:tab/>
        </w:r>
        <w:r>
          <w:fldChar w:fldCharType="begin"/>
        </w:r>
        <w:r>
          <w:instrText xml:space="preserve"> PAGEREF _Toc25017 \h </w:instrText>
        </w:r>
        <w:r>
          <w:fldChar w:fldCharType="separate"/>
        </w:r>
        <w:r>
          <w:t>73</w:t>
        </w:r>
        <w:r>
          <w:fldChar w:fldCharType="end"/>
        </w:r>
      </w:hyperlink>
    </w:p>
    <w:p>
      <w:pPr>
        <w:pStyle w:val="TOC2"/>
        <w:tabs>
          <w:tab w:val="right" w:leader="dot" w:pos="8306"/>
        </w:tabs>
      </w:pPr>
      <w:hyperlink w:anchor="_Toc5675" w:history="1">
        <w:r>
          <w:rPr>
            <w:rFonts w:ascii="仿宋" w:eastAsia="仿宋" w:hAnsi="仿宋" w:cs="仿宋" w:hint="eastAsia"/>
            <w:lang w:eastAsia="zh-CN"/>
          </w:rPr>
          <w:t>(一)、人力资源规划</w:t>
        </w:r>
        <w:r>
          <w:tab/>
        </w:r>
        <w:r>
          <w:fldChar w:fldCharType="begin"/>
        </w:r>
        <w:r>
          <w:instrText xml:space="preserve"> PAGEREF _Toc5675 \h </w:instrText>
        </w:r>
        <w:r>
          <w:fldChar w:fldCharType="separate"/>
        </w:r>
        <w:r>
          <w:t>73</w:t>
        </w:r>
        <w:r>
          <w:fldChar w:fldCharType="end"/>
        </w:r>
      </w:hyperlink>
    </w:p>
    <w:p>
      <w:pPr>
        <w:pStyle w:val="TOC2"/>
        <w:tabs>
          <w:tab w:val="right" w:leader="dot" w:pos="8306"/>
        </w:tabs>
      </w:pPr>
      <w:hyperlink w:anchor="_Toc7934" w:history="1">
        <w:r>
          <w:rPr>
            <w:rFonts w:ascii="仿宋" w:eastAsia="仿宋" w:hAnsi="仿宋" w:cs="仿宋" w:hint="eastAsia"/>
            <w:lang w:eastAsia="zh-CN"/>
          </w:rPr>
          <w:t>(二)、人力资源开发与培训</w:t>
        </w:r>
        <w:r>
          <w:tab/>
        </w:r>
        <w:r>
          <w:fldChar w:fldCharType="begin"/>
        </w:r>
        <w:r>
          <w:instrText xml:space="preserve"> PAGEREF _Toc7934 \h </w:instrText>
        </w:r>
        <w:r>
          <w:fldChar w:fldCharType="separate"/>
        </w:r>
        <w:r>
          <w:t>75</w:t>
        </w:r>
        <w:r>
          <w:fldChar w:fldCharType="end"/>
        </w:r>
      </w:hyperlink>
    </w:p>
    <w:p>
      <w:pPr>
        <w:pStyle w:val="TOC1"/>
        <w:tabs>
          <w:tab w:val="right" w:leader="dot" w:pos="8306"/>
        </w:tabs>
      </w:pPr>
      <w:hyperlink w:anchor="_Toc10814" w:history="1">
        <w:r>
          <w:rPr>
            <w:rFonts w:ascii="仿宋" w:eastAsia="仿宋" w:hAnsi="仿宋" w:cs="仿宋" w:hint="eastAsia"/>
            <w:lang w:eastAsia="zh-CN"/>
          </w:rPr>
          <w:t>十四、创新驱动与持续发展</w:t>
        </w:r>
        <w:r>
          <w:tab/>
        </w:r>
        <w:r>
          <w:fldChar w:fldCharType="begin"/>
        </w:r>
        <w:r>
          <w:instrText xml:space="preserve"> PAGEREF _Toc10814 \h </w:instrText>
        </w:r>
        <w:r>
          <w:fldChar w:fldCharType="separate"/>
        </w:r>
        <w:r>
          <w:t>77</w:t>
        </w:r>
        <w:r>
          <w:fldChar w:fldCharType="end"/>
        </w:r>
      </w:hyperlink>
    </w:p>
    <w:p>
      <w:pPr>
        <w:pStyle w:val="TOC2"/>
        <w:tabs>
          <w:tab w:val="right" w:leader="dot" w:pos="8306"/>
        </w:tabs>
      </w:pPr>
      <w:hyperlink w:anchor="_Toc3785" w:history="1">
        <w:r>
          <w:rPr>
            <w:rFonts w:ascii="仿宋" w:eastAsia="仿宋" w:hAnsi="仿宋" w:cs="仿宋" w:hint="eastAsia"/>
            <w:lang w:eastAsia="zh-CN"/>
          </w:rPr>
          <w:t>(一)、创新驱动战略实施</w:t>
        </w:r>
        <w:r>
          <w:tab/>
        </w:r>
        <w:r>
          <w:fldChar w:fldCharType="begin"/>
        </w:r>
        <w:r>
          <w:instrText xml:space="preserve"> PAGEREF _Toc3785 \h </w:instrText>
        </w:r>
        <w:r>
          <w:fldChar w:fldCharType="separate"/>
        </w:r>
        <w:r>
          <w:t>77</w:t>
        </w:r>
        <w:r>
          <w:fldChar w:fldCharType="end"/>
        </w:r>
      </w:hyperlink>
    </w:p>
    <w:p>
      <w:pPr>
        <w:pStyle w:val="TOC2"/>
        <w:tabs>
          <w:tab w:val="right" w:leader="dot" w:pos="8306"/>
        </w:tabs>
      </w:pPr>
      <w:hyperlink w:anchor="_Toc10231" w:history="1">
        <w:r>
          <w:rPr>
            <w:rFonts w:ascii="仿宋" w:eastAsia="仿宋" w:hAnsi="仿宋" w:cs="仿宋" w:hint="eastAsia"/>
            <w:lang w:eastAsia="zh-CN"/>
          </w:rPr>
          <w:t>(二)、持续发展路径探索</w:t>
        </w:r>
        <w:r>
          <w:tab/>
        </w:r>
        <w:r>
          <w:fldChar w:fldCharType="begin"/>
        </w:r>
        <w:r>
          <w:instrText xml:space="preserve"> PAGEREF _Toc10231 \h </w:instrText>
        </w:r>
        <w:r>
          <w:fldChar w:fldCharType="separate"/>
        </w:r>
        <w:r>
          <w:t>79</w:t>
        </w:r>
        <w:r>
          <w:fldChar w:fldCharType="end"/>
        </w:r>
      </w:hyperlink>
    </w:p>
    <w:p>
      <w:pPr>
        <w:pStyle w:val="TOC1"/>
        <w:tabs>
          <w:tab w:val="right" w:leader="dot" w:pos="8306"/>
        </w:tabs>
      </w:pPr>
      <w:hyperlink w:anchor="_Toc15084" w:history="1">
        <w:r>
          <w:rPr>
            <w:rFonts w:ascii="仿宋" w:eastAsia="仿宋" w:hAnsi="仿宋" w:cs="仿宋" w:hint="eastAsia"/>
            <w:lang w:eastAsia="zh-CN"/>
          </w:rPr>
          <w:t>十五、设施与设备管理</w:t>
        </w:r>
        <w:r>
          <w:tab/>
        </w:r>
        <w:r>
          <w:fldChar w:fldCharType="begin"/>
        </w:r>
        <w:r>
          <w:instrText xml:space="preserve"> PAGEREF _Toc15084 \h </w:instrText>
        </w:r>
        <w:r>
          <w:fldChar w:fldCharType="separate"/>
        </w:r>
        <w:r>
          <w:t>83</w:t>
        </w:r>
        <w:r>
          <w:fldChar w:fldCharType="end"/>
        </w:r>
      </w:hyperlink>
    </w:p>
    <w:p>
      <w:pPr>
        <w:pStyle w:val="TOC2"/>
        <w:tabs>
          <w:tab w:val="right" w:leader="dot" w:pos="8306"/>
        </w:tabs>
      </w:pPr>
      <w:hyperlink w:anchor="_Toc3519" w:history="1">
        <w:r>
          <w:rPr>
            <w:rFonts w:ascii="仿宋" w:eastAsia="仿宋" w:hAnsi="仿宋" w:cs="仿宋" w:hint="eastAsia"/>
            <w:lang w:eastAsia="zh-CN"/>
          </w:rPr>
          <w:t>(一)、设施规划与配置</w:t>
        </w:r>
        <w:r>
          <w:tab/>
        </w:r>
        <w:r>
          <w:fldChar w:fldCharType="begin"/>
        </w:r>
        <w:r>
          <w:instrText xml:space="preserve"> PAGEREF _Toc3519 \h </w:instrText>
        </w:r>
        <w:r>
          <w:fldChar w:fldCharType="separate"/>
        </w:r>
        <w:r>
          <w:t>83</w:t>
        </w:r>
        <w:r>
          <w:fldChar w:fldCharType="end"/>
        </w:r>
      </w:hyperlink>
    </w:p>
    <w:p>
      <w:pPr>
        <w:pStyle w:val="TOC2"/>
        <w:tabs>
          <w:tab w:val="right" w:leader="dot" w:pos="8306"/>
        </w:tabs>
      </w:pPr>
      <w:hyperlink w:anchor="_Toc15525" w:history="1">
        <w:r>
          <w:rPr>
            <w:rFonts w:ascii="仿宋" w:eastAsia="仿宋" w:hAnsi="仿宋" w:cs="仿宋" w:hint="eastAsia"/>
            <w:lang w:eastAsia="zh-CN"/>
          </w:rPr>
          <w:t>(二)、设备采购与维护管理</w:t>
        </w:r>
        <w:r>
          <w:tab/>
        </w:r>
        <w:r>
          <w:fldChar w:fldCharType="begin"/>
        </w:r>
        <w:r>
          <w:instrText xml:space="preserve"> PAGEREF _Toc15525 \h </w:instrText>
        </w:r>
        <w:r>
          <w:fldChar w:fldCharType="separate"/>
        </w:r>
        <w:r>
          <w:t>83</w:t>
        </w:r>
        <w:r>
          <w:fldChar w:fldCharType="end"/>
        </w:r>
      </w:hyperlink>
    </w:p>
    <w:p>
      <w:pPr>
        <w:pStyle w:val="TOC2"/>
        <w:tabs>
          <w:tab w:val="right" w:leader="dot" w:pos="8306"/>
        </w:tabs>
      </w:pPr>
      <w:hyperlink w:anchor="_Toc6787" w:history="1">
        <w:r>
          <w:rPr>
            <w:rFonts w:ascii="仿宋" w:eastAsia="仿宋" w:hAnsi="仿宋" w:cs="仿宋" w:hint="eastAsia"/>
            <w:lang w:eastAsia="zh-CN"/>
          </w:rPr>
          <w:t>(三)、设施设备升级策略</w:t>
        </w:r>
        <w:r>
          <w:tab/>
        </w:r>
        <w:r>
          <w:fldChar w:fldCharType="begin"/>
        </w:r>
        <w:r>
          <w:instrText xml:space="preserve"> PAGEREF _Toc6787 \h </w:instrText>
        </w:r>
        <w:r>
          <w:fldChar w:fldCharType="separate"/>
        </w:r>
        <w:r>
          <w:t>84</w:t>
        </w:r>
        <w:r>
          <w:fldChar w:fldCharType="end"/>
        </w:r>
      </w:hyperlink>
    </w:p>
    <w:p>
      <w:pPr>
        <w:pStyle w:val="TOC1"/>
        <w:tabs>
          <w:tab w:val="right" w:leader="dot" w:pos="8306"/>
        </w:tabs>
      </w:pPr>
      <w:hyperlink w:anchor="_Toc24364" w:history="1">
        <w:r>
          <w:rPr>
            <w:rFonts w:ascii="仿宋" w:eastAsia="仿宋" w:hAnsi="仿宋" w:cs="仿宋" w:hint="eastAsia"/>
            <w:lang w:eastAsia="zh-CN"/>
          </w:rPr>
          <w:t>十六、法律法规与政策遵循</w:t>
        </w:r>
        <w:r>
          <w:tab/>
        </w:r>
        <w:r>
          <w:fldChar w:fldCharType="begin"/>
        </w:r>
        <w:r>
          <w:instrText xml:space="preserve"> PAGEREF _Toc24364 \h </w:instrText>
        </w:r>
        <w:r>
          <w:fldChar w:fldCharType="separate"/>
        </w:r>
        <w:r>
          <w:t>85</w:t>
        </w:r>
        <w:r>
          <w:fldChar w:fldCharType="end"/>
        </w:r>
      </w:hyperlink>
    </w:p>
    <w:p>
      <w:pPr>
        <w:pStyle w:val="TOC2"/>
        <w:tabs>
          <w:tab w:val="right" w:leader="dot" w:pos="8306"/>
        </w:tabs>
      </w:pPr>
      <w:hyperlink w:anchor="_Toc23702" w:history="1">
        <w:r>
          <w:rPr>
            <w:rFonts w:ascii="仿宋" w:eastAsia="仿宋" w:hAnsi="仿宋" w:cs="仿宋" w:hint="eastAsia"/>
            <w:lang w:eastAsia="zh-CN"/>
          </w:rPr>
          <w:t>(一)、法律法规遵守</w:t>
        </w:r>
        <w:r>
          <w:tab/>
        </w:r>
        <w:r>
          <w:fldChar w:fldCharType="begin"/>
        </w:r>
        <w:r>
          <w:instrText xml:space="preserve"> PAGEREF _Toc23702 \h </w:instrText>
        </w:r>
        <w:r>
          <w:fldChar w:fldCharType="separate"/>
        </w:r>
        <w:r>
          <w:t>85</w:t>
        </w:r>
        <w:r>
          <w:fldChar w:fldCharType="end"/>
        </w:r>
      </w:hyperlink>
    </w:p>
    <w:p>
      <w:pPr>
        <w:pStyle w:val="TOC2"/>
        <w:tabs>
          <w:tab w:val="right" w:leader="dot" w:pos="8306"/>
        </w:tabs>
      </w:pPr>
      <w:hyperlink w:anchor="_Toc3995" w:history="1">
        <w:r>
          <w:rPr>
            <w:rFonts w:ascii="仿宋" w:eastAsia="仿宋" w:hAnsi="仿宋" w:cs="仿宋" w:hint="eastAsia"/>
            <w:lang w:eastAsia="zh-CN"/>
          </w:rPr>
          <w:t>(二)、政策导向与利用</w:t>
        </w:r>
        <w:r>
          <w:tab/>
        </w:r>
        <w:r>
          <w:fldChar w:fldCharType="begin"/>
        </w:r>
        <w:r>
          <w:instrText xml:space="preserve"> PAGEREF _Toc3995 \h </w:instrText>
        </w:r>
        <w:r>
          <w:fldChar w:fldCharType="separate"/>
        </w:r>
        <w:r>
          <w:t>86</w:t>
        </w:r>
        <w:r>
          <w:fldChar w:fldCharType="end"/>
        </w:r>
      </w:hyperlink>
    </w:p>
    <w:p>
      <w:pPr>
        <w:pStyle w:val="TOC1"/>
        <w:tabs>
          <w:tab w:val="right" w:leader="dot" w:pos="8306"/>
        </w:tabs>
      </w:pPr>
      <w:hyperlink w:anchor="_Toc3189" w:history="1">
        <w:r>
          <w:rPr>
            <w:rFonts w:ascii="仿宋" w:eastAsia="仿宋" w:hAnsi="仿宋" w:cs="仿宋" w:hint="eastAsia"/>
            <w:lang w:eastAsia="zh-CN"/>
          </w:rPr>
          <w:t>十七、知识产权管理与保护</w:t>
        </w:r>
        <w:r>
          <w:tab/>
        </w:r>
        <w:r>
          <w:fldChar w:fldCharType="begin"/>
        </w:r>
        <w:r>
          <w:instrText xml:space="preserve"> PAGEREF _Toc3189 \h </w:instrText>
        </w:r>
        <w:r>
          <w:fldChar w:fldCharType="separate"/>
        </w:r>
        <w:r>
          <w:t>87</w:t>
        </w:r>
        <w:r>
          <w:fldChar w:fldCharType="end"/>
        </w:r>
      </w:hyperlink>
    </w:p>
    <w:p>
      <w:pPr>
        <w:pStyle w:val="TOC2"/>
        <w:tabs>
          <w:tab w:val="right" w:leader="dot" w:pos="8306"/>
        </w:tabs>
      </w:pPr>
      <w:hyperlink w:anchor="_Toc19738" w:history="1">
        <w:r>
          <w:rPr>
            <w:rFonts w:ascii="仿宋" w:eastAsia="仿宋" w:hAnsi="仿宋" w:cs="仿宋" w:hint="eastAsia"/>
            <w:lang w:eastAsia="zh-CN"/>
          </w:rPr>
          <w:t>(一)、知识产权管理体系建设</w:t>
        </w:r>
        <w:r>
          <w:tab/>
        </w:r>
        <w:r>
          <w:fldChar w:fldCharType="begin"/>
        </w:r>
        <w:r>
          <w:instrText xml:space="preserve"> PAGEREF _Toc19738 \h </w:instrText>
        </w:r>
        <w:r>
          <w:fldChar w:fldCharType="separate"/>
        </w:r>
        <w:r>
          <w:t>87</w:t>
        </w:r>
        <w:r>
          <w:fldChar w:fldCharType="end"/>
        </w:r>
      </w:hyperlink>
    </w:p>
    <w:p>
      <w:pPr>
        <w:pStyle w:val="TOC2"/>
        <w:tabs>
          <w:tab w:val="right" w:leader="dot" w:pos="8306"/>
        </w:tabs>
      </w:pPr>
      <w:hyperlink w:anchor="_Toc15041" w:history="1">
        <w:r>
          <w:rPr>
            <w:rFonts w:ascii="仿宋" w:eastAsia="仿宋" w:hAnsi="仿宋" w:cs="仿宋" w:hint="eastAsia"/>
            <w:lang w:eastAsia="zh-CN"/>
          </w:rPr>
          <w:t>(二)、知识产权保护措施</w:t>
        </w:r>
        <w:r>
          <w:tab/>
        </w:r>
        <w:r>
          <w:fldChar w:fldCharType="begin"/>
        </w:r>
        <w:r>
          <w:instrText xml:space="preserve"> PAGEREF _Toc15041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1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4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片式电阻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片式电阻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02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在全球经济快速发展和科技日新月异的今天，市场对创新技术和环保解决方案的需求日益增长。片式电阻项目恰好聚焦于这一趋势，提供涵盖人工智能、大数据分析和可持续能源等领域的高效、先进产品和服务。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片式电阻项目在其专注的领域内，特别是在人工智能和数据科学方面，有望推动显著的技术革新。项目的研发活动不仅有望孕育出改变行业运作方式的新技术，还可能在长远中影响整个技术生态系统。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片式电阻项目还致力于提升当地居民的技能和就业能力，通过与当地教育机构合作提供培训和教育机会，从而提高社区整体的生活水平和社会福祉。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片式电阻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57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片式电阻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片式电阻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30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01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23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片式电阻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片式电阻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片式电阻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7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498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https://d.book118.com/735324024241011102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B32C9E"/>
    <w:rsid w:val="79B32C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324024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2024-01-23T20:50:00Z</dcterms:created>
  <dcterms:modified xsi:type="dcterms:W3CDTF">2024-01-23T20:51:28Z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278B2E7EDA2E4BA7BCB298A9514F9F22_11</vt:lpwstr>
  </property>
  <property fmtid="{D5CDD505-2E9C-101B-9397-08002B2CF9AE}" pid="3" name="KSOProductBuildVer">
    <vt:lpwstr>2052-12.1.0.16120</vt:lpwstr>
  </property>
</Properties>
</file>