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SPA项目可行性建设方案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 w:history="1">
        <w:r>
          <w:rPr>
            <w:rFonts w:ascii="仿宋" w:eastAsia="仿宋" w:hAnsi="仿宋" w:cs="仿宋" w:hint="eastAsia"/>
            <w:lang w:eastAsia="zh-CN"/>
          </w:rPr>
          <w:t>概论</w:t>
        </w:r>
        <w:r>
          <w:tab/>
        </w:r>
        <w:r>
          <w:fldChar w:fldCharType="begin"/>
        </w:r>
        <w:r>
          <w:instrText xml:space="preserve"> PAGEREF _Toc226 \h </w:instrText>
        </w:r>
        <w:r>
          <w:fldChar w:fldCharType="separate"/>
        </w:r>
        <w:r>
          <w:t>3</w:t>
        </w:r>
        <w:r>
          <w:fldChar w:fldCharType="end"/>
        </w:r>
      </w:hyperlink>
    </w:p>
    <w:p>
      <w:pPr>
        <w:pStyle w:val="TOC1"/>
        <w:tabs>
          <w:tab w:val="right" w:leader="dot" w:pos="8306"/>
        </w:tabs>
      </w:pPr>
      <w:hyperlink w:anchor="_Toc30247" w:history="1">
        <w:r>
          <w:rPr>
            <w:rFonts w:ascii="仿宋" w:eastAsia="仿宋" w:hAnsi="仿宋" w:cs="仿宋" w:hint="eastAsia"/>
            <w:lang w:eastAsia="zh-CN"/>
          </w:rPr>
          <w:t>一、SPA项目概论</w:t>
        </w:r>
        <w:r>
          <w:tab/>
        </w:r>
        <w:r>
          <w:fldChar w:fldCharType="begin"/>
        </w:r>
        <w:r>
          <w:instrText xml:space="preserve"> PAGEREF _Toc30247 \h </w:instrText>
        </w:r>
        <w:r>
          <w:fldChar w:fldCharType="separate"/>
        </w:r>
        <w:r>
          <w:t>3</w:t>
        </w:r>
        <w:r>
          <w:fldChar w:fldCharType="end"/>
        </w:r>
      </w:hyperlink>
    </w:p>
    <w:p>
      <w:pPr>
        <w:pStyle w:val="TOC2"/>
        <w:tabs>
          <w:tab w:val="right" w:leader="dot" w:pos="8306"/>
        </w:tabs>
      </w:pPr>
      <w:hyperlink w:anchor="_Toc26583" w:history="1">
        <w:r>
          <w:rPr>
            <w:rFonts w:ascii="仿宋" w:eastAsia="仿宋" w:hAnsi="仿宋" w:cs="仿宋" w:hint="eastAsia"/>
            <w:lang w:eastAsia="zh-CN"/>
          </w:rPr>
          <w:t>(一)、项目申报单位概况</w:t>
        </w:r>
        <w:r>
          <w:tab/>
        </w:r>
        <w:r>
          <w:fldChar w:fldCharType="begin"/>
        </w:r>
        <w:r>
          <w:instrText xml:space="preserve"> PAGEREF _Toc26583 \h </w:instrText>
        </w:r>
        <w:r>
          <w:fldChar w:fldCharType="separate"/>
        </w:r>
        <w:r>
          <w:t>3</w:t>
        </w:r>
        <w:r>
          <w:fldChar w:fldCharType="end"/>
        </w:r>
      </w:hyperlink>
    </w:p>
    <w:p>
      <w:pPr>
        <w:pStyle w:val="TOC2"/>
        <w:tabs>
          <w:tab w:val="right" w:leader="dot" w:pos="8306"/>
        </w:tabs>
      </w:pPr>
      <w:hyperlink w:anchor="_Toc29117" w:history="1">
        <w:r>
          <w:rPr>
            <w:rFonts w:ascii="仿宋" w:eastAsia="仿宋" w:hAnsi="仿宋" w:cs="仿宋" w:hint="eastAsia"/>
            <w:lang w:eastAsia="zh-CN"/>
          </w:rPr>
          <w:t>(二)、项目概况</w:t>
        </w:r>
        <w:r>
          <w:tab/>
        </w:r>
        <w:r>
          <w:fldChar w:fldCharType="begin"/>
        </w:r>
        <w:r>
          <w:instrText xml:space="preserve"> PAGEREF _Toc29117 \h </w:instrText>
        </w:r>
        <w:r>
          <w:fldChar w:fldCharType="separate"/>
        </w:r>
        <w:r>
          <w:t>4</w:t>
        </w:r>
        <w:r>
          <w:fldChar w:fldCharType="end"/>
        </w:r>
      </w:hyperlink>
    </w:p>
    <w:p>
      <w:pPr>
        <w:pStyle w:val="TOC1"/>
        <w:tabs>
          <w:tab w:val="right" w:leader="dot" w:pos="8306"/>
        </w:tabs>
      </w:pPr>
      <w:hyperlink w:anchor="_Toc31963" w:history="1">
        <w:r>
          <w:rPr>
            <w:rFonts w:ascii="仿宋" w:eastAsia="仿宋" w:hAnsi="仿宋" w:cs="仿宋" w:hint="eastAsia"/>
            <w:lang w:eastAsia="zh-CN"/>
          </w:rPr>
          <w:t>二、项目监理与质量保证</w:t>
        </w:r>
        <w:r>
          <w:tab/>
        </w:r>
        <w:r>
          <w:fldChar w:fldCharType="begin"/>
        </w:r>
        <w:r>
          <w:instrText xml:space="preserve"> PAGEREF _Toc31963 \h </w:instrText>
        </w:r>
        <w:r>
          <w:fldChar w:fldCharType="separate"/>
        </w:r>
        <w:r>
          <w:t>7</w:t>
        </w:r>
        <w:r>
          <w:fldChar w:fldCharType="end"/>
        </w:r>
      </w:hyperlink>
    </w:p>
    <w:p>
      <w:pPr>
        <w:pStyle w:val="TOC2"/>
        <w:tabs>
          <w:tab w:val="right" w:leader="dot" w:pos="8306"/>
        </w:tabs>
      </w:pPr>
      <w:hyperlink w:anchor="_Toc20483" w:history="1">
        <w:r>
          <w:rPr>
            <w:rFonts w:ascii="仿宋" w:eastAsia="仿宋" w:hAnsi="仿宋" w:cs="仿宋" w:hint="eastAsia"/>
            <w:lang w:eastAsia="zh-CN"/>
          </w:rPr>
          <w:t>(一)、监理体系构建</w:t>
        </w:r>
        <w:r>
          <w:tab/>
        </w:r>
        <w:r>
          <w:fldChar w:fldCharType="begin"/>
        </w:r>
        <w:r>
          <w:instrText xml:space="preserve"> PAGEREF _Toc20483 \h </w:instrText>
        </w:r>
        <w:r>
          <w:fldChar w:fldCharType="separate"/>
        </w:r>
        <w:r>
          <w:t>7</w:t>
        </w:r>
        <w:r>
          <w:fldChar w:fldCharType="end"/>
        </w:r>
      </w:hyperlink>
    </w:p>
    <w:p>
      <w:pPr>
        <w:pStyle w:val="TOC2"/>
        <w:tabs>
          <w:tab w:val="right" w:leader="dot" w:pos="8306"/>
        </w:tabs>
      </w:pPr>
      <w:hyperlink w:anchor="_Toc27698" w:history="1">
        <w:r>
          <w:rPr>
            <w:rFonts w:ascii="仿宋" w:eastAsia="仿宋" w:hAnsi="仿宋" w:cs="仿宋" w:hint="eastAsia"/>
            <w:lang w:eastAsia="zh-CN"/>
          </w:rPr>
          <w:t>(二)、质量保证体系实施</w:t>
        </w:r>
        <w:r>
          <w:tab/>
        </w:r>
        <w:r>
          <w:fldChar w:fldCharType="begin"/>
        </w:r>
        <w:r>
          <w:instrText xml:space="preserve"> PAGEREF _Toc27698 \h </w:instrText>
        </w:r>
        <w:r>
          <w:fldChar w:fldCharType="separate"/>
        </w:r>
        <w:r>
          <w:t>7</w:t>
        </w:r>
        <w:r>
          <w:fldChar w:fldCharType="end"/>
        </w:r>
      </w:hyperlink>
    </w:p>
    <w:p>
      <w:pPr>
        <w:pStyle w:val="TOC2"/>
        <w:tabs>
          <w:tab w:val="right" w:leader="dot" w:pos="8306"/>
        </w:tabs>
      </w:pPr>
      <w:hyperlink w:anchor="_Toc15650" w:history="1">
        <w:r>
          <w:rPr>
            <w:rFonts w:ascii="仿宋" w:eastAsia="仿宋" w:hAnsi="仿宋" w:cs="仿宋" w:hint="eastAsia"/>
            <w:lang w:eastAsia="zh-CN"/>
          </w:rPr>
          <w:t>(三)、监理与质量控制流程</w:t>
        </w:r>
        <w:r>
          <w:tab/>
        </w:r>
        <w:r>
          <w:fldChar w:fldCharType="begin"/>
        </w:r>
        <w:r>
          <w:instrText xml:space="preserve"> PAGEREF _Toc15650 \h </w:instrText>
        </w:r>
        <w:r>
          <w:fldChar w:fldCharType="separate"/>
        </w:r>
        <w:r>
          <w:t>8</w:t>
        </w:r>
        <w:r>
          <w:fldChar w:fldCharType="end"/>
        </w:r>
      </w:hyperlink>
    </w:p>
    <w:p>
      <w:pPr>
        <w:pStyle w:val="TOC1"/>
        <w:tabs>
          <w:tab w:val="right" w:leader="dot" w:pos="8306"/>
        </w:tabs>
      </w:pPr>
      <w:hyperlink w:anchor="_Toc26255" w:history="1">
        <w:r>
          <w:rPr>
            <w:rFonts w:ascii="仿宋" w:eastAsia="仿宋" w:hAnsi="仿宋" w:cs="仿宋" w:hint="eastAsia"/>
            <w:lang w:eastAsia="zh-CN"/>
          </w:rPr>
          <w:t>三、资源开发及综合利用分析</w:t>
        </w:r>
        <w:r>
          <w:tab/>
        </w:r>
        <w:r>
          <w:fldChar w:fldCharType="begin"/>
        </w:r>
        <w:r>
          <w:instrText xml:space="preserve"> PAGEREF _Toc26255 \h </w:instrText>
        </w:r>
        <w:r>
          <w:fldChar w:fldCharType="separate"/>
        </w:r>
        <w:r>
          <w:t>9</w:t>
        </w:r>
        <w:r>
          <w:fldChar w:fldCharType="end"/>
        </w:r>
      </w:hyperlink>
    </w:p>
    <w:p>
      <w:pPr>
        <w:pStyle w:val="TOC2"/>
        <w:tabs>
          <w:tab w:val="right" w:leader="dot" w:pos="8306"/>
        </w:tabs>
      </w:pPr>
      <w:hyperlink w:anchor="_Toc12158" w:history="1">
        <w:r>
          <w:rPr>
            <w:rFonts w:ascii="仿宋" w:eastAsia="仿宋" w:hAnsi="仿宋" w:cs="仿宋" w:hint="eastAsia"/>
            <w:lang w:eastAsia="zh-CN"/>
          </w:rPr>
          <w:t>(一)、资源开发方案</w:t>
        </w:r>
        <w:r>
          <w:tab/>
        </w:r>
        <w:r>
          <w:fldChar w:fldCharType="begin"/>
        </w:r>
        <w:r>
          <w:instrText xml:space="preserve"> PAGEREF _Toc12158 \h </w:instrText>
        </w:r>
        <w:r>
          <w:fldChar w:fldCharType="separate"/>
        </w:r>
        <w:r>
          <w:t>9</w:t>
        </w:r>
        <w:r>
          <w:fldChar w:fldCharType="end"/>
        </w:r>
      </w:hyperlink>
    </w:p>
    <w:p>
      <w:pPr>
        <w:pStyle w:val="TOC2"/>
        <w:tabs>
          <w:tab w:val="right" w:leader="dot" w:pos="8306"/>
        </w:tabs>
      </w:pPr>
      <w:hyperlink w:anchor="_Toc30526" w:history="1">
        <w:r>
          <w:rPr>
            <w:rFonts w:ascii="仿宋" w:eastAsia="仿宋" w:hAnsi="仿宋" w:cs="仿宋" w:hint="eastAsia"/>
            <w:lang w:eastAsia="zh-CN"/>
          </w:rPr>
          <w:t>(二)、资源利用方案</w:t>
        </w:r>
        <w:r>
          <w:tab/>
        </w:r>
        <w:r>
          <w:fldChar w:fldCharType="begin"/>
        </w:r>
        <w:r>
          <w:instrText xml:space="preserve"> PAGEREF _Toc30526 \h </w:instrText>
        </w:r>
        <w:r>
          <w:fldChar w:fldCharType="separate"/>
        </w:r>
        <w:r>
          <w:t>10</w:t>
        </w:r>
        <w:r>
          <w:fldChar w:fldCharType="end"/>
        </w:r>
      </w:hyperlink>
    </w:p>
    <w:p>
      <w:pPr>
        <w:pStyle w:val="TOC2"/>
        <w:tabs>
          <w:tab w:val="right" w:leader="dot" w:pos="8306"/>
        </w:tabs>
      </w:pPr>
      <w:hyperlink w:anchor="_Toc8651" w:history="1">
        <w:r>
          <w:rPr>
            <w:rFonts w:ascii="仿宋" w:eastAsia="仿宋" w:hAnsi="仿宋" w:cs="仿宋" w:hint="eastAsia"/>
            <w:lang w:eastAsia="zh-CN"/>
          </w:rPr>
          <w:t>(三)、资源节约措施</w:t>
        </w:r>
        <w:r>
          <w:tab/>
        </w:r>
        <w:r>
          <w:fldChar w:fldCharType="begin"/>
        </w:r>
        <w:r>
          <w:instrText xml:space="preserve"> PAGEREF _Toc8651 \h </w:instrText>
        </w:r>
        <w:r>
          <w:fldChar w:fldCharType="separate"/>
        </w:r>
        <w:r>
          <w:t>11</w:t>
        </w:r>
        <w:r>
          <w:fldChar w:fldCharType="end"/>
        </w:r>
      </w:hyperlink>
    </w:p>
    <w:p>
      <w:pPr>
        <w:pStyle w:val="TOC1"/>
        <w:tabs>
          <w:tab w:val="right" w:leader="dot" w:pos="8306"/>
        </w:tabs>
      </w:pPr>
      <w:hyperlink w:anchor="_Toc8299" w:history="1">
        <w:r>
          <w:rPr>
            <w:rFonts w:ascii="仿宋" w:eastAsia="仿宋" w:hAnsi="仿宋" w:cs="仿宋" w:hint="eastAsia"/>
            <w:lang w:eastAsia="zh-CN"/>
          </w:rPr>
          <w:t>四、环境和生态影响分析</w:t>
        </w:r>
        <w:r>
          <w:tab/>
        </w:r>
        <w:r>
          <w:fldChar w:fldCharType="begin"/>
        </w:r>
        <w:r>
          <w:instrText xml:space="preserve"> PAGEREF _Toc8299 \h </w:instrText>
        </w:r>
        <w:r>
          <w:fldChar w:fldCharType="separate"/>
        </w:r>
        <w:r>
          <w:t>12</w:t>
        </w:r>
        <w:r>
          <w:fldChar w:fldCharType="end"/>
        </w:r>
      </w:hyperlink>
    </w:p>
    <w:p>
      <w:pPr>
        <w:pStyle w:val="TOC2"/>
        <w:tabs>
          <w:tab w:val="right" w:leader="dot" w:pos="8306"/>
        </w:tabs>
      </w:pPr>
      <w:hyperlink w:anchor="_Toc24226" w:history="1">
        <w:r>
          <w:rPr>
            <w:rFonts w:ascii="仿宋" w:eastAsia="仿宋" w:hAnsi="仿宋" w:cs="仿宋" w:hint="eastAsia"/>
            <w:lang w:eastAsia="zh-CN"/>
          </w:rPr>
          <w:t>(一)、环境和生态现状</w:t>
        </w:r>
        <w:r>
          <w:tab/>
        </w:r>
        <w:r>
          <w:fldChar w:fldCharType="begin"/>
        </w:r>
        <w:r>
          <w:instrText xml:space="preserve"> PAGEREF _Toc24226 \h </w:instrText>
        </w:r>
        <w:r>
          <w:fldChar w:fldCharType="separate"/>
        </w:r>
        <w:r>
          <w:t>12</w:t>
        </w:r>
        <w:r>
          <w:fldChar w:fldCharType="end"/>
        </w:r>
      </w:hyperlink>
    </w:p>
    <w:p>
      <w:pPr>
        <w:pStyle w:val="TOC2"/>
        <w:tabs>
          <w:tab w:val="right" w:leader="dot" w:pos="8306"/>
        </w:tabs>
      </w:pPr>
      <w:hyperlink w:anchor="_Toc5864" w:history="1">
        <w:r>
          <w:rPr>
            <w:rFonts w:ascii="仿宋" w:eastAsia="仿宋" w:hAnsi="仿宋" w:cs="仿宋" w:hint="eastAsia"/>
            <w:lang w:eastAsia="zh-CN"/>
          </w:rPr>
          <w:t>(二)、生态环境影响分析</w:t>
        </w:r>
        <w:r>
          <w:tab/>
        </w:r>
        <w:r>
          <w:fldChar w:fldCharType="begin"/>
        </w:r>
        <w:r>
          <w:instrText xml:space="preserve"> PAGEREF _Toc5864 \h </w:instrText>
        </w:r>
        <w:r>
          <w:fldChar w:fldCharType="separate"/>
        </w:r>
        <w:r>
          <w:t>14</w:t>
        </w:r>
        <w:r>
          <w:fldChar w:fldCharType="end"/>
        </w:r>
      </w:hyperlink>
    </w:p>
    <w:p>
      <w:pPr>
        <w:pStyle w:val="TOC2"/>
        <w:tabs>
          <w:tab w:val="right" w:leader="dot" w:pos="8306"/>
        </w:tabs>
      </w:pPr>
      <w:hyperlink w:anchor="_Toc29123" w:history="1">
        <w:r>
          <w:rPr>
            <w:rFonts w:ascii="仿宋" w:eastAsia="仿宋" w:hAnsi="仿宋" w:cs="仿宋" w:hint="eastAsia"/>
            <w:lang w:eastAsia="zh-CN"/>
          </w:rPr>
          <w:t>(三)、生态环境保护措施</w:t>
        </w:r>
        <w:r>
          <w:tab/>
        </w:r>
        <w:r>
          <w:fldChar w:fldCharType="begin"/>
        </w:r>
        <w:r>
          <w:instrText xml:space="preserve"> PAGEREF _Toc29123 \h </w:instrText>
        </w:r>
        <w:r>
          <w:fldChar w:fldCharType="separate"/>
        </w:r>
        <w:r>
          <w:t>15</w:t>
        </w:r>
        <w:r>
          <w:fldChar w:fldCharType="end"/>
        </w:r>
      </w:hyperlink>
    </w:p>
    <w:p>
      <w:pPr>
        <w:pStyle w:val="TOC2"/>
        <w:tabs>
          <w:tab w:val="right" w:leader="dot" w:pos="8306"/>
        </w:tabs>
      </w:pPr>
      <w:hyperlink w:anchor="_Toc224" w:history="1">
        <w:r>
          <w:rPr>
            <w:rFonts w:ascii="仿宋" w:eastAsia="仿宋" w:hAnsi="仿宋" w:cs="仿宋" w:hint="eastAsia"/>
            <w:lang w:eastAsia="zh-CN"/>
          </w:rPr>
          <w:t>(四)、地质灾害影响分析</w:t>
        </w:r>
        <w:r>
          <w:tab/>
        </w:r>
        <w:r>
          <w:fldChar w:fldCharType="begin"/>
        </w:r>
        <w:r>
          <w:instrText xml:space="preserve"> PAGEREF _Toc224 \h </w:instrText>
        </w:r>
        <w:r>
          <w:fldChar w:fldCharType="separate"/>
        </w:r>
        <w:r>
          <w:t>16</w:t>
        </w:r>
        <w:r>
          <w:fldChar w:fldCharType="end"/>
        </w:r>
      </w:hyperlink>
    </w:p>
    <w:p>
      <w:pPr>
        <w:pStyle w:val="TOC2"/>
        <w:tabs>
          <w:tab w:val="right" w:leader="dot" w:pos="8306"/>
        </w:tabs>
      </w:pPr>
      <w:hyperlink w:anchor="_Toc13419" w:history="1">
        <w:r>
          <w:rPr>
            <w:rFonts w:ascii="仿宋" w:eastAsia="仿宋" w:hAnsi="仿宋" w:cs="仿宋" w:hint="eastAsia"/>
            <w:lang w:eastAsia="zh-CN"/>
          </w:rPr>
          <w:t>(五)、特殊环境影响</w:t>
        </w:r>
        <w:r>
          <w:tab/>
        </w:r>
        <w:r>
          <w:fldChar w:fldCharType="begin"/>
        </w:r>
        <w:r>
          <w:instrText xml:space="preserve"> PAGEREF _Toc13419 \h </w:instrText>
        </w:r>
        <w:r>
          <w:fldChar w:fldCharType="separate"/>
        </w:r>
        <w:r>
          <w:t>18</w:t>
        </w:r>
        <w:r>
          <w:fldChar w:fldCharType="end"/>
        </w:r>
      </w:hyperlink>
    </w:p>
    <w:p>
      <w:pPr>
        <w:pStyle w:val="TOC1"/>
        <w:tabs>
          <w:tab w:val="right" w:leader="dot" w:pos="8306"/>
        </w:tabs>
      </w:pPr>
      <w:hyperlink w:anchor="_Toc30549" w:history="1">
        <w:r>
          <w:rPr>
            <w:rFonts w:ascii="仿宋" w:eastAsia="仿宋" w:hAnsi="仿宋" w:cs="仿宋" w:hint="eastAsia"/>
            <w:lang w:eastAsia="zh-CN"/>
          </w:rPr>
          <w:t>五、发展规划、产业政策和行业准入分析</w:t>
        </w:r>
        <w:r>
          <w:tab/>
        </w:r>
        <w:r>
          <w:fldChar w:fldCharType="begin"/>
        </w:r>
        <w:r>
          <w:instrText xml:space="preserve"> PAGEREF _Toc30549 \h </w:instrText>
        </w:r>
        <w:r>
          <w:fldChar w:fldCharType="separate"/>
        </w:r>
        <w:r>
          <w:t>19</w:t>
        </w:r>
        <w:r>
          <w:fldChar w:fldCharType="end"/>
        </w:r>
      </w:hyperlink>
    </w:p>
    <w:p>
      <w:pPr>
        <w:pStyle w:val="TOC2"/>
        <w:tabs>
          <w:tab w:val="right" w:leader="dot" w:pos="8306"/>
        </w:tabs>
      </w:pPr>
      <w:hyperlink w:anchor="_Toc21866" w:history="1">
        <w:r>
          <w:rPr>
            <w:rFonts w:ascii="仿宋" w:eastAsia="仿宋" w:hAnsi="仿宋" w:cs="仿宋" w:hint="eastAsia"/>
            <w:lang w:eastAsia="zh-CN"/>
          </w:rPr>
          <w:t>(一)、发展规划分析</w:t>
        </w:r>
        <w:r>
          <w:tab/>
        </w:r>
        <w:r>
          <w:fldChar w:fldCharType="begin"/>
        </w:r>
        <w:r>
          <w:instrText xml:space="preserve"> PAGEREF _Toc21866 \h </w:instrText>
        </w:r>
        <w:r>
          <w:fldChar w:fldCharType="separate"/>
        </w:r>
        <w:r>
          <w:t>19</w:t>
        </w:r>
        <w:r>
          <w:fldChar w:fldCharType="end"/>
        </w:r>
      </w:hyperlink>
    </w:p>
    <w:p>
      <w:pPr>
        <w:pStyle w:val="TOC2"/>
        <w:tabs>
          <w:tab w:val="right" w:leader="dot" w:pos="8306"/>
        </w:tabs>
      </w:pPr>
      <w:hyperlink w:anchor="_Toc18524" w:history="1">
        <w:r>
          <w:rPr>
            <w:rFonts w:ascii="仿宋" w:eastAsia="仿宋" w:hAnsi="仿宋" w:cs="仿宋" w:hint="eastAsia"/>
            <w:lang w:eastAsia="zh-CN"/>
          </w:rPr>
          <w:t>(二)、产业政策分析</w:t>
        </w:r>
        <w:r>
          <w:tab/>
        </w:r>
        <w:r>
          <w:fldChar w:fldCharType="begin"/>
        </w:r>
        <w:r>
          <w:instrText xml:space="preserve"> PAGEREF _Toc18524 \h </w:instrText>
        </w:r>
        <w:r>
          <w:fldChar w:fldCharType="separate"/>
        </w:r>
        <w:r>
          <w:t>21</w:t>
        </w:r>
        <w:r>
          <w:fldChar w:fldCharType="end"/>
        </w:r>
      </w:hyperlink>
    </w:p>
    <w:p>
      <w:pPr>
        <w:pStyle w:val="TOC2"/>
        <w:tabs>
          <w:tab w:val="right" w:leader="dot" w:pos="8306"/>
        </w:tabs>
      </w:pPr>
      <w:hyperlink w:anchor="_Toc736" w:history="1">
        <w:r>
          <w:rPr>
            <w:rFonts w:ascii="仿宋" w:eastAsia="仿宋" w:hAnsi="仿宋" w:cs="仿宋" w:hint="eastAsia"/>
            <w:lang w:eastAsia="zh-CN"/>
          </w:rPr>
          <w:t>(三)、行业准入分析</w:t>
        </w:r>
        <w:r>
          <w:tab/>
        </w:r>
        <w:r>
          <w:fldChar w:fldCharType="begin"/>
        </w:r>
        <w:r>
          <w:instrText xml:space="preserve"> PAGEREF _Toc736 \h </w:instrText>
        </w:r>
        <w:r>
          <w:fldChar w:fldCharType="separate"/>
        </w:r>
        <w:r>
          <w:t>22</w:t>
        </w:r>
        <w:r>
          <w:fldChar w:fldCharType="end"/>
        </w:r>
      </w:hyperlink>
    </w:p>
    <w:p>
      <w:pPr>
        <w:pStyle w:val="TOC1"/>
        <w:tabs>
          <w:tab w:val="right" w:leader="dot" w:pos="8306"/>
        </w:tabs>
      </w:pPr>
      <w:hyperlink w:anchor="_Toc10359" w:history="1">
        <w:r>
          <w:rPr>
            <w:rFonts w:ascii="仿宋" w:eastAsia="仿宋" w:hAnsi="仿宋" w:cs="仿宋" w:hint="eastAsia"/>
            <w:lang w:eastAsia="zh-CN"/>
          </w:rPr>
          <w:t>六、项目选址研究</w:t>
        </w:r>
        <w:r>
          <w:tab/>
        </w:r>
        <w:r>
          <w:fldChar w:fldCharType="begin"/>
        </w:r>
        <w:r>
          <w:instrText xml:space="preserve"> PAGEREF _Toc10359 \h </w:instrText>
        </w:r>
        <w:r>
          <w:fldChar w:fldCharType="separate"/>
        </w:r>
        <w:r>
          <w:t>24</w:t>
        </w:r>
        <w:r>
          <w:fldChar w:fldCharType="end"/>
        </w:r>
      </w:hyperlink>
    </w:p>
    <w:p>
      <w:pPr>
        <w:pStyle w:val="TOC2"/>
        <w:tabs>
          <w:tab w:val="right" w:leader="dot" w:pos="8306"/>
        </w:tabs>
      </w:pPr>
      <w:hyperlink w:anchor="_Toc19134" w:history="1">
        <w:r>
          <w:rPr>
            <w:rFonts w:ascii="仿宋" w:eastAsia="仿宋" w:hAnsi="仿宋" w:cs="仿宋" w:hint="eastAsia"/>
            <w:lang w:eastAsia="zh-CN"/>
          </w:rPr>
          <w:t>(一)、项目选址原则</w:t>
        </w:r>
        <w:r>
          <w:tab/>
        </w:r>
        <w:r>
          <w:fldChar w:fldCharType="begin"/>
        </w:r>
        <w:r>
          <w:instrText xml:space="preserve"> PAGEREF _Toc19134 \h </w:instrText>
        </w:r>
        <w:r>
          <w:fldChar w:fldCharType="separate"/>
        </w:r>
        <w:r>
          <w:t>24</w:t>
        </w:r>
        <w:r>
          <w:fldChar w:fldCharType="end"/>
        </w:r>
      </w:hyperlink>
    </w:p>
    <w:p>
      <w:pPr>
        <w:pStyle w:val="TOC2"/>
        <w:tabs>
          <w:tab w:val="right" w:leader="dot" w:pos="8306"/>
        </w:tabs>
      </w:pPr>
      <w:hyperlink w:anchor="_Toc13178" w:history="1">
        <w:r>
          <w:rPr>
            <w:rFonts w:ascii="仿宋" w:eastAsia="仿宋" w:hAnsi="仿宋" w:cs="仿宋" w:hint="eastAsia"/>
            <w:lang w:eastAsia="zh-CN"/>
          </w:rPr>
          <w:t>(二)、项目选址</w:t>
        </w:r>
        <w:r>
          <w:tab/>
        </w:r>
        <w:r>
          <w:fldChar w:fldCharType="begin"/>
        </w:r>
        <w:r>
          <w:instrText xml:space="preserve"> PAGEREF _Toc13178 \h </w:instrText>
        </w:r>
        <w:r>
          <w:fldChar w:fldCharType="separate"/>
        </w:r>
        <w:r>
          <w:t>27</w:t>
        </w:r>
        <w:r>
          <w:fldChar w:fldCharType="end"/>
        </w:r>
      </w:hyperlink>
    </w:p>
    <w:p>
      <w:pPr>
        <w:pStyle w:val="TOC2"/>
        <w:tabs>
          <w:tab w:val="right" w:leader="dot" w:pos="8306"/>
        </w:tabs>
      </w:pPr>
      <w:hyperlink w:anchor="_Toc12419" w:history="1">
        <w:r>
          <w:rPr>
            <w:rFonts w:ascii="仿宋" w:eastAsia="仿宋" w:hAnsi="仿宋" w:cs="仿宋" w:hint="eastAsia"/>
            <w:lang w:eastAsia="zh-CN"/>
          </w:rPr>
          <w:t>(三)、建设条件分析</w:t>
        </w:r>
        <w:r>
          <w:tab/>
        </w:r>
        <w:r>
          <w:fldChar w:fldCharType="begin"/>
        </w:r>
        <w:r>
          <w:instrText xml:space="preserve"> PAGEREF _Toc12419 \h </w:instrText>
        </w:r>
        <w:r>
          <w:fldChar w:fldCharType="separate"/>
        </w:r>
        <w:r>
          <w:t>29</w:t>
        </w:r>
        <w:r>
          <w:fldChar w:fldCharType="end"/>
        </w:r>
      </w:hyperlink>
    </w:p>
    <w:p>
      <w:pPr>
        <w:pStyle w:val="TOC2"/>
        <w:tabs>
          <w:tab w:val="right" w:leader="dot" w:pos="8306"/>
        </w:tabs>
      </w:pPr>
      <w:hyperlink w:anchor="_Toc25054" w:history="1">
        <w:r>
          <w:rPr>
            <w:rFonts w:ascii="仿宋" w:eastAsia="仿宋" w:hAnsi="仿宋" w:cs="仿宋" w:hint="eastAsia"/>
            <w:lang w:eastAsia="zh-CN"/>
          </w:rPr>
          <w:t>(四)、用地控制指标</w:t>
        </w:r>
        <w:r>
          <w:tab/>
        </w:r>
        <w:r>
          <w:fldChar w:fldCharType="begin"/>
        </w:r>
        <w:r>
          <w:instrText xml:space="preserve"> PAGEREF _Toc25054 \h </w:instrText>
        </w:r>
        <w:r>
          <w:fldChar w:fldCharType="separate"/>
        </w:r>
        <w:r>
          <w:t>30</w:t>
        </w:r>
        <w:r>
          <w:fldChar w:fldCharType="end"/>
        </w:r>
      </w:hyperlink>
    </w:p>
    <w:p>
      <w:pPr>
        <w:pStyle w:val="TOC2"/>
        <w:tabs>
          <w:tab w:val="right" w:leader="dot" w:pos="8306"/>
        </w:tabs>
      </w:pPr>
      <w:hyperlink w:anchor="_Toc10712" w:history="1">
        <w:r>
          <w:rPr>
            <w:rFonts w:ascii="仿宋" w:eastAsia="仿宋" w:hAnsi="仿宋" w:cs="仿宋" w:hint="eastAsia"/>
            <w:lang w:eastAsia="zh-CN"/>
          </w:rPr>
          <w:t>(五)、地总体要求</w:t>
        </w:r>
        <w:r>
          <w:tab/>
        </w:r>
        <w:r>
          <w:fldChar w:fldCharType="begin"/>
        </w:r>
        <w:r>
          <w:instrText xml:space="preserve"> PAGEREF _Toc10712 \h </w:instrText>
        </w:r>
        <w:r>
          <w:fldChar w:fldCharType="separate"/>
        </w:r>
        <w:r>
          <w:t>31</w:t>
        </w:r>
        <w:r>
          <w:fldChar w:fldCharType="end"/>
        </w:r>
      </w:hyperlink>
    </w:p>
    <w:p>
      <w:pPr>
        <w:pStyle w:val="TOC2"/>
        <w:tabs>
          <w:tab w:val="right" w:leader="dot" w:pos="8306"/>
        </w:tabs>
      </w:pPr>
      <w:hyperlink w:anchor="_Toc32118" w:history="1">
        <w:r>
          <w:rPr>
            <w:rFonts w:ascii="仿宋" w:eastAsia="仿宋" w:hAnsi="仿宋" w:cs="仿宋" w:hint="eastAsia"/>
            <w:lang w:eastAsia="zh-CN"/>
          </w:rPr>
          <w:t>(六)、节约用地措施</w:t>
        </w:r>
        <w:r>
          <w:tab/>
        </w:r>
        <w:r>
          <w:fldChar w:fldCharType="begin"/>
        </w:r>
        <w:r>
          <w:instrText xml:space="preserve"> PAGEREF _Toc32118 \h </w:instrText>
        </w:r>
        <w:r>
          <w:fldChar w:fldCharType="separate"/>
        </w:r>
        <w:r>
          <w:t>33</w:t>
        </w:r>
        <w:r>
          <w:fldChar w:fldCharType="end"/>
        </w:r>
      </w:hyperlink>
    </w:p>
    <w:p>
      <w:pPr>
        <w:pStyle w:val="TOC2"/>
        <w:tabs>
          <w:tab w:val="right" w:leader="dot" w:pos="8306"/>
        </w:tabs>
      </w:pPr>
      <w:hyperlink w:anchor="_Toc235" w:history="1">
        <w:r>
          <w:rPr>
            <w:rFonts w:ascii="仿宋" w:eastAsia="仿宋" w:hAnsi="仿宋" w:cs="仿宋" w:hint="eastAsia"/>
            <w:lang w:eastAsia="zh-CN"/>
          </w:rPr>
          <w:t>(七)、选址综合评价</w:t>
        </w:r>
        <w:r>
          <w:tab/>
        </w:r>
        <w:r>
          <w:fldChar w:fldCharType="begin"/>
        </w:r>
        <w:r>
          <w:instrText xml:space="preserve"> PAGEREF _Toc235 \h </w:instrText>
        </w:r>
        <w:r>
          <w:fldChar w:fldCharType="separate"/>
        </w:r>
        <w:r>
          <w:t>34</w:t>
        </w:r>
        <w:r>
          <w:fldChar w:fldCharType="end"/>
        </w:r>
      </w:hyperlink>
    </w:p>
    <w:p>
      <w:pPr>
        <w:pStyle w:val="TOC1"/>
        <w:tabs>
          <w:tab w:val="right" w:leader="dot" w:pos="8306"/>
        </w:tabs>
      </w:pPr>
      <w:hyperlink w:anchor="_Toc14545" w:history="1">
        <w:r>
          <w:rPr>
            <w:rFonts w:ascii="仿宋" w:eastAsia="仿宋" w:hAnsi="仿宋" w:cs="仿宋" w:hint="eastAsia"/>
            <w:lang w:eastAsia="zh-CN"/>
          </w:rPr>
          <w:t>七、资金管理与财务规划</w:t>
        </w:r>
        <w:r>
          <w:tab/>
        </w:r>
        <w:r>
          <w:fldChar w:fldCharType="begin"/>
        </w:r>
        <w:r>
          <w:instrText xml:space="preserve"> PAGEREF _Toc14545 \h </w:instrText>
        </w:r>
        <w:r>
          <w:fldChar w:fldCharType="separate"/>
        </w:r>
        <w:r>
          <w:t>35</w:t>
        </w:r>
        <w:r>
          <w:fldChar w:fldCharType="end"/>
        </w:r>
      </w:hyperlink>
    </w:p>
    <w:p>
      <w:pPr>
        <w:pStyle w:val="TOC2"/>
        <w:tabs>
          <w:tab w:val="right" w:leader="dot" w:pos="8306"/>
        </w:tabs>
      </w:pPr>
      <w:hyperlink w:anchor="_Toc21177" w:history="1">
        <w:r>
          <w:rPr>
            <w:rFonts w:ascii="仿宋" w:eastAsia="仿宋" w:hAnsi="仿宋" w:cs="仿宋" w:hint="eastAsia"/>
            <w:lang w:eastAsia="zh-CN"/>
          </w:rPr>
          <w:t>(一)、项目资金来源与筹措</w:t>
        </w:r>
        <w:r>
          <w:tab/>
        </w:r>
        <w:r>
          <w:fldChar w:fldCharType="begin"/>
        </w:r>
        <w:r>
          <w:instrText xml:space="preserve"> PAGEREF _Toc21177 \h </w:instrText>
        </w:r>
        <w:r>
          <w:fldChar w:fldCharType="separate"/>
        </w:r>
        <w:r>
          <w:t>35</w:t>
        </w:r>
        <w:r>
          <w:fldChar w:fldCharType="end"/>
        </w:r>
      </w:hyperlink>
    </w:p>
    <w:p>
      <w:pPr>
        <w:pStyle w:val="TOC2"/>
        <w:tabs>
          <w:tab w:val="right" w:leader="dot" w:pos="8306"/>
        </w:tabs>
      </w:pPr>
      <w:hyperlink w:anchor="_Toc26339" w:history="1">
        <w:r>
          <w:rPr>
            <w:rFonts w:ascii="仿宋" w:eastAsia="仿宋" w:hAnsi="仿宋" w:cs="仿宋" w:hint="eastAsia"/>
            <w:lang w:eastAsia="zh-CN"/>
          </w:rPr>
          <w:t>(二)、资金使用与监管</w:t>
        </w:r>
        <w:r>
          <w:tab/>
        </w:r>
        <w:r>
          <w:fldChar w:fldCharType="begin"/>
        </w:r>
        <w:r>
          <w:instrText xml:space="preserve"> PAGEREF _Toc26339 \h </w:instrText>
        </w:r>
        <w:r>
          <w:fldChar w:fldCharType="separate"/>
        </w:r>
        <w:r>
          <w:t>37</w:t>
        </w:r>
        <w:r>
          <w:fldChar w:fldCharType="end"/>
        </w:r>
      </w:hyperlink>
    </w:p>
    <w:p>
      <w:pPr>
        <w:pStyle w:val="TOC2"/>
        <w:tabs>
          <w:tab w:val="right" w:leader="dot" w:pos="8306"/>
        </w:tabs>
      </w:pPr>
      <w:hyperlink w:anchor="_Toc20656" w:history="1">
        <w:r>
          <w:rPr>
            <w:rFonts w:ascii="仿宋" w:eastAsia="仿宋" w:hAnsi="仿宋" w:cs="仿宋" w:hint="eastAsia"/>
            <w:lang w:eastAsia="zh-CN"/>
          </w:rPr>
          <w:t>(三)、财务规划与预测</w:t>
        </w:r>
        <w:r>
          <w:tab/>
        </w:r>
        <w:r>
          <w:fldChar w:fldCharType="begin"/>
        </w:r>
        <w:r>
          <w:instrText xml:space="preserve"> PAGEREF _Toc20656 \h </w:instrText>
        </w:r>
        <w:r>
          <w:fldChar w:fldCharType="separate"/>
        </w:r>
        <w:r>
          <w:t>38</w:t>
        </w:r>
        <w:r>
          <w:fldChar w:fldCharType="end"/>
        </w:r>
      </w:hyperlink>
    </w:p>
    <w:p>
      <w:pPr>
        <w:pStyle w:val="TOC1"/>
        <w:tabs>
          <w:tab w:val="right" w:leader="dot" w:pos="8306"/>
        </w:tabs>
      </w:pPr>
      <w:hyperlink w:anchor="_Toc31902" w:history="1">
        <w:r>
          <w:rPr>
            <w:rFonts w:ascii="仿宋" w:eastAsia="仿宋" w:hAnsi="仿宋" w:cs="仿宋" w:hint="eastAsia"/>
            <w:lang w:eastAsia="zh-CN"/>
          </w:rPr>
          <w:t>八、客户关系管理与市场拓展</w:t>
        </w:r>
        <w:r>
          <w:tab/>
        </w:r>
        <w:r>
          <w:fldChar w:fldCharType="begin"/>
        </w:r>
        <w:r>
          <w:instrText xml:space="preserve"> PAGEREF _Toc31902 \h </w:instrText>
        </w:r>
        <w:r>
          <w:fldChar w:fldCharType="separate"/>
        </w:r>
        <w:r>
          <w:t>39</w:t>
        </w:r>
        <w:r>
          <w:fldChar w:fldCharType="end"/>
        </w:r>
      </w:hyperlink>
    </w:p>
    <w:p>
      <w:pPr>
        <w:pStyle w:val="TOC2"/>
        <w:tabs>
          <w:tab w:val="right" w:leader="dot" w:pos="8306"/>
        </w:tabs>
      </w:pPr>
      <w:hyperlink w:anchor="_Toc26695" w:history="1">
        <w:r>
          <w:rPr>
            <w:rFonts w:ascii="仿宋" w:eastAsia="仿宋" w:hAnsi="仿宋" w:cs="仿宋" w:hint="eastAsia"/>
            <w:lang w:eastAsia="zh-CN"/>
          </w:rPr>
          <w:t>(一)、客户关系管理策略</w:t>
        </w:r>
        <w:r>
          <w:tab/>
        </w:r>
        <w:r>
          <w:fldChar w:fldCharType="begin"/>
        </w:r>
        <w:r>
          <w:instrText xml:space="preserve"> PAGEREF _Toc26695 \h </w:instrText>
        </w:r>
        <w:r>
          <w:fldChar w:fldCharType="separate"/>
        </w:r>
        <w:r>
          <w:t>39</w:t>
        </w:r>
        <w:r>
          <w:fldChar w:fldCharType="end"/>
        </w:r>
      </w:hyperlink>
    </w:p>
    <w:p>
      <w:pPr>
        <w:pStyle w:val="TOC2"/>
        <w:tabs>
          <w:tab w:val="right" w:leader="dot" w:pos="8306"/>
        </w:tabs>
      </w:pPr>
      <w:hyperlink w:anchor="_Toc5280" w:history="1">
        <w:r>
          <w:rPr>
            <w:rFonts w:ascii="仿宋" w:eastAsia="仿宋" w:hAnsi="仿宋" w:cs="仿宋" w:hint="eastAsia"/>
            <w:lang w:eastAsia="zh-CN"/>
          </w:rPr>
          <w:t>(二)、市场拓展方案</w:t>
        </w:r>
        <w:r>
          <w:tab/>
        </w:r>
        <w:r>
          <w:fldChar w:fldCharType="begin"/>
        </w:r>
        <w:r>
          <w:instrText xml:space="preserve"> PAGEREF _Toc5280 \h </w:instrText>
        </w:r>
        <w:r>
          <w:fldChar w:fldCharType="separate"/>
        </w:r>
        <w:r>
          <w:t>40</w:t>
        </w:r>
        <w:r>
          <w:fldChar w:fldCharType="end"/>
        </w:r>
      </w:hyperlink>
    </w:p>
    <w:p>
      <w:pPr>
        <w:pStyle w:val="TOC1"/>
        <w:tabs>
          <w:tab w:val="right" w:leader="dot" w:pos="8306"/>
        </w:tabs>
      </w:pPr>
      <w:hyperlink w:anchor="_Toc18567" w:history="1">
        <w:r>
          <w:rPr>
            <w:rFonts w:ascii="仿宋" w:eastAsia="仿宋" w:hAnsi="仿宋" w:cs="仿宋" w:hint="eastAsia"/>
            <w:lang w:eastAsia="zh-CN"/>
          </w:rPr>
          <w:t>九、技术创新与产业升级</w:t>
        </w:r>
        <w:r>
          <w:tab/>
        </w:r>
        <w:r>
          <w:fldChar w:fldCharType="begin"/>
        </w:r>
        <w:r>
          <w:instrText xml:space="preserve"> PAGEREF _Toc18567 \h </w:instrText>
        </w:r>
        <w:r>
          <w:fldChar w:fldCharType="separate"/>
        </w:r>
        <w:r>
          <w:t>41</w:t>
        </w:r>
        <w:r>
          <w:fldChar w:fldCharType="end"/>
        </w:r>
      </w:hyperlink>
    </w:p>
    <w:p>
      <w:pPr>
        <w:pStyle w:val="TOC2"/>
        <w:tabs>
          <w:tab w:val="right" w:leader="dot" w:pos="8306"/>
        </w:tabs>
      </w:pPr>
      <w:hyperlink w:anchor="_Toc11566" w:history="1">
        <w:r>
          <w:rPr>
            <w:rFonts w:ascii="仿宋" w:eastAsia="仿宋" w:hAnsi="仿宋" w:cs="仿宋" w:hint="eastAsia"/>
            <w:lang w:eastAsia="zh-CN"/>
          </w:rPr>
          <w:t>(一)、技术创新方向与目标</w:t>
        </w:r>
        <w:r>
          <w:tab/>
        </w:r>
        <w:r>
          <w:fldChar w:fldCharType="begin"/>
        </w:r>
        <w:r>
          <w:instrText xml:space="preserve"> PAGEREF _Toc11566 \h </w:instrText>
        </w:r>
        <w:r>
          <w:fldChar w:fldCharType="separate"/>
        </w:r>
        <w:r>
          <w:t>41</w:t>
        </w:r>
        <w:r>
          <w:fldChar w:fldCharType="end"/>
        </w:r>
      </w:hyperlink>
    </w:p>
    <w:p>
      <w:pPr>
        <w:pStyle w:val="TOC2"/>
        <w:tabs>
          <w:tab w:val="right" w:leader="dot" w:pos="8306"/>
        </w:tabs>
      </w:pPr>
      <w:hyperlink w:anchor="_Toc15507" w:history="1">
        <w:r>
          <w:rPr>
            <w:rFonts w:ascii="仿宋" w:eastAsia="仿宋" w:hAnsi="仿宋" w:cs="仿宋" w:hint="eastAsia"/>
            <w:lang w:eastAsia="zh-CN"/>
          </w:rPr>
          <w:t>(二)、产业升级路径与措施</w:t>
        </w:r>
        <w:r>
          <w:tab/>
        </w:r>
        <w:r>
          <w:fldChar w:fldCharType="begin"/>
        </w:r>
        <w:r>
          <w:instrText xml:space="preserve"> PAGEREF _Toc15507 \h </w:instrText>
        </w:r>
        <w:r>
          <w:fldChar w:fldCharType="separate"/>
        </w:r>
        <w:r>
          <w:t>42</w:t>
        </w:r>
        <w:r>
          <w:fldChar w:fldCharType="end"/>
        </w:r>
      </w:hyperlink>
    </w:p>
    <w:p>
      <w:pPr>
        <w:pStyle w:val="TOC1"/>
        <w:tabs>
          <w:tab w:val="right" w:leader="dot" w:pos="8306"/>
        </w:tabs>
      </w:pPr>
      <w:hyperlink w:anchor="_Toc23304" w:history="1">
        <w:r>
          <w:rPr>
            <w:rFonts w:ascii="仿宋" w:eastAsia="仿宋" w:hAnsi="仿宋" w:cs="仿宋" w:hint="eastAsia"/>
            <w:lang w:eastAsia="zh-CN"/>
          </w:rPr>
          <w:t>十、安全与应急管理</w:t>
        </w:r>
        <w:r>
          <w:tab/>
        </w:r>
        <w:r>
          <w:fldChar w:fldCharType="begin"/>
        </w:r>
        <w:r>
          <w:instrText xml:space="preserve"> PAGEREF _Toc23304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74" w:history="1">
        <w:r>
          <w:rPr>
            <w:rFonts w:ascii="仿宋" w:eastAsia="仿宋" w:hAnsi="仿宋" w:cs="仿宋" w:hint="eastAsia"/>
            <w:lang w:eastAsia="zh-CN"/>
          </w:rPr>
          <w:t>(一)、安全生产管理</w:t>
        </w:r>
        <w:r>
          <w:tab/>
        </w:r>
        <w:r>
          <w:fldChar w:fldCharType="begin"/>
        </w:r>
        <w:r>
          <w:instrText xml:space="preserve"> PAGEREF _Toc19374 \h </w:instrText>
        </w:r>
        <w:r>
          <w:fldChar w:fldCharType="separate"/>
        </w:r>
        <w:r>
          <w:t>44</w:t>
        </w:r>
        <w:r>
          <w:fldChar w:fldCharType="end"/>
        </w:r>
      </w:hyperlink>
    </w:p>
    <w:p>
      <w:pPr>
        <w:pStyle w:val="TOC2"/>
        <w:tabs>
          <w:tab w:val="right" w:leader="dot" w:pos="8306"/>
        </w:tabs>
      </w:pPr>
      <w:hyperlink w:anchor="_Toc16348" w:history="1">
        <w:r>
          <w:rPr>
            <w:rFonts w:ascii="仿宋" w:eastAsia="仿宋" w:hAnsi="仿宋" w:cs="仿宋" w:hint="eastAsia"/>
            <w:lang w:eastAsia="zh-CN"/>
          </w:rPr>
          <w:t>(二)、应急预案与响应</w:t>
        </w:r>
        <w:r>
          <w:tab/>
        </w:r>
        <w:r>
          <w:fldChar w:fldCharType="begin"/>
        </w:r>
        <w:r>
          <w:instrText xml:space="preserve"> PAGEREF _Toc16348 \h </w:instrText>
        </w:r>
        <w:r>
          <w:fldChar w:fldCharType="separate"/>
        </w:r>
        <w:r>
          <w:t>45</w:t>
        </w:r>
        <w:r>
          <w:fldChar w:fldCharType="end"/>
        </w:r>
      </w:hyperlink>
    </w:p>
    <w:p>
      <w:pPr>
        <w:pStyle w:val="TOC1"/>
        <w:tabs>
          <w:tab w:val="right" w:leader="dot" w:pos="8306"/>
        </w:tabs>
      </w:pPr>
      <w:hyperlink w:anchor="_Toc21085" w:history="1">
        <w:r>
          <w:rPr>
            <w:rFonts w:ascii="仿宋" w:eastAsia="仿宋" w:hAnsi="仿宋" w:cs="仿宋" w:hint="eastAsia"/>
            <w:lang w:eastAsia="zh-CN"/>
          </w:rPr>
          <w:t>十一、项目进度计划</w:t>
        </w:r>
        <w:r>
          <w:tab/>
        </w:r>
        <w:r>
          <w:fldChar w:fldCharType="begin"/>
        </w:r>
        <w:r>
          <w:instrText xml:space="preserve"> PAGEREF _Toc21085 \h </w:instrText>
        </w:r>
        <w:r>
          <w:fldChar w:fldCharType="separate"/>
        </w:r>
        <w:r>
          <w:t>47</w:t>
        </w:r>
        <w:r>
          <w:fldChar w:fldCharType="end"/>
        </w:r>
      </w:hyperlink>
    </w:p>
    <w:p>
      <w:pPr>
        <w:pStyle w:val="TOC2"/>
        <w:tabs>
          <w:tab w:val="right" w:leader="dot" w:pos="8306"/>
        </w:tabs>
      </w:pPr>
      <w:hyperlink w:anchor="_Toc18793" w:history="1">
        <w:r>
          <w:rPr>
            <w:rFonts w:ascii="仿宋" w:eastAsia="仿宋" w:hAnsi="仿宋" w:cs="仿宋" w:hint="eastAsia"/>
            <w:lang w:eastAsia="zh-CN"/>
          </w:rPr>
          <w:t>(一)、建设周期</w:t>
        </w:r>
        <w:r>
          <w:tab/>
        </w:r>
        <w:r>
          <w:fldChar w:fldCharType="begin"/>
        </w:r>
        <w:r>
          <w:instrText xml:space="preserve"> PAGEREF _Toc18793 \h </w:instrText>
        </w:r>
        <w:r>
          <w:fldChar w:fldCharType="separate"/>
        </w:r>
        <w:r>
          <w:t>47</w:t>
        </w:r>
        <w:r>
          <w:fldChar w:fldCharType="end"/>
        </w:r>
      </w:hyperlink>
    </w:p>
    <w:p>
      <w:pPr>
        <w:pStyle w:val="TOC2"/>
        <w:tabs>
          <w:tab w:val="right" w:leader="dot" w:pos="8306"/>
        </w:tabs>
      </w:pPr>
      <w:hyperlink w:anchor="_Toc9611" w:history="1">
        <w:r>
          <w:rPr>
            <w:rFonts w:ascii="仿宋" w:eastAsia="仿宋" w:hAnsi="仿宋" w:cs="仿宋" w:hint="eastAsia"/>
            <w:lang w:eastAsia="zh-CN"/>
          </w:rPr>
          <w:t>(二)、建设进度</w:t>
        </w:r>
        <w:r>
          <w:tab/>
        </w:r>
        <w:r>
          <w:fldChar w:fldCharType="begin"/>
        </w:r>
        <w:r>
          <w:instrText xml:space="preserve"> PAGEREF _Toc9611 \h </w:instrText>
        </w:r>
        <w:r>
          <w:fldChar w:fldCharType="separate"/>
        </w:r>
        <w:r>
          <w:t>47</w:t>
        </w:r>
        <w:r>
          <w:fldChar w:fldCharType="end"/>
        </w:r>
      </w:hyperlink>
    </w:p>
    <w:p>
      <w:pPr>
        <w:pStyle w:val="TOC2"/>
        <w:tabs>
          <w:tab w:val="right" w:leader="dot" w:pos="8306"/>
        </w:tabs>
      </w:pPr>
      <w:hyperlink w:anchor="_Toc9863" w:history="1">
        <w:r>
          <w:rPr>
            <w:rFonts w:ascii="仿宋" w:eastAsia="仿宋" w:hAnsi="仿宋" w:cs="仿宋" w:hint="eastAsia"/>
            <w:lang w:eastAsia="zh-CN"/>
          </w:rPr>
          <w:t>(三)、进度安排注意事项</w:t>
        </w:r>
        <w:r>
          <w:tab/>
        </w:r>
        <w:r>
          <w:fldChar w:fldCharType="begin"/>
        </w:r>
        <w:r>
          <w:instrText xml:space="preserve"> PAGEREF _Toc9863 \h </w:instrText>
        </w:r>
        <w:r>
          <w:fldChar w:fldCharType="separate"/>
        </w:r>
        <w:r>
          <w:t>49</w:t>
        </w:r>
        <w:r>
          <w:fldChar w:fldCharType="end"/>
        </w:r>
      </w:hyperlink>
    </w:p>
    <w:p>
      <w:pPr>
        <w:pStyle w:val="TOC2"/>
        <w:tabs>
          <w:tab w:val="right" w:leader="dot" w:pos="8306"/>
        </w:tabs>
      </w:pPr>
      <w:hyperlink w:anchor="_Toc6106" w:history="1">
        <w:r>
          <w:rPr>
            <w:rFonts w:ascii="仿宋" w:eastAsia="仿宋" w:hAnsi="仿宋" w:cs="仿宋" w:hint="eastAsia"/>
            <w:lang w:eastAsia="zh-CN"/>
          </w:rPr>
          <w:t>(四)、人力资源配置</w:t>
        </w:r>
        <w:r>
          <w:tab/>
        </w:r>
        <w:r>
          <w:fldChar w:fldCharType="begin"/>
        </w:r>
        <w:r>
          <w:instrText xml:space="preserve"> PAGEREF _Toc6106 \h </w:instrText>
        </w:r>
        <w:r>
          <w:fldChar w:fldCharType="separate"/>
        </w:r>
        <w:r>
          <w:t>49</w:t>
        </w:r>
        <w:r>
          <w:fldChar w:fldCharType="end"/>
        </w:r>
      </w:hyperlink>
    </w:p>
    <w:p>
      <w:pPr>
        <w:pStyle w:val="TOC2"/>
        <w:tabs>
          <w:tab w:val="right" w:leader="dot" w:pos="8306"/>
        </w:tabs>
      </w:pPr>
      <w:hyperlink w:anchor="_Toc2487" w:history="1">
        <w:r>
          <w:rPr>
            <w:rFonts w:ascii="仿宋" w:eastAsia="仿宋" w:hAnsi="仿宋" w:cs="仿宋" w:hint="eastAsia"/>
            <w:lang w:eastAsia="zh-CN"/>
          </w:rPr>
          <w:t>(五)、员工培训</w:t>
        </w:r>
        <w:r>
          <w:tab/>
        </w:r>
        <w:r>
          <w:fldChar w:fldCharType="begin"/>
        </w:r>
        <w:r>
          <w:instrText xml:space="preserve"> PAGEREF _Toc2487 \h </w:instrText>
        </w:r>
        <w:r>
          <w:fldChar w:fldCharType="separate"/>
        </w:r>
        <w:r>
          <w:t>51</w:t>
        </w:r>
        <w:r>
          <w:fldChar w:fldCharType="end"/>
        </w:r>
      </w:hyperlink>
    </w:p>
    <w:p>
      <w:pPr>
        <w:pStyle w:val="TOC2"/>
        <w:tabs>
          <w:tab w:val="right" w:leader="dot" w:pos="8306"/>
        </w:tabs>
      </w:pPr>
      <w:hyperlink w:anchor="_Toc14992" w:history="1">
        <w:r>
          <w:rPr>
            <w:rFonts w:ascii="仿宋" w:eastAsia="仿宋" w:hAnsi="仿宋" w:cs="仿宋" w:hint="eastAsia"/>
            <w:lang w:eastAsia="zh-CN"/>
          </w:rPr>
          <w:t>(六)、项目实施保障</w:t>
        </w:r>
        <w:r>
          <w:tab/>
        </w:r>
        <w:r>
          <w:fldChar w:fldCharType="begin"/>
        </w:r>
        <w:r>
          <w:instrText xml:space="preserve"> PAGEREF _Toc14992 \h </w:instrText>
        </w:r>
        <w:r>
          <w:fldChar w:fldCharType="separate"/>
        </w:r>
        <w:r>
          <w:t>52</w:t>
        </w:r>
        <w:r>
          <w:fldChar w:fldCharType="end"/>
        </w:r>
      </w:hyperlink>
    </w:p>
    <w:p>
      <w:pPr>
        <w:pStyle w:val="TOC2"/>
        <w:tabs>
          <w:tab w:val="right" w:leader="dot" w:pos="8306"/>
        </w:tabs>
      </w:pPr>
      <w:hyperlink w:anchor="_Toc19686" w:history="1">
        <w:r>
          <w:rPr>
            <w:rFonts w:ascii="仿宋" w:eastAsia="仿宋" w:hAnsi="仿宋" w:cs="仿宋" w:hint="eastAsia"/>
            <w:lang w:eastAsia="zh-CN"/>
          </w:rPr>
          <w:t>(七)、安全规范管理</w:t>
        </w:r>
        <w:r>
          <w:tab/>
        </w:r>
        <w:r>
          <w:fldChar w:fldCharType="begin"/>
        </w:r>
        <w:r>
          <w:instrText xml:space="preserve"> PAGEREF _Toc19686 \h </w:instrText>
        </w:r>
        <w:r>
          <w:fldChar w:fldCharType="separate"/>
        </w:r>
        <w:r>
          <w:t>53</w:t>
        </w:r>
        <w:r>
          <w:fldChar w:fldCharType="end"/>
        </w:r>
      </w:hyperlink>
    </w:p>
    <w:p>
      <w:pPr>
        <w:pStyle w:val="TOC1"/>
        <w:tabs>
          <w:tab w:val="right" w:leader="dot" w:pos="8306"/>
        </w:tabs>
      </w:pPr>
      <w:hyperlink w:anchor="_Toc16053" w:history="1">
        <w:r>
          <w:rPr>
            <w:rFonts w:ascii="仿宋" w:eastAsia="仿宋" w:hAnsi="仿宋" w:cs="仿宋" w:hint="eastAsia"/>
            <w:lang w:eastAsia="zh-CN"/>
          </w:rPr>
          <w:t>十二、项目质量与标准</w:t>
        </w:r>
        <w:r>
          <w:tab/>
        </w:r>
        <w:r>
          <w:fldChar w:fldCharType="begin"/>
        </w:r>
        <w:r>
          <w:instrText xml:space="preserve"> PAGEREF _Toc16053 \h </w:instrText>
        </w:r>
        <w:r>
          <w:fldChar w:fldCharType="separate"/>
        </w:r>
        <w:r>
          <w:t>55</w:t>
        </w:r>
        <w:r>
          <w:fldChar w:fldCharType="end"/>
        </w:r>
      </w:hyperlink>
    </w:p>
    <w:p>
      <w:pPr>
        <w:pStyle w:val="TOC2"/>
        <w:tabs>
          <w:tab w:val="right" w:leader="dot" w:pos="8306"/>
        </w:tabs>
      </w:pPr>
      <w:hyperlink w:anchor="_Toc26754" w:history="1">
        <w:r>
          <w:rPr>
            <w:rFonts w:ascii="仿宋" w:eastAsia="仿宋" w:hAnsi="仿宋" w:cs="仿宋" w:hint="eastAsia"/>
            <w:lang w:eastAsia="zh-CN"/>
          </w:rPr>
          <w:t>(一)、质量保障体系</w:t>
        </w:r>
        <w:r>
          <w:tab/>
        </w:r>
        <w:r>
          <w:fldChar w:fldCharType="begin"/>
        </w:r>
        <w:r>
          <w:instrText xml:space="preserve"> PAGEREF _Toc26754 \h </w:instrText>
        </w:r>
        <w:r>
          <w:fldChar w:fldCharType="separate"/>
        </w:r>
        <w:r>
          <w:t>55</w:t>
        </w:r>
        <w:r>
          <w:fldChar w:fldCharType="end"/>
        </w:r>
      </w:hyperlink>
    </w:p>
    <w:p>
      <w:pPr>
        <w:pStyle w:val="TOC2"/>
        <w:tabs>
          <w:tab w:val="right" w:leader="dot" w:pos="8306"/>
        </w:tabs>
      </w:pPr>
      <w:hyperlink w:anchor="_Toc16481" w:history="1">
        <w:r>
          <w:rPr>
            <w:rFonts w:ascii="仿宋" w:eastAsia="仿宋" w:hAnsi="仿宋" w:cs="仿宋" w:hint="eastAsia"/>
            <w:lang w:eastAsia="zh-CN"/>
          </w:rPr>
          <w:t>(二)、标准化作业流程</w:t>
        </w:r>
        <w:r>
          <w:tab/>
        </w:r>
        <w:r>
          <w:fldChar w:fldCharType="begin"/>
        </w:r>
        <w:r>
          <w:instrText xml:space="preserve"> PAGEREF _Toc16481 \h </w:instrText>
        </w:r>
        <w:r>
          <w:fldChar w:fldCharType="separate"/>
        </w:r>
        <w:r>
          <w:t>56</w:t>
        </w:r>
        <w:r>
          <w:fldChar w:fldCharType="end"/>
        </w:r>
      </w:hyperlink>
    </w:p>
    <w:p>
      <w:pPr>
        <w:pStyle w:val="TOC2"/>
        <w:tabs>
          <w:tab w:val="right" w:leader="dot" w:pos="8306"/>
        </w:tabs>
      </w:pPr>
      <w:hyperlink w:anchor="_Toc28" w:history="1">
        <w:r>
          <w:rPr>
            <w:rFonts w:ascii="仿宋" w:eastAsia="仿宋" w:hAnsi="仿宋" w:cs="仿宋" w:hint="eastAsia"/>
            <w:lang w:eastAsia="zh-CN"/>
          </w:rPr>
          <w:t>(三)、质量监控与评估</w:t>
        </w:r>
        <w:r>
          <w:tab/>
        </w:r>
        <w:r>
          <w:fldChar w:fldCharType="begin"/>
        </w:r>
        <w:r>
          <w:instrText xml:space="preserve"> PAGEREF _Toc28 \h </w:instrText>
        </w:r>
        <w:r>
          <w:fldChar w:fldCharType="separate"/>
        </w:r>
        <w:r>
          <w:t>58</w:t>
        </w:r>
        <w:r>
          <w:fldChar w:fldCharType="end"/>
        </w:r>
      </w:hyperlink>
    </w:p>
    <w:p>
      <w:pPr>
        <w:pStyle w:val="TOC2"/>
        <w:tabs>
          <w:tab w:val="right" w:leader="dot" w:pos="8306"/>
        </w:tabs>
      </w:pPr>
      <w:hyperlink w:anchor="_Toc21843" w:history="1">
        <w:r>
          <w:rPr>
            <w:rFonts w:ascii="仿宋" w:eastAsia="仿宋" w:hAnsi="仿宋" w:cs="仿宋" w:hint="eastAsia"/>
            <w:lang w:eastAsia="zh-CN"/>
          </w:rPr>
          <w:t>(四)、质量改进计划</w:t>
        </w:r>
        <w:r>
          <w:tab/>
        </w:r>
        <w:r>
          <w:fldChar w:fldCharType="begin"/>
        </w:r>
        <w:r>
          <w:instrText xml:space="preserve"> PAGEREF _Toc21843 \h </w:instrText>
        </w:r>
        <w:r>
          <w:fldChar w:fldCharType="separate"/>
        </w:r>
        <w:r>
          <w:t>59</w:t>
        </w:r>
        <w:r>
          <w:fldChar w:fldCharType="end"/>
        </w:r>
      </w:hyperlink>
    </w:p>
    <w:p>
      <w:pPr>
        <w:pStyle w:val="TOC1"/>
        <w:tabs>
          <w:tab w:val="right" w:leader="dot" w:pos="8306"/>
        </w:tabs>
      </w:pPr>
      <w:hyperlink w:anchor="_Toc6438" w:history="1">
        <w:r>
          <w:rPr>
            <w:rFonts w:ascii="仿宋" w:eastAsia="仿宋" w:hAnsi="仿宋" w:cs="仿宋" w:hint="eastAsia"/>
            <w:lang w:eastAsia="zh-CN"/>
          </w:rPr>
          <w:t>十三、质量管理与控制</w:t>
        </w:r>
        <w:r>
          <w:tab/>
        </w:r>
        <w:r>
          <w:fldChar w:fldCharType="begin"/>
        </w:r>
        <w:r>
          <w:instrText xml:space="preserve"> PAGEREF _Toc6438 \h </w:instrText>
        </w:r>
        <w:r>
          <w:fldChar w:fldCharType="separate"/>
        </w:r>
        <w:r>
          <w:t>60</w:t>
        </w:r>
        <w:r>
          <w:fldChar w:fldCharType="end"/>
        </w:r>
      </w:hyperlink>
    </w:p>
    <w:p>
      <w:pPr>
        <w:pStyle w:val="TOC2"/>
        <w:tabs>
          <w:tab w:val="right" w:leader="dot" w:pos="8306"/>
        </w:tabs>
      </w:pPr>
      <w:hyperlink w:anchor="_Toc16697" w:history="1">
        <w:r>
          <w:rPr>
            <w:rFonts w:ascii="仿宋" w:eastAsia="仿宋" w:hAnsi="仿宋" w:cs="仿宋" w:hint="eastAsia"/>
            <w:lang w:eastAsia="zh-CN"/>
          </w:rPr>
          <w:t>(一)、质量管理体系建设</w:t>
        </w:r>
        <w:r>
          <w:tab/>
        </w:r>
        <w:r>
          <w:fldChar w:fldCharType="begin"/>
        </w:r>
        <w:r>
          <w:instrText xml:space="preserve"> PAGEREF _Toc16697 \h </w:instrText>
        </w:r>
        <w:r>
          <w:fldChar w:fldCharType="separate"/>
        </w:r>
        <w:r>
          <w:t>60</w:t>
        </w:r>
        <w:r>
          <w:fldChar w:fldCharType="end"/>
        </w:r>
      </w:hyperlink>
    </w:p>
    <w:p>
      <w:pPr>
        <w:pStyle w:val="TOC2"/>
        <w:tabs>
          <w:tab w:val="right" w:leader="dot" w:pos="8306"/>
        </w:tabs>
      </w:pPr>
      <w:hyperlink w:anchor="_Toc29837" w:history="1">
        <w:r>
          <w:rPr>
            <w:rFonts w:ascii="仿宋" w:eastAsia="仿宋" w:hAnsi="仿宋" w:cs="仿宋" w:hint="eastAsia"/>
            <w:lang w:eastAsia="zh-CN"/>
          </w:rPr>
          <w:t>(二)、质量控制措施</w:t>
        </w:r>
        <w:r>
          <w:tab/>
        </w:r>
        <w:r>
          <w:fldChar w:fldCharType="begin"/>
        </w:r>
        <w:r>
          <w:instrText xml:space="preserve"> PAGEREF _Toc29837 \h </w:instrText>
        </w:r>
        <w:r>
          <w:fldChar w:fldCharType="separate"/>
        </w:r>
        <w:r>
          <w:t>61</w:t>
        </w:r>
        <w:r>
          <w:fldChar w:fldCharType="end"/>
        </w:r>
      </w:hyperlink>
    </w:p>
    <w:p>
      <w:pPr>
        <w:pStyle w:val="TOC1"/>
        <w:tabs>
          <w:tab w:val="right" w:leader="dot" w:pos="8306"/>
        </w:tabs>
      </w:pPr>
      <w:hyperlink w:anchor="_Toc1371" w:history="1">
        <w:r>
          <w:rPr>
            <w:rFonts w:ascii="仿宋" w:eastAsia="仿宋" w:hAnsi="仿宋" w:cs="仿宋" w:hint="eastAsia"/>
            <w:lang w:eastAsia="zh-CN"/>
          </w:rPr>
          <w:t>十四、产业协同与集群发展</w:t>
        </w:r>
        <w:r>
          <w:tab/>
        </w:r>
        <w:r>
          <w:fldChar w:fldCharType="begin"/>
        </w:r>
        <w:r>
          <w:instrText xml:space="preserve"> PAGEREF _Toc1371 \h </w:instrText>
        </w:r>
        <w:r>
          <w:fldChar w:fldCharType="separate"/>
        </w:r>
        <w:r>
          <w:t>63</w:t>
        </w:r>
        <w:r>
          <w:fldChar w:fldCharType="end"/>
        </w:r>
      </w:hyperlink>
    </w:p>
    <w:p>
      <w:pPr>
        <w:pStyle w:val="TOC2"/>
        <w:tabs>
          <w:tab w:val="right" w:leader="dot" w:pos="8306"/>
        </w:tabs>
      </w:pPr>
      <w:hyperlink w:anchor="_Toc2626" w:history="1">
        <w:r>
          <w:rPr>
            <w:rFonts w:ascii="仿宋" w:eastAsia="仿宋" w:hAnsi="仿宋" w:cs="仿宋" w:hint="eastAsia"/>
            <w:lang w:eastAsia="zh-CN"/>
          </w:rPr>
          <w:t>(一)、产业协同机制建设</w:t>
        </w:r>
        <w:r>
          <w:tab/>
        </w:r>
        <w:r>
          <w:fldChar w:fldCharType="begin"/>
        </w:r>
        <w:r>
          <w:instrText xml:space="preserve"> PAGEREF _Toc2626 \h </w:instrText>
        </w:r>
        <w:r>
          <w:fldChar w:fldCharType="separate"/>
        </w:r>
        <w:r>
          <w:t>63</w:t>
        </w:r>
        <w:r>
          <w:fldChar w:fldCharType="end"/>
        </w:r>
      </w:hyperlink>
    </w:p>
    <w:p>
      <w:pPr>
        <w:pStyle w:val="TOC2"/>
        <w:tabs>
          <w:tab w:val="right" w:leader="dot" w:pos="8306"/>
        </w:tabs>
      </w:pPr>
      <w:hyperlink w:anchor="_Toc28298" w:history="1">
        <w:r>
          <w:rPr>
            <w:rFonts w:ascii="仿宋" w:eastAsia="仿宋" w:hAnsi="仿宋" w:cs="仿宋" w:hint="eastAsia"/>
            <w:lang w:eastAsia="zh-CN"/>
          </w:rPr>
          <w:t>(二)、产业集群培育与发展</w:t>
        </w:r>
        <w:r>
          <w:tab/>
        </w:r>
        <w:r>
          <w:fldChar w:fldCharType="begin"/>
        </w:r>
        <w:r>
          <w:instrText xml:space="preserve"> PAGEREF _Toc28298 \h </w:instrText>
        </w:r>
        <w:r>
          <w:fldChar w:fldCharType="separate"/>
        </w:r>
        <w:r>
          <w:t>64</w:t>
        </w:r>
        <w:r>
          <w:fldChar w:fldCharType="end"/>
        </w:r>
      </w:hyperlink>
    </w:p>
    <w:p>
      <w:pPr>
        <w:pStyle w:val="TOC1"/>
        <w:tabs>
          <w:tab w:val="right" w:leader="dot" w:pos="8306"/>
        </w:tabs>
      </w:pPr>
      <w:hyperlink w:anchor="_Toc24047" w:history="1">
        <w:r>
          <w:rPr>
            <w:rFonts w:ascii="仿宋" w:eastAsia="仿宋" w:hAnsi="仿宋" w:cs="仿宋" w:hint="eastAsia"/>
            <w:lang w:eastAsia="zh-CN"/>
          </w:rPr>
          <w:t>十五、创新驱动与持续发展</w:t>
        </w:r>
        <w:r>
          <w:tab/>
        </w:r>
        <w:r>
          <w:fldChar w:fldCharType="begin"/>
        </w:r>
        <w:r>
          <w:instrText xml:space="preserve"> PAGEREF _Toc24047 \h </w:instrText>
        </w:r>
        <w:r>
          <w:fldChar w:fldCharType="separate"/>
        </w:r>
        <w:r>
          <w:t>65</w:t>
        </w:r>
        <w:r>
          <w:fldChar w:fldCharType="end"/>
        </w:r>
      </w:hyperlink>
    </w:p>
    <w:p>
      <w:pPr>
        <w:pStyle w:val="TOC2"/>
        <w:tabs>
          <w:tab w:val="right" w:leader="dot" w:pos="8306"/>
        </w:tabs>
      </w:pPr>
      <w:hyperlink w:anchor="_Toc7030" w:history="1">
        <w:r>
          <w:rPr>
            <w:rFonts w:ascii="仿宋" w:eastAsia="仿宋" w:hAnsi="仿宋" w:cs="仿宋" w:hint="eastAsia"/>
            <w:lang w:eastAsia="zh-CN"/>
          </w:rPr>
          <w:t>(一)、创新驱动战略实施</w:t>
        </w:r>
        <w:r>
          <w:tab/>
        </w:r>
        <w:r>
          <w:fldChar w:fldCharType="begin"/>
        </w:r>
        <w:r>
          <w:instrText xml:space="preserve"> PAGEREF _Toc7030 \h </w:instrText>
        </w:r>
        <w:r>
          <w:fldChar w:fldCharType="separate"/>
        </w:r>
        <w:r>
          <w:t>65</w:t>
        </w:r>
        <w:r>
          <w:fldChar w:fldCharType="end"/>
        </w:r>
      </w:hyperlink>
    </w:p>
    <w:p>
      <w:pPr>
        <w:pStyle w:val="TOC2"/>
        <w:tabs>
          <w:tab w:val="right" w:leader="dot" w:pos="8306"/>
        </w:tabs>
      </w:pPr>
      <w:hyperlink w:anchor="_Toc24171" w:history="1">
        <w:r>
          <w:rPr>
            <w:rFonts w:ascii="仿宋" w:eastAsia="仿宋" w:hAnsi="仿宋" w:cs="仿宋" w:hint="eastAsia"/>
            <w:lang w:eastAsia="zh-CN"/>
          </w:rPr>
          <w:t>(二)、持续发展路径探索</w:t>
        </w:r>
        <w:r>
          <w:tab/>
        </w:r>
        <w:r>
          <w:fldChar w:fldCharType="begin"/>
        </w:r>
        <w:r>
          <w:instrText xml:space="preserve"> PAGEREF _Toc24171 \h </w:instrText>
        </w:r>
        <w:r>
          <w:fldChar w:fldCharType="separate"/>
        </w:r>
        <w:r>
          <w:t>66</w:t>
        </w:r>
        <w:r>
          <w:fldChar w:fldCharType="end"/>
        </w:r>
      </w:hyperlink>
    </w:p>
    <w:p>
      <w:pPr>
        <w:pStyle w:val="TOC1"/>
        <w:tabs>
          <w:tab w:val="right" w:leader="dot" w:pos="8306"/>
        </w:tabs>
      </w:pPr>
      <w:hyperlink w:anchor="_Toc1763" w:history="1">
        <w:r>
          <w:rPr>
            <w:rFonts w:ascii="仿宋" w:eastAsia="仿宋" w:hAnsi="仿宋" w:cs="仿宋" w:hint="eastAsia"/>
            <w:lang w:eastAsia="zh-CN"/>
          </w:rPr>
          <w:t>十六、合作与交流机制建立</w:t>
        </w:r>
        <w:r>
          <w:tab/>
        </w:r>
        <w:r>
          <w:fldChar w:fldCharType="begin"/>
        </w:r>
        <w:r>
          <w:instrText xml:space="preserve"> PAGEREF _Toc1763 \h </w:instrText>
        </w:r>
        <w:r>
          <w:fldChar w:fldCharType="separate"/>
        </w:r>
        <w:r>
          <w:t>70</w:t>
        </w:r>
        <w:r>
          <w:fldChar w:fldCharType="end"/>
        </w:r>
      </w:hyperlink>
    </w:p>
    <w:p>
      <w:pPr>
        <w:pStyle w:val="TOC2"/>
        <w:tabs>
          <w:tab w:val="right" w:leader="dot" w:pos="8306"/>
        </w:tabs>
      </w:pPr>
      <w:hyperlink w:anchor="_Toc19876" w:history="1">
        <w:r>
          <w:rPr>
            <w:rFonts w:ascii="仿宋" w:eastAsia="仿宋" w:hAnsi="仿宋" w:cs="仿宋" w:hint="eastAsia"/>
            <w:lang w:eastAsia="zh-CN"/>
          </w:rPr>
          <w:t>(一)、合作伙伴选择与合作方式</w:t>
        </w:r>
        <w:r>
          <w:tab/>
        </w:r>
        <w:r>
          <w:fldChar w:fldCharType="begin"/>
        </w:r>
        <w:r>
          <w:instrText xml:space="preserve"> PAGEREF _Toc19876 \h </w:instrText>
        </w:r>
        <w:r>
          <w:fldChar w:fldCharType="separate"/>
        </w:r>
        <w:r>
          <w:t>70</w:t>
        </w:r>
        <w:r>
          <w:fldChar w:fldCharType="end"/>
        </w:r>
      </w:hyperlink>
    </w:p>
    <w:p>
      <w:pPr>
        <w:pStyle w:val="TOC2"/>
        <w:tabs>
          <w:tab w:val="right" w:leader="dot" w:pos="8306"/>
        </w:tabs>
      </w:pPr>
      <w:hyperlink w:anchor="_Toc15443" w:history="1">
        <w:r>
          <w:rPr>
            <w:rFonts w:ascii="仿宋" w:eastAsia="仿宋" w:hAnsi="仿宋" w:cs="仿宋" w:hint="eastAsia"/>
            <w:lang w:eastAsia="zh-CN"/>
          </w:rPr>
          <w:t>(二)、交流与合作平台搭建</w:t>
        </w:r>
        <w:r>
          <w:tab/>
        </w:r>
        <w:r>
          <w:fldChar w:fldCharType="begin"/>
        </w:r>
        <w:r>
          <w:instrText xml:space="preserve"> PAGEREF _Toc15443 \h </w:instrText>
        </w:r>
        <w:r>
          <w:fldChar w:fldCharType="separate"/>
        </w:r>
        <w:r>
          <w:t>72</w:t>
        </w:r>
        <w:r>
          <w:fldChar w:fldCharType="end"/>
        </w:r>
      </w:hyperlink>
    </w:p>
    <w:p>
      <w:pPr>
        <w:pStyle w:val="TOC1"/>
        <w:tabs>
          <w:tab w:val="right" w:leader="dot" w:pos="8306"/>
        </w:tabs>
      </w:pPr>
      <w:hyperlink w:anchor="_Toc23841" w:history="1">
        <w:r>
          <w:rPr>
            <w:rFonts w:ascii="仿宋" w:eastAsia="仿宋" w:hAnsi="仿宋" w:cs="仿宋" w:hint="eastAsia"/>
            <w:lang w:eastAsia="zh-CN"/>
          </w:rPr>
          <w:t>十七、法律法规与政策遵循</w:t>
        </w:r>
        <w:r>
          <w:tab/>
        </w:r>
        <w:r>
          <w:fldChar w:fldCharType="begin"/>
        </w:r>
        <w:r>
          <w:instrText xml:space="preserve"> PAGEREF _Toc23841 \h </w:instrText>
        </w:r>
        <w:r>
          <w:fldChar w:fldCharType="separate"/>
        </w:r>
        <w:r>
          <w:t>73</w:t>
        </w:r>
        <w:r>
          <w:fldChar w:fldCharType="end"/>
        </w:r>
      </w:hyperlink>
    </w:p>
    <w:p>
      <w:pPr>
        <w:pStyle w:val="TOC2"/>
        <w:tabs>
          <w:tab w:val="right" w:leader="dot" w:pos="8306"/>
        </w:tabs>
      </w:pPr>
      <w:hyperlink w:anchor="_Toc21271" w:history="1">
        <w:r>
          <w:rPr>
            <w:rFonts w:ascii="仿宋" w:eastAsia="仿宋" w:hAnsi="仿宋" w:cs="仿宋" w:hint="eastAsia"/>
            <w:lang w:eastAsia="zh-CN"/>
          </w:rPr>
          <w:t>(一)、法律法规遵守</w:t>
        </w:r>
        <w:r>
          <w:tab/>
        </w:r>
        <w:r>
          <w:fldChar w:fldCharType="begin"/>
        </w:r>
        <w:r>
          <w:instrText xml:space="preserve"> PAGEREF _Toc21271 \h </w:instrText>
        </w:r>
        <w:r>
          <w:fldChar w:fldCharType="separate"/>
        </w:r>
        <w:r>
          <w:t>73</w:t>
        </w:r>
        <w:r>
          <w:fldChar w:fldCharType="end"/>
        </w:r>
      </w:hyperlink>
    </w:p>
    <w:p>
      <w:pPr>
        <w:pStyle w:val="TOC2"/>
        <w:tabs>
          <w:tab w:val="right" w:leader="dot" w:pos="8306"/>
        </w:tabs>
      </w:pPr>
      <w:hyperlink w:anchor="_Toc19271" w:history="1">
        <w:r>
          <w:rPr>
            <w:rFonts w:ascii="仿宋" w:eastAsia="仿宋" w:hAnsi="仿宋" w:cs="仿宋" w:hint="eastAsia"/>
            <w:lang w:eastAsia="zh-CN"/>
          </w:rPr>
          <w:t>(二)、政策导向与利用</w:t>
        </w:r>
        <w:r>
          <w:tab/>
        </w:r>
        <w:r>
          <w:fldChar w:fldCharType="begin"/>
        </w:r>
        <w:r>
          <w:instrText xml:space="preserve"> PAGEREF _Toc19271 \h </w:instrText>
        </w:r>
        <w:r>
          <w:fldChar w:fldCharType="separate"/>
        </w:r>
        <w:r>
          <w:t>74</w:t>
        </w:r>
        <w:r>
          <w:fldChar w:fldCharType="end"/>
        </w:r>
      </w:hyperlink>
    </w:p>
    <w:p>
      <w:pPr>
        <w:pStyle w:val="TOC1"/>
        <w:tabs>
          <w:tab w:val="right" w:leader="dot" w:pos="8306"/>
        </w:tabs>
      </w:pPr>
      <w:hyperlink w:anchor="_Toc27375" w:history="1">
        <w:r>
          <w:rPr>
            <w:rFonts w:ascii="仿宋" w:eastAsia="仿宋" w:hAnsi="仿宋" w:cs="仿宋" w:hint="eastAsia"/>
            <w:lang w:eastAsia="zh-CN"/>
          </w:rPr>
          <w:t>十八、设施与设备管理</w:t>
        </w:r>
        <w:r>
          <w:tab/>
        </w:r>
        <w:r>
          <w:fldChar w:fldCharType="begin"/>
        </w:r>
        <w:r>
          <w:instrText xml:space="preserve"> PAGEREF _Toc27375 \h </w:instrText>
        </w:r>
        <w:r>
          <w:fldChar w:fldCharType="separate"/>
        </w:r>
        <w:r>
          <w:t>75</w:t>
        </w:r>
        <w:r>
          <w:fldChar w:fldCharType="end"/>
        </w:r>
      </w:hyperlink>
    </w:p>
    <w:p>
      <w:pPr>
        <w:pStyle w:val="TOC2"/>
        <w:tabs>
          <w:tab w:val="right" w:leader="dot" w:pos="8306"/>
        </w:tabs>
      </w:pPr>
      <w:hyperlink w:anchor="_Toc28673" w:history="1">
        <w:r>
          <w:rPr>
            <w:rFonts w:ascii="仿宋" w:eastAsia="仿宋" w:hAnsi="仿宋" w:cs="仿宋" w:hint="eastAsia"/>
            <w:lang w:eastAsia="zh-CN"/>
          </w:rPr>
          <w:t>(一)、设施规划与配置</w:t>
        </w:r>
        <w:r>
          <w:tab/>
        </w:r>
        <w:r>
          <w:fldChar w:fldCharType="begin"/>
        </w:r>
        <w:r>
          <w:instrText xml:space="preserve"> PAGEREF _Toc28673 \h </w:instrText>
        </w:r>
        <w:r>
          <w:fldChar w:fldCharType="separate"/>
        </w:r>
        <w:r>
          <w:t>75</w:t>
        </w:r>
        <w:r>
          <w:fldChar w:fldCharType="end"/>
        </w:r>
      </w:hyperlink>
    </w:p>
    <w:p>
      <w:pPr>
        <w:pStyle w:val="TOC2"/>
        <w:tabs>
          <w:tab w:val="right" w:leader="dot" w:pos="8306"/>
        </w:tabs>
      </w:pPr>
      <w:hyperlink w:anchor="_Toc32412" w:history="1">
        <w:r>
          <w:rPr>
            <w:rFonts w:ascii="仿宋" w:eastAsia="仿宋" w:hAnsi="仿宋" w:cs="仿宋" w:hint="eastAsia"/>
            <w:lang w:eastAsia="zh-CN"/>
          </w:rPr>
          <w:t>(二)、设备采购与维护管理</w:t>
        </w:r>
        <w:r>
          <w:tab/>
        </w:r>
        <w:r>
          <w:fldChar w:fldCharType="begin"/>
        </w:r>
        <w:r>
          <w:instrText xml:space="preserve"> PAGEREF _Toc32412 \h </w:instrText>
        </w:r>
        <w:r>
          <w:fldChar w:fldCharType="separate"/>
        </w:r>
        <w:r>
          <w:t>76</w:t>
        </w:r>
        <w:r>
          <w:fldChar w:fldCharType="end"/>
        </w:r>
      </w:hyperlink>
    </w:p>
    <w:p>
      <w:pPr>
        <w:pStyle w:val="TOC2"/>
        <w:tabs>
          <w:tab w:val="right" w:leader="dot" w:pos="8306"/>
        </w:tabs>
      </w:pPr>
      <w:hyperlink w:anchor="_Toc23429" w:history="1">
        <w:r>
          <w:rPr>
            <w:rFonts w:ascii="仿宋" w:eastAsia="仿宋" w:hAnsi="仿宋" w:cs="仿宋" w:hint="eastAsia"/>
            <w:lang w:eastAsia="zh-CN"/>
          </w:rPr>
          <w:t>(三)、设施设备升级策略</w:t>
        </w:r>
        <w:r>
          <w:tab/>
        </w:r>
        <w:r>
          <w:fldChar w:fldCharType="begin"/>
        </w:r>
        <w:r>
          <w:instrText xml:space="preserve"> PAGEREF _Toc23429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47"/>
      <w:r>
        <w:rPr>
          <w:rFonts w:ascii="仿宋" w:eastAsia="仿宋" w:hAnsi="仿宋" w:cs="仿宋" w:hint="eastAsia"/>
          <w:sz w:val="28"/>
          <w:lang w:eastAsia="zh-CN"/>
        </w:rPr>
        <w:t>一、SPA项目概论</w:t>
      </w:r>
      <w:bookmarkEnd w:id="2"/>
    </w:p>
    <w:p>
      <w:pPr>
        <w:pStyle w:val="Heading2"/>
        <w:rPr>
          <w:rFonts w:ascii="仿宋" w:eastAsia="仿宋" w:hAnsi="仿宋" w:cs="仿宋" w:hint="eastAsia"/>
          <w:lang w:eastAsia="zh-CN"/>
        </w:rPr>
      </w:pPr>
      <w:bookmarkStart w:id="3" w:name="_Toc2658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SPA项目的申报单位是“XXX实业发展公司”，这是一家在其所处行业内备受尊敬的企业。公司自成立以来，通过其在SPA项目中表现出的创新精神和卓越执行力，在市场上赢得了显著的地位。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该公司的法定代表人秦XX，在SPA项目及其他多个行业领域中都有着显著的贡献。秦XX以其出色的领导才能和敏锐的商业洞察力，带领公司在SPA项目等多个领域实现了持续的成长和成功。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SPA项目的重要合作伙伴。公司专注于[行业名称]领域，以创新作为驱动力，不断推动技术进步和市场扩张。在SPA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PA项目中展现了强劲的增长和稳定的财务表现。公司通过有效的策略，在SPA项目中扩大了其市场份额并增强了盈利能力。同时，公司积极承担社会责任，参与各类社会公益项目，增强了其在SPA项目中的品牌形象和社会影响力。</w:t>
      </w:r>
    </w:p>
    <w:p>
      <w:pPr>
        <w:pStyle w:val="Heading2"/>
        <w:ind w:firstLine="560" w:firstLineChars="200"/>
        <w:rPr>
          <w:rFonts w:ascii="仿宋" w:eastAsia="仿宋" w:hAnsi="仿宋" w:cs="仿宋" w:hint="eastAsia"/>
          <w:sz w:val="28"/>
          <w:lang w:eastAsia="zh-CN"/>
        </w:rPr>
      </w:pPr>
      <w:bookmarkStart w:id="4" w:name="_Toc2911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PA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SPA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963"/>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0483"/>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7698"/>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5650"/>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6255"/>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2158"/>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一、SPA项目的技术资源开发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二、SPA项目的人力资源管理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SPA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三、SPA项目的资金资源筹措与优化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SPA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30526"/>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SPA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SPA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SPA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8651"/>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SPA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https://d.book118.com/735330301113011123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087EB1"/>
    <w:rsid w:val="3B087E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330301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2024-03-04T17:42:00Z</dcterms:created>
  <dcterms:modified xsi:type="dcterms:W3CDTF">2024-03-04T17:43:37Z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34902977A8A84126A460CEEA85121C59_11</vt:lpwstr>
  </property>
  <property fmtid="{D5CDD505-2E9C-101B-9397-08002B2CF9AE}" pid="3" name="KSOProductBuildVer">
    <vt:lpwstr>2052-12.1.0.16250</vt:lpwstr>
  </property>
</Properties>
</file>