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7E8E" w14:paraId="5FA0C2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E8E" w14:paraId="4EFEE7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E8E" w14:paraId="576D20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7E8E" w:rsidRPr="008C7E8E" w14:paraId="513B839F" w14:textId="260238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7E8E">
        <w:rPr>
          <w:rFonts w:ascii="宋体" w:eastAsia="宋体" w:hAnsi="宋体" w:hint="eastAsia"/>
          <w:b/>
          <w:sz w:val="60"/>
        </w:rPr>
        <w:t>多功能应急灯项目安全评估报告</w:t>
      </w:r>
    </w:p>
    <w:p w:rsidR="008C7E8E" w:rsidP="008C7E8E" w14:paraId="4B8DA6AC" w14:textId="2CAF04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7E8E">
        <w:rPr>
          <w:rFonts w:ascii="仿宋" w:eastAsia="仿宋" w:hAnsi="仿宋" w:hint="eastAsia"/>
          <w:b/>
          <w:sz w:val="40"/>
        </w:rPr>
        <w:t>目录</w:t>
      </w:r>
    </w:p>
    <w:p w:rsidR="008C7E8E" w14:paraId="730F7EDC" w14:textId="5A05AC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E8E" w14:paraId="3482BCED" w14:textId="7BE2C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E8E" w14:paraId="1696A572" w14:textId="3817B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7E8E" w14:paraId="2C55B59F" w14:textId="07303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7E8E" w14:paraId="6F2558DE" w14:textId="7A2B0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7E8E" w14:paraId="06CF4120" w14:textId="10248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7E8E" w14:paraId="5802217F" w14:textId="05D25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7E8E" w14:paraId="64CBD9CE" w14:textId="3B62E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7E8E" w14:paraId="7B6F976A" w14:textId="3FE00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7E8E" w14:paraId="0310A6B6" w14:textId="1019D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7E8E" w14:paraId="30D8487E" w14:textId="6E2B0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7E8E" w14:paraId="7461E257" w14:textId="36EAB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7E8E" w14:paraId="6A3508E8" w14:textId="4136B3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7E8E" w14:paraId="0FA39C4D" w14:textId="05F12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7E8E" w14:paraId="12AFFEA8" w14:textId="62FD3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(二)、评价多功能应急灯项目概况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7E8E" w14:paraId="04C92DDB" w14:textId="202F1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7E8E" w14:paraId="34F0CE3A" w14:textId="5E4F1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7E8E" w14:paraId="15244C3B" w14:textId="2EC7A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E8E" w14:paraId="2C8D4003" w14:textId="28C6C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E8E" w14:paraId="41DD7EFE" w14:textId="5CCB7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E8E" w14:paraId="695DB02F" w14:textId="632CC0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7E8E" w14:paraId="4A3CFA14" w14:textId="3816A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7E8E" w14:paraId="2052A689" w14:textId="4CD7D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7E8E" w14:paraId="1DCBA45F" w14:textId="5E251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7E8E" w14:paraId="286D98BF" w14:textId="36FED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7E8E" w14:paraId="0F898EC3" w14:textId="31773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7E8E" w14:paraId="2B368B3C" w14:textId="52720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C7E8E" w14:paraId="66883FB5" w14:textId="6F317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7E8E" w14:paraId="1400E477" w14:textId="144DE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7E8E" w14:paraId="01495751" w14:textId="05153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7E8E" w14:paraId="75A766BC" w14:textId="18135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7E8E" w14:paraId="321D2FDD" w14:textId="26F34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(二)、多功能应急灯项目对当地经济的影响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7E8E" w14:paraId="24C1F027" w14:textId="33F81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(三)、多功能应急灯项目对当地社会的影响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7E8E" w14:paraId="3F26CADB" w14:textId="42B26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(四)、多功能应急灯项目对当地文化的影响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7E8E" w14:paraId="4E41005C" w14:textId="7790C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7E8E" w14:paraId="2EB7AA3B" w14:textId="1463C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7E8E" w14:paraId="570A66FC" w14:textId="5BFD8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7E8E" w14:paraId="451DAB50" w14:textId="0E165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7E8E" w14:paraId="1E41E6C5" w14:textId="58043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7E8E" w14:paraId="613ECAB6" w14:textId="797FF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C7E8E" w14:paraId="40F39C55" w14:textId="422F32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7E8E" w14:paraId="5CC13827" w14:textId="67560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7E8E" w14:paraId="7B9410BF" w14:textId="1FB5208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(二)、评价多功能应急灯项目风险分析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7E8E" w14:paraId="7A5374C1" w14:textId="7CC08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7E8E" w14:paraId="6EB31C9A" w14:textId="4A4A1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7E8E" w14:paraId="685D2FF6" w14:textId="7FC0A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7E8E" w14:paraId="5A05DF7C" w14:textId="42BE7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C7E8E" w14:paraId="2E5B8033" w14:textId="7EE4A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7E8E" w14:paraId="0751EA70" w14:textId="5CB1F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C7E8E" w14:paraId="6C9B9038" w14:textId="505EC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C7E8E" w14:paraId="26F8A3C4" w14:textId="540638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7E8E" w14:paraId="2BAF4D94" w14:textId="6E7F7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7E8E" w14:paraId="7F3FE328" w14:textId="79F04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7E8E" w14:paraId="50FA5ECE" w14:textId="15CBB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C7E8E" w14:paraId="3013E69E" w14:textId="5E3AD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7E8E" w14:paraId="068316D1" w14:textId="2C958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7E8E" w14:paraId="6E0EF41D" w14:textId="32FDF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7E8E" w14:paraId="4EB7F279" w14:textId="19D35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C7E8E" w14:paraId="01DDE234" w14:textId="12FDD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C7E8E" w14:paraId="383B9AFD" w14:textId="01F5E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7E8E" w14:paraId="61B5BB4B" w14:textId="623E2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7E8E" w14:paraId="13DF25DC" w14:textId="6F154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7E8E" w14:paraId="72BC14D4" w14:textId="7C473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7E8E" w14:paraId="3477F3CA" w14:textId="6D3F4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C7E8E" w14:paraId="78D06013" w14:textId="52A66B5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C7E8E" w14:paraId="6D02B4FB" w14:textId="7EF01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_Toc158874189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C7E8E" w14:paraId="1BE5F999" w14:textId="4ABA9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C7E8E" w14:paraId="60A51229" w14:textId="47C48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C7E8E" w14:paraId="37B695D9" w14:textId="70112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C7E8E" w14:paraId="729F6F55" w14:textId="768AF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C7E8E" w14:paraId="697F1759" w14:textId="428D3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C7E8E" w14:paraId="4BAF9AC1" w14:textId="1FE3DC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C7E8E" w14:paraId="2AD0CDC2" w14:textId="4450E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C7E8E" w14:paraId="277257AE" w14:textId="48EF2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C7E8E" w14:paraId="689A7DA2" w14:textId="6295E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_Toc158874198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C7E8E" w:rsidP="008C7E8E" w14:paraId="704EE742" w14:textId="09D29E6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https://d.book118.com/735340331323011111</w:t>
        </w:r>
      </w:hyperlink>
    </w:p>
    <w:p w:rsidR="008C7E8E" w:rsidP="008C7E8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paraId="751B7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E8E" w14:paraId="76FD60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paraId="3A2B73AE" w14:textId="4CFAA1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7E8E" w14:paraId="174C84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paraId="3ACDA3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4CFAA1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4CFAA1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4CFAA1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P="004A4BE6" w14:textId="4CFAA1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7E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paraId="68D52D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RPr="008C7E8E" w:rsidP="008C7E8E" w14:paraId="088FD219" w14:textId="7DF4F745">
    <w:pPr>
      <w:pStyle w:val="Header"/>
      <w:rPr>
        <w:rFonts w:ascii="仿宋" w:eastAsia="仿宋" w:hAnsi="仿宋"/>
      </w:rPr>
    </w:pPr>
    <w:r w:rsidRPr="008C7E8E">
      <w:rPr>
        <w:rFonts w:ascii="仿宋" w:eastAsia="仿宋" w:hAnsi="仿宋" w:hint="eastAsia"/>
      </w:rPr>
      <w:t>多功能应急灯项目安全评估报告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paraId="7EB17F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RPr="008C7E8E" w:rsidP="008C7E8E" w14:textId="7DF4F745">
    <w:pPr>
      <w:pStyle w:val="Header"/>
      <w:rPr>
        <w:rFonts w:ascii="仿宋" w:eastAsia="仿宋" w:hAnsi="仿宋"/>
      </w:rPr>
    </w:pPr>
    <w:r w:rsidRPr="008C7E8E">
      <w:rPr>
        <w:rFonts w:ascii="仿宋" w:eastAsia="仿宋" w:hAnsi="仿宋" w:hint="eastAsia"/>
      </w:rPr>
      <w:t>多功能应急灯项目安全评估报告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RPr="008C7E8E" w:rsidP="008C7E8E" w14:textId="7DF4F745">
    <w:pPr>
      <w:pStyle w:val="Header"/>
      <w:rPr>
        <w:rFonts w:ascii="仿宋" w:eastAsia="仿宋" w:hAnsi="仿宋"/>
      </w:rPr>
    </w:pPr>
    <w:r w:rsidRPr="008C7E8E">
      <w:rPr>
        <w:rFonts w:ascii="仿宋" w:eastAsia="仿宋" w:hAnsi="仿宋" w:hint="eastAsia"/>
      </w:rPr>
      <w:t>多功能应急灯项目安全评估报告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RPr="008C7E8E" w:rsidP="008C7E8E" w14:textId="7DF4F745">
    <w:pPr>
      <w:pStyle w:val="Header"/>
      <w:rPr>
        <w:rFonts w:ascii="仿宋" w:eastAsia="仿宋" w:hAnsi="仿宋"/>
      </w:rPr>
    </w:pPr>
    <w:r w:rsidRPr="008C7E8E">
      <w:rPr>
        <w:rFonts w:ascii="仿宋" w:eastAsia="仿宋" w:hAnsi="仿宋" w:hint="eastAsia"/>
      </w:rPr>
      <w:t>多功能应急灯项目安全评估报告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:rsidRPr="008C7E8E" w:rsidP="008C7E8E" w14:textId="7DF4F745">
    <w:pPr>
      <w:pStyle w:val="Header"/>
      <w:rPr>
        <w:rFonts w:ascii="仿宋" w:eastAsia="仿宋" w:hAnsi="仿宋"/>
      </w:rPr>
    </w:pPr>
    <w:r w:rsidRPr="008C7E8E">
      <w:rPr>
        <w:rFonts w:ascii="仿宋" w:eastAsia="仿宋" w:hAnsi="仿宋" w:hint="eastAsia"/>
      </w:rPr>
      <w:t>多功能应急灯项目安全评估报告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7E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E8E"/>
    <w:rsid w:val="004A4BE6"/>
    <w:rsid w:val="008C7E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800065"/>
  <w15:chartTrackingRefBased/>
  <w15:docId w15:val="{B081C2CB-3176-4D19-8821-0C4AE95A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7E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7E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7E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7E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7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7E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7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7E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7E8E"/>
  </w:style>
  <w:style w:type="paragraph" w:styleId="TOC1">
    <w:name w:val="toc 1"/>
    <w:basedOn w:val="Normal"/>
    <w:next w:val="Normal"/>
    <w:autoRedefine/>
    <w:uiPriority w:val="39"/>
    <w:unhideWhenUsed/>
    <w:rsid w:val="008C7E8E"/>
  </w:style>
  <w:style w:type="paragraph" w:styleId="TOC2">
    <w:name w:val="toc 2"/>
    <w:basedOn w:val="Normal"/>
    <w:next w:val="Normal"/>
    <w:autoRedefine/>
    <w:uiPriority w:val="39"/>
    <w:unhideWhenUsed/>
    <w:rsid w:val="008C7E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5340331323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7071</Words>
  <Characters>40311</Characters>
  <Application>Microsoft Office Word</Application>
  <DocSecurity>0</DocSecurity>
  <Lines>335</Lines>
  <Paragraphs>94</Paragraphs>
  <ScaleCrop>false</ScaleCrop>
  <Company/>
  <LinksUpToDate>false</LinksUpToDate>
  <CharactersWithSpaces>47288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2024-02-14T23:20:00Z</dcterms:created>
  <dcterms:modified xsi:type="dcterms:W3CDTF">2024-02-14T23:21:00Z</dcterms:modified>
</cp:coreProperties>
</file>