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人寿保险项目建设总纲及方案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931" w:history="1">
        <w:r>
          <w:rPr>
            <w:rFonts w:ascii="仿宋" w:eastAsia="仿宋" w:hAnsi="仿宋" w:cs="仿宋" w:hint="eastAsia"/>
            <w:lang w:eastAsia="zh-CN"/>
          </w:rPr>
          <w:t>序言</w:t>
        </w:r>
        <w:r>
          <w:tab/>
        </w:r>
        <w:r>
          <w:fldChar w:fldCharType="begin"/>
        </w:r>
        <w:r>
          <w:instrText xml:space="preserve"> PAGEREF _Toc28931 \h </w:instrText>
        </w:r>
        <w:r>
          <w:fldChar w:fldCharType="separate"/>
        </w:r>
        <w:r>
          <w:t>4</w:t>
        </w:r>
        <w:r>
          <w:fldChar w:fldCharType="end"/>
        </w:r>
      </w:hyperlink>
    </w:p>
    <w:p>
      <w:pPr>
        <w:pStyle w:val="TOC1"/>
        <w:tabs>
          <w:tab w:val="right" w:leader="dot" w:pos="8306"/>
        </w:tabs>
      </w:pPr>
      <w:hyperlink w:anchor="_Toc32482" w:history="1">
        <w:r>
          <w:rPr>
            <w:rFonts w:ascii="仿宋" w:eastAsia="仿宋" w:hAnsi="仿宋" w:cs="仿宋" w:hint="eastAsia"/>
            <w:lang w:eastAsia="zh-CN"/>
          </w:rPr>
          <w:t>一、建设风险评估分析</w:t>
        </w:r>
        <w:r>
          <w:tab/>
        </w:r>
        <w:r>
          <w:fldChar w:fldCharType="begin"/>
        </w:r>
        <w:r>
          <w:instrText xml:space="preserve"> PAGEREF _Toc32482 \h </w:instrText>
        </w:r>
        <w:r>
          <w:fldChar w:fldCharType="separate"/>
        </w:r>
        <w:r>
          <w:t>4</w:t>
        </w:r>
        <w:r>
          <w:fldChar w:fldCharType="end"/>
        </w:r>
      </w:hyperlink>
    </w:p>
    <w:p>
      <w:pPr>
        <w:pStyle w:val="TOC2"/>
        <w:tabs>
          <w:tab w:val="right" w:leader="dot" w:pos="8306"/>
        </w:tabs>
      </w:pPr>
      <w:hyperlink w:anchor="_Toc2207" w:history="1">
        <w:r>
          <w:rPr>
            <w:rFonts w:ascii="仿宋" w:eastAsia="仿宋" w:hAnsi="仿宋" w:cs="仿宋" w:hint="eastAsia"/>
            <w:lang w:eastAsia="zh-CN"/>
          </w:rPr>
          <w:t>(一)、政策风险分析</w:t>
        </w:r>
        <w:r>
          <w:tab/>
        </w:r>
        <w:r>
          <w:fldChar w:fldCharType="begin"/>
        </w:r>
        <w:r>
          <w:instrText xml:space="preserve"> PAGEREF _Toc2207 \h </w:instrText>
        </w:r>
        <w:r>
          <w:fldChar w:fldCharType="separate"/>
        </w:r>
        <w:r>
          <w:t>4</w:t>
        </w:r>
        <w:r>
          <w:fldChar w:fldCharType="end"/>
        </w:r>
      </w:hyperlink>
    </w:p>
    <w:p>
      <w:pPr>
        <w:pStyle w:val="TOC2"/>
        <w:tabs>
          <w:tab w:val="right" w:leader="dot" w:pos="8306"/>
        </w:tabs>
      </w:pPr>
      <w:hyperlink w:anchor="_Toc19341" w:history="1">
        <w:r>
          <w:rPr>
            <w:rFonts w:ascii="仿宋" w:eastAsia="仿宋" w:hAnsi="仿宋" w:cs="仿宋" w:hint="eastAsia"/>
            <w:lang w:eastAsia="zh-CN"/>
          </w:rPr>
          <w:t>(二)、社会风险分析</w:t>
        </w:r>
        <w:r>
          <w:tab/>
        </w:r>
        <w:r>
          <w:fldChar w:fldCharType="begin"/>
        </w:r>
        <w:r>
          <w:instrText xml:space="preserve"> PAGEREF _Toc19341 \h </w:instrText>
        </w:r>
        <w:r>
          <w:fldChar w:fldCharType="separate"/>
        </w:r>
        <w:r>
          <w:t>5</w:t>
        </w:r>
        <w:r>
          <w:fldChar w:fldCharType="end"/>
        </w:r>
      </w:hyperlink>
    </w:p>
    <w:p>
      <w:pPr>
        <w:pStyle w:val="TOC2"/>
        <w:tabs>
          <w:tab w:val="right" w:leader="dot" w:pos="8306"/>
        </w:tabs>
      </w:pPr>
      <w:hyperlink w:anchor="_Toc13250" w:history="1">
        <w:r>
          <w:rPr>
            <w:rFonts w:ascii="仿宋" w:eastAsia="仿宋" w:hAnsi="仿宋" w:cs="仿宋" w:hint="eastAsia"/>
            <w:lang w:eastAsia="zh-CN"/>
          </w:rPr>
          <w:t>(三)、市场风险分析</w:t>
        </w:r>
        <w:r>
          <w:tab/>
        </w:r>
        <w:r>
          <w:fldChar w:fldCharType="begin"/>
        </w:r>
        <w:r>
          <w:instrText xml:space="preserve"> PAGEREF _Toc13250 \h </w:instrText>
        </w:r>
        <w:r>
          <w:fldChar w:fldCharType="separate"/>
        </w:r>
        <w:r>
          <w:t>7</w:t>
        </w:r>
        <w:r>
          <w:fldChar w:fldCharType="end"/>
        </w:r>
      </w:hyperlink>
    </w:p>
    <w:p>
      <w:pPr>
        <w:pStyle w:val="TOC2"/>
        <w:tabs>
          <w:tab w:val="right" w:leader="dot" w:pos="8306"/>
        </w:tabs>
      </w:pPr>
      <w:hyperlink w:anchor="_Toc13269" w:history="1">
        <w:r>
          <w:rPr>
            <w:rFonts w:ascii="仿宋" w:eastAsia="仿宋" w:hAnsi="仿宋" w:cs="仿宋" w:hint="eastAsia"/>
            <w:lang w:eastAsia="zh-CN"/>
          </w:rPr>
          <w:t>(四)、资金风险分析</w:t>
        </w:r>
        <w:r>
          <w:tab/>
        </w:r>
        <w:r>
          <w:fldChar w:fldCharType="begin"/>
        </w:r>
        <w:r>
          <w:instrText xml:space="preserve"> PAGEREF _Toc13269 \h </w:instrText>
        </w:r>
        <w:r>
          <w:fldChar w:fldCharType="separate"/>
        </w:r>
        <w:r>
          <w:t>7</w:t>
        </w:r>
        <w:r>
          <w:fldChar w:fldCharType="end"/>
        </w:r>
      </w:hyperlink>
    </w:p>
    <w:p>
      <w:pPr>
        <w:pStyle w:val="TOC2"/>
        <w:tabs>
          <w:tab w:val="right" w:leader="dot" w:pos="8306"/>
        </w:tabs>
      </w:pPr>
      <w:hyperlink w:anchor="_Toc26229" w:history="1">
        <w:r>
          <w:rPr>
            <w:rFonts w:ascii="仿宋" w:eastAsia="仿宋" w:hAnsi="仿宋" w:cs="仿宋" w:hint="eastAsia"/>
            <w:lang w:eastAsia="zh-CN"/>
          </w:rPr>
          <w:t>(五)、技术风险分析</w:t>
        </w:r>
        <w:r>
          <w:tab/>
        </w:r>
        <w:r>
          <w:fldChar w:fldCharType="begin"/>
        </w:r>
        <w:r>
          <w:instrText xml:space="preserve"> PAGEREF _Toc26229 \h </w:instrText>
        </w:r>
        <w:r>
          <w:fldChar w:fldCharType="separate"/>
        </w:r>
        <w:r>
          <w:t>9</w:t>
        </w:r>
        <w:r>
          <w:fldChar w:fldCharType="end"/>
        </w:r>
      </w:hyperlink>
    </w:p>
    <w:p>
      <w:pPr>
        <w:pStyle w:val="TOC2"/>
        <w:tabs>
          <w:tab w:val="right" w:leader="dot" w:pos="8306"/>
        </w:tabs>
      </w:pPr>
      <w:hyperlink w:anchor="_Toc24380" w:history="1">
        <w:r>
          <w:rPr>
            <w:rFonts w:ascii="仿宋" w:eastAsia="仿宋" w:hAnsi="仿宋" w:cs="仿宋" w:hint="eastAsia"/>
            <w:lang w:eastAsia="zh-CN"/>
          </w:rPr>
          <w:t>(六)、财务风险分析</w:t>
        </w:r>
        <w:r>
          <w:tab/>
        </w:r>
        <w:r>
          <w:fldChar w:fldCharType="begin"/>
        </w:r>
        <w:r>
          <w:instrText xml:space="preserve"> PAGEREF _Toc24380 \h </w:instrText>
        </w:r>
        <w:r>
          <w:fldChar w:fldCharType="separate"/>
        </w:r>
        <w:r>
          <w:t>10</w:t>
        </w:r>
        <w:r>
          <w:fldChar w:fldCharType="end"/>
        </w:r>
      </w:hyperlink>
    </w:p>
    <w:p>
      <w:pPr>
        <w:pStyle w:val="TOC2"/>
        <w:tabs>
          <w:tab w:val="right" w:leader="dot" w:pos="8306"/>
        </w:tabs>
      </w:pPr>
      <w:hyperlink w:anchor="_Toc1892" w:history="1">
        <w:r>
          <w:rPr>
            <w:rFonts w:ascii="仿宋" w:eastAsia="仿宋" w:hAnsi="仿宋" w:cs="仿宋" w:hint="eastAsia"/>
            <w:lang w:eastAsia="zh-CN"/>
          </w:rPr>
          <w:t>(七)、管理风险分析</w:t>
        </w:r>
        <w:r>
          <w:tab/>
        </w:r>
        <w:r>
          <w:fldChar w:fldCharType="begin"/>
        </w:r>
        <w:r>
          <w:instrText xml:space="preserve"> PAGEREF _Toc1892 \h </w:instrText>
        </w:r>
        <w:r>
          <w:fldChar w:fldCharType="separate"/>
        </w:r>
        <w:r>
          <w:t>12</w:t>
        </w:r>
        <w:r>
          <w:fldChar w:fldCharType="end"/>
        </w:r>
      </w:hyperlink>
    </w:p>
    <w:p>
      <w:pPr>
        <w:pStyle w:val="TOC2"/>
        <w:tabs>
          <w:tab w:val="right" w:leader="dot" w:pos="8306"/>
        </w:tabs>
      </w:pPr>
      <w:hyperlink w:anchor="_Toc18980" w:history="1">
        <w:r>
          <w:rPr>
            <w:rFonts w:ascii="仿宋" w:eastAsia="仿宋" w:hAnsi="仿宋" w:cs="仿宋" w:hint="eastAsia"/>
            <w:lang w:eastAsia="zh-CN"/>
          </w:rPr>
          <w:t>(八)、其它风险分析</w:t>
        </w:r>
        <w:r>
          <w:tab/>
        </w:r>
        <w:r>
          <w:fldChar w:fldCharType="begin"/>
        </w:r>
        <w:r>
          <w:instrText xml:space="preserve"> PAGEREF _Toc18980 \h </w:instrText>
        </w:r>
        <w:r>
          <w:fldChar w:fldCharType="separate"/>
        </w:r>
        <w:r>
          <w:t>13</w:t>
        </w:r>
        <w:r>
          <w:fldChar w:fldCharType="end"/>
        </w:r>
      </w:hyperlink>
    </w:p>
    <w:p>
      <w:pPr>
        <w:pStyle w:val="TOC2"/>
        <w:tabs>
          <w:tab w:val="right" w:leader="dot" w:pos="8306"/>
        </w:tabs>
      </w:pPr>
      <w:hyperlink w:anchor="_Toc14378" w:history="1">
        <w:r>
          <w:rPr>
            <w:rFonts w:ascii="仿宋" w:eastAsia="仿宋" w:hAnsi="仿宋" w:cs="仿宋" w:hint="eastAsia"/>
            <w:lang w:eastAsia="zh-CN"/>
          </w:rPr>
          <w:t>(九)、社会影响评估</w:t>
        </w:r>
        <w:r>
          <w:tab/>
        </w:r>
        <w:r>
          <w:fldChar w:fldCharType="begin"/>
        </w:r>
        <w:r>
          <w:instrText xml:space="preserve"> PAGEREF _Toc14378 \h </w:instrText>
        </w:r>
        <w:r>
          <w:fldChar w:fldCharType="separate"/>
        </w:r>
        <w:r>
          <w:t>14</w:t>
        </w:r>
        <w:r>
          <w:fldChar w:fldCharType="end"/>
        </w:r>
      </w:hyperlink>
    </w:p>
    <w:p>
      <w:pPr>
        <w:pStyle w:val="TOC1"/>
        <w:tabs>
          <w:tab w:val="right" w:leader="dot" w:pos="8306"/>
        </w:tabs>
      </w:pPr>
      <w:hyperlink w:anchor="_Toc21370" w:history="1">
        <w:r>
          <w:rPr>
            <w:rFonts w:ascii="仿宋" w:eastAsia="仿宋" w:hAnsi="仿宋" w:cs="仿宋" w:hint="eastAsia"/>
            <w:lang w:eastAsia="zh-CN"/>
          </w:rPr>
          <w:t>二、项目选址研究</w:t>
        </w:r>
        <w:r>
          <w:tab/>
        </w:r>
        <w:r>
          <w:fldChar w:fldCharType="begin"/>
        </w:r>
        <w:r>
          <w:instrText xml:space="preserve"> PAGEREF _Toc21370 \h </w:instrText>
        </w:r>
        <w:r>
          <w:fldChar w:fldCharType="separate"/>
        </w:r>
        <w:r>
          <w:t>16</w:t>
        </w:r>
        <w:r>
          <w:fldChar w:fldCharType="end"/>
        </w:r>
      </w:hyperlink>
    </w:p>
    <w:p>
      <w:pPr>
        <w:pStyle w:val="TOC2"/>
        <w:tabs>
          <w:tab w:val="right" w:leader="dot" w:pos="8306"/>
        </w:tabs>
      </w:pPr>
      <w:hyperlink w:anchor="_Toc30929" w:history="1">
        <w:r>
          <w:rPr>
            <w:rFonts w:ascii="仿宋" w:eastAsia="仿宋" w:hAnsi="仿宋" w:cs="仿宋" w:hint="eastAsia"/>
            <w:lang w:eastAsia="zh-CN"/>
          </w:rPr>
          <w:t>(一)、项目选址原则</w:t>
        </w:r>
        <w:r>
          <w:tab/>
        </w:r>
        <w:r>
          <w:fldChar w:fldCharType="begin"/>
        </w:r>
        <w:r>
          <w:instrText xml:space="preserve"> PAGEREF _Toc30929 \h </w:instrText>
        </w:r>
        <w:r>
          <w:fldChar w:fldCharType="separate"/>
        </w:r>
        <w:r>
          <w:t>16</w:t>
        </w:r>
        <w:r>
          <w:fldChar w:fldCharType="end"/>
        </w:r>
      </w:hyperlink>
    </w:p>
    <w:p>
      <w:pPr>
        <w:pStyle w:val="TOC2"/>
        <w:tabs>
          <w:tab w:val="right" w:leader="dot" w:pos="8306"/>
        </w:tabs>
      </w:pPr>
      <w:hyperlink w:anchor="_Toc27816" w:history="1">
        <w:r>
          <w:rPr>
            <w:rFonts w:ascii="仿宋" w:eastAsia="仿宋" w:hAnsi="仿宋" w:cs="仿宋" w:hint="eastAsia"/>
            <w:lang w:eastAsia="zh-CN"/>
          </w:rPr>
          <w:t>(二)、项目选址</w:t>
        </w:r>
        <w:r>
          <w:tab/>
        </w:r>
        <w:r>
          <w:fldChar w:fldCharType="begin"/>
        </w:r>
        <w:r>
          <w:instrText xml:space="preserve"> PAGEREF _Toc27816 \h </w:instrText>
        </w:r>
        <w:r>
          <w:fldChar w:fldCharType="separate"/>
        </w:r>
        <w:r>
          <w:t>20</w:t>
        </w:r>
        <w:r>
          <w:fldChar w:fldCharType="end"/>
        </w:r>
      </w:hyperlink>
    </w:p>
    <w:p>
      <w:pPr>
        <w:pStyle w:val="TOC2"/>
        <w:tabs>
          <w:tab w:val="right" w:leader="dot" w:pos="8306"/>
        </w:tabs>
      </w:pPr>
      <w:hyperlink w:anchor="_Toc18559" w:history="1">
        <w:r>
          <w:rPr>
            <w:rFonts w:ascii="仿宋" w:eastAsia="仿宋" w:hAnsi="仿宋" w:cs="仿宋" w:hint="eastAsia"/>
            <w:lang w:eastAsia="zh-CN"/>
          </w:rPr>
          <w:t>(三)、建设条件分析</w:t>
        </w:r>
        <w:r>
          <w:tab/>
        </w:r>
        <w:r>
          <w:fldChar w:fldCharType="begin"/>
        </w:r>
        <w:r>
          <w:instrText xml:space="preserve"> PAGEREF _Toc18559 \h </w:instrText>
        </w:r>
        <w:r>
          <w:fldChar w:fldCharType="separate"/>
        </w:r>
        <w:r>
          <w:t>22</w:t>
        </w:r>
        <w:r>
          <w:fldChar w:fldCharType="end"/>
        </w:r>
      </w:hyperlink>
    </w:p>
    <w:p>
      <w:pPr>
        <w:pStyle w:val="TOC2"/>
        <w:tabs>
          <w:tab w:val="right" w:leader="dot" w:pos="8306"/>
        </w:tabs>
      </w:pPr>
      <w:hyperlink w:anchor="_Toc9751" w:history="1">
        <w:r>
          <w:rPr>
            <w:rFonts w:ascii="仿宋" w:eastAsia="仿宋" w:hAnsi="仿宋" w:cs="仿宋" w:hint="eastAsia"/>
            <w:lang w:eastAsia="zh-CN"/>
          </w:rPr>
          <w:t>(四)、用地控制指标</w:t>
        </w:r>
        <w:r>
          <w:tab/>
        </w:r>
        <w:r>
          <w:fldChar w:fldCharType="begin"/>
        </w:r>
        <w:r>
          <w:instrText xml:space="preserve"> PAGEREF _Toc9751 \h </w:instrText>
        </w:r>
        <w:r>
          <w:fldChar w:fldCharType="separate"/>
        </w:r>
        <w:r>
          <w:t>23</w:t>
        </w:r>
        <w:r>
          <w:fldChar w:fldCharType="end"/>
        </w:r>
      </w:hyperlink>
    </w:p>
    <w:p>
      <w:pPr>
        <w:pStyle w:val="TOC2"/>
        <w:tabs>
          <w:tab w:val="right" w:leader="dot" w:pos="8306"/>
        </w:tabs>
      </w:pPr>
      <w:hyperlink w:anchor="_Toc13418" w:history="1">
        <w:r>
          <w:rPr>
            <w:rFonts w:ascii="仿宋" w:eastAsia="仿宋" w:hAnsi="仿宋" w:cs="仿宋" w:hint="eastAsia"/>
            <w:lang w:eastAsia="zh-CN"/>
          </w:rPr>
          <w:t>(五)、地总体要求</w:t>
        </w:r>
        <w:r>
          <w:tab/>
        </w:r>
        <w:r>
          <w:fldChar w:fldCharType="begin"/>
        </w:r>
        <w:r>
          <w:instrText xml:space="preserve"> PAGEREF _Toc13418 \h </w:instrText>
        </w:r>
        <w:r>
          <w:fldChar w:fldCharType="separate"/>
        </w:r>
        <w:r>
          <w:t>24</w:t>
        </w:r>
        <w:r>
          <w:fldChar w:fldCharType="end"/>
        </w:r>
      </w:hyperlink>
    </w:p>
    <w:p>
      <w:pPr>
        <w:pStyle w:val="TOC2"/>
        <w:tabs>
          <w:tab w:val="right" w:leader="dot" w:pos="8306"/>
        </w:tabs>
      </w:pPr>
      <w:hyperlink w:anchor="_Toc25803" w:history="1">
        <w:r>
          <w:rPr>
            <w:rFonts w:ascii="仿宋" w:eastAsia="仿宋" w:hAnsi="仿宋" w:cs="仿宋" w:hint="eastAsia"/>
            <w:lang w:eastAsia="zh-CN"/>
          </w:rPr>
          <w:t>(六)、节约用地措施</w:t>
        </w:r>
        <w:r>
          <w:tab/>
        </w:r>
        <w:r>
          <w:fldChar w:fldCharType="begin"/>
        </w:r>
        <w:r>
          <w:instrText xml:space="preserve"> PAGEREF _Toc25803 \h </w:instrText>
        </w:r>
        <w:r>
          <w:fldChar w:fldCharType="separate"/>
        </w:r>
        <w:r>
          <w:t>26</w:t>
        </w:r>
        <w:r>
          <w:fldChar w:fldCharType="end"/>
        </w:r>
      </w:hyperlink>
    </w:p>
    <w:p>
      <w:pPr>
        <w:pStyle w:val="TOC2"/>
        <w:tabs>
          <w:tab w:val="right" w:leader="dot" w:pos="8306"/>
        </w:tabs>
      </w:pPr>
      <w:hyperlink w:anchor="_Toc3976" w:history="1">
        <w:r>
          <w:rPr>
            <w:rFonts w:ascii="仿宋" w:eastAsia="仿宋" w:hAnsi="仿宋" w:cs="仿宋" w:hint="eastAsia"/>
            <w:lang w:eastAsia="zh-CN"/>
          </w:rPr>
          <w:t>(七)、选址综合评价</w:t>
        </w:r>
        <w:r>
          <w:tab/>
        </w:r>
        <w:r>
          <w:fldChar w:fldCharType="begin"/>
        </w:r>
        <w:r>
          <w:instrText xml:space="preserve"> PAGEREF _Toc3976 \h </w:instrText>
        </w:r>
        <w:r>
          <w:fldChar w:fldCharType="separate"/>
        </w:r>
        <w:r>
          <w:t>27</w:t>
        </w:r>
        <w:r>
          <w:fldChar w:fldCharType="end"/>
        </w:r>
      </w:hyperlink>
    </w:p>
    <w:p>
      <w:pPr>
        <w:pStyle w:val="TOC1"/>
        <w:tabs>
          <w:tab w:val="right" w:leader="dot" w:pos="8306"/>
        </w:tabs>
      </w:pPr>
      <w:hyperlink w:anchor="_Toc12770" w:history="1">
        <w:r>
          <w:rPr>
            <w:rFonts w:ascii="仿宋" w:eastAsia="仿宋" w:hAnsi="仿宋" w:cs="仿宋" w:hint="eastAsia"/>
            <w:lang w:eastAsia="zh-CN"/>
          </w:rPr>
          <w:t>三、经济影响分析</w:t>
        </w:r>
        <w:r>
          <w:tab/>
        </w:r>
        <w:r>
          <w:fldChar w:fldCharType="begin"/>
        </w:r>
        <w:r>
          <w:instrText xml:space="preserve"> PAGEREF _Toc12770 \h </w:instrText>
        </w:r>
        <w:r>
          <w:fldChar w:fldCharType="separate"/>
        </w:r>
        <w:r>
          <w:t>28</w:t>
        </w:r>
        <w:r>
          <w:fldChar w:fldCharType="end"/>
        </w:r>
      </w:hyperlink>
    </w:p>
    <w:p>
      <w:pPr>
        <w:pStyle w:val="TOC2"/>
        <w:tabs>
          <w:tab w:val="right" w:leader="dot" w:pos="8306"/>
        </w:tabs>
      </w:pPr>
      <w:hyperlink w:anchor="_Toc8338" w:history="1">
        <w:r>
          <w:rPr>
            <w:rFonts w:ascii="仿宋" w:eastAsia="仿宋" w:hAnsi="仿宋" w:cs="仿宋" w:hint="eastAsia"/>
            <w:lang w:eastAsia="zh-CN"/>
          </w:rPr>
          <w:t>(一)、经济费用效益或费用效果分析</w:t>
        </w:r>
        <w:r>
          <w:tab/>
        </w:r>
        <w:r>
          <w:fldChar w:fldCharType="begin"/>
        </w:r>
        <w:r>
          <w:instrText xml:space="preserve"> PAGEREF _Toc8338 \h </w:instrText>
        </w:r>
        <w:r>
          <w:fldChar w:fldCharType="separate"/>
        </w:r>
        <w:r>
          <w:t>28</w:t>
        </w:r>
        <w:r>
          <w:fldChar w:fldCharType="end"/>
        </w:r>
      </w:hyperlink>
    </w:p>
    <w:p>
      <w:pPr>
        <w:pStyle w:val="TOC2"/>
        <w:tabs>
          <w:tab w:val="right" w:leader="dot" w:pos="8306"/>
        </w:tabs>
      </w:pPr>
      <w:hyperlink w:anchor="_Toc23288" w:history="1">
        <w:r>
          <w:rPr>
            <w:rFonts w:ascii="仿宋" w:eastAsia="仿宋" w:hAnsi="仿宋" w:cs="仿宋" w:hint="eastAsia"/>
            <w:lang w:eastAsia="zh-CN"/>
          </w:rPr>
          <w:t>(二)、行业影响分析</w:t>
        </w:r>
        <w:r>
          <w:tab/>
        </w:r>
        <w:r>
          <w:fldChar w:fldCharType="begin"/>
        </w:r>
        <w:r>
          <w:instrText xml:space="preserve"> PAGEREF _Toc23288 \h </w:instrText>
        </w:r>
        <w:r>
          <w:fldChar w:fldCharType="separate"/>
        </w:r>
        <w:r>
          <w:t>30</w:t>
        </w:r>
        <w:r>
          <w:fldChar w:fldCharType="end"/>
        </w:r>
      </w:hyperlink>
    </w:p>
    <w:p>
      <w:pPr>
        <w:pStyle w:val="TOC2"/>
        <w:tabs>
          <w:tab w:val="right" w:leader="dot" w:pos="8306"/>
        </w:tabs>
      </w:pPr>
      <w:hyperlink w:anchor="_Toc16725" w:history="1">
        <w:r>
          <w:rPr>
            <w:rFonts w:ascii="仿宋" w:eastAsia="仿宋" w:hAnsi="仿宋" w:cs="仿宋" w:hint="eastAsia"/>
            <w:lang w:eastAsia="zh-CN"/>
          </w:rPr>
          <w:t>(三)、区域经济影响分析</w:t>
        </w:r>
        <w:r>
          <w:tab/>
        </w:r>
        <w:r>
          <w:fldChar w:fldCharType="begin"/>
        </w:r>
        <w:r>
          <w:instrText xml:space="preserve"> PAGEREF _Toc16725 \h </w:instrText>
        </w:r>
        <w:r>
          <w:fldChar w:fldCharType="separate"/>
        </w:r>
        <w:r>
          <w:t>32</w:t>
        </w:r>
        <w:r>
          <w:fldChar w:fldCharType="end"/>
        </w:r>
      </w:hyperlink>
    </w:p>
    <w:p>
      <w:pPr>
        <w:pStyle w:val="TOC2"/>
        <w:tabs>
          <w:tab w:val="right" w:leader="dot" w:pos="8306"/>
        </w:tabs>
      </w:pPr>
      <w:hyperlink w:anchor="_Toc4799" w:history="1">
        <w:r>
          <w:rPr>
            <w:rFonts w:ascii="仿宋" w:eastAsia="仿宋" w:hAnsi="仿宋" w:cs="仿宋" w:hint="eastAsia"/>
            <w:lang w:eastAsia="zh-CN"/>
          </w:rPr>
          <w:t>(四)、宏观经济影响分析</w:t>
        </w:r>
        <w:r>
          <w:tab/>
        </w:r>
        <w:r>
          <w:fldChar w:fldCharType="begin"/>
        </w:r>
        <w:r>
          <w:instrText xml:space="preserve"> PAGEREF _Toc4799 \h </w:instrText>
        </w:r>
        <w:r>
          <w:fldChar w:fldCharType="separate"/>
        </w:r>
        <w:r>
          <w:t>33</w:t>
        </w:r>
        <w:r>
          <w:fldChar w:fldCharType="end"/>
        </w:r>
      </w:hyperlink>
    </w:p>
    <w:p>
      <w:pPr>
        <w:pStyle w:val="TOC1"/>
        <w:tabs>
          <w:tab w:val="right" w:leader="dot" w:pos="8306"/>
        </w:tabs>
      </w:pPr>
      <w:hyperlink w:anchor="_Toc365" w:history="1">
        <w:r>
          <w:rPr>
            <w:rFonts w:ascii="仿宋" w:eastAsia="仿宋" w:hAnsi="仿宋" w:cs="仿宋" w:hint="eastAsia"/>
            <w:lang w:eastAsia="zh-CN"/>
          </w:rPr>
          <w:t>四、资源开发及综合利用分析</w:t>
        </w:r>
        <w:r>
          <w:tab/>
        </w:r>
        <w:r>
          <w:fldChar w:fldCharType="begin"/>
        </w:r>
        <w:r>
          <w:instrText xml:space="preserve"> PAGEREF _Toc365 \h </w:instrText>
        </w:r>
        <w:r>
          <w:fldChar w:fldCharType="separate"/>
        </w:r>
        <w:r>
          <w:t>35</w:t>
        </w:r>
        <w:r>
          <w:fldChar w:fldCharType="end"/>
        </w:r>
      </w:hyperlink>
    </w:p>
    <w:p>
      <w:pPr>
        <w:pStyle w:val="TOC2"/>
        <w:tabs>
          <w:tab w:val="right" w:leader="dot" w:pos="8306"/>
        </w:tabs>
      </w:pPr>
      <w:hyperlink w:anchor="_Toc31568" w:history="1">
        <w:r>
          <w:rPr>
            <w:rFonts w:ascii="仿宋" w:eastAsia="仿宋" w:hAnsi="仿宋" w:cs="仿宋" w:hint="eastAsia"/>
            <w:lang w:eastAsia="zh-CN"/>
          </w:rPr>
          <w:t>(一)、资源开发方案</w:t>
        </w:r>
        <w:r>
          <w:tab/>
        </w:r>
        <w:r>
          <w:fldChar w:fldCharType="begin"/>
        </w:r>
        <w:r>
          <w:instrText xml:space="preserve"> PAGEREF _Toc31568 \h </w:instrText>
        </w:r>
        <w:r>
          <w:fldChar w:fldCharType="separate"/>
        </w:r>
        <w:r>
          <w:t>35</w:t>
        </w:r>
        <w:r>
          <w:fldChar w:fldCharType="end"/>
        </w:r>
      </w:hyperlink>
    </w:p>
    <w:p>
      <w:pPr>
        <w:pStyle w:val="TOC2"/>
        <w:tabs>
          <w:tab w:val="right" w:leader="dot" w:pos="8306"/>
        </w:tabs>
      </w:pPr>
      <w:hyperlink w:anchor="_Toc12242" w:history="1">
        <w:r>
          <w:rPr>
            <w:rFonts w:ascii="仿宋" w:eastAsia="仿宋" w:hAnsi="仿宋" w:cs="仿宋" w:hint="eastAsia"/>
            <w:lang w:eastAsia="zh-CN"/>
          </w:rPr>
          <w:t>(二)、资源利用方案</w:t>
        </w:r>
        <w:r>
          <w:tab/>
        </w:r>
        <w:r>
          <w:fldChar w:fldCharType="begin"/>
        </w:r>
        <w:r>
          <w:instrText xml:space="preserve"> PAGEREF _Toc12242 \h </w:instrText>
        </w:r>
        <w:r>
          <w:fldChar w:fldCharType="separate"/>
        </w:r>
        <w:r>
          <w:t>36</w:t>
        </w:r>
        <w:r>
          <w:fldChar w:fldCharType="end"/>
        </w:r>
      </w:hyperlink>
    </w:p>
    <w:p>
      <w:pPr>
        <w:pStyle w:val="TOC2"/>
        <w:tabs>
          <w:tab w:val="right" w:leader="dot" w:pos="8306"/>
        </w:tabs>
      </w:pPr>
      <w:hyperlink w:anchor="_Toc4090" w:history="1">
        <w:r>
          <w:rPr>
            <w:rFonts w:ascii="仿宋" w:eastAsia="仿宋" w:hAnsi="仿宋" w:cs="仿宋" w:hint="eastAsia"/>
            <w:lang w:eastAsia="zh-CN"/>
          </w:rPr>
          <w:t>(三)、资源节约措施</w:t>
        </w:r>
        <w:r>
          <w:tab/>
        </w:r>
        <w:r>
          <w:fldChar w:fldCharType="begin"/>
        </w:r>
        <w:r>
          <w:instrText xml:space="preserve"> PAGEREF _Toc4090 \h </w:instrText>
        </w:r>
        <w:r>
          <w:fldChar w:fldCharType="separate"/>
        </w:r>
        <w:r>
          <w:t>37</w:t>
        </w:r>
        <w:r>
          <w:fldChar w:fldCharType="end"/>
        </w:r>
      </w:hyperlink>
    </w:p>
    <w:p>
      <w:pPr>
        <w:pStyle w:val="TOC1"/>
        <w:tabs>
          <w:tab w:val="right" w:leader="dot" w:pos="8306"/>
        </w:tabs>
      </w:pPr>
      <w:hyperlink w:anchor="_Toc2535" w:history="1">
        <w:r>
          <w:rPr>
            <w:rFonts w:ascii="仿宋" w:eastAsia="仿宋" w:hAnsi="仿宋" w:cs="仿宋" w:hint="eastAsia"/>
            <w:lang w:eastAsia="zh-CN"/>
          </w:rPr>
          <w:t>五、背景、必要性分析</w:t>
        </w:r>
        <w:r>
          <w:tab/>
        </w:r>
        <w:r>
          <w:fldChar w:fldCharType="begin"/>
        </w:r>
        <w:r>
          <w:instrText xml:space="preserve"> PAGEREF _Toc2535 \h </w:instrText>
        </w:r>
        <w:r>
          <w:fldChar w:fldCharType="separate"/>
        </w:r>
        <w:r>
          <w:t>38</w:t>
        </w:r>
        <w:r>
          <w:fldChar w:fldCharType="end"/>
        </w:r>
      </w:hyperlink>
    </w:p>
    <w:p>
      <w:pPr>
        <w:pStyle w:val="TOC2"/>
        <w:tabs>
          <w:tab w:val="right" w:leader="dot" w:pos="8306"/>
        </w:tabs>
      </w:pPr>
      <w:hyperlink w:anchor="_Toc21151" w:history="1">
        <w:r>
          <w:rPr>
            <w:rFonts w:ascii="仿宋" w:eastAsia="仿宋" w:hAnsi="仿宋" w:cs="仿宋" w:hint="eastAsia"/>
            <w:lang w:eastAsia="zh-CN"/>
          </w:rPr>
          <w:t>(一)、项目建设背景</w:t>
        </w:r>
        <w:r>
          <w:tab/>
        </w:r>
        <w:r>
          <w:fldChar w:fldCharType="begin"/>
        </w:r>
        <w:r>
          <w:instrText xml:space="preserve"> PAGEREF _Toc21151 \h </w:instrText>
        </w:r>
        <w:r>
          <w:fldChar w:fldCharType="separate"/>
        </w:r>
        <w:r>
          <w:t>38</w:t>
        </w:r>
        <w:r>
          <w:fldChar w:fldCharType="end"/>
        </w:r>
      </w:hyperlink>
    </w:p>
    <w:p>
      <w:pPr>
        <w:pStyle w:val="TOC2"/>
        <w:tabs>
          <w:tab w:val="right" w:leader="dot" w:pos="8306"/>
        </w:tabs>
      </w:pPr>
      <w:hyperlink w:anchor="_Toc1004" w:history="1">
        <w:r>
          <w:rPr>
            <w:rFonts w:ascii="仿宋" w:eastAsia="仿宋" w:hAnsi="仿宋" w:cs="仿宋" w:hint="eastAsia"/>
            <w:lang w:eastAsia="zh-CN"/>
          </w:rPr>
          <w:t>(二)、必要性分析</w:t>
        </w:r>
        <w:r>
          <w:tab/>
        </w:r>
        <w:r>
          <w:fldChar w:fldCharType="begin"/>
        </w:r>
        <w:r>
          <w:instrText xml:space="preserve"> PAGEREF _Toc1004 \h </w:instrText>
        </w:r>
        <w:r>
          <w:fldChar w:fldCharType="separate"/>
        </w:r>
        <w:r>
          <w:t>39</w:t>
        </w:r>
        <w:r>
          <w:fldChar w:fldCharType="end"/>
        </w:r>
      </w:hyperlink>
    </w:p>
    <w:p>
      <w:pPr>
        <w:pStyle w:val="TOC2"/>
        <w:tabs>
          <w:tab w:val="right" w:leader="dot" w:pos="8306"/>
        </w:tabs>
      </w:pPr>
      <w:hyperlink w:anchor="_Toc219" w:history="1">
        <w:r>
          <w:rPr>
            <w:rFonts w:ascii="仿宋" w:eastAsia="仿宋" w:hAnsi="仿宋" w:cs="仿宋" w:hint="eastAsia"/>
            <w:lang w:eastAsia="zh-CN"/>
          </w:rPr>
          <w:t>(三)、项目建设有利条件</w:t>
        </w:r>
        <w:r>
          <w:tab/>
        </w:r>
        <w:r>
          <w:fldChar w:fldCharType="begin"/>
        </w:r>
        <w:r>
          <w:instrText xml:space="preserve"> PAGEREF _Toc219 \h </w:instrText>
        </w:r>
        <w:r>
          <w:fldChar w:fldCharType="separate"/>
        </w:r>
        <w:r>
          <w:t>41</w:t>
        </w:r>
        <w:r>
          <w:fldChar w:fldCharType="end"/>
        </w:r>
      </w:hyperlink>
    </w:p>
    <w:p>
      <w:pPr>
        <w:pStyle w:val="TOC1"/>
        <w:tabs>
          <w:tab w:val="right" w:leader="dot" w:pos="8306"/>
        </w:tabs>
      </w:pPr>
      <w:hyperlink w:anchor="_Toc32249" w:history="1">
        <w:r>
          <w:rPr>
            <w:rFonts w:ascii="仿宋" w:eastAsia="仿宋" w:hAnsi="仿宋" w:cs="仿宋" w:hint="eastAsia"/>
            <w:lang w:eastAsia="zh-CN"/>
          </w:rPr>
          <w:t>六、财务管理与成本控制</w:t>
        </w:r>
        <w:r>
          <w:tab/>
        </w:r>
        <w:r>
          <w:fldChar w:fldCharType="begin"/>
        </w:r>
        <w:r>
          <w:instrText xml:space="preserve"> PAGEREF _Toc32249 \h </w:instrText>
        </w:r>
        <w:r>
          <w:fldChar w:fldCharType="separate"/>
        </w:r>
        <w:r>
          <w:t>42</w:t>
        </w:r>
        <w:r>
          <w:fldChar w:fldCharType="end"/>
        </w:r>
      </w:hyperlink>
    </w:p>
    <w:p>
      <w:pPr>
        <w:pStyle w:val="TOC2"/>
        <w:tabs>
          <w:tab w:val="right" w:leader="dot" w:pos="8306"/>
        </w:tabs>
      </w:pPr>
      <w:hyperlink w:anchor="_Toc30606" w:history="1">
        <w:r>
          <w:rPr>
            <w:rFonts w:ascii="仿宋" w:eastAsia="仿宋" w:hAnsi="仿宋" w:cs="仿宋" w:hint="eastAsia"/>
            <w:lang w:eastAsia="zh-CN"/>
          </w:rPr>
          <w:t>(一)、财务管理体系建设</w:t>
        </w:r>
        <w:r>
          <w:tab/>
        </w:r>
        <w:r>
          <w:fldChar w:fldCharType="begin"/>
        </w:r>
        <w:r>
          <w:instrText xml:space="preserve"> PAGEREF _Toc30606 \h </w:instrText>
        </w:r>
        <w:r>
          <w:fldChar w:fldCharType="separate"/>
        </w:r>
        <w:r>
          <w:t>42</w:t>
        </w:r>
        <w:r>
          <w:fldChar w:fldCharType="end"/>
        </w:r>
      </w:hyperlink>
    </w:p>
    <w:p>
      <w:pPr>
        <w:pStyle w:val="TOC2"/>
        <w:tabs>
          <w:tab w:val="right" w:leader="dot" w:pos="8306"/>
        </w:tabs>
      </w:pPr>
      <w:hyperlink w:anchor="_Toc4597" w:history="1">
        <w:r>
          <w:rPr>
            <w:rFonts w:ascii="仿宋" w:eastAsia="仿宋" w:hAnsi="仿宋" w:cs="仿宋" w:hint="eastAsia"/>
            <w:lang w:eastAsia="zh-CN"/>
          </w:rPr>
          <w:t>(二)、成本控制措施</w:t>
        </w:r>
        <w:r>
          <w:tab/>
        </w:r>
        <w:r>
          <w:fldChar w:fldCharType="begin"/>
        </w:r>
        <w:r>
          <w:instrText xml:space="preserve"> PAGEREF _Toc4597 \h </w:instrText>
        </w:r>
        <w:r>
          <w:fldChar w:fldCharType="separate"/>
        </w:r>
        <w:r>
          <w:t>43</w:t>
        </w:r>
        <w:r>
          <w:fldChar w:fldCharType="end"/>
        </w:r>
      </w:hyperlink>
    </w:p>
    <w:p>
      <w:pPr>
        <w:pStyle w:val="TOC1"/>
        <w:tabs>
          <w:tab w:val="right" w:leader="dot" w:pos="8306"/>
        </w:tabs>
      </w:pPr>
      <w:hyperlink w:anchor="_Toc24443" w:history="1">
        <w:r>
          <w:rPr>
            <w:rFonts w:ascii="仿宋" w:eastAsia="仿宋" w:hAnsi="仿宋" w:cs="仿宋" w:hint="eastAsia"/>
            <w:lang w:eastAsia="zh-CN"/>
          </w:rPr>
          <w:t>七、项目进度计划</w:t>
        </w:r>
        <w:r>
          <w:tab/>
        </w:r>
        <w:r>
          <w:fldChar w:fldCharType="begin"/>
        </w:r>
        <w:r>
          <w:instrText xml:space="preserve"> PAGEREF _Toc24443 \h </w:instrText>
        </w:r>
        <w:r>
          <w:fldChar w:fldCharType="separate"/>
        </w:r>
        <w:r>
          <w:t>45</w:t>
        </w:r>
        <w:r>
          <w:fldChar w:fldCharType="end"/>
        </w:r>
      </w:hyperlink>
    </w:p>
    <w:p>
      <w:pPr>
        <w:pStyle w:val="TOC2"/>
        <w:tabs>
          <w:tab w:val="right" w:leader="dot" w:pos="8306"/>
        </w:tabs>
      </w:pPr>
      <w:hyperlink w:anchor="_Toc18984" w:history="1">
        <w:r>
          <w:rPr>
            <w:rFonts w:ascii="仿宋" w:eastAsia="仿宋" w:hAnsi="仿宋" w:cs="仿宋" w:hint="eastAsia"/>
            <w:lang w:eastAsia="zh-CN"/>
          </w:rPr>
          <w:t>(一)、建设周期</w:t>
        </w:r>
        <w:r>
          <w:tab/>
        </w:r>
        <w:r>
          <w:fldChar w:fldCharType="begin"/>
        </w:r>
        <w:r>
          <w:instrText xml:space="preserve"> PAGEREF _Toc18984 \h </w:instrText>
        </w:r>
        <w:r>
          <w:fldChar w:fldCharType="separate"/>
        </w:r>
        <w:r>
          <w:t>45</w:t>
        </w:r>
        <w:r>
          <w:fldChar w:fldCharType="end"/>
        </w:r>
      </w:hyperlink>
    </w:p>
    <w:p>
      <w:pPr>
        <w:pStyle w:val="TOC2"/>
        <w:tabs>
          <w:tab w:val="right" w:leader="dot" w:pos="8306"/>
        </w:tabs>
      </w:pPr>
      <w:hyperlink w:anchor="_Toc21530" w:history="1">
        <w:r>
          <w:rPr>
            <w:rFonts w:ascii="仿宋" w:eastAsia="仿宋" w:hAnsi="仿宋" w:cs="仿宋" w:hint="eastAsia"/>
            <w:lang w:eastAsia="zh-CN"/>
          </w:rPr>
          <w:t>(二)、建设进度</w:t>
        </w:r>
        <w:r>
          <w:tab/>
        </w:r>
        <w:r>
          <w:fldChar w:fldCharType="begin"/>
        </w:r>
        <w:r>
          <w:instrText xml:space="preserve"> PAGEREF _Toc21530 \h </w:instrText>
        </w:r>
        <w:r>
          <w:fldChar w:fldCharType="separate"/>
        </w:r>
        <w:r>
          <w:t>45</w:t>
        </w:r>
        <w:r>
          <w:fldChar w:fldCharType="end"/>
        </w:r>
      </w:hyperlink>
    </w:p>
    <w:p>
      <w:pPr>
        <w:pStyle w:val="TOC2"/>
        <w:tabs>
          <w:tab w:val="right" w:leader="dot" w:pos="8306"/>
        </w:tabs>
      </w:pPr>
      <w:hyperlink w:anchor="_Toc19786" w:history="1">
        <w:r>
          <w:rPr>
            <w:rFonts w:ascii="仿宋" w:eastAsia="仿宋" w:hAnsi="仿宋" w:cs="仿宋" w:hint="eastAsia"/>
            <w:lang w:eastAsia="zh-CN"/>
          </w:rPr>
          <w:t>(三)、进度安排注意事项</w:t>
        </w:r>
        <w:r>
          <w:tab/>
        </w:r>
        <w:r>
          <w:fldChar w:fldCharType="begin"/>
        </w:r>
        <w:r>
          <w:instrText xml:space="preserve"> PAGEREF _Toc19786 \h </w:instrText>
        </w:r>
        <w:r>
          <w:fldChar w:fldCharType="separate"/>
        </w:r>
        <w:r>
          <w:t>46</w:t>
        </w:r>
        <w:r>
          <w:fldChar w:fldCharType="end"/>
        </w:r>
      </w:hyperlink>
    </w:p>
    <w:p>
      <w:pPr>
        <w:pStyle w:val="TOC2"/>
        <w:tabs>
          <w:tab w:val="right" w:leader="dot" w:pos="8306"/>
        </w:tabs>
      </w:pPr>
      <w:hyperlink w:anchor="_Toc32213" w:history="1">
        <w:r>
          <w:rPr>
            <w:rFonts w:ascii="仿宋" w:eastAsia="仿宋" w:hAnsi="仿宋" w:cs="仿宋" w:hint="eastAsia"/>
            <w:lang w:eastAsia="zh-CN"/>
          </w:rPr>
          <w:t>(四)、人力资源配置</w:t>
        </w:r>
        <w:r>
          <w:tab/>
        </w:r>
        <w:r>
          <w:fldChar w:fldCharType="begin"/>
        </w:r>
        <w:r>
          <w:instrText xml:space="preserve"> PAGEREF _Toc32213 \h </w:instrText>
        </w:r>
        <w:r>
          <w:fldChar w:fldCharType="separate"/>
        </w:r>
        <w:r>
          <w:t>47</w:t>
        </w:r>
        <w:r>
          <w:fldChar w:fldCharType="end"/>
        </w:r>
      </w:hyperlink>
    </w:p>
    <w:p>
      <w:pPr>
        <w:pStyle w:val="TOC2"/>
        <w:tabs>
          <w:tab w:val="right" w:leader="dot" w:pos="8306"/>
        </w:tabs>
      </w:pPr>
      <w:hyperlink w:anchor="_Toc13390" w:history="1">
        <w:r>
          <w:rPr>
            <w:rFonts w:ascii="仿宋" w:eastAsia="仿宋" w:hAnsi="仿宋" w:cs="仿宋" w:hint="eastAsia"/>
            <w:lang w:eastAsia="zh-CN"/>
          </w:rPr>
          <w:t>(五)、员工培训</w:t>
        </w:r>
        <w:r>
          <w:tab/>
        </w:r>
        <w:r>
          <w:fldChar w:fldCharType="begin"/>
        </w:r>
        <w:r>
          <w:instrText xml:space="preserve"> PAGEREF _Toc13390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028" w:history="1">
        <w:r>
          <w:rPr>
            <w:rFonts w:ascii="仿宋" w:eastAsia="仿宋" w:hAnsi="仿宋" w:cs="仿宋" w:hint="eastAsia"/>
            <w:lang w:eastAsia="zh-CN"/>
          </w:rPr>
          <w:t>(六)、项目实施保障</w:t>
        </w:r>
        <w:r>
          <w:tab/>
        </w:r>
        <w:r>
          <w:fldChar w:fldCharType="begin"/>
        </w:r>
        <w:r>
          <w:instrText xml:space="preserve"> PAGEREF _Toc9028 \h </w:instrText>
        </w:r>
        <w:r>
          <w:fldChar w:fldCharType="separate"/>
        </w:r>
        <w:r>
          <w:t>50</w:t>
        </w:r>
        <w:r>
          <w:fldChar w:fldCharType="end"/>
        </w:r>
      </w:hyperlink>
    </w:p>
    <w:p>
      <w:pPr>
        <w:pStyle w:val="TOC2"/>
        <w:tabs>
          <w:tab w:val="right" w:leader="dot" w:pos="8306"/>
        </w:tabs>
      </w:pPr>
      <w:hyperlink w:anchor="_Toc7987" w:history="1">
        <w:r>
          <w:rPr>
            <w:rFonts w:ascii="仿宋" w:eastAsia="仿宋" w:hAnsi="仿宋" w:cs="仿宋" w:hint="eastAsia"/>
            <w:lang w:eastAsia="zh-CN"/>
          </w:rPr>
          <w:t>(七)、安全规范管理</w:t>
        </w:r>
        <w:r>
          <w:tab/>
        </w:r>
        <w:r>
          <w:fldChar w:fldCharType="begin"/>
        </w:r>
        <w:r>
          <w:instrText xml:space="preserve"> PAGEREF _Toc7987 \h </w:instrText>
        </w:r>
        <w:r>
          <w:fldChar w:fldCharType="separate"/>
        </w:r>
        <w:r>
          <w:t>51</w:t>
        </w:r>
        <w:r>
          <w:fldChar w:fldCharType="end"/>
        </w:r>
      </w:hyperlink>
    </w:p>
    <w:p>
      <w:pPr>
        <w:pStyle w:val="TOC1"/>
        <w:tabs>
          <w:tab w:val="right" w:leader="dot" w:pos="8306"/>
        </w:tabs>
      </w:pPr>
      <w:hyperlink w:anchor="_Toc4384" w:history="1">
        <w:r>
          <w:rPr>
            <w:rFonts w:ascii="仿宋" w:eastAsia="仿宋" w:hAnsi="仿宋" w:cs="仿宋" w:hint="eastAsia"/>
            <w:lang w:eastAsia="zh-CN"/>
          </w:rPr>
          <w:t>八、项目质量与标准</w:t>
        </w:r>
        <w:r>
          <w:tab/>
        </w:r>
        <w:r>
          <w:fldChar w:fldCharType="begin"/>
        </w:r>
        <w:r>
          <w:instrText xml:space="preserve"> PAGEREF _Toc4384 \h </w:instrText>
        </w:r>
        <w:r>
          <w:fldChar w:fldCharType="separate"/>
        </w:r>
        <w:r>
          <w:t>52</w:t>
        </w:r>
        <w:r>
          <w:fldChar w:fldCharType="end"/>
        </w:r>
      </w:hyperlink>
    </w:p>
    <w:p>
      <w:pPr>
        <w:pStyle w:val="TOC2"/>
        <w:tabs>
          <w:tab w:val="right" w:leader="dot" w:pos="8306"/>
        </w:tabs>
      </w:pPr>
      <w:hyperlink w:anchor="_Toc2460" w:history="1">
        <w:r>
          <w:rPr>
            <w:rFonts w:ascii="仿宋" w:eastAsia="仿宋" w:hAnsi="仿宋" w:cs="仿宋" w:hint="eastAsia"/>
            <w:lang w:eastAsia="zh-CN"/>
          </w:rPr>
          <w:t>(一)、质量保障体系</w:t>
        </w:r>
        <w:r>
          <w:tab/>
        </w:r>
        <w:r>
          <w:fldChar w:fldCharType="begin"/>
        </w:r>
        <w:r>
          <w:instrText xml:space="preserve"> PAGEREF _Toc2460 \h </w:instrText>
        </w:r>
        <w:r>
          <w:fldChar w:fldCharType="separate"/>
        </w:r>
        <w:r>
          <w:t>52</w:t>
        </w:r>
        <w:r>
          <w:fldChar w:fldCharType="end"/>
        </w:r>
      </w:hyperlink>
    </w:p>
    <w:p>
      <w:pPr>
        <w:pStyle w:val="TOC2"/>
        <w:tabs>
          <w:tab w:val="right" w:leader="dot" w:pos="8306"/>
        </w:tabs>
      </w:pPr>
      <w:hyperlink w:anchor="_Toc30474" w:history="1">
        <w:r>
          <w:rPr>
            <w:rFonts w:ascii="仿宋" w:eastAsia="仿宋" w:hAnsi="仿宋" w:cs="仿宋" w:hint="eastAsia"/>
            <w:lang w:eastAsia="zh-CN"/>
          </w:rPr>
          <w:t>(二)、标准化作业流程</w:t>
        </w:r>
        <w:r>
          <w:tab/>
        </w:r>
        <w:r>
          <w:fldChar w:fldCharType="begin"/>
        </w:r>
        <w:r>
          <w:instrText xml:space="preserve"> PAGEREF _Toc30474 \h </w:instrText>
        </w:r>
        <w:r>
          <w:fldChar w:fldCharType="separate"/>
        </w:r>
        <w:r>
          <w:t>54</w:t>
        </w:r>
        <w:r>
          <w:fldChar w:fldCharType="end"/>
        </w:r>
      </w:hyperlink>
    </w:p>
    <w:p>
      <w:pPr>
        <w:pStyle w:val="TOC2"/>
        <w:tabs>
          <w:tab w:val="right" w:leader="dot" w:pos="8306"/>
        </w:tabs>
      </w:pPr>
      <w:hyperlink w:anchor="_Toc9482" w:history="1">
        <w:r>
          <w:rPr>
            <w:rFonts w:ascii="仿宋" w:eastAsia="仿宋" w:hAnsi="仿宋" w:cs="仿宋" w:hint="eastAsia"/>
            <w:lang w:eastAsia="zh-CN"/>
          </w:rPr>
          <w:t>(三)、质量监控与评估</w:t>
        </w:r>
        <w:r>
          <w:tab/>
        </w:r>
        <w:r>
          <w:fldChar w:fldCharType="begin"/>
        </w:r>
        <w:r>
          <w:instrText xml:space="preserve"> PAGEREF _Toc9482 \h </w:instrText>
        </w:r>
        <w:r>
          <w:fldChar w:fldCharType="separate"/>
        </w:r>
        <w:r>
          <w:t>55</w:t>
        </w:r>
        <w:r>
          <w:fldChar w:fldCharType="end"/>
        </w:r>
      </w:hyperlink>
    </w:p>
    <w:p>
      <w:pPr>
        <w:pStyle w:val="TOC2"/>
        <w:tabs>
          <w:tab w:val="right" w:leader="dot" w:pos="8306"/>
        </w:tabs>
      </w:pPr>
      <w:hyperlink w:anchor="_Toc1885" w:history="1">
        <w:r>
          <w:rPr>
            <w:rFonts w:ascii="仿宋" w:eastAsia="仿宋" w:hAnsi="仿宋" w:cs="仿宋" w:hint="eastAsia"/>
            <w:lang w:eastAsia="zh-CN"/>
          </w:rPr>
          <w:t>(四)、质量改进计划</w:t>
        </w:r>
        <w:r>
          <w:tab/>
        </w:r>
        <w:r>
          <w:fldChar w:fldCharType="begin"/>
        </w:r>
        <w:r>
          <w:instrText xml:space="preserve"> PAGEREF _Toc1885 \h </w:instrText>
        </w:r>
        <w:r>
          <w:fldChar w:fldCharType="separate"/>
        </w:r>
        <w:r>
          <w:t>56</w:t>
        </w:r>
        <w:r>
          <w:fldChar w:fldCharType="end"/>
        </w:r>
      </w:hyperlink>
    </w:p>
    <w:p>
      <w:pPr>
        <w:pStyle w:val="TOC1"/>
        <w:tabs>
          <w:tab w:val="right" w:leader="dot" w:pos="8306"/>
        </w:tabs>
      </w:pPr>
      <w:hyperlink w:anchor="_Toc28128" w:history="1">
        <w:r>
          <w:rPr>
            <w:rFonts w:ascii="仿宋" w:eastAsia="仿宋" w:hAnsi="仿宋" w:cs="仿宋" w:hint="eastAsia"/>
            <w:lang w:eastAsia="zh-CN"/>
          </w:rPr>
          <w:t>九、安全与应急管理</w:t>
        </w:r>
        <w:r>
          <w:tab/>
        </w:r>
        <w:r>
          <w:fldChar w:fldCharType="begin"/>
        </w:r>
        <w:r>
          <w:instrText xml:space="preserve"> PAGEREF _Toc28128 \h </w:instrText>
        </w:r>
        <w:r>
          <w:fldChar w:fldCharType="separate"/>
        </w:r>
        <w:r>
          <w:t>58</w:t>
        </w:r>
        <w:r>
          <w:fldChar w:fldCharType="end"/>
        </w:r>
      </w:hyperlink>
    </w:p>
    <w:p>
      <w:pPr>
        <w:pStyle w:val="TOC2"/>
        <w:tabs>
          <w:tab w:val="right" w:leader="dot" w:pos="8306"/>
        </w:tabs>
      </w:pPr>
      <w:hyperlink w:anchor="_Toc23191" w:history="1">
        <w:r>
          <w:rPr>
            <w:rFonts w:ascii="仿宋" w:eastAsia="仿宋" w:hAnsi="仿宋" w:cs="仿宋" w:hint="eastAsia"/>
            <w:lang w:eastAsia="zh-CN"/>
          </w:rPr>
          <w:t>(一)、安全生产管理</w:t>
        </w:r>
        <w:r>
          <w:tab/>
        </w:r>
        <w:r>
          <w:fldChar w:fldCharType="begin"/>
        </w:r>
        <w:r>
          <w:instrText xml:space="preserve"> PAGEREF _Toc23191 \h </w:instrText>
        </w:r>
        <w:r>
          <w:fldChar w:fldCharType="separate"/>
        </w:r>
        <w:r>
          <w:t>58</w:t>
        </w:r>
        <w:r>
          <w:fldChar w:fldCharType="end"/>
        </w:r>
      </w:hyperlink>
    </w:p>
    <w:p>
      <w:pPr>
        <w:pStyle w:val="TOC2"/>
        <w:tabs>
          <w:tab w:val="right" w:leader="dot" w:pos="8306"/>
        </w:tabs>
      </w:pPr>
      <w:hyperlink w:anchor="_Toc6560" w:history="1">
        <w:r>
          <w:rPr>
            <w:rFonts w:ascii="仿宋" w:eastAsia="仿宋" w:hAnsi="仿宋" w:cs="仿宋" w:hint="eastAsia"/>
            <w:lang w:eastAsia="zh-CN"/>
          </w:rPr>
          <w:t>(二)、应急预案与响应</w:t>
        </w:r>
        <w:r>
          <w:tab/>
        </w:r>
        <w:r>
          <w:fldChar w:fldCharType="begin"/>
        </w:r>
        <w:r>
          <w:instrText xml:space="preserve"> PAGEREF _Toc6560 \h </w:instrText>
        </w:r>
        <w:r>
          <w:fldChar w:fldCharType="separate"/>
        </w:r>
        <w:r>
          <w:t>59</w:t>
        </w:r>
        <w:r>
          <w:fldChar w:fldCharType="end"/>
        </w:r>
      </w:hyperlink>
    </w:p>
    <w:p>
      <w:pPr>
        <w:pStyle w:val="TOC1"/>
        <w:tabs>
          <w:tab w:val="right" w:leader="dot" w:pos="8306"/>
        </w:tabs>
      </w:pPr>
      <w:hyperlink w:anchor="_Toc23340" w:history="1">
        <w:r>
          <w:rPr>
            <w:rFonts w:ascii="仿宋" w:eastAsia="仿宋" w:hAnsi="仿宋" w:cs="仿宋" w:hint="eastAsia"/>
            <w:lang w:eastAsia="zh-CN"/>
          </w:rPr>
          <w:t>十、资金管理与财务规划</w:t>
        </w:r>
        <w:r>
          <w:tab/>
        </w:r>
        <w:r>
          <w:fldChar w:fldCharType="begin"/>
        </w:r>
        <w:r>
          <w:instrText xml:space="preserve"> PAGEREF _Toc23340 \h </w:instrText>
        </w:r>
        <w:r>
          <w:fldChar w:fldCharType="separate"/>
        </w:r>
        <w:r>
          <w:t>61</w:t>
        </w:r>
        <w:r>
          <w:fldChar w:fldCharType="end"/>
        </w:r>
      </w:hyperlink>
    </w:p>
    <w:p>
      <w:pPr>
        <w:pStyle w:val="TOC2"/>
        <w:tabs>
          <w:tab w:val="right" w:leader="dot" w:pos="8306"/>
        </w:tabs>
      </w:pPr>
      <w:hyperlink w:anchor="_Toc12292" w:history="1">
        <w:r>
          <w:rPr>
            <w:rFonts w:ascii="仿宋" w:eastAsia="仿宋" w:hAnsi="仿宋" w:cs="仿宋" w:hint="eastAsia"/>
            <w:lang w:eastAsia="zh-CN"/>
          </w:rPr>
          <w:t>(一)、项目资金来源与筹措</w:t>
        </w:r>
        <w:r>
          <w:tab/>
        </w:r>
        <w:r>
          <w:fldChar w:fldCharType="begin"/>
        </w:r>
        <w:r>
          <w:instrText xml:space="preserve"> PAGEREF _Toc12292 \h </w:instrText>
        </w:r>
        <w:r>
          <w:fldChar w:fldCharType="separate"/>
        </w:r>
        <w:r>
          <w:t>61</w:t>
        </w:r>
        <w:r>
          <w:fldChar w:fldCharType="end"/>
        </w:r>
      </w:hyperlink>
    </w:p>
    <w:p>
      <w:pPr>
        <w:pStyle w:val="TOC2"/>
        <w:tabs>
          <w:tab w:val="right" w:leader="dot" w:pos="8306"/>
        </w:tabs>
      </w:pPr>
      <w:hyperlink w:anchor="_Toc25783" w:history="1">
        <w:r>
          <w:rPr>
            <w:rFonts w:ascii="仿宋" w:eastAsia="仿宋" w:hAnsi="仿宋" w:cs="仿宋" w:hint="eastAsia"/>
            <w:lang w:eastAsia="zh-CN"/>
          </w:rPr>
          <w:t>(二)、资金使用与监管</w:t>
        </w:r>
        <w:r>
          <w:tab/>
        </w:r>
        <w:r>
          <w:fldChar w:fldCharType="begin"/>
        </w:r>
        <w:r>
          <w:instrText xml:space="preserve"> PAGEREF _Toc25783 \h </w:instrText>
        </w:r>
        <w:r>
          <w:fldChar w:fldCharType="separate"/>
        </w:r>
        <w:r>
          <w:t>62</w:t>
        </w:r>
        <w:r>
          <w:fldChar w:fldCharType="end"/>
        </w:r>
      </w:hyperlink>
    </w:p>
    <w:p>
      <w:pPr>
        <w:pStyle w:val="TOC2"/>
        <w:tabs>
          <w:tab w:val="right" w:leader="dot" w:pos="8306"/>
        </w:tabs>
      </w:pPr>
      <w:hyperlink w:anchor="_Toc28124" w:history="1">
        <w:r>
          <w:rPr>
            <w:rFonts w:ascii="仿宋" w:eastAsia="仿宋" w:hAnsi="仿宋" w:cs="仿宋" w:hint="eastAsia"/>
            <w:lang w:eastAsia="zh-CN"/>
          </w:rPr>
          <w:t>(三)、财务规划与预测</w:t>
        </w:r>
        <w:r>
          <w:tab/>
        </w:r>
        <w:r>
          <w:fldChar w:fldCharType="begin"/>
        </w:r>
        <w:r>
          <w:instrText xml:space="preserve"> PAGEREF _Toc28124 \h </w:instrText>
        </w:r>
        <w:r>
          <w:fldChar w:fldCharType="separate"/>
        </w:r>
        <w:r>
          <w:t>64</w:t>
        </w:r>
        <w:r>
          <w:fldChar w:fldCharType="end"/>
        </w:r>
      </w:hyperlink>
    </w:p>
    <w:p>
      <w:pPr>
        <w:pStyle w:val="TOC1"/>
        <w:tabs>
          <w:tab w:val="right" w:leader="dot" w:pos="8306"/>
        </w:tabs>
      </w:pPr>
      <w:hyperlink w:anchor="_Toc23011" w:history="1">
        <w:r>
          <w:rPr>
            <w:rFonts w:ascii="仿宋" w:eastAsia="仿宋" w:hAnsi="仿宋" w:cs="仿宋" w:hint="eastAsia"/>
            <w:lang w:eastAsia="zh-CN"/>
          </w:rPr>
          <w:t>十一、项目变更管理</w:t>
        </w:r>
        <w:r>
          <w:tab/>
        </w:r>
        <w:r>
          <w:fldChar w:fldCharType="begin"/>
        </w:r>
        <w:r>
          <w:instrText xml:space="preserve"> PAGEREF _Toc23011 \h </w:instrText>
        </w:r>
        <w:r>
          <w:fldChar w:fldCharType="separate"/>
        </w:r>
        <w:r>
          <w:t>65</w:t>
        </w:r>
        <w:r>
          <w:fldChar w:fldCharType="end"/>
        </w:r>
      </w:hyperlink>
    </w:p>
    <w:p>
      <w:pPr>
        <w:pStyle w:val="TOC2"/>
        <w:tabs>
          <w:tab w:val="right" w:leader="dot" w:pos="8306"/>
        </w:tabs>
      </w:pPr>
      <w:hyperlink w:anchor="_Toc18391" w:history="1">
        <w:r>
          <w:rPr>
            <w:rFonts w:ascii="仿宋" w:eastAsia="仿宋" w:hAnsi="仿宋" w:cs="仿宋" w:hint="eastAsia"/>
            <w:lang w:eastAsia="zh-CN"/>
          </w:rPr>
          <w:t>(一)、变更控制流程</w:t>
        </w:r>
        <w:r>
          <w:tab/>
        </w:r>
        <w:r>
          <w:fldChar w:fldCharType="begin"/>
        </w:r>
        <w:r>
          <w:instrText xml:space="preserve"> PAGEREF _Toc18391 \h </w:instrText>
        </w:r>
        <w:r>
          <w:fldChar w:fldCharType="separate"/>
        </w:r>
        <w:r>
          <w:t>65</w:t>
        </w:r>
        <w:r>
          <w:fldChar w:fldCharType="end"/>
        </w:r>
      </w:hyperlink>
    </w:p>
    <w:p>
      <w:pPr>
        <w:pStyle w:val="TOC2"/>
        <w:tabs>
          <w:tab w:val="right" w:leader="dot" w:pos="8306"/>
        </w:tabs>
      </w:pPr>
      <w:hyperlink w:anchor="_Toc20109" w:history="1">
        <w:r>
          <w:rPr>
            <w:rFonts w:ascii="仿宋" w:eastAsia="仿宋" w:hAnsi="仿宋" w:cs="仿宋" w:hint="eastAsia"/>
            <w:lang w:eastAsia="zh-CN"/>
          </w:rPr>
          <w:t>(二)、影响评估与处理</w:t>
        </w:r>
        <w:r>
          <w:tab/>
        </w:r>
        <w:r>
          <w:fldChar w:fldCharType="begin"/>
        </w:r>
        <w:r>
          <w:instrText xml:space="preserve"> PAGEREF _Toc20109 \h </w:instrText>
        </w:r>
        <w:r>
          <w:fldChar w:fldCharType="separate"/>
        </w:r>
        <w:r>
          <w:t>65</w:t>
        </w:r>
        <w:r>
          <w:fldChar w:fldCharType="end"/>
        </w:r>
      </w:hyperlink>
    </w:p>
    <w:p>
      <w:pPr>
        <w:pStyle w:val="TOC2"/>
        <w:tabs>
          <w:tab w:val="right" w:leader="dot" w:pos="8306"/>
        </w:tabs>
      </w:pPr>
      <w:hyperlink w:anchor="_Toc21669" w:history="1">
        <w:r>
          <w:rPr>
            <w:rFonts w:ascii="仿宋" w:eastAsia="仿宋" w:hAnsi="仿宋" w:cs="仿宋" w:hint="eastAsia"/>
            <w:lang w:eastAsia="zh-CN"/>
          </w:rPr>
          <w:t>(三)、变更记录与追踪</w:t>
        </w:r>
        <w:r>
          <w:tab/>
        </w:r>
        <w:r>
          <w:fldChar w:fldCharType="begin"/>
        </w:r>
        <w:r>
          <w:instrText xml:space="preserve"> PAGEREF _Toc21669 \h </w:instrText>
        </w:r>
        <w:r>
          <w:fldChar w:fldCharType="separate"/>
        </w:r>
        <w:r>
          <w:t>67</w:t>
        </w:r>
        <w:r>
          <w:fldChar w:fldCharType="end"/>
        </w:r>
      </w:hyperlink>
    </w:p>
    <w:p>
      <w:pPr>
        <w:pStyle w:val="TOC2"/>
        <w:tabs>
          <w:tab w:val="right" w:leader="dot" w:pos="8306"/>
        </w:tabs>
      </w:pPr>
      <w:hyperlink w:anchor="_Toc4065" w:history="1">
        <w:r>
          <w:rPr>
            <w:rFonts w:ascii="仿宋" w:eastAsia="仿宋" w:hAnsi="仿宋" w:cs="仿宋" w:hint="eastAsia"/>
            <w:lang w:eastAsia="zh-CN"/>
          </w:rPr>
          <w:t>(四)、变更管理策略</w:t>
        </w:r>
        <w:r>
          <w:tab/>
        </w:r>
        <w:r>
          <w:fldChar w:fldCharType="begin"/>
        </w:r>
        <w:r>
          <w:instrText xml:space="preserve"> PAGEREF _Toc4065 \h </w:instrText>
        </w:r>
        <w:r>
          <w:fldChar w:fldCharType="separate"/>
        </w:r>
        <w:r>
          <w:t>69</w:t>
        </w:r>
        <w:r>
          <w:fldChar w:fldCharType="end"/>
        </w:r>
      </w:hyperlink>
    </w:p>
    <w:p>
      <w:pPr>
        <w:pStyle w:val="TOC1"/>
        <w:tabs>
          <w:tab w:val="right" w:leader="dot" w:pos="8306"/>
        </w:tabs>
      </w:pPr>
      <w:hyperlink w:anchor="_Toc24849" w:history="1">
        <w:r>
          <w:rPr>
            <w:rFonts w:ascii="仿宋" w:eastAsia="仿宋" w:hAnsi="仿宋" w:cs="仿宋" w:hint="eastAsia"/>
            <w:lang w:eastAsia="zh-CN"/>
          </w:rPr>
          <w:t>十二、经济效益与社会效益优化</w:t>
        </w:r>
        <w:r>
          <w:tab/>
        </w:r>
        <w:r>
          <w:fldChar w:fldCharType="begin"/>
        </w:r>
        <w:r>
          <w:instrText xml:space="preserve"> PAGEREF _Toc24849 \h </w:instrText>
        </w:r>
        <w:r>
          <w:fldChar w:fldCharType="separate"/>
        </w:r>
        <w:r>
          <w:t>70</w:t>
        </w:r>
        <w:r>
          <w:fldChar w:fldCharType="end"/>
        </w:r>
      </w:hyperlink>
    </w:p>
    <w:p>
      <w:pPr>
        <w:pStyle w:val="TOC2"/>
        <w:tabs>
          <w:tab w:val="right" w:leader="dot" w:pos="8306"/>
        </w:tabs>
      </w:pPr>
      <w:hyperlink w:anchor="_Toc25224" w:history="1">
        <w:r>
          <w:rPr>
            <w:rFonts w:ascii="仿宋" w:eastAsia="仿宋" w:hAnsi="仿宋" w:cs="仿宋" w:hint="eastAsia"/>
            <w:lang w:eastAsia="zh-CN"/>
          </w:rPr>
          <w:t>(一)、经济效益提升策略</w:t>
        </w:r>
        <w:r>
          <w:tab/>
        </w:r>
        <w:r>
          <w:fldChar w:fldCharType="begin"/>
        </w:r>
        <w:r>
          <w:instrText xml:space="preserve"> PAGEREF _Toc25224 \h </w:instrText>
        </w:r>
        <w:r>
          <w:fldChar w:fldCharType="separate"/>
        </w:r>
        <w:r>
          <w:t>70</w:t>
        </w:r>
        <w:r>
          <w:fldChar w:fldCharType="end"/>
        </w:r>
      </w:hyperlink>
    </w:p>
    <w:p>
      <w:pPr>
        <w:pStyle w:val="TOC2"/>
        <w:tabs>
          <w:tab w:val="right" w:leader="dot" w:pos="8306"/>
        </w:tabs>
      </w:pPr>
      <w:hyperlink w:anchor="_Toc17922" w:history="1">
        <w:r>
          <w:rPr>
            <w:rFonts w:ascii="仿宋" w:eastAsia="仿宋" w:hAnsi="仿宋" w:cs="仿宋" w:hint="eastAsia"/>
            <w:lang w:eastAsia="zh-CN"/>
          </w:rPr>
          <w:t>(二)、社会效益增强方案</w:t>
        </w:r>
        <w:r>
          <w:tab/>
        </w:r>
        <w:r>
          <w:fldChar w:fldCharType="begin"/>
        </w:r>
        <w:r>
          <w:instrText xml:space="preserve"> PAGEREF _Toc17922 \h </w:instrText>
        </w:r>
        <w:r>
          <w:fldChar w:fldCharType="separate"/>
        </w:r>
        <w:r>
          <w:t>72</w:t>
        </w:r>
        <w:r>
          <w:fldChar w:fldCharType="end"/>
        </w:r>
      </w:hyperlink>
    </w:p>
    <w:p>
      <w:pPr>
        <w:pStyle w:val="TOC1"/>
        <w:tabs>
          <w:tab w:val="right" w:leader="dot" w:pos="8306"/>
        </w:tabs>
      </w:pPr>
      <w:hyperlink w:anchor="_Toc20256" w:history="1">
        <w:r>
          <w:rPr>
            <w:rFonts w:ascii="仿宋" w:eastAsia="仿宋" w:hAnsi="仿宋" w:cs="仿宋" w:hint="eastAsia"/>
            <w:lang w:eastAsia="zh-CN"/>
          </w:rPr>
          <w:t>十三、质量管理与控制</w:t>
        </w:r>
        <w:r>
          <w:tab/>
        </w:r>
        <w:r>
          <w:fldChar w:fldCharType="begin"/>
        </w:r>
        <w:r>
          <w:instrText xml:space="preserve"> PAGEREF _Toc20256 \h </w:instrText>
        </w:r>
        <w:r>
          <w:fldChar w:fldCharType="separate"/>
        </w:r>
        <w:r>
          <w:t>72</w:t>
        </w:r>
        <w:r>
          <w:fldChar w:fldCharType="end"/>
        </w:r>
      </w:hyperlink>
    </w:p>
    <w:p>
      <w:pPr>
        <w:pStyle w:val="TOC2"/>
        <w:tabs>
          <w:tab w:val="right" w:leader="dot" w:pos="8306"/>
        </w:tabs>
      </w:pPr>
      <w:hyperlink w:anchor="_Toc6033" w:history="1">
        <w:r>
          <w:rPr>
            <w:rFonts w:ascii="仿宋" w:eastAsia="仿宋" w:hAnsi="仿宋" w:cs="仿宋" w:hint="eastAsia"/>
            <w:lang w:eastAsia="zh-CN"/>
          </w:rPr>
          <w:t>(一)、质量管理体系建设</w:t>
        </w:r>
        <w:r>
          <w:tab/>
        </w:r>
        <w:r>
          <w:fldChar w:fldCharType="begin"/>
        </w:r>
        <w:r>
          <w:instrText xml:space="preserve"> PAGEREF _Toc6033 \h </w:instrText>
        </w:r>
        <w:r>
          <w:fldChar w:fldCharType="separate"/>
        </w:r>
        <w:r>
          <w:t>72</w:t>
        </w:r>
        <w:r>
          <w:fldChar w:fldCharType="end"/>
        </w:r>
      </w:hyperlink>
    </w:p>
    <w:p>
      <w:pPr>
        <w:pStyle w:val="TOC2"/>
        <w:tabs>
          <w:tab w:val="right" w:leader="dot" w:pos="8306"/>
        </w:tabs>
      </w:pPr>
      <w:hyperlink w:anchor="_Toc22419" w:history="1">
        <w:r>
          <w:rPr>
            <w:rFonts w:ascii="仿宋" w:eastAsia="仿宋" w:hAnsi="仿宋" w:cs="仿宋" w:hint="eastAsia"/>
            <w:lang w:eastAsia="zh-CN"/>
          </w:rPr>
          <w:t>(二)、质量控制措施</w:t>
        </w:r>
        <w:r>
          <w:tab/>
        </w:r>
        <w:r>
          <w:fldChar w:fldCharType="begin"/>
        </w:r>
        <w:r>
          <w:instrText xml:space="preserve"> PAGEREF _Toc22419 \h </w:instrText>
        </w:r>
        <w:r>
          <w:fldChar w:fldCharType="separate"/>
        </w:r>
        <w:r>
          <w:t>74</w:t>
        </w:r>
        <w:r>
          <w:fldChar w:fldCharType="end"/>
        </w:r>
      </w:hyperlink>
    </w:p>
    <w:p>
      <w:pPr>
        <w:pStyle w:val="TOC1"/>
        <w:tabs>
          <w:tab w:val="right" w:leader="dot" w:pos="8306"/>
        </w:tabs>
      </w:pPr>
      <w:hyperlink w:anchor="_Toc15744" w:history="1">
        <w:r>
          <w:rPr>
            <w:rFonts w:ascii="仿宋" w:eastAsia="仿宋" w:hAnsi="仿宋" w:cs="仿宋" w:hint="eastAsia"/>
            <w:lang w:eastAsia="zh-CN"/>
          </w:rPr>
          <w:t>十四、人力资源管理与开发</w:t>
        </w:r>
        <w:r>
          <w:tab/>
        </w:r>
        <w:r>
          <w:fldChar w:fldCharType="begin"/>
        </w:r>
        <w:r>
          <w:instrText xml:space="preserve"> PAGEREF _Toc15744 \h </w:instrText>
        </w:r>
        <w:r>
          <w:fldChar w:fldCharType="separate"/>
        </w:r>
        <w:r>
          <w:t>75</w:t>
        </w:r>
        <w:r>
          <w:fldChar w:fldCharType="end"/>
        </w:r>
      </w:hyperlink>
    </w:p>
    <w:p>
      <w:pPr>
        <w:pStyle w:val="TOC2"/>
        <w:tabs>
          <w:tab w:val="right" w:leader="dot" w:pos="8306"/>
        </w:tabs>
      </w:pPr>
      <w:hyperlink w:anchor="_Toc1034" w:history="1">
        <w:r>
          <w:rPr>
            <w:rFonts w:ascii="仿宋" w:eastAsia="仿宋" w:hAnsi="仿宋" w:cs="仿宋" w:hint="eastAsia"/>
            <w:lang w:eastAsia="zh-CN"/>
          </w:rPr>
          <w:t>(一)、人力资源规划</w:t>
        </w:r>
        <w:r>
          <w:tab/>
        </w:r>
        <w:r>
          <w:fldChar w:fldCharType="begin"/>
        </w:r>
        <w:r>
          <w:instrText xml:space="preserve"> PAGEREF _Toc1034 \h </w:instrText>
        </w:r>
        <w:r>
          <w:fldChar w:fldCharType="separate"/>
        </w:r>
        <w:r>
          <w:t>75</w:t>
        </w:r>
        <w:r>
          <w:fldChar w:fldCharType="end"/>
        </w:r>
      </w:hyperlink>
    </w:p>
    <w:p>
      <w:pPr>
        <w:pStyle w:val="TOC2"/>
        <w:tabs>
          <w:tab w:val="right" w:leader="dot" w:pos="8306"/>
        </w:tabs>
      </w:pPr>
      <w:hyperlink w:anchor="_Toc18664" w:history="1">
        <w:r>
          <w:rPr>
            <w:rFonts w:ascii="仿宋" w:eastAsia="仿宋" w:hAnsi="仿宋" w:cs="仿宋" w:hint="eastAsia"/>
            <w:lang w:eastAsia="zh-CN"/>
          </w:rPr>
          <w:t>(二)、人力资源开发与培训</w:t>
        </w:r>
        <w:r>
          <w:tab/>
        </w:r>
        <w:r>
          <w:fldChar w:fldCharType="begin"/>
        </w:r>
        <w:r>
          <w:instrText xml:space="preserve"> PAGEREF _Toc18664 \h </w:instrText>
        </w:r>
        <w:r>
          <w:fldChar w:fldCharType="separate"/>
        </w:r>
        <w:r>
          <w:t>77</w:t>
        </w:r>
        <w:r>
          <w:fldChar w:fldCharType="end"/>
        </w:r>
      </w:hyperlink>
    </w:p>
    <w:p>
      <w:pPr>
        <w:pStyle w:val="TOC1"/>
        <w:tabs>
          <w:tab w:val="right" w:leader="dot" w:pos="8306"/>
        </w:tabs>
      </w:pPr>
      <w:hyperlink w:anchor="_Toc27788" w:history="1">
        <w:r>
          <w:rPr>
            <w:rFonts w:ascii="仿宋" w:eastAsia="仿宋" w:hAnsi="仿宋" w:cs="仿宋" w:hint="eastAsia"/>
            <w:lang w:eastAsia="zh-CN"/>
          </w:rPr>
          <w:t>十五、项目施工方案</w:t>
        </w:r>
        <w:r>
          <w:tab/>
        </w:r>
        <w:r>
          <w:fldChar w:fldCharType="begin"/>
        </w:r>
        <w:r>
          <w:instrText xml:space="preserve"> PAGEREF _Toc27788 \h </w:instrText>
        </w:r>
        <w:r>
          <w:fldChar w:fldCharType="separate"/>
        </w:r>
        <w:r>
          <w:t>79</w:t>
        </w:r>
        <w:r>
          <w:fldChar w:fldCharType="end"/>
        </w:r>
      </w:hyperlink>
    </w:p>
    <w:p>
      <w:pPr>
        <w:pStyle w:val="TOC2"/>
        <w:tabs>
          <w:tab w:val="right" w:leader="dot" w:pos="8306"/>
        </w:tabs>
      </w:pPr>
      <w:hyperlink w:anchor="_Toc14293" w:history="1">
        <w:r>
          <w:rPr>
            <w:rFonts w:ascii="仿宋" w:eastAsia="仿宋" w:hAnsi="仿宋" w:cs="仿宋" w:hint="eastAsia"/>
            <w:lang w:eastAsia="zh-CN"/>
          </w:rPr>
          <w:t>(一)、施工组织设计</w:t>
        </w:r>
        <w:r>
          <w:tab/>
        </w:r>
        <w:r>
          <w:fldChar w:fldCharType="begin"/>
        </w:r>
        <w:r>
          <w:instrText xml:space="preserve"> PAGEREF _Toc14293 \h </w:instrText>
        </w:r>
        <w:r>
          <w:fldChar w:fldCharType="separate"/>
        </w:r>
        <w:r>
          <w:t>79</w:t>
        </w:r>
        <w:r>
          <w:fldChar w:fldCharType="end"/>
        </w:r>
      </w:hyperlink>
    </w:p>
    <w:p>
      <w:pPr>
        <w:pStyle w:val="TOC2"/>
        <w:tabs>
          <w:tab w:val="right" w:leader="dot" w:pos="8306"/>
        </w:tabs>
      </w:pPr>
      <w:hyperlink w:anchor="_Toc19598" w:history="1">
        <w:r>
          <w:rPr>
            <w:rFonts w:ascii="仿宋" w:eastAsia="仿宋" w:hAnsi="仿宋" w:cs="仿宋" w:hint="eastAsia"/>
            <w:lang w:eastAsia="zh-CN"/>
          </w:rPr>
          <w:t>(二)、施工工艺与技术路线</w:t>
        </w:r>
        <w:r>
          <w:tab/>
        </w:r>
        <w:r>
          <w:fldChar w:fldCharType="begin"/>
        </w:r>
        <w:r>
          <w:instrText xml:space="preserve"> PAGEREF _Toc19598 \h </w:instrText>
        </w:r>
        <w:r>
          <w:fldChar w:fldCharType="separate"/>
        </w:r>
        <w:r>
          <w:t>81</w:t>
        </w:r>
        <w:r>
          <w:fldChar w:fldCharType="end"/>
        </w:r>
      </w:hyperlink>
    </w:p>
    <w:p>
      <w:pPr>
        <w:pStyle w:val="TOC2"/>
        <w:tabs>
          <w:tab w:val="right" w:leader="dot" w:pos="8306"/>
        </w:tabs>
      </w:pPr>
      <w:hyperlink w:anchor="_Toc7963" w:history="1">
        <w:r>
          <w:rPr>
            <w:rFonts w:ascii="仿宋" w:eastAsia="仿宋" w:hAnsi="仿宋" w:cs="仿宋" w:hint="eastAsia"/>
            <w:lang w:eastAsia="zh-CN"/>
          </w:rPr>
          <w:t>(三)、关键节点施工计划</w:t>
        </w:r>
        <w:r>
          <w:tab/>
        </w:r>
        <w:r>
          <w:fldChar w:fldCharType="begin"/>
        </w:r>
        <w:r>
          <w:instrText xml:space="preserve"> PAGEREF _Toc7963 \h </w:instrText>
        </w:r>
        <w:r>
          <w:fldChar w:fldCharType="separate"/>
        </w:r>
        <w:r>
          <w:t>82</w:t>
        </w:r>
        <w:r>
          <w:fldChar w:fldCharType="end"/>
        </w:r>
      </w:hyperlink>
    </w:p>
    <w:p>
      <w:pPr>
        <w:pStyle w:val="TOC2"/>
        <w:tabs>
          <w:tab w:val="right" w:leader="dot" w:pos="8306"/>
        </w:tabs>
      </w:pPr>
      <w:hyperlink w:anchor="_Toc22520" w:history="1">
        <w:r>
          <w:rPr>
            <w:rFonts w:ascii="仿宋" w:eastAsia="仿宋" w:hAnsi="仿宋" w:cs="仿宋" w:hint="eastAsia"/>
            <w:lang w:eastAsia="zh-CN"/>
          </w:rPr>
          <w:t>(四)、施工现场管理</w:t>
        </w:r>
        <w:r>
          <w:tab/>
        </w:r>
        <w:r>
          <w:fldChar w:fldCharType="begin"/>
        </w:r>
        <w:r>
          <w:instrText xml:space="preserve"> PAGEREF _Toc22520 \h </w:instrText>
        </w:r>
        <w:r>
          <w:fldChar w:fldCharType="separate"/>
        </w:r>
        <w:r>
          <w:t>84</w:t>
        </w:r>
        <w:r>
          <w:fldChar w:fldCharType="end"/>
        </w:r>
      </w:hyperlink>
    </w:p>
    <w:p>
      <w:pPr>
        <w:pStyle w:val="TOC1"/>
        <w:tabs>
          <w:tab w:val="right" w:leader="dot" w:pos="8306"/>
        </w:tabs>
      </w:pPr>
      <w:hyperlink w:anchor="_Toc1394" w:history="1">
        <w:r>
          <w:rPr>
            <w:rFonts w:ascii="仿宋" w:eastAsia="仿宋" w:hAnsi="仿宋" w:cs="仿宋" w:hint="eastAsia"/>
            <w:lang w:eastAsia="zh-CN"/>
          </w:rPr>
          <w:t>十六、成果转化与推广应用</w:t>
        </w:r>
        <w:r>
          <w:tab/>
        </w:r>
        <w:r>
          <w:fldChar w:fldCharType="begin"/>
        </w:r>
        <w:r>
          <w:instrText xml:space="preserve"> PAGEREF _Toc1394 \h </w:instrText>
        </w:r>
        <w:r>
          <w:fldChar w:fldCharType="separate"/>
        </w:r>
        <w:r>
          <w:t>86</w:t>
        </w:r>
        <w:r>
          <w:fldChar w:fldCharType="end"/>
        </w:r>
      </w:hyperlink>
    </w:p>
    <w:p>
      <w:pPr>
        <w:pStyle w:val="TOC2"/>
        <w:tabs>
          <w:tab w:val="right" w:leader="dot" w:pos="8306"/>
        </w:tabs>
      </w:pPr>
      <w:hyperlink w:anchor="_Toc14501" w:history="1">
        <w:r>
          <w:rPr>
            <w:rFonts w:ascii="仿宋" w:eastAsia="仿宋" w:hAnsi="仿宋" w:cs="仿宋" w:hint="eastAsia"/>
            <w:lang w:eastAsia="zh-CN"/>
          </w:rPr>
          <w:t>(一)、成果转化策略制定</w:t>
        </w:r>
        <w:r>
          <w:tab/>
        </w:r>
        <w:r>
          <w:fldChar w:fldCharType="begin"/>
        </w:r>
        <w:r>
          <w:instrText xml:space="preserve"> PAGEREF _Toc14501 \h </w:instrText>
        </w:r>
        <w:r>
          <w:fldChar w:fldCharType="separate"/>
        </w:r>
        <w:r>
          <w:t>86</w:t>
        </w:r>
        <w:r>
          <w:fldChar w:fldCharType="end"/>
        </w:r>
      </w:hyperlink>
    </w:p>
    <w:p>
      <w:pPr>
        <w:pStyle w:val="TOC2"/>
        <w:tabs>
          <w:tab w:val="right" w:leader="dot" w:pos="8306"/>
        </w:tabs>
      </w:pPr>
      <w:hyperlink w:anchor="_Toc24565" w:history="1">
        <w:r>
          <w:rPr>
            <w:rFonts w:ascii="仿宋" w:eastAsia="仿宋" w:hAnsi="仿宋" w:cs="仿宋" w:hint="eastAsia"/>
            <w:lang w:eastAsia="zh-CN"/>
          </w:rPr>
          <w:t>(二)、成果推广应用方案</w:t>
        </w:r>
        <w:r>
          <w:tab/>
        </w:r>
        <w:r>
          <w:fldChar w:fldCharType="begin"/>
        </w:r>
        <w:r>
          <w:instrText xml:space="preserve"> PAGEREF _Toc24565 \h </w:instrText>
        </w:r>
        <w:r>
          <w:fldChar w:fldCharType="separate"/>
        </w:r>
        <w:r>
          <w:t>87</w:t>
        </w:r>
        <w:r>
          <w:fldChar w:fldCharType="end"/>
        </w:r>
      </w:hyperlink>
    </w:p>
    <w:p>
      <w:pPr>
        <w:pStyle w:val="TOC1"/>
        <w:tabs>
          <w:tab w:val="right" w:leader="dot" w:pos="8306"/>
        </w:tabs>
      </w:pPr>
      <w:hyperlink w:anchor="_Toc14910" w:history="1">
        <w:r>
          <w:rPr>
            <w:rFonts w:ascii="仿宋" w:eastAsia="仿宋" w:hAnsi="仿宋" w:cs="仿宋" w:hint="eastAsia"/>
            <w:lang w:eastAsia="zh-CN"/>
          </w:rPr>
          <w:t>十七、创新驱动与持续发展</w:t>
        </w:r>
        <w:r>
          <w:tab/>
        </w:r>
        <w:r>
          <w:fldChar w:fldCharType="begin"/>
        </w:r>
        <w:r>
          <w:instrText xml:space="preserve"> PAGEREF _Toc14910 \h </w:instrText>
        </w:r>
        <w:r>
          <w:fldChar w:fldCharType="separate"/>
        </w:r>
        <w:r>
          <w:t>89</w:t>
        </w:r>
        <w:r>
          <w:fldChar w:fldCharType="end"/>
        </w:r>
      </w:hyperlink>
    </w:p>
    <w:p>
      <w:pPr>
        <w:pStyle w:val="TOC2"/>
        <w:tabs>
          <w:tab w:val="right" w:leader="dot" w:pos="8306"/>
        </w:tabs>
      </w:pPr>
      <w:hyperlink w:anchor="_Toc16875" w:history="1">
        <w:r>
          <w:rPr>
            <w:rFonts w:ascii="仿宋" w:eastAsia="仿宋" w:hAnsi="仿宋" w:cs="仿宋" w:hint="eastAsia"/>
            <w:lang w:eastAsia="zh-CN"/>
          </w:rPr>
          <w:t>(一)、创新驱动战略实施</w:t>
        </w:r>
        <w:r>
          <w:tab/>
        </w:r>
        <w:r>
          <w:fldChar w:fldCharType="begin"/>
        </w:r>
        <w:r>
          <w:instrText xml:space="preserve"> PAGEREF _Toc16875 \h </w:instrText>
        </w:r>
        <w:r>
          <w:fldChar w:fldCharType="separate"/>
        </w:r>
        <w:r>
          <w:t>89</w:t>
        </w:r>
        <w:r>
          <w:fldChar w:fldCharType="end"/>
        </w:r>
      </w:hyperlink>
    </w:p>
    <w:p>
      <w:pPr>
        <w:pStyle w:val="TOC2"/>
        <w:tabs>
          <w:tab w:val="right" w:leader="dot" w:pos="8306"/>
        </w:tabs>
      </w:pPr>
      <w:hyperlink w:anchor="_Toc4540" w:history="1">
        <w:r>
          <w:rPr>
            <w:rFonts w:ascii="仿宋" w:eastAsia="仿宋" w:hAnsi="仿宋" w:cs="仿宋" w:hint="eastAsia"/>
            <w:lang w:eastAsia="zh-CN"/>
          </w:rPr>
          <w:t>(二)、持续发展路径探索</w:t>
        </w:r>
        <w:r>
          <w:tab/>
        </w:r>
        <w:r>
          <w:fldChar w:fldCharType="begin"/>
        </w:r>
        <w:r>
          <w:instrText xml:space="preserve"> PAGEREF _Toc4540 \h </w:instrText>
        </w:r>
        <w:r>
          <w:fldChar w:fldCharType="separate"/>
        </w:r>
        <w:r>
          <w:t>90</w:t>
        </w:r>
        <w:r>
          <w:fldChar w:fldCharType="end"/>
        </w:r>
      </w:hyperlink>
    </w:p>
    <w:p>
      <w:pPr>
        <w:pStyle w:val="TOC1"/>
        <w:tabs>
          <w:tab w:val="right" w:leader="dot" w:pos="8306"/>
        </w:tabs>
      </w:pPr>
      <w:hyperlink w:anchor="_Toc11887" w:history="1">
        <w:r>
          <w:rPr>
            <w:rFonts w:ascii="仿宋" w:eastAsia="仿宋" w:hAnsi="仿宋" w:cs="仿宋" w:hint="eastAsia"/>
            <w:lang w:eastAsia="zh-CN"/>
          </w:rPr>
          <w:t>十八、设施与设备管理</w:t>
        </w:r>
        <w:r>
          <w:tab/>
        </w:r>
        <w:r>
          <w:fldChar w:fldCharType="begin"/>
        </w:r>
        <w:r>
          <w:instrText xml:space="preserve"> PAGEREF _Toc11887 \h </w:instrText>
        </w:r>
        <w:r>
          <w:fldChar w:fldCharType="separate"/>
        </w:r>
        <w:r>
          <w:t>94</w:t>
        </w:r>
        <w:r>
          <w:fldChar w:fldCharType="end"/>
        </w:r>
      </w:hyperlink>
    </w:p>
    <w:p>
      <w:pPr>
        <w:pStyle w:val="TOC2"/>
        <w:tabs>
          <w:tab w:val="right" w:leader="dot" w:pos="8306"/>
        </w:tabs>
      </w:pPr>
      <w:hyperlink w:anchor="_Toc12752" w:history="1">
        <w:r>
          <w:rPr>
            <w:rFonts w:ascii="仿宋" w:eastAsia="仿宋" w:hAnsi="仿宋" w:cs="仿宋" w:hint="eastAsia"/>
            <w:lang w:eastAsia="zh-CN"/>
          </w:rPr>
          <w:t>(一)、设施规划与配置</w:t>
        </w:r>
        <w:r>
          <w:tab/>
        </w:r>
        <w:r>
          <w:fldChar w:fldCharType="begin"/>
        </w:r>
        <w:r>
          <w:instrText xml:space="preserve"> PAGEREF _Toc12752 \h </w:instrText>
        </w:r>
        <w:r>
          <w:fldChar w:fldCharType="separate"/>
        </w:r>
        <w:r>
          <w:t>94</w:t>
        </w:r>
        <w:r>
          <w:fldChar w:fldCharType="end"/>
        </w:r>
      </w:hyperlink>
    </w:p>
    <w:p>
      <w:pPr>
        <w:pStyle w:val="TOC2"/>
        <w:tabs>
          <w:tab w:val="right" w:leader="dot" w:pos="8306"/>
        </w:tabs>
      </w:pPr>
      <w:hyperlink w:anchor="_Toc24939" w:history="1">
        <w:r>
          <w:rPr>
            <w:rFonts w:ascii="仿宋" w:eastAsia="仿宋" w:hAnsi="仿宋" w:cs="仿宋" w:hint="eastAsia"/>
            <w:lang w:eastAsia="zh-CN"/>
          </w:rPr>
          <w:t>(二)、设备采购与维护管理</w:t>
        </w:r>
        <w:r>
          <w:tab/>
        </w:r>
        <w:r>
          <w:fldChar w:fldCharType="begin"/>
        </w:r>
        <w:r>
          <w:instrText xml:space="preserve"> PAGEREF _Toc24939 \h </w:instrText>
        </w:r>
        <w:r>
          <w:fldChar w:fldCharType="separate"/>
        </w:r>
        <w:r>
          <w:t>95</w:t>
        </w:r>
        <w:r>
          <w:fldChar w:fldCharType="end"/>
        </w:r>
      </w:hyperlink>
    </w:p>
    <w:p>
      <w:pPr>
        <w:pStyle w:val="TOC2"/>
        <w:tabs>
          <w:tab w:val="right" w:leader="dot" w:pos="8306"/>
        </w:tabs>
      </w:pPr>
      <w:hyperlink w:anchor="_Toc4821" w:history="1">
        <w:r>
          <w:rPr>
            <w:rFonts w:ascii="仿宋" w:eastAsia="仿宋" w:hAnsi="仿宋" w:cs="仿宋" w:hint="eastAsia"/>
            <w:lang w:eastAsia="zh-CN"/>
          </w:rPr>
          <w:t>(三)、设施设备升级策略</w:t>
        </w:r>
        <w:r>
          <w:tab/>
        </w:r>
        <w:r>
          <w:fldChar w:fldCharType="begin"/>
        </w:r>
        <w:r>
          <w:instrText xml:space="preserve"> PAGEREF _Toc4821 \h </w:instrText>
        </w:r>
        <w:r>
          <w:fldChar w:fldCharType="separate"/>
        </w:r>
        <w:r>
          <w:t>96</w:t>
        </w:r>
        <w:r>
          <w:fldChar w:fldCharType="end"/>
        </w:r>
      </w:hyperlink>
    </w:p>
    <w:p>
      <w:pPr>
        <w:pStyle w:val="TOC1"/>
        <w:tabs>
          <w:tab w:val="right" w:leader="dot" w:pos="8306"/>
        </w:tabs>
      </w:pPr>
      <w:hyperlink w:anchor="_Toc13719" w:history="1">
        <w:r>
          <w:rPr>
            <w:rFonts w:ascii="仿宋" w:eastAsia="仿宋" w:hAnsi="仿宋" w:cs="仿宋" w:hint="eastAsia"/>
            <w:lang w:eastAsia="zh-CN"/>
          </w:rPr>
          <w:t>十九、知识产权管理与保护</w:t>
        </w:r>
        <w:r>
          <w:tab/>
        </w:r>
        <w:r>
          <w:fldChar w:fldCharType="begin"/>
        </w:r>
        <w:r>
          <w:instrText xml:space="preserve"> PAGEREF _Toc13719 \h </w:instrText>
        </w:r>
        <w:r>
          <w:fldChar w:fldCharType="separate"/>
        </w:r>
        <w:r>
          <w:t>96</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17" w:history="1">
        <w:r>
          <w:rPr>
            <w:rFonts w:ascii="仿宋" w:eastAsia="仿宋" w:hAnsi="仿宋" w:cs="仿宋" w:hint="eastAsia"/>
            <w:lang w:eastAsia="zh-CN"/>
          </w:rPr>
          <w:t>(一)、知识产权管理体系建设</w:t>
        </w:r>
        <w:r>
          <w:tab/>
        </w:r>
        <w:r>
          <w:fldChar w:fldCharType="begin"/>
        </w:r>
        <w:r>
          <w:instrText xml:space="preserve"> PAGEREF _Toc317 \h </w:instrText>
        </w:r>
        <w:r>
          <w:fldChar w:fldCharType="separate"/>
        </w:r>
        <w:r>
          <w:t>96</w:t>
        </w:r>
        <w:r>
          <w:fldChar w:fldCharType="end"/>
        </w:r>
      </w:hyperlink>
    </w:p>
    <w:p>
      <w:pPr>
        <w:pStyle w:val="TOC2"/>
        <w:tabs>
          <w:tab w:val="right" w:leader="dot" w:pos="8306"/>
        </w:tabs>
      </w:pPr>
      <w:hyperlink w:anchor="_Toc14266" w:history="1">
        <w:r>
          <w:rPr>
            <w:rFonts w:ascii="仿宋" w:eastAsia="仿宋" w:hAnsi="仿宋" w:cs="仿宋" w:hint="eastAsia"/>
            <w:lang w:eastAsia="zh-CN"/>
          </w:rPr>
          <w:t>(二)、知识产权保护措施</w:t>
        </w:r>
        <w:r>
          <w:tab/>
        </w:r>
        <w:r>
          <w:fldChar w:fldCharType="begin"/>
        </w:r>
        <w:r>
          <w:instrText xml:space="preserve"> PAGEREF _Toc14266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93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482"/>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207"/>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9341"/>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3250"/>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3269"/>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6229"/>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4380"/>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https://d.book118.com/736000040050010051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人寿保险项目建设总纲及方案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人寿保险项目建设总纲及方案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人寿保险项目建设总纲及方案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人寿保险项目建设总纲及方案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人寿保险项目建设总纲及方案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人寿保险项目建设总纲及方案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人寿保险项目建设总纲及方案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人寿保险项目建设总纲及方案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人寿保险项目建设总纲及方案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人寿保险项目建设总纲及方案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人寿保险项目建设总纲及方案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人寿保险项目建设总纲及方案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9542BC"/>
    <w:rsid w:val="3F9542B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600004005001005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2024-02-13T12:22:00Z</dcterms:created>
  <dcterms:modified xsi:type="dcterms:W3CDTF">2024-02-13T12:23:09Z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AB1A07EFD03744FD9DB30193DB5B8A1D_11</vt:lpwstr>
  </property>
  <property fmtid="{D5CDD505-2E9C-101B-9397-08002B2CF9AE}" pid="3" name="KSOProductBuildVer">
    <vt:lpwstr>2052-12.1.0.16250</vt:lpwstr>
  </property>
</Properties>
</file>