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博物馆项目构思建设方案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167" w:history="1">
        <w:r>
          <w:rPr>
            <w:rFonts w:ascii="仿宋" w:eastAsia="仿宋" w:hAnsi="仿宋" w:cs="仿宋" w:hint="eastAsia"/>
            <w:lang w:eastAsia="zh-CN"/>
          </w:rPr>
          <w:t>前言</w:t>
        </w:r>
        <w:r>
          <w:tab/>
        </w:r>
        <w:r>
          <w:fldChar w:fldCharType="begin"/>
        </w:r>
        <w:r>
          <w:instrText xml:space="preserve"> PAGEREF _Toc31167 \h </w:instrText>
        </w:r>
        <w:r>
          <w:fldChar w:fldCharType="separate"/>
        </w:r>
        <w:r>
          <w:t>3</w:t>
        </w:r>
        <w:r>
          <w:fldChar w:fldCharType="end"/>
        </w:r>
      </w:hyperlink>
    </w:p>
    <w:p>
      <w:pPr>
        <w:pStyle w:val="TOC1"/>
        <w:tabs>
          <w:tab w:val="right" w:leader="dot" w:pos="8306"/>
        </w:tabs>
      </w:pPr>
      <w:hyperlink w:anchor="_Toc6022" w:history="1">
        <w:r>
          <w:rPr>
            <w:rFonts w:ascii="仿宋" w:eastAsia="仿宋" w:hAnsi="仿宋" w:cs="仿宋" w:hint="eastAsia"/>
            <w:lang w:eastAsia="zh-CN"/>
          </w:rPr>
          <w:t>一、项目选址研究</w:t>
        </w:r>
        <w:r>
          <w:tab/>
        </w:r>
        <w:r>
          <w:fldChar w:fldCharType="begin"/>
        </w:r>
        <w:r>
          <w:instrText xml:space="preserve"> PAGEREF _Toc6022 \h </w:instrText>
        </w:r>
        <w:r>
          <w:fldChar w:fldCharType="separate"/>
        </w:r>
        <w:r>
          <w:t>3</w:t>
        </w:r>
        <w:r>
          <w:fldChar w:fldCharType="end"/>
        </w:r>
      </w:hyperlink>
    </w:p>
    <w:p>
      <w:pPr>
        <w:pStyle w:val="TOC2"/>
        <w:tabs>
          <w:tab w:val="right" w:leader="dot" w:pos="8306"/>
        </w:tabs>
      </w:pPr>
      <w:hyperlink w:anchor="_Toc32319" w:history="1">
        <w:r>
          <w:rPr>
            <w:rFonts w:ascii="仿宋" w:eastAsia="仿宋" w:hAnsi="仿宋" w:cs="仿宋" w:hint="eastAsia"/>
            <w:lang w:eastAsia="zh-CN"/>
          </w:rPr>
          <w:t>(一)、项目选址原则</w:t>
        </w:r>
        <w:r>
          <w:tab/>
        </w:r>
        <w:r>
          <w:fldChar w:fldCharType="begin"/>
        </w:r>
        <w:r>
          <w:instrText xml:space="preserve"> PAGEREF _Toc32319 \h </w:instrText>
        </w:r>
        <w:r>
          <w:fldChar w:fldCharType="separate"/>
        </w:r>
        <w:r>
          <w:t>3</w:t>
        </w:r>
        <w:r>
          <w:fldChar w:fldCharType="end"/>
        </w:r>
      </w:hyperlink>
    </w:p>
    <w:p>
      <w:pPr>
        <w:pStyle w:val="TOC2"/>
        <w:tabs>
          <w:tab w:val="right" w:leader="dot" w:pos="8306"/>
        </w:tabs>
      </w:pPr>
      <w:hyperlink w:anchor="_Toc25562" w:history="1">
        <w:r>
          <w:rPr>
            <w:rFonts w:ascii="仿宋" w:eastAsia="仿宋" w:hAnsi="仿宋" w:cs="仿宋" w:hint="eastAsia"/>
            <w:lang w:eastAsia="zh-CN"/>
          </w:rPr>
          <w:t>(二)、项目选址</w:t>
        </w:r>
        <w:r>
          <w:tab/>
        </w:r>
        <w:r>
          <w:fldChar w:fldCharType="begin"/>
        </w:r>
        <w:r>
          <w:instrText xml:space="preserve"> PAGEREF _Toc25562 \h </w:instrText>
        </w:r>
        <w:r>
          <w:fldChar w:fldCharType="separate"/>
        </w:r>
        <w:r>
          <w:t>6</w:t>
        </w:r>
        <w:r>
          <w:fldChar w:fldCharType="end"/>
        </w:r>
      </w:hyperlink>
    </w:p>
    <w:p>
      <w:pPr>
        <w:pStyle w:val="TOC2"/>
        <w:tabs>
          <w:tab w:val="right" w:leader="dot" w:pos="8306"/>
        </w:tabs>
      </w:pPr>
      <w:hyperlink w:anchor="_Toc6117" w:history="1">
        <w:r>
          <w:rPr>
            <w:rFonts w:ascii="仿宋" w:eastAsia="仿宋" w:hAnsi="仿宋" w:cs="仿宋" w:hint="eastAsia"/>
            <w:lang w:eastAsia="zh-CN"/>
          </w:rPr>
          <w:t>(三)、建设条件分析</w:t>
        </w:r>
        <w:r>
          <w:tab/>
        </w:r>
        <w:r>
          <w:fldChar w:fldCharType="begin"/>
        </w:r>
        <w:r>
          <w:instrText xml:space="preserve"> PAGEREF _Toc6117 \h </w:instrText>
        </w:r>
        <w:r>
          <w:fldChar w:fldCharType="separate"/>
        </w:r>
        <w:r>
          <w:t>8</w:t>
        </w:r>
        <w:r>
          <w:fldChar w:fldCharType="end"/>
        </w:r>
      </w:hyperlink>
    </w:p>
    <w:p>
      <w:pPr>
        <w:pStyle w:val="TOC2"/>
        <w:tabs>
          <w:tab w:val="right" w:leader="dot" w:pos="8306"/>
        </w:tabs>
      </w:pPr>
      <w:hyperlink w:anchor="_Toc30369" w:history="1">
        <w:r>
          <w:rPr>
            <w:rFonts w:ascii="仿宋" w:eastAsia="仿宋" w:hAnsi="仿宋" w:cs="仿宋" w:hint="eastAsia"/>
            <w:lang w:eastAsia="zh-CN"/>
          </w:rPr>
          <w:t>(四)、用地控制指标</w:t>
        </w:r>
        <w:r>
          <w:tab/>
        </w:r>
        <w:r>
          <w:fldChar w:fldCharType="begin"/>
        </w:r>
        <w:r>
          <w:instrText xml:space="preserve"> PAGEREF _Toc30369 \h </w:instrText>
        </w:r>
        <w:r>
          <w:fldChar w:fldCharType="separate"/>
        </w:r>
        <w:r>
          <w:t>10</w:t>
        </w:r>
        <w:r>
          <w:fldChar w:fldCharType="end"/>
        </w:r>
      </w:hyperlink>
    </w:p>
    <w:p>
      <w:pPr>
        <w:pStyle w:val="TOC2"/>
        <w:tabs>
          <w:tab w:val="right" w:leader="dot" w:pos="8306"/>
        </w:tabs>
      </w:pPr>
      <w:hyperlink w:anchor="_Toc11652" w:history="1">
        <w:r>
          <w:rPr>
            <w:rFonts w:ascii="仿宋" w:eastAsia="仿宋" w:hAnsi="仿宋" w:cs="仿宋" w:hint="eastAsia"/>
            <w:lang w:eastAsia="zh-CN"/>
          </w:rPr>
          <w:t>(五)、地总体要求</w:t>
        </w:r>
        <w:r>
          <w:tab/>
        </w:r>
        <w:r>
          <w:fldChar w:fldCharType="begin"/>
        </w:r>
        <w:r>
          <w:instrText xml:space="preserve"> PAGEREF _Toc11652 \h </w:instrText>
        </w:r>
        <w:r>
          <w:fldChar w:fldCharType="separate"/>
        </w:r>
        <w:r>
          <w:t>11</w:t>
        </w:r>
        <w:r>
          <w:fldChar w:fldCharType="end"/>
        </w:r>
      </w:hyperlink>
    </w:p>
    <w:p>
      <w:pPr>
        <w:pStyle w:val="TOC2"/>
        <w:tabs>
          <w:tab w:val="right" w:leader="dot" w:pos="8306"/>
        </w:tabs>
      </w:pPr>
      <w:hyperlink w:anchor="_Toc1154" w:history="1">
        <w:r>
          <w:rPr>
            <w:rFonts w:ascii="仿宋" w:eastAsia="仿宋" w:hAnsi="仿宋" w:cs="仿宋" w:hint="eastAsia"/>
            <w:lang w:eastAsia="zh-CN"/>
          </w:rPr>
          <w:t>(六)、节约用地措施</w:t>
        </w:r>
        <w:r>
          <w:tab/>
        </w:r>
        <w:r>
          <w:fldChar w:fldCharType="begin"/>
        </w:r>
        <w:r>
          <w:instrText xml:space="preserve"> PAGEREF _Toc1154 \h </w:instrText>
        </w:r>
        <w:r>
          <w:fldChar w:fldCharType="separate"/>
        </w:r>
        <w:r>
          <w:t>12</w:t>
        </w:r>
        <w:r>
          <w:fldChar w:fldCharType="end"/>
        </w:r>
      </w:hyperlink>
    </w:p>
    <w:p>
      <w:pPr>
        <w:pStyle w:val="TOC2"/>
        <w:tabs>
          <w:tab w:val="right" w:leader="dot" w:pos="8306"/>
        </w:tabs>
      </w:pPr>
      <w:hyperlink w:anchor="_Toc28100" w:history="1">
        <w:r>
          <w:rPr>
            <w:rFonts w:ascii="仿宋" w:eastAsia="仿宋" w:hAnsi="仿宋" w:cs="仿宋" w:hint="eastAsia"/>
            <w:lang w:eastAsia="zh-CN"/>
          </w:rPr>
          <w:t>(七)、选址综合评价</w:t>
        </w:r>
        <w:r>
          <w:tab/>
        </w:r>
        <w:r>
          <w:fldChar w:fldCharType="begin"/>
        </w:r>
        <w:r>
          <w:instrText xml:space="preserve"> PAGEREF _Toc28100 \h </w:instrText>
        </w:r>
        <w:r>
          <w:fldChar w:fldCharType="separate"/>
        </w:r>
        <w:r>
          <w:t>14</w:t>
        </w:r>
        <w:r>
          <w:fldChar w:fldCharType="end"/>
        </w:r>
      </w:hyperlink>
    </w:p>
    <w:p>
      <w:pPr>
        <w:pStyle w:val="TOC1"/>
        <w:tabs>
          <w:tab w:val="right" w:leader="dot" w:pos="8306"/>
        </w:tabs>
      </w:pPr>
      <w:hyperlink w:anchor="_Toc954" w:history="1">
        <w:r>
          <w:rPr>
            <w:rFonts w:ascii="仿宋" w:eastAsia="仿宋" w:hAnsi="仿宋" w:cs="仿宋" w:hint="eastAsia"/>
            <w:lang w:eastAsia="zh-CN"/>
          </w:rPr>
          <w:t>二、社会影响分析</w:t>
        </w:r>
        <w:r>
          <w:tab/>
        </w:r>
        <w:r>
          <w:fldChar w:fldCharType="begin"/>
        </w:r>
        <w:r>
          <w:instrText xml:space="preserve"> PAGEREF _Toc954 \h </w:instrText>
        </w:r>
        <w:r>
          <w:fldChar w:fldCharType="separate"/>
        </w:r>
        <w:r>
          <w:t>15</w:t>
        </w:r>
        <w:r>
          <w:fldChar w:fldCharType="end"/>
        </w:r>
      </w:hyperlink>
    </w:p>
    <w:p>
      <w:pPr>
        <w:pStyle w:val="TOC2"/>
        <w:tabs>
          <w:tab w:val="right" w:leader="dot" w:pos="8306"/>
        </w:tabs>
      </w:pPr>
      <w:hyperlink w:anchor="_Toc14166" w:history="1">
        <w:r>
          <w:rPr>
            <w:rFonts w:ascii="仿宋" w:eastAsia="仿宋" w:hAnsi="仿宋" w:cs="仿宋" w:hint="eastAsia"/>
            <w:lang w:eastAsia="zh-CN"/>
          </w:rPr>
          <w:t>(一)、社会影响效果分析</w:t>
        </w:r>
        <w:r>
          <w:tab/>
        </w:r>
        <w:r>
          <w:fldChar w:fldCharType="begin"/>
        </w:r>
        <w:r>
          <w:instrText xml:space="preserve"> PAGEREF _Toc14166 \h </w:instrText>
        </w:r>
        <w:r>
          <w:fldChar w:fldCharType="separate"/>
        </w:r>
        <w:r>
          <w:t>15</w:t>
        </w:r>
        <w:r>
          <w:fldChar w:fldCharType="end"/>
        </w:r>
      </w:hyperlink>
    </w:p>
    <w:p>
      <w:pPr>
        <w:pStyle w:val="TOC2"/>
        <w:tabs>
          <w:tab w:val="right" w:leader="dot" w:pos="8306"/>
        </w:tabs>
      </w:pPr>
      <w:hyperlink w:anchor="_Toc15349" w:history="1">
        <w:r>
          <w:rPr>
            <w:rFonts w:ascii="仿宋" w:eastAsia="仿宋" w:hAnsi="仿宋" w:cs="仿宋" w:hint="eastAsia"/>
            <w:lang w:eastAsia="zh-CN"/>
          </w:rPr>
          <w:t>(二)、社会适应性分析</w:t>
        </w:r>
        <w:r>
          <w:tab/>
        </w:r>
        <w:r>
          <w:fldChar w:fldCharType="begin"/>
        </w:r>
        <w:r>
          <w:instrText xml:space="preserve"> PAGEREF _Toc15349 \h </w:instrText>
        </w:r>
        <w:r>
          <w:fldChar w:fldCharType="separate"/>
        </w:r>
        <w:r>
          <w:t>17</w:t>
        </w:r>
        <w:r>
          <w:fldChar w:fldCharType="end"/>
        </w:r>
      </w:hyperlink>
    </w:p>
    <w:p>
      <w:pPr>
        <w:pStyle w:val="TOC2"/>
        <w:tabs>
          <w:tab w:val="right" w:leader="dot" w:pos="8306"/>
        </w:tabs>
      </w:pPr>
      <w:hyperlink w:anchor="_Toc4081" w:history="1">
        <w:r>
          <w:rPr>
            <w:rFonts w:ascii="仿宋" w:eastAsia="仿宋" w:hAnsi="仿宋" w:cs="仿宋" w:hint="eastAsia"/>
            <w:lang w:eastAsia="zh-CN"/>
          </w:rPr>
          <w:t>(三)、社会风险及对策分析</w:t>
        </w:r>
        <w:r>
          <w:tab/>
        </w:r>
        <w:r>
          <w:fldChar w:fldCharType="begin"/>
        </w:r>
        <w:r>
          <w:instrText xml:space="preserve"> PAGEREF _Toc4081 \h </w:instrText>
        </w:r>
        <w:r>
          <w:fldChar w:fldCharType="separate"/>
        </w:r>
        <w:r>
          <w:t>18</w:t>
        </w:r>
        <w:r>
          <w:fldChar w:fldCharType="end"/>
        </w:r>
      </w:hyperlink>
    </w:p>
    <w:p>
      <w:pPr>
        <w:pStyle w:val="TOC1"/>
        <w:tabs>
          <w:tab w:val="right" w:leader="dot" w:pos="8306"/>
        </w:tabs>
      </w:pPr>
      <w:hyperlink w:anchor="_Toc28130" w:history="1">
        <w:r>
          <w:rPr>
            <w:rFonts w:ascii="仿宋" w:eastAsia="仿宋" w:hAnsi="仿宋" w:cs="仿宋" w:hint="eastAsia"/>
            <w:lang w:eastAsia="zh-CN"/>
          </w:rPr>
          <w:t>三、背景、必要性分析</w:t>
        </w:r>
        <w:r>
          <w:tab/>
        </w:r>
        <w:r>
          <w:fldChar w:fldCharType="begin"/>
        </w:r>
        <w:r>
          <w:instrText xml:space="preserve"> PAGEREF _Toc28130 \h </w:instrText>
        </w:r>
        <w:r>
          <w:fldChar w:fldCharType="separate"/>
        </w:r>
        <w:r>
          <w:t>22</w:t>
        </w:r>
        <w:r>
          <w:fldChar w:fldCharType="end"/>
        </w:r>
      </w:hyperlink>
    </w:p>
    <w:p>
      <w:pPr>
        <w:pStyle w:val="TOC2"/>
        <w:tabs>
          <w:tab w:val="right" w:leader="dot" w:pos="8306"/>
        </w:tabs>
      </w:pPr>
      <w:hyperlink w:anchor="_Toc2066" w:history="1">
        <w:r>
          <w:rPr>
            <w:rFonts w:ascii="仿宋" w:eastAsia="仿宋" w:hAnsi="仿宋" w:cs="仿宋" w:hint="eastAsia"/>
            <w:lang w:eastAsia="zh-CN"/>
          </w:rPr>
          <w:t>(一)、项目建设背景</w:t>
        </w:r>
        <w:r>
          <w:tab/>
        </w:r>
        <w:r>
          <w:fldChar w:fldCharType="begin"/>
        </w:r>
        <w:r>
          <w:instrText xml:space="preserve"> PAGEREF _Toc2066 \h </w:instrText>
        </w:r>
        <w:r>
          <w:fldChar w:fldCharType="separate"/>
        </w:r>
        <w:r>
          <w:t>22</w:t>
        </w:r>
        <w:r>
          <w:fldChar w:fldCharType="end"/>
        </w:r>
      </w:hyperlink>
    </w:p>
    <w:p>
      <w:pPr>
        <w:pStyle w:val="TOC2"/>
        <w:tabs>
          <w:tab w:val="right" w:leader="dot" w:pos="8306"/>
        </w:tabs>
      </w:pPr>
      <w:hyperlink w:anchor="_Toc6252" w:history="1">
        <w:r>
          <w:rPr>
            <w:rFonts w:ascii="仿宋" w:eastAsia="仿宋" w:hAnsi="仿宋" w:cs="仿宋" w:hint="eastAsia"/>
            <w:lang w:eastAsia="zh-CN"/>
          </w:rPr>
          <w:t>(二)、必要性分析</w:t>
        </w:r>
        <w:r>
          <w:tab/>
        </w:r>
        <w:r>
          <w:fldChar w:fldCharType="begin"/>
        </w:r>
        <w:r>
          <w:instrText xml:space="preserve"> PAGEREF _Toc6252 \h </w:instrText>
        </w:r>
        <w:r>
          <w:fldChar w:fldCharType="separate"/>
        </w:r>
        <w:r>
          <w:t>23</w:t>
        </w:r>
        <w:r>
          <w:fldChar w:fldCharType="end"/>
        </w:r>
      </w:hyperlink>
    </w:p>
    <w:p>
      <w:pPr>
        <w:pStyle w:val="TOC2"/>
        <w:tabs>
          <w:tab w:val="right" w:leader="dot" w:pos="8306"/>
        </w:tabs>
      </w:pPr>
      <w:hyperlink w:anchor="_Toc6606" w:history="1">
        <w:r>
          <w:rPr>
            <w:rFonts w:ascii="仿宋" w:eastAsia="仿宋" w:hAnsi="仿宋" w:cs="仿宋" w:hint="eastAsia"/>
            <w:lang w:eastAsia="zh-CN"/>
          </w:rPr>
          <w:t>(三)、项目建设有利条件</w:t>
        </w:r>
        <w:r>
          <w:tab/>
        </w:r>
        <w:r>
          <w:fldChar w:fldCharType="begin"/>
        </w:r>
        <w:r>
          <w:instrText xml:space="preserve"> PAGEREF _Toc6606 \h </w:instrText>
        </w:r>
        <w:r>
          <w:fldChar w:fldCharType="separate"/>
        </w:r>
        <w:r>
          <w:t>24</w:t>
        </w:r>
        <w:r>
          <w:fldChar w:fldCharType="end"/>
        </w:r>
      </w:hyperlink>
    </w:p>
    <w:p>
      <w:pPr>
        <w:pStyle w:val="TOC1"/>
        <w:tabs>
          <w:tab w:val="right" w:leader="dot" w:pos="8306"/>
        </w:tabs>
      </w:pPr>
      <w:hyperlink w:anchor="_Toc20676" w:history="1">
        <w:r>
          <w:rPr>
            <w:rFonts w:ascii="仿宋" w:eastAsia="仿宋" w:hAnsi="仿宋" w:cs="仿宋" w:hint="eastAsia"/>
            <w:lang w:eastAsia="zh-CN"/>
          </w:rPr>
          <w:t>四、建设风险评估分析</w:t>
        </w:r>
        <w:r>
          <w:tab/>
        </w:r>
        <w:r>
          <w:fldChar w:fldCharType="begin"/>
        </w:r>
        <w:r>
          <w:instrText xml:space="preserve"> PAGEREF _Toc20676 \h </w:instrText>
        </w:r>
        <w:r>
          <w:fldChar w:fldCharType="separate"/>
        </w:r>
        <w:r>
          <w:t>26</w:t>
        </w:r>
        <w:r>
          <w:fldChar w:fldCharType="end"/>
        </w:r>
      </w:hyperlink>
    </w:p>
    <w:p>
      <w:pPr>
        <w:pStyle w:val="TOC2"/>
        <w:tabs>
          <w:tab w:val="right" w:leader="dot" w:pos="8306"/>
        </w:tabs>
      </w:pPr>
      <w:hyperlink w:anchor="_Toc17217" w:history="1">
        <w:r>
          <w:rPr>
            <w:rFonts w:ascii="仿宋" w:eastAsia="仿宋" w:hAnsi="仿宋" w:cs="仿宋" w:hint="eastAsia"/>
            <w:lang w:eastAsia="zh-CN"/>
          </w:rPr>
          <w:t>(一)、政策风险分析</w:t>
        </w:r>
        <w:r>
          <w:tab/>
        </w:r>
        <w:r>
          <w:fldChar w:fldCharType="begin"/>
        </w:r>
        <w:r>
          <w:instrText xml:space="preserve"> PAGEREF _Toc17217 \h </w:instrText>
        </w:r>
        <w:r>
          <w:fldChar w:fldCharType="separate"/>
        </w:r>
        <w:r>
          <w:t>26</w:t>
        </w:r>
        <w:r>
          <w:fldChar w:fldCharType="end"/>
        </w:r>
      </w:hyperlink>
    </w:p>
    <w:p>
      <w:pPr>
        <w:pStyle w:val="TOC2"/>
        <w:tabs>
          <w:tab w:val="right" w:leader="dot" w:pos="8306"/>
        </w:tabs>
      </w:pPr>
      <w:hyperlink w:anchor="_Toc2968" w:history="1">
        <w:r>
          <w:rPr>
            <w:rFonts w:ascii="仿宋" w:eastAsia="仿宋" w:hAnsi="仿宋" w:cs="仿宋" w:hint="eastAsia"/>
            <w:lang w:eastAsia="zh-CN"/>
          </w:rPr>
          <w:t>(二)、社会风险分析</w:t>
        </w:r>
        <w:r>
          <w:tab/>
        </w:r>
        <w:r>
          <w:fldChar w:fldCharType="begin"/>
        </w:r>
        <w:r>
          <w:instrText xml:space="preserve"> PAGEREF _Toc2968 \h </w:instrText>
        </w:r>
        <w:r>
          <w:fldChar w:fldCharType="separate"/>
        </w:r>
        <w:r>
          <w:t>27</w:t>
        </w:r>
        <w:r>
          <w:fldChar w:fldCharType="end"/>
        </w:r>
      </w:hyperlink>
    </w:p>
    <w:p>
      <w:pPr>
        <w:pStyle w:val="TOC2"/>
        <w:tabs>
          <w:tab w:val="right" w:leader="dot" w:pos="8306"/>
        </w:tabs>
      </w:pPr>
      <w:hyperlink w:anchor="_Toc24923" w:history="1">
        <w:r>
          <w:rPr>
            <w:rFonts w:ascii="仿宋" w:eastAsia="仿宋" w:hAnsi="仿宋" w:cs="仿宋" w:hint="eastAsia"/>
            <w:lang w:eastAsia="zh-CN"/>
          </w:rPr>
          <w:t>(三)、市场风险分析</w:t>
        </w:r>
        <w:r>
          <w:tab/>
        </w:r>
        <w:r>
          <w:fldChar w:fldCharType="begin"/>
        </w:r>
        <w:r>
          <w:instrText xml:space="preserve"> PAGEREF _Toc24923 \h </w:instrText>
        </w:r>
        <w:r>
          <w:fldChar w:fldCharType="separate"/>
        </w:r>
        <w:r>
          <w:t>29</w:t>
        </w:r>
        <w:r>
          <w:fldChar w:fldCharType="end"/>
        </w:r>
      </w:hyperlink>
    </w:p>
    <w:p>
      <w:pPr>
        <w:pStyle w:val="TOC2"/>
        <w:tabs>
          <w:tab w:val="right" w:leader="dot" w:pos="8306"/>
        </w:tabs>
      </w:pPr>
      <w:hyperlink w:anchor="_Toc26925" w:history="1">
        <w:r>
          <w:rPr>
            <w:rFonts w:ascii="仿宋" w:eastAsia="仿宋" w:hAnsi="仿宋" w:cs="仿宋" w:hint="eastAsia"/>
            <w:lang w:eastAsia="zh-CN"/>
          </w:rPr>
          <w:t>(四)、资金风险分析</w:t>
        </w:r>
        <w:r>
          <w:tab/>
        </w:r>
        <w:r>
          <w:fldChar w:fldCharType="begin"/>
        </w:r>
        <w:r>
          <w:instrText xml:space="preserve"> PAGEREF _Toc26925 \h </w:instrText>
        </w:r>
        <w:r>
          <w:fldChar w:fldCharType="separate"/>
        </w:r>
        <w:r>
          <w:t>29</w:t>
        </w:r>
        <w:r>
          <w:fldChar w:fldCharType="end"/>
        </w:r>
      </w:hyperlink>
    </w:p>
    <w:p>
      <w:pPr>
        <w:pStyle w:val="TOC2"/>
        <w:tabs>
          <w:tab w:val="right" w:leader="dot" w:pos="8306"/>
        </w:tabs>
      </w:pPr>
      <w:hyperlink w:anchor="_Toc13843" w:history="1">
        <w:r>
          <w:rPr>
            <w:rFonts w:ascii="仿宋" w:eastAsia="仿宋" w:hAnsi="仿宋" w:cs="仿宋" w:hint="eastAsia"/>
            <w:lang w:eastAsia="zh-CN"/>
          </w:rPr>
          <w:t>(五)、技术风险分析</w:t>
        </w:r>
        <w:r>
          <w:tab/>
        </w:r>
        <w:r>
          <w:fldChar w:fldCharType="begin"/>
        </w:r>
        <w:r>
          <w:instrText xml:space="preserve"> PAGEREF _Toc13843 \h </w:instrText>
        </w:r>
        <w:r>
          <w:fldChar w:fldCharType="separate"/>
        </w:r>
        <w:r>
          <w:t>31</w:t>
        </w:r>
        <w:r>
          <w:fldChar w:fldCharType="end"/>
        </w:r>
      </w:hyperlink>
    </w:p>
    <w:p>
      <w:pPr>
        <w:pStyle w:val="TOC2"/>
        <w:tabs>
          <w:tab w:val="right" w:leader="dot" w:pos="8306"/>
        </w:tabs>
      </w:pPr>
      <w:hyperlink w:anchor="_Toc25408" w:history="1">
        <w:r>
          <w:rPr>
            <w:rFonts w:ascii="仿宋" w:eastAsia="仿宋" w:hAnsi="仿宋" w:cs="仿宋" w:hint="eastAsia"/>
            <w:lang w:eastAsia="zh-CN"/>
          </w:rPr>
          <w:t>(六)、财务风险分析</w:t>
        </w:r>
        <w:r>
          <w:tab/>
        </w:r>
        <w:r>
          <w:fldChar w:fldCharType="begin"/>
        </w:r>
        <w:r>
          <w:instrText xml:space="preserve"> PAGEREF _Toc25408 \h </w:instrText>
        </w:r>
        <w:r>
          <w:fldChar w:fldCharType="separate"/>
        </w:r>
        <w:r>
          <w:t>32</w:t>
        </w:r>
        <w:r>
          <w:fldChar w:fldCharType="end"/>
        </w:r>
      </w:hyperlink>
    </w:p>
    <w:p>
      <w:pPr>
        <w:pStyle w:val="TOC2"/>
        <w:tabs>
          <w:tab w:val="right" w:leader="dot" w:pos="8306"/>
        </w:tabs>
      </w:pPr>
      <w:hyperlink w:anchor="_Toc7503" w:history="1">
        <w:r>
          <w:rPr>
            <w:rFonts w:ascii="仿宋" w:eastAsia="仿宋" w:hAnsi="仿宋" w:cs="仿宋" w:hint="eastAsia"/>
            <w:lang w:eastAsia="zh-CN"/>
          </w:rPr>
          <w:t>(七)、管理风险分析</w:t>
        </w:r>
        <w:r>
          <w:tab/>
        </w:r>
        <w:r>
          <w:fldChar w:fldCharType="begin"/>
        </w:r>
        <w:r>
          <w:instrText xml:space="preserve"> PAGEREF _Toc7503 \h </w:instrText>
        </w:r>
        <w:r>
          <w:fldChar w:fldCharType="separate"/>
        </w:r>
        <w:r>
          <w:t>34</w:t>
        </w:r>
        <w:r>
          <w:fldChar w:fldCharType="end"/>
        </w:r>
      </w:hyperlink>
    </w:p>
    <w:p>
      <w:pPr>
        <w:pStyle w:val="TOC2"/>
        <w:tabs>
          <w:tab w:val="right" w:leader="dot" w:pos="8306"/>
        </w:tabs>
      </w:pPr>
      <w:hyperlink w:anchor="_Toc29388" w:history="1">
        <w:r>
          <w:rPr>
            <w:rFonts w:ascii="仿宋" w:eastAsia="仿宋" w:hAnsi="仿宋" w:cs="仿宋" w:hint="eastAsia"/>
            <w:lang w:eastAsia="zh-CN"/>
          </w:rPr>
          <w:t>(八)、其它风险分析</w:t>
        </w:r>
        <w:r>
          <w:tab/>
        </w:r>
        <w:r>
          <w:fldChar w:fldCharType="begin"/>
        </w:r>
        <w:r>
          <w:instrText xml:space="preserve"> PAGEREF _Toc29388 \h </w:instrText>
        </w:r>
        <w:r>
          <w:fldChar w:fldCharType="separate"/>
        </w:r>
        <w:r>
          <w:t>35</w:t>
        </w:r>
        <w:r>
          <w:fldChar w:fldCharType="end"/>
        </w:r>
      </w:hyperlink>
    </w:p>
    <w:p>
      <w:pPr>
        <w:pStyle w:val="TOC2"/>
        <w:tabs>
          <w:tab w:val="right" w:leader="dot" w:pos="8306"/>
        </w:tabs>
      </w:pPr>
      <w:hyperlink w:anchor="_Toc19977" w:history="1">
        <w:r>
          <w:rPr>
            <w:rFonts w:ascii="仿宋" w:eastAsia="仿宋" w:hAnsi="仿宋" w:cs="仿宋" w:hint="eastAsia"/>
            <w:lang w:eastAsia="zh-CN"/>
          </w:rPr>
          <w:t>(九)、社会影响评估</w:t>
        </w:r>
        <w:r>
          <w:tab/>
        </w:r>
        <w:r>
          <w:fldChar w:fldCharType="begin"/>
        </w:r>
        <w:r>
          <w:instrText xml:space="preserve"> PAGEREF _Toc19977 \h </w:instrText>
        </w:r>
        <w:r>
          <w:fldChar w:fldCharType="separate"/>
        </w:r>
        <w:r>
          <w:t>36</w:t>
        </w:r>
        <w:r>
          <w:fldChar w:fldCharType="end"/>
        </w:r>
      </w:hyperlink>
    </w:p>
    <w:p>
      <w:pPr>
        <w:pStyle w:val="TOC1"/>
        <w:tabs>
          <w:tab w:val="right" w:leader="dot" w:pos="8306"/>
        </w:tabs>
      </w:pPr>
      <w:hyperlink w:anchor="_Toc13611" w:history="1">
        <w:r>
          <w:rPr>
            <w:rFonts w:ascii="仿宋" w:eastAsia="仿宋" w:hAnsi="仿宋" w:cs="仿宋" w:hint="eastAsia"/>
            <w:lang w:eastAsia="zh-CN"/>
          </w:rPr>
          <w:t>五、项目监理与质量保证</w:t>
        </w:r>
        <w:r>
          <w:tab/>
        </w:r>
        <w:r>
          <w:fldChar w:fldCharType="begin"/>
        </w:r>
        <w:r>
          <w:instrText xml:space="preserve"> PAGEREF _Toc13611 \h </w:instrText>
        </w:r>
        <w:r>
          <w:fldChar w:fldCharType="separate"/>
        </w:r>
        <w:r>
          <w:t>38</w:t>
        </w:r>
        <w:r>
          <w:fldChar w:fldCharType="end"/>
        </w:r>
      </w:hyperlink>
    </w:p>
    <w:p>
      <w:pPr>
        <w:pStyle w:val="TOC2"/>
        <w:tabs>
          <w:tab w:val="right" w:leader="dot" w:pos="8306"/>
        </w:tabs>
      </w:pPr>
      <w:hyperlink w:anchor="_Toc12648" w:history="1">
        <w:r>
          <w:rPr>
            <w:rFonts w:ascii="仿宋" w:eastAsia="仿宋" w:hAnsi="仿宋" w:cs="仿宋" w:hint="eastAsia"/>
            <w:lang w:eastAsia="zh-CN"/>
          </w:rPr>
          <w:t>(一)、监理体系构建</w:t>
        </w:r>
        <w:r>
          <w:tab/>
        </w:r>
        <w:r>
          <w:fldChar w:fldCharType="begin"/>
        </w:r>
        <w:r>
          <w:instrText xml:space="preserve"> PAGEREF _Toc12648 \h </w:instrText>
        </w:r>
        <w:r>
          <w:fldChar w:fldCharType="separate"/>
        </w:r>
        <w:r>
          <w:t>38</w:t>
        </w:r>
        <w:r>
          <w:fldChar w:fldCharType="end"/>
        </w:r>
      </w:hyperlink>
    </w:p>
    <w:p>
      <w:pPr>
        <w:pStyle w:val="TOC2"/>
        <w:tabs>
          <w:tab w:val="right" w:leader="dot" w:pos="8306"/>
        </w:tabs>
      </w:pPr>
      <w:hyperlink w:anchor="_Toc4918" w:history="1">
        <w:r>
          <w:rPr>
            <w:rFonts w:ascii="仿宋" w:eastAsia="仿宋" w:hAnsi="仿宋" w:cs="仿宋" w:hint="eastAsia"/>
            <w:lang w:eastAsia="zh-CN"/>
          </w:rPr>
          <w:t>(二)、质量保证体系实施</w:t>
        </w:r>
        <w:r>
          <w:tab/>
        </w:r>
        <w:r>
          <w:fldChar w:fldCharType="begin"/>
        </w:r>
        <w:r>
          <w:instrText xml:space="preserve"> PAGEREF _Toc4918 \h </w:instrText>
        </w:r>
        <w:r>
          <w:fldChar w:fldCharType="separate"/>
        </w:r>
        <w:r>
          <w:t>39</w:t>
        </w:r>
        <w:r>
          <w:fldChar w:fldCharType="end"/>
        </w:r>
      </w:hyperlink>
    </w:p>
    <w:p>
      <w:pPr>
        <w:pStyle w:val="TOC2"/>
        <w:tabs>
          <w:tab w:val="right" w:leader="dot" w:pos="8306"/>
        </w:tabs>
      </w:pPr>
      <w:hyperlink w:anchor="_Toc26609" w:history="1">
        <w:r>
          <w:rPr>
            <w:rFonts w:ascii="仿宋" w:eastAsia="仿宋" w:hAnsi="仿宋" w:cs="仿宋" w:hint="eastAsia"/>
            <w:lang w:eastAsia="zh-CN"/>
          </w:rPr>
          <w:t>(三)、监理与质量控制流程</w:t>
        </w:r>
        <w:r>
          <w:tab/>
        </w:r>
        <w:r>
          <w:fldChar w:fldCharType="begin"/>
        </w:r>
        <w:r>
          <w:instrText xml:space="preserve"> PAGEREF _Toc26609 \h </w:instrText>
        </w:r>
        <w:r>
          <w:fldChar w:fldCharType="separate"/>
        </w:r>
        <w:r>
          <w:t>40</w:t>
        </w:r>
        <w:r>
          <w:fldChar w:fldCharType="end"/>
        </w:r>
      </w:hyperlink>
    </w:p>
    <w:p>
      <w:pPr>
        <w:pStyle w:val="TOC1"/>
        <w:tabs>
          <w:tab w:val="right" w:leader="dot" w:pos="8306"/>
        </w:tabs>
      </w:pPr>
      <w:hyperlink w:anchor="_Toc16960" w:history="1">
        <w:r>
          <w:rPr>
            <w:rFonts w:ascii="仿宋" w:eastAsia="仿宋" w:hAnsi="仿宋" w:cs="仿宋" w:hint="eastAsia"/>
            <w:lang w:eastAsia="zh-CN"/>
          </w:rPr>
          <w:t>六、经济影响分析</w:t>
        </w:r>
        <w:r>
          <w:tab/>
        </w:r>
        <w:r>
          <w:fldChar w:fldCharType="begin"/>
        </w:r>
        <w:r>
          <w:instrText xml:space="preserve"> PAGEREF _Toc16960 \h </w:instrText>
        </w:r>
        <w:r>
          <w:fldChar w:fldCharType="separate"/>
        </w:r>
        <w:r>
          <w:t>40</w:t>
        </w:r>
        <w:r>
          <w:fldChar w:fldCharType="end"/>
        </w:r>
      </w:hyperlink>
    </w:p>
    <w:p>
      <w:pPr>
        <w:pStyle w:val="TOC2"/>
        <w:tabs>
          <w:tab w:val="right" w:leader="dot" w:pos="8306"/>
        </w:tabs>
      </w:pPr>
      <w:hyperlink w:anchor="_Toc5375" w:history="1">
        <w:r>
          <w:rPr>
            <w:rFonts w:ascii="仿宋" w:eastAsia="仿宋" w:hAnsi="仿宋" w:cs="仿宋" w:hint="eastAsia"/>
            <w:lang w:eastAsia="zh-CN"/>
          </w:rPr>
          <w:t>(一)、经济费用效益或费用效果分析</w:t>
        </w:r>
        <w:r>
          <w:tab/>
        </w:r>
        <w:r>
          <w:fldChar w:fldCharType="begin"/>
        </w:r>
        <w:r>
          <w:instrText xml:space="preserve"> PAGEREF _Toc5375 \h </w:instrText>
        </w:r>
        <w:r>
          <w:fldChar w:fldCharType="separate"/>
        </w:r>
        <w:r>
          <w:t>40</w:t>
        </w:r>
        <w:r>
          <w:fldChar w:fldCharType="end"/>
        </w:r>
      </w:hyperlink>
    </w:p>
    <w:p>
      <w:pPr>
        <w:pStyle w:val="TOC2"/>
        <w:tabs>
          <w:tab w:val="right" w:leader="dot" w:pos="8306"/>
        </w:tabs>
      </w:pPr>
      <w:hyperlink w:anchor="_Toc30252" w:history="1">
        <w:r>
          <w:rPr>
            <w:rFonts w:ascii="仿宋" w:eastAsia="仿宋" w:hAnsi="仿宋" w:cs="仿宋" w:hint="eastAsia"/>
            <w:lang w:eastAsia="zh-CN"/>
          </w:rPr>
          <w:t>(二)、行业影响分析</w:t>
        </w:r>
        <w:r>
          <w:tab/>
        </w:r>
        <w:r>
          <w:fldChar w:fldCharType="begin"/>
        </w:r>
        <w:r>
          <w:instrText xml:space="preserve"> PAGEREF _Toc30252 \h </w:instrText>
        </w:r>
        <w:r>
          <w:fldChar w:fldCharType="separate"/>
        </w:r>
        <w:r>
          <w:t>43</w:t>
        </w:r>
        <w:r>
          <w:fldChar w:fldCharType="end"/>
        </w:r>
      </w:hyperlink>
    </w:p>
    <w:p>
      <w:pPr>
        <w:pStyle w:val="TOC2"/>
        <w:tabs>
          <w:tab w:val="right" w:leader="dot" w:pos="8306"/>
        </w:tabs>
      </w:pPr>
      <w:hyperlink w:anchor="_Toc2839" w:history="1">
        <w:r>
          <w:rPr>
            <w:rFonts w:ascii="仿宋" w:eastAsia="仿宋" w:hAnsi="仿宋" w:cs="仿宋" w:hint="eastAsia"/>
            <w:lang w:eastAsia="zh-CN"/>
          </w:rPr>
          <w:t>(三)、区域经济影响分析</w:t>
        </w:r>
        <w:r>
          <w:tab/>
        </w:r>
        <w:r>
          <w:fldChar w:fldCharType="begin"/>
        </w:r>
        <w:r>
          <w:instrText xml:space="preserve"> PAGEREF _Toc2839 \h </w:instrText>
        </w:r>
        <w:r>
          <w:fldChar w:fldCharType="separate"/>
        </w:r>
        <w:r>
          <w:t>44</w:t>
        </w:r>
        <w:r>
          <w:fldChar w:fldCharType="end"/>
        </w:r>
      </w:hyperlink>
    </w:p>
    <w:p>
      <w:pPr>
        <w:pStyle w:val="TOC2"/>
        <w:tabs>
          <w:tab w:val="right" w:leader="dot" w:pos="8306"/>
        </w:tabs>
      </w:pPr>
      <w:hyperlink w:anchor="_Toc5356" w:history="1">
        <w:r>
          <w:rPr>
            <w:rFonts w:ascii="仿宋" w:eastAsia="仿宋" w:hAnsi="仿宋" w:cs="仿宋" w:hint="eastAsia"/>
            <w:lang w:eastAsia="zh-CN"/>
          </w:rPr>
          <w:t>(四)、宏观经济影响分析</w:t>
        </w:r>
        <w:r>
          <w:tab/>
        </w:r>
        <w:r>
          <w:fldChar w:fldCharType="begin"/>
        </w:r>
        <w:r>
          <w:instrText xml:space="preserve"> PAGEREF _Toc5356 \h </w:instrText>
        </w:r>
        <w:r>
          <w:fldChar w:fldCharType="separate"/>
        </w:r>
        <w:r>
          <w:t>45</w:t>
        </w:r>
        <w:r>
          <w:fldChar w:fldCharType="end"/>
        </w:r>
      </w:hyperlink>
    </w:p>
    <w:p>
      <w:pPr>
        <w:pStyle w:val="TOC1"/>
        <w:tabs>
          <w:tab w:val="right" w:leader="dot" w:pos="8306"/>
        </w:tabs>
      </w:pPr>
      <w:hyperlink w:anchor="_Toc2015" w:history="1">
        <w:r>
          <w:rPr>
            <w:rFonts w:ascii="仿宋" w:eastAsia="仿宋" w:hAnsi="仿宋" w:cs="仿宋" w:hint="eastAsia"/>
            <w:lang w:eastAsia="zh-CN"/>
          </w:rPr>
          <w:t>七、项目实施与管理方案</w:t>
        </w:r>
        <w:r>
          <w:tab/>
        </w:r>
        <w:r>
          <w:fldChar w:fldCharType="begin"/>
        </w:r>
        <w:r>
          <w:instrText xml:space="preserve"> PAGEREF _Toc2015 \h </w:instrText>
        </w:r>
        <w:r>
          <w:fldChar w:fldCharType="separate"/>
        </w:r>
        <w:r>
          <w:t>47</w:t>
        </w:r>
        <w:r>
          <w:fldChar w:fldCharType="end"/>
        </w:r>
      </w:hyperlink>
    </w:p>
    <w:p>
      <w:pPr>
        <w:pStyle w:val="TOC2"/>
        <w:tabs>
          <w:tab w:val="right" w:leader="dot" w:pos="8306"/>
        </w:tabs>
      </w:pPr>
      <w:hyperlink w:anchor="_Toc32545" w:history="1">
        <w:r>
          <w:rPr>
            <w:rFonts w:ascii="仿宋" w:eastAsia="仿宋" w:hAnsi="仿宋" w:cs="仿宋" w:hint="eastAsia"/>
            <w:lang w:eastAsia="zh-CN"/>
          </w:rPr>
          <w:t>(一)、项目实施计划</w:t>
        </w:r>
        <w:r>
          <w:tab/>
        </w:r>
        <w:r>
          <w:fldChar w:fldCharType="begin"/>
        </w:r>
        <w:r>
          <w:instrText xml:space="preserve"> PAGEREF _Toc32545 \h </w:instrText>
        </w:r>
        <w:r>
          <w:fldChar w:fldCharType="separate"/>
        </w:r>
        <w:r>
          <w:t>47</w:t>
        </w:r>
        <w:r>
          <w:fldChar w:fldCharType="end"/>
        </w:r>
      </w:hyperlink>
    </w:p>
    <w:p>
      <w:pPr>
        <w:pStyle w:val="TOC2"/>
        <w:tabs>
          <w:tab w:val="right" w:leader="dot" w:pos="8306"/>
        </w:tabs>
      </w:pPr>
      <w:hyperlink w:anchor="_Toc25786" w:history="1">
        <w:r>
          <w:rPr>
            <w:rFonts w:ascii="仿宋" w:eastAsia="仿宋" w:hAnsi="仿宋" w:cs="仿宋" w:hint="eastAsia"/>
            <w:lang w:eastAsia="zh-CN"/>
          </w:rPr>
          <w:t>(二)、项目组织机构与职责</w:t>
        </w:r>
        <w:r>
          <w:tab/>
        </w:r>
        <w:r>
          <w:fldChar w:fldCharType="begin"/>
        </w:r>
        <w:r>
          <w:instrText xml:space="preserve"> PAGEREF _Toc25786 \h </w:instrText>
        </w:r>
        <w:r>
          <w:fldChar w:fldCharType="separate"/>
        </w:r>
        <w:r>
          <w:t>48</w:t>
        </w:r>
        <w:r>
          <w:fldChar w:fldCharType="end"/>
        </w:r>
      </w:hyperlink>
    </w:p>
    <w:p>
      <w:pPr>
        <w:pStyle w:val="TOC2"/>
        <w:tabs>
          <w:tab w:val="right" w:leader="dot" w:pos="8306"/>
        </w:tabs>
      </w:pPr>
      <w:hyperlink w:anchor="_Toc24260" w:history="1">
        <w:r>
          <w:rPr>
            <w:rFonts w:ascii="仿宋" w:eastAsia="仿宋" w:hAnsi="仿宋" w:cs="仿宋" w:hint="eastAsia"/>
            <w:lang w:eastAsia="zh-CN"/>
          </w:rPr>
          <w:t>(三)、项目管理与监控体系</w:t>
        </w:r>
        <w:r>
          <w:tab/>
        </w:r>
        <w:r>
          <w:fldChar w:fldCharType="begin"/>
        </w:r>
        <w:r>
          <w:instrText xml:space="preserve"> PAGEREF _Toc24260 \h </w:instrText>
        </w:r>
        <w:r>
          <w:fldChar w:fldCharType="separate"/>
        </w:r>
        <w:r>
          <w:t>51</w:t>
        </w:r>
        <w:r>
          <w:fldChar w:fldCharType="end"/>
        </w:r>
      </w:hyperlink>
    </w:p>
    <w:p>
      <w:pPr>
        <w:pStyle w:val="TOC1"/>
        <w:tabs>
          <w:tab w:val="right" w:leader="dot" w:pos="8306"/>
        </w:tabs>
      </w:pPr>
      <w:hyperlink w:anchor="_Toc2391" w:history="1">
        <w:r>
          <w:rPr>
            <w:rFonts w:ascii="仿宋" w:eastAsia="仿宋" w:hAnsi="仿宋" w:cs="仿宋" w:hint="eastAsia"/>
            <w:lang w:eastAsia="zh-CN"/>
          </w:rPr>
          <w:t>八、环境保护与绿色发展</w:t>
        </w:r>
        <w:r>
          <w:tab/>
        </w:r>
        <w:r>
          <w:fldChar w:fldCharType="begin"/>
        </w:r>
        <w:r>
          <w:instrText xml:space="preserve"> PAGEREF _Toc2391 \h </w:instrText>
        </w:r>
        <w:r>
          <w:fldChar w:fldCharType="separate"/>
        </w:r>
        <w:r>
          <w:t>52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303" w:history="1">
        <w:r>
          <w:rPr>
            <w:rFonts w:ascii="仿宋" w:eastAsia="仿宋" w:hAnsi="仿宋" w:cs="仿宋" w:hint="eastAsia"/>
            <w:lang w:eastAsia="zh-CN"/>
          </w:rPr>
          <w:t>(一)、环境保护措施</w:t>
        </w:r>
        <w:r>
          <w:tab/>
        </w:r>
        <w:r>
          <w:fldChar w:fldCharType="begin"/>
        </w:r>
        <w:r>
          <w:instrText xml:space="preserve"> PAGEREF _Toc13303 \h </w:instrText>
        </w:r>
        <w:r>
          <w:fldChar w:fldCharType="separate"/>
        </w:r>
        <w:r>
          <w:t>52</w:t>
        </w:r>
        <w:r>
          <w:fldChar w:fldCharType="end"/>
        </w:r>
      </w:hyperlink>
    </w:p>
    <w:p>
      <w:pPr>
        <w:pStyle w:val="TOC2"/>
        <w:tabs>
          <w:tab w:val="right" w:leader="dot" w:pos="8306"/>
        </w:tabs>
      </w:pPr>
      <w:hyperlink w:anchor="_Toc6077" w:history="1">
        <w:r>
          <w:rPr>
            <w:rFonts w:ascii="仿宋" w:eastAsia="仿宋" w:hAnsi="仿宋" w:cs="仿宋" w:hint="eastAsia"/>
            <w:lang w:eastAsia="zh-CN"/>
          </w:rPr>
          <w:t>(二)、绿色发展与可持续发展策略</w:t>
        </w:r>
        <w:r>
          <w:tab/>
        </w:r>
        <w:r>
          <w:fldChar w:fldCharType="begin"/>
        </w:r>
        <w:r>
          <w:instrText xml:space="preserve"> PAGEREF _Toc6077 \h </w:instrText>
        </w:r>
        <w:r>
          <w:fldChar w:fldCharType="separate"/>
        </w:r>
        <w:r>
          <w:t>54</w:t>
        </w:r>
        <w:r>
          <w:fldChar w:fldCharType="end"/>
        </w:r>
      </w:hyperlink>
    </w:p>
    <w:p>
      <w:pPr>
        <w:pStyle w:val="TOC1"/>
        <w:tabs>
          <w:tab w:val="right" w:leader="dot" w:pos="8306"/>
        </w:tabs>
      </w:pPr>
      <w:hyperlink w:anchor="_Toc22892" w:history="1">
        <w:r>
          <w:rPr>
            <w:rFonts w:ascii="仿宋" w:eastAsia="仿宋" w:hAnsi="仿宋" w:cs="仿宋" w:hint="eastAsia"/>
            <w:lang w:eastAsia="zh-CN"/>
          </w:rPr>
          <w:t>九、技术创新与产业升级</w:t>
        </w:r>
        <w:r>
          <w:tab/>
        </w:r>
        <w:r>
          <w:fldChar w:fldCharType="begin"/>
        </w:r>
        <w:r>
          <w:instrText xml:space="preserve"> PAGEREF _Toc22892 \h </w:instrText>
        </w:r>
        <w:r>
          <w:fldChar w:fldCharType="separate"/>
        </w:r>
        <w:r>
          <w:t>55</w:t>
        </w:r>
        <w:r>
          <w:fldChar w:fldCharType="end"/>
        </w:r>
      </w:hyperlink>
    </w:p>
    <w:p>
      <w:pPr>
        <w:pStyle w:val="TOC2"/>
        <w:tabs>
          <w:tab w:val="right" w:leader="dot" w:pos="8306"/>
        </w:tabs>
      </w:pPr>
      <w:hyperlink w:anchor="_Toc17806" w:history="1">
        <w:r>
          <w:rPr>
            <w:rFonts w:ascii="仿宋" w:eastAsia="仿宋" w:hAnsi="仿宋" w:cs="仿宋" w:hint="eastAsia"/>
            <w:lang w:eastAsia="zh-CN"/>
          </w:rPr>
          <w:t>(一)、技术创新方向与目标</w:t>
        </w:r>
        <w:r>
          <w:tab/>
        </w:r>
        <w:r>
          <w:fldChar w:fldCharType="begin"/>
        </w:r>
        <w:r>
          <w:instrText xml:space="preserve"> PAGEREF _Toc17806 \h </w:instrText>
        </w:r>
        <w:r>
          <w:fldChar w:fldCharType="separate"/>
        </w:r>
        <w:r>
          <w:t>55</w:t>
        </w:r>
        <w:r>
          <w:fldChar w:fldCharType="end"/>
        </w:r>
      </w:hyperlink>
    </w:p>
    <w:p>
      <w:pPr>
        <w:pStyle w:val="TOC2"/>
        <w:tabs>
          <w:tab w:val="right" w:leader="dot" w:pos="8306"/>
        </w:tabs>
      </w:pPr>
      <w:hyperlink w:anchor="_Toc17674" w:history="1">
        <w:r>
          <w:rPr>
            <w:rFonts w:ascii="仿宋" w:eastAsia="仿宋" w:hAnsi="仿宋" w:cs="仿宋" w:hint="eastAsia"/>
            <w:lang w:eastAsia="zh-CN"/>
          </w:rPr>
          <w:t>(二)、产业升级路径与措施</w:t>
        </w:r>
        <w:r>
          <w:tab/>
        </w:r>
        <w:r>
          <w:fldChar w:fldCharType="begin"/>
        </w:r>
        <w:r>
          <w:instrText xml:space="preserve"> PAGEREF _Toc17674 \h </w:instrText>
        </w:r>
        <w:r>
          <w:fldChar w:fldCharType="separate"/>
        </w:r>
        <w:r>
          <w:t>57</w:t>
        </w:r>
        <w:r>
          <w:fldChar w:fldCharType="end"/>
        </w:r>
      </w:hyperlink>
    </w:p>
    <w:p>
      <w:pPr>
        <w:pStyle w:val="TOC1"/>
        <w:tabs>
          <w:tab w:val="right" w:leader="dot" w:pos="8306"/>
        </w:tabs>
      </w:pPr>
      <w:hyperlink w:anchor="_Toc13471" w:history="1">
        <w:r>
          <w:rPr>
            <w:rFonts w:ascii="仿宋" w:eastAsia="仿宋" w:hAnsi="仿宋" w:cs="仿宋" w:hint="eastAsia"/>
            <w:lang w:eastAsia="zh-CN"/>
          </w:rPr>
          <w:t>十、安全与应急管理</w:t>
        </w:r>
        <w:r>
          <w:tab/>
        </w:r>
        <w:r>
          <w:fldChar w:fldCharType="begin"/>
        </w:r>
        <w:r>
          <w:instrText xml:space="preserve"> PAGEREF _Toc13471 \h </w:instrText>
        </w:r>
        <w:r>
          <w:fldChar w:fldCharType="separate"/>
        </w:r>
        <w:r>
          <w:t>58</w:t>
        </w:r>
        <w:r>
          <w:fldChar w:fldCharType="end"/>
        </w:r>
      </w:hyperlink>
    </w:p>
    <w:p>
      <w:pPr>
        <w:pStyle w:val="TOC2"/>
        <w:tabs>
          <w:tab w:val="right" w:leader="dot" w:pos="8306"/>
        </w:tabs>
      </w:pPr>
      <w:hyperlink w:anchor="_Toc11959" w:history="1">
        <w:r>
          <w:rPr>
            <w:rFonts w:ascii="仿宋" w:eastAsia="仿宋" w:hAnsi="仿宋" w:cs="仿宋" w:hint="eastAsia"/>
            <w:lang w:eastAsia="zh-CN"/>
          </w:rPr>
          <w:t>(一)、安全生产管理</w:t>
        </w:r>
        <w:r>
          <w:tab/>
        </w:r>
        <w:r>
          <w:fldChar w:fldCharType="begin"/>
        </w:r>
        <w:r>
          <w:instrText xml:space="preserve"> PAGEREF _Toc11959 \h </w:instrText>
        </w:r>
        <w:r>
          <w:fldChar w:fldCharType="separate"/>
        </w:r>
        <w:r>
          <w:t>58</w:t>
        </w:r>
        <w:r>
          <w:fldChar w:fldCharType="end"/>
        </w:r>
      </w:hyperlink>
    </w:p>
    <w:p>
      <w:pPr>
        <w:pStyle w:val="TOC2"/>
        <w:tabs>
          <w:tab w:val="right" w:leader="dot" w:pos="8306"/>
        </w:tabs>
      </w:pPr>
      <w:hyperlink w:anchor="_Toc27927" w:history="1">
        <w:r>
          <w:rPr>
            <w:rFonts w:ascii="仿宋" w:eastAsia="仿宋" w:hAnsi="仿宋" w:cs="仿宋" w:hint="eastAsia"/>
            <w:lang w:eastAsia="zh-CN"/>
          </w:rPr>
          <w:t>(二)、应急预案与响应</w:t>
        </w:r>
        <w:r>
          <w:tab/>
        </w:r>
        <w:r>
          <w:fldChar w:fldCharType="begin"/>
        </w:r>
        <w:r>
          <w:instrText xml:space="preserve"> PAGEREF _Toc27927 \h </w:instrText>
        </w:r>
        <w:r>
          <w:fldChar w:fldCharType="separate"/>
        </w:r>
        <w:r>
          <w:t>59</w:t>
        </w:r>
        <w:r>
          <w:fldChar w:fldCharType="end"/>
        </w:r>
      </w:hyperlink>
    </w:p>
    <w:p>
      <w:pPr>
        <w:pStyle w:val="TOC1"/>
        <w:tabs>
          <w:tab w:val="right" w:leader="dot" w:pos="8306"/>
        </w:tabs>
      </w:pPr>
      <w:hyperlink w:anchor="_Toc22127" w:history="1">
        <w:r>
          <w:rPr>
            <w:rFonts w:ascii="仿宋" w:eastAsia="仿宋" w:hAnsi="仿宋" w:cs="仿宋" w:hint="eastAsia"/>
            <w:lang w:eastAsia="zh-CN"/>
          </w:rPr>
          <w:t>十一、经济效益与社会效益优化</w:t>
        </w:r>
        <w:r>
          <w:tab/>
        </w:r>
        <w:r>
          <w:fldChar w:fldCharType="begin"/>
        </w:r>
        <w:r>
          <w:instrText xml:space="preserve"> PAGEREF _Toc22127 \h </w:instrText>
        </w:r>
        <w:r>
          <w:fldChar w:fldCharType="separate"/>
        </w:r>
        <w:r>
          <w:t>61</w:t>
        </w:r>
        <w:r>
          <w:fldChar w:fldCharType="end"/>
        </w:r>
      </w:hyperlink>
    </w:p>
    <w:p>
      <w:pPr>
        <w:pStyle w:val="TOC2"/>
        <w:tabs>
          <w:tab w:val="right" w:leader="dot" w:pos="8306"/>
        </w:tabs>
      </w:pPr>
      <w:hyperlink w:anchor="_Toc28077" w:history="1">
        <w:r>
          <w:rPr>
            <w:rFonts w:ascii="仿宋" w:eastAsia="仿宋" w:hAnsi="仿宋" w:cs="仿宋" w:hint="eastAsia"/>
            <w:lang w:eastAsia="zh-CN"/>
          </w:rPr>
          <w:t>(一)、经济效益提升策略</w:t>
        </w:r>
        <w:r>
          <w:tab/>
        </w:r>
        <w:r>
          <w:fldChar w:fldCharType="begin"/>
        </w:r>
        <w:r>
          <w:instrText xml:space="preserve"> PAGEREF _Toc28077 \h </w:instrText>
        </w:r>
        <w:r>
          <w:fldChar w:fldCharType="separate"/>
        </w:r>
        <w:r>
          <w:t>61</w:t>
        </w:r>
        <w:r>
          <w:fldChar w:fldCharType="end"/>
        </w:r>
      </w:hyperlink>
    </w:p>
    <w:p>
      <w:pPr>
        <w:pStyle w:val="TOC2"/>
        <w:tabs>
          <w:tab w:val="right" w:leader="dot" w:pos="8306"/>
        </w:tabs>
      </w:pPr>
      <w:hyperlink w:anchor="_Toc11279" w:history="1">
        <w:r>
          <w:rPr>
            <w:rFonts w:ascii="仿宋" w:eastAsia="仿宋" w:hAnsi="仿宋" w:cs="仿宋" w:hint="eastAsia"/>
            <w:lang w:eastAsia="zh-CN"/>
          </w:rPr>
          <w:t>(二)、社会效益增强方案</w:t>
        </w:r>
        <w:r>
          <w:tab/>
        </w:r>
        <w:r>
          <w:fldChar w:fldCharType="begin"/>
        </w:r>
        <w:r>
          <w:instrText xml:space="preserve"> PAGEREF _Toc11279 \h </w:instrText>
        </w:r>
        <w:r>
          <w:fldChar w:fldCharType="separate"/>
        </w:r>
        <w:r>
          <w:t>62</w:t>
        </w:r>
        <w:r>
          <w:fldChar w:fldCharType="end"/>
        </w:r>
      </w:hyperlink>
    </w:p>
    <w:p>
      <w:pPr>
        <w:pStyle w:val="TOC1"/>
        <w:tabs>
          <w:tab w:val="right" w:leader="dot" w:pos="8306"/>
        </w:tabs>
      </w:pPr>
      <w:hyperlink w:anchor="_Toc10949" w:history="1">
        <w:r>
          <w:rPr>
            <w:rFonts w:ascii="仿宋" w:eastAsia="仿宋" w:hAnsi="仿宋" w:cs="仿宋" w:hint="eastAsia"/>
            <w:lang w:eastAsia="zh-CN"/>
          </w:rPr>
          <w:t>十二、土地利用与规划方案</w:t>
        </w:r>
        <w:r>
          <w:tab/>
        </w:r>
        <w:r>
          <w:fldChar w:fldCharType="begin"/>
        </w:r>
        <w:r>
          <w:instrText xml:space="preserve"> PAGEREF _Toc10949 \h </w:instrText>
        </w:r>
        <w:r>
          <w:fldChar w:fldCharType="separate"/>
        </w:r>
        <w:r>
          <w:t>63</w:t>
        </w:r>
        <w:r>
          <w:fldChar w:fldCharType="end"/>
        </w:r>
      </w:hyperlink>
    </w:p>
    <w:p>
      <w:pPr>
        <w:pStyle w:val="TOC2"/>
        <w:tabs>
          <w:tab w:val="right" w:leader="dot" w:pos="8306"/>
        </w:tabs>
      </w:pPr>
      <w:hyperlink w:anchor="_Toc28286" w:history="1">
        <w:r>
          <w:rPr>
            <w:rFonts w:ascii="仿宋" w:eastAsia="仿宋" w:hAnsi="仿宋" w:cs="仿宋" w:hint="eastAsia"/>
            <w:lang w:eastAsia="zh-CN"/>
          </w:rPr>
          <w:t>(一)、项目用地情况分析</w:t>
        </w:r>
        <w:r>
          <w:tab/>
        </w:r>
        <w:r>
          <w:fldChar w:fldCharType="begin"/>
        </w:r>
        <w:r>
          <w:instrText xml:space="preserve"> PAGEREF _Toc28286 \h </w:instrText>
        </w:r>
        <w:r>
          <w:fldChar w:fldCharType="separate"/>
        </w:r>
        <w:r>
          <w:t>63</w:t>
        </w:r>
        <w:r>
          <w:fldChar w:fldCharType="end"/>
        </w:r>
      </w:hyperlink>
    </w:p>
    <w:p>
      <w:pPr>
        <w:pStyle w:val="TOC2"/>
        <w:tabs>
          <w:tab w:val="right" w:leader="dot" w:pos="8306"/>
        </w:tabs>
      </w:pPr>
      <w:hyperlink w:anchor="_Toc23414" w:history="1">
        <w:r>
          <w:rPr>
            <w:rFonts w:ascii="仿宋" w:eastAsia="仿宋" w:hAnsi="仿宋" w:cs="仿宋" w:hint="eastAsia"/>
            <w:lang w:eastAsia="zh-CN"/>
          </w:rPr>
          <w:t>(二)、土地利用规划方案</w:t>
        </w:r>
        <w:r>
          <w:tab/>
        </w:r>
        <w:r>
          <w:fldChar w:fldCharType="begin"/>
        </w:r>
        <w:r>
          <w:instrText xml:space="preserve"> PAGEREF _Toc23414 \h </w:instrText>
        </w:r>
        <w:r>
          <w:fldChar w:fldCharType="separate"/>
        </w:r>
        <w:r>
          <w:t>64</w:t>
        </w:r>
        <w:r>
          <w:fldChar w:fldCharType="end"/>
        </w:r>
      </w:hyperlink>
    </w:p>
    <w:p>
      <w:pPr>
        <w:pStyle w:val="TOC1"/>
        <w:tabs>
          <w:tab w:val="right" w:leader="dot" w:pos="8306"/>
        </w:tabs>
      </w:pPr>
      <w:hyperlink w:anchor="_Toc17688" w:history="1">
        <w:r>
          <w:rPr>
            <w:rFonts w:ascii="仿宋" w:eastAsia="仿宋" w:hAnsi="仿宋" w:cs="仿宋" w:hint="eastAsia"/>
            <w:lang w:eastAsia="zh-CN"/>
          </w:rPr>
          <w:t>十三、知识产权管理与保护</w:t>
        </w:r>
        <w:r>
          <w:tab/>
        </w:r>
        <w:r>
          <w:fldChar w:fldCharType="begin"/>
        </w:r>
        <w:r>
          <w:instrText xml:space="preserve"> PAGEREF _Toc17688 \h </w:instrText>
        </w:r>
        <w:r>
          <w:fldChar w:fldCharType="separate"/>
        </w:r>
        <w:r>
          <w:t>65</w:t>
        </w:r>
        <w:r>
          <w:fldChar w:fldCharType="end"/>
        </w:r>
      </w:hyperlink>
    </w:p>
    <w:p>
      <w:pPr>
        <w:pStyle w:val="TOC2"/>
        <w:tabs>
          <w:tab w:val="right" w:leader="dot" w:pos="8306"/>
        </w:tabs>
      </w:pPr>
      <w:hyperlink w:anchor="_Toc11201" w:history="1">
        <w:r>
          <w:rPr>
            <w:rFonts w:ascii="仿宋" w:eastAsia="仿宋" w:hAnsi="仿宋" w:cs="仿宋" w:hint="eastAsia"/>
            <w:lang w:eastAsia="zh-CN"/>
          </w:rPr>
          <w:t>(一)、知识产权管理体系建设</w:t>
        </w:r>
        <w:r>
          <w:tab/>
        </w:r>
        <w:r>
          <w:fldChar w:fldCharType="begin"/>
        </w:r>
        <w:r>
          <w:instrText xml:space="preserve"> PAGEREF _Toc11201 \h </w:instrText>
        </w:r>
        <w:r>
          <w:fldChar w:fldCharType="separate"/>
        </w:r>
        <w:r>
          <w:t>65</w:t>
        </w:r>
        <w:r>
          <w:fldChar w:fldCharType="end"/>
        </w:r>
      </w:hyperlink>
    </w:p>
    <w:p>
      <w:pPr>
        <w:pStyle w:val="TOC2"/>
        <w:tabs>
          <w:tab w:val="right" w:leader="dot" w:pos="8306"/>
        </w:tabs>
      </w:pPr>
      <w:hyperlink w:anchor="_Toc11661" w:history="1">
        <w:r>
          <w:rPr>
            <w:rFonts w:ascii="仿宋" w:eastAsia="仿宋" w:hAnsi="仿宋" w:cs="仿宋" w:hint="eastAsia"/>
            <w:lang w:eastAsia="zh-CN"/>
          </w:rPr>
          <w:t>(二)、知识产权保护措施</w:t>
        </w:r>
        <w:r>
          <w:tab/>
        </w:r>
        <w:r>
          <w:fldChar w:fldCharType="begin"/>
        </w:r>
        <w:r>
          <w:instrText xml:space="preserve"> PAGEREF _Toc11661 \h </w:instrText>
        </w:r>
        <w:r>
          <w:fldChar w:fldCharType="separate"/>
        </w:r>
        <w:r>
          <w:t>66</w:t>
        </w:r>
        <w:r>
          <w:fldChar w:fldCharType="end"/>
        </w:r>
      </w:hyperlink>
    </w:p>
    <w:p>
      <w:pPr>
        <w:pStyle w:val="TOC1"/>
        <w:tabs>
          <w:tab w:val="right" w:leader="dot" w:pos="8306"/>
        </w:tabs>
      </w:pPr>
      <w:hyperlink w:anchor="_Toc25984" w:history="1">
        <w:r>
          <w:rPr>
            <w:rFonts w:ascii="仿宋" w:eastAsia="仿宋" w:hAnsi="仿宋" w:cs="仿宋" w:hint="eastAsia"/>
            <w:lang w:eastAsia="zh-CN"/>
          </w:rPr>
          <w:t>十四、质量管理与控制</w:t>
        </w:r>
        <w:r>
          <w:tab/>
        </w:r>
        <w:r>
          <w:fldChar w:fldCharType="begin"/>
        </w:r>
        <w:r>
          <w:instrText xml:space="preserve"> PAGEREF _Toc25984 \h </w:instrText>
        </w:r>
        <w:r>
          <w:fldChar w:fldCharType="separate"/>
        </w:r>
        <w:r>
          <w:t>68</w:t>
        </w:r>
        <w:r>
          <w:fldChar w:fldCharType="end"/>
        </w:r>
      </w:hyperlink>
    </w:p>
    <w:p>
      <w:pPr>
        <w:pStyle w:val="TOC2"/>
        <w:tabs>
          <w:tab w:val="right" w:leader="dot" w:pos="8306"/>
        </w:tabs>
      </w:pPr>
      <w:hyperlink w:anchor="_Toc10640" w:history="1">
        <w:r>
          <w:rPr>
            <w:rFonts w:ascii="仿宋" w:eastAsia="仿宋" w:hAnsi="仿宋" w:cs="仿宋" w:hint="eastAsia"/>
            <w:lang w:eastAsia="zh-CN"/>
          </w:rPr>
          <w:t>(一)、质量管理体系建设</w:t>
        </w:r>
        <w:r>
          <w:tab/>
        </w:r>
        <w:r>
          <w:fldChar w:fldCharType="begin"/>
        </w:r>
        <w:r>
          <w:instrText xml:space="preserve"> PAGEREF _Toc10640 \h </w:instrText>
        </w:r>
        <w:r>
          <w:fldChar w:fldCharType="separate"/>
        </w:r>
        <w:r>
          <w:t>68</w:t>
        </w:r>
        <w:r>
          <w:fldChar w:fldCharType="end"/>
        </w:r>
      </w:hyperlink>
    </w:p>
    <w:p>
      <w:pPr>
        <w:pStyle w:val="TOC2"/>
        <w:tabs>
          <w:tab w:val="right" w:leader="dot" w:pos="8306"/>
        </w:tabs>
      </w:pPr>
      <w:hyperlink w:anchor="_Toc28121" w:history="1">
        <w:r>
          <w:rPr>
            <w:rFonts w:ascii="仿宋" w:eastAsia="仿宋" w:hAnsi="仿宋" w:cs="仿宋" w:hint="eastAsia"/>
            <w:lang w:eastAsia="zh-CN"/>
          </w:rPr>
          <w:t>(二)、质量控制措施</w:t>
        </w:r>
        <w:r>
          <w:tab/>
        </w:r>
        <w:r>
          <w:fldChar w:fldCharType="begin"/>
        </w:r>
        <w:r>
          <w:instrText xml:space="preserve"> PAGEREF _Toc28121 \h </w:instrText>
        </w:r>
        <w:r>
          <w:fldChar w:fldCharType="separate"/>
        </w:r>
        <w:r>
          <w:t>69</w:t>
        </w:r>
        <w:r>
          <w:fldChar w:fldCharType="end"/>
        </w:r>
      </w:hyperlink>
    </w:p>
    <w:p>
      <w:pPr>
        <w:pStyle w:val="TOC1"/>
        <w:tabs>
          <w:tab w:val="right" w:leader="dot" w:pos="8306"/>
        </w:tabs>
      </w:pPr>
      <w:hyperlink w:anchor="_Toc13055" w:history="1">
        <w:r>
          <w:rPr>
            <w:rFonts w:ascii="仿宋" w:eastAsia="仿宋" w:hAnsi="仿宋" w:cs="仿宋" w:hint="eastAsia"/>
            <w:lang w:eastAsia="zh-CN"/>
          </w:rPr>
          <w:t>十五、人力资源管理与开发</w:t>
        </w:r>
        <w:r>
          <w:tab/>
        </w:r>
        <w:r>
          <w:fldChar w:fldCharType="begin"/>
        </w:r>
        <w:r>
          <w:instrText xml:space="preserve"> PAGEREF _Toc13055 \h </w:instrText>
        </w:r>
        <w:r>
          <w:fldChar w:fldCharType="separate"/>
        </w:r>
        <w:r>
          <w:t>70</w:t>
        </w:r>
        <w:r>
          <w:fldChar w:fldCharType="end"/>
        </w:r>
      </w:hyperlink>
    </w:p>
    <w:p>
      <w:pPr>
        <w:pStyle w:val="TOC2"/>
        <w:tabs>
          <w:tab w:val="right" w:leader="dot" w:pos="8306"/>
        </w:tabs>
      </w:pPr>
      <w:hyperlink w:anchor="_Toc9017" w:history="1">
        <w:r>
          <w:rPr>
            <w:rFonts w:ascii="仿宋" w:eastAsia="仿宋" w:hAnsi="仿宋" w:cs="仿宋" w:hint="eastAsia"/>
            <w:lang w:eastAsia="zh-CN"/>
          </w:rPr>
          <w:t>(一)、人力资源规划</w:t>
        </w:r>
        <w:r>
          <w:tab/>
        </w:r>
        <w:r>
          <w:fldChar w:fldCharType="begin"/>
        </w:r>
        <w:r>
          <w:instrText xml:space="preserve"> PAGEREF _Toc9017 \h </w:instrText>
        </w:r>
        <w:r>
          <w:fldChar w:fldCharType="separate"/>
        </w:r>
        <w:r>
          <w:t>70</w:t>
        </w:r>
        <w:r>
          <w:fldChar w:fldCharType="end"/>
        </w:r>
      </w:hyperlink>
    </w:p>
    <w:p>
      <w:pPr>
        <w:pStyle w:val="TOC2"/>
        <w:tabs>
          <w:tab w:val="right" w:leader="dot" w:pos="8306"/>
        </w:tabs>
      </w:pPr>
      <w:hyperlink w:anchor="_Toc29306" w:history="1">
        <w:r>
          <w:rPr>
            <w:rFonts w:ascii="仿宋" w:eastAsia="仿宋" w:hAnsi="仿宋" w:cs="仿宋" w:hint="eastAsia"/>
            <w:lang w:eastAsia="zh-CN"/>
          </w:rPr>
          <w:t>(二)、人力资源开发与培训</w:t>
        </w:r>
        <w:r>
          <w:tab/>
        </w:r>
        <w:r>
          <w:fldChar w:fldCharType="begin"/>
        </w:r>
        <w:r>
          <w:instrText xml:space="preserve"> PAGEREF _Toc29306 \h </w:instrText>
        </w:r>
        <w:r>
          <w:fldChar w:fldCharType="separate"/>
        </w:r>
        <w:r>
          <w:t>72</w:t>
        </w:r>
        <w:r>
          <w:fldChar w:fldCharType="end"/>
        </w:r>
      </w:hyperlink>
    </w:p>
    <w:p>
      <w:pPr>
        <w:pStyle w:val="TOC1"/>
        <w:tabs>
          <w:tab w:val="right" w:leader="dot" w:pos="8306"/>
        </w:tabs>
      </w:pPr>
      <w:hyperlink w:anchor="_Toc18459" w:history="1">
        <w:r>
          <w:rPr>
            <w:rFonts w:ascii="仿宋" w:eastAsia="仿宋" w:hAnsi="仿宋" w:cs="仿宋" w:hint="eastAsia"/>
            <w:lang w:eastAsia="zh-CN"/>
          </w:rPr>
          <w:t>十六、合作与交流机制建立</w:t>
        </w:r>
        <w:r>
          <w:tab/>
        </w:r>
        <w:r>
          <w:fldChar w:fldCharType="begin"/>
        </w:r>
        <w:r>
          <w:instrText xml:space="preserve"> PAGEREF _Toc18459 \h </w:instrText>
        </w:r>
        <w:r>
          <w:fldChar w:fldCharType="separate"/>
        </w:r>
        <w:r>
          <w:t>75</w:t>
        </w:r>
        <w:r>
          <w:fldChar w:fldCharType="end"/>
        </w:r>
      </w:hyperlink>
    </w:p>
    <w:p>
      <w:pPr>
        <w:pStyle w:val="TOC2"/>
        <w:tabs>
          <w:tab w:val="right" w:leader="dot" w:pos="8306"/>
        </w:tabs>
      </w:pPr>
      <w:hyperlink w:anchor="_Toc21374" w:history="1">
        <w:r>
          <w:rPr>
            <w:rFonts w:ascii="仿宋" w:eastAsia="仿宋" w:hAnsi="仿宋" w:cs="仿宋" w:hint="eastAsia"/>
            <w:lang w:eastAsia="zh-CN"/>
          </w:rPr>
          <w:t>(一)、合作伙伴选择与合作方式</w:t>
        </w:r>
        <w:r>
          <w:tab/>
        </w:r>
        <w:r>
          <w:fldChar w:fldCharType="begin"/>
        </w:r>
        <w:r>
          <w:instrText xml:space="preserve"> PAGEREF _Toc21374 \h </w:instrText>
        </w:r>
        <w:r>
          <w:fldChar w:fldCharType="separate"/>
        </w:r>
        <w:r>
          <w:t>75</w:t>
        </w:r>
        <w:r>
          <w:fldChar w:fldCharType="end"/>
        </w:r>
      </w:hyperlink>
    </w:p>
    <w:p>
      <w:pPr>
        <w:pStyle w:val="TOC2"/>
        <w:tabs>
          <w:tab w:val="right" w:leader="dot" w:pos="8306"/>
        </w:tabs>
      </w:pPr>
      <w:hyperlink w:anchor="_Toc18736" w:history="1">
        <w:r>
          <w:rPr>
            <w:rFonts w:ascii="仿宋" w:eastAsia="仿宋" w:hAnsi="仿宋" w:cs="仿宋" w:hint="eastAsia"/>
            <w:lang w:eastAsia="zh-CN"/>
          </w:rPr>
          <w:t>(二)、交流与合作平台搭建</w:t>
        </w:r>
        <w:r>
          <w:tab/>
        </w:r>
        <w:r>
          <w:fldChar w:fldCharType="begin"/>
        </w:r>
        <w:r>
          <w:instrText xml:space="preserve"> PAGEREF _Toc18736 \h </w:instrText>
        </w:r>
        <w:r>
          <w:fldChar w:fldCharType="separate"/>
        </w:r>
        <w:r>
          <w:t>76</w:t>
        </w:r>
        <w:r>
          <w:fldChar w:fldCharType="end"/>
        </w:r>
      </w:hyperlink>
    </w:p>
    <w:p>
      <w:pPr>
        <w:pStyle w:val="TOC1"/>
        <w:tabs>
          <w:tab w:val="right" w:leader="dot" w:pos="8306"/>
        </w:tabs>
      </w:pPr>
      <w:hyperlink w:anchor="_Toc10875" w:history="1">
        <w:r>
          <w:rPr>
            <w:rFonts w:ascii="仿宋" w:eastAsia="仿宋" w:hAnsi="仿宋" w:cs="仿宋" w:hint="eastAsia"/>
            <w:lang w:eastAsia="zh-CN"/>
          </w:rPr>
          <w:t>十七、成果转化与推广应用</w:t>
        </w:r>
        <w:r>
          <w:tab/>
        </w:r>
        <w:r>
          <w:fldChar w:fldCharType="begin"/>
        </w:r>
        <w:r>
          <w:instrText xml:space="preserve"> PAGEREF _Toc10875 \h </w:instrText>
        </w:r>
        <w:r>
          <w:fldChar w:fldCharType="separate"/>
        </w:r>
        <w:r>
          <w:t>78</w:t>
        </w:r>
        <w:r>
          <w:fldChar w:fldCharType="end"/>
        </w:r>
      </w:hyperlink>
    </w:p>
    <w:p>
      <w:pPr>
        <w:pStyle w:val="TOC2"/>
        <w:tabs>
          <w:tab w:val="right" w:leader="dot" w:pos="8306"/>
        </w:tabs>
      </w:pPr>
      <w:hyperlink w:anchor="_Toc24995" w:history="1">
        <w:r>
          <w:rPr>
            <w:rFonts w:ascii="仿宋" w:eastAsia="仿宋" w:hAnsi="仿宋" w:cs="仿宋" w:hint="eastAsia"/>
            <w:lang w:eastAsia="zh-CN"/>
          </w:rPr>
          <w:t>(一)、成果转化策略制定</w:t>
        </w:r>
        <w:r>
          <w:tab/>
        </w:r>
        <w:r>
          <w:fldChar w:fldCharType="begin"/>
        </w:r>
        <w:r>
          <w:instrText xml:space="preserve"> PAGEREF _Toc24995 \h </w:instrText>
        </w:r>
        <w:r>
          <w:fldChar w:fldCharType="separate"/>
        </w:r>
        <w:r>
          <w:t>78</w:t>
        </w:r>
        <w:r>
          <w:fldChar w:fldCharType="end"/>
        </w:r>
      </w:hyperlink>
    </w:p>
    <w:p>
      <w:pPr>
        <w:pStyle w:val="TOC2"/>
        <w:tabs>
          <w:tab w:val="right" w:leader="dot" w:pos="8306"/>
        </w:tabs>
      </w:pPr>
      <w:hyperlink w:anchor="_Toc1156" w:history="1">
        <w:r>
          <w:rPr>
            <w:rFonts w:ascii="仿宋" w:eastAsia="仿宋" w:hAnsi="仿宋" w:cs="仿宋" w:hint="eastAsia"/>
            <w:lang w:eastAsia="zh-CN"/>
          </w:rPr>
          <w:t>(二)、成果推广应用方案</w:t>
        </w:r>
        <w:r>
          <w:tab/>
        </w:r>
        <w:r>
          <w:fldChar w:fldCharType="begin"/>
        </w:r>
        <w:r>
          <w:instrText xml:space="preserve"> PAGEREF _Toc1156 \h </w:instrText>
        </w:r>
        <w:r>
          <w:fldChar w:fldCharType="separate"/>
        </w:r>
        <w:r>
          <w:t>79</w:t>
        </w:r>
        <w:r>
          <w:fldChar w:fldCharType="end"/>
        </w:r>
      </w:hyperlink>
    </w:p>
    <w:p>
      <w:pPr>
        <w:pStyle w:val="TOC1"/>
        <w:tabs>
          <w:tab w:val="right" w:leader="dot" w:pos="8306"/>
        </w:tabs>
      </w:pPr>
      <w:hyperlink w:anchor="_Toc30341" w:history="1">
        <w:r>
          <w:rPr>
            <w:rFonts w:ascii="仿宋" w:eastAsia="仿宋" w:hAnsi="仿宋" w:cs="仿宋" w:hint="eastAsia"/>
            <w:lang w:eastAsia="zh-CN"/>
          </w:rPr>
          <w:t>十八、创新驱动与持续发展</w:t>
        </w:r>
        <w:r>
          <w:tab/>
        </w:r>
        <w:r>
          <w:fldChar w:fldCharType="begin"/>
        </w:r>
        <w:r>
          <w:instrText xml:space="preserve"> PAGEREF _Toc30341 \h </w:instrText>
        </w:r>
        <w:r>
          <w:fldChar w:fldCharType="separate"/>
        </w:r>
        <w:r>
          <w:t>81</w:t>
        </w:r>
        <w:r>
          <w:fldChar w:fldCharType="end"/>
        </w:r>
      </w:hyperlink>
    </w:p>
    <w:p>
      <w:pPr>
        <w:pStyle w:val="TOC2"/>
        <w:tabs>
          <w:tab w:val="right" w:leader="dot" w:pos="8306"/>
        </w:tabs>
      </w:pPr>
      <w:hyperlink w:anchor="_Toc13700" w:history="1">
        <w:r>
          <w:rPr>
            <w:rFonts w:ascii="仿宋" w:eastAsia="仿宋" w:hAnsi="仿宋" w:cs="仿宋" w:hint="eastAsia"/>
            <w:lang w:eastAsia="zh-CN"/>
          </w:rPr>
          <w:t>(一)、创新驱动战略实施</w:t>
        </w:r>
        <w:r>
          <w:tab/>
        </w:r>
        <w:r>
          <w:fldChar w:fldCharType="begin"/>
        </w:r>
        <w:r>
          <w:instrText xml:space="preserve"> PAGEREF _Toc13700 \h </w:instrText>
        </w:r>
        <w:r>
          <w:fldChar w:fldCharType="separate"/>
        </w:r>
        <w:r>
          <w:t>81</w:t>
        </w:r>
        <w:r>
          <w:fldChar w:fldCharType="end"/>
        </w:r>
      </w:hyperlink>
    </w:p>
    <w:p>
      <w:pPr>
        <w:pStyle w:val="TOC2"/>
        <w:tabs>
          <w:tab w:val="right" w:leader="dot" w:pos="8306"/>
        </w:tabs>
      </w:pPr>
      <w:hyperlink w:anchor="_Toc2737" w:history="1">
        <w:r>
          <w:rPr>
            <w:rFonts w:ascii="仿宋" w:eastAsia="仿宋" w:hAnsi="仿宋" w:cs="仿宋" w:hint="eastAsia"/>
            <w:lang w:eastAsia="zh-CN"/>
          </w:rPr>
          <w:t>(二)、持续发展路径探索</w:t>
        </w:r>
        <w:r>
          <w:tab/>
        </w:r>
        <w:r>
          <w:fldChar w:fldCharType="begin"/>
        </w:r>
        <w:r>
          <w:instrText xml:space="preserve"> PAGEREF _Toc2737 \h </w:instrText>
        </w:r>
        <w:r>
          <w:fldChar w:fldCharType="separate"/>
        </w:r>
        <w:r>
          <w:t>82</w:t>
        </w:r>
        <w:r>
          <w:fldChar w:fldCharType="end"/>
        </w:r>
      </w:hyperlink>
    </w:p>
    <w:p>
      <w:pPr>
        <w:pStyle w:val="TOC1"/>
        <w:tabs>
          <w:tab w:val="right" w:leader="dot" w:pos="8306"/>
        </w:tabs>
      </w:pPr>
      <w:hyperlink w:anchor="_Toc8480" w:history="1">
        <w:r>
          <w:rPr>
            <w:rFonts w:ascii="仿宋" w:eastAsia="仿宋" w:hAnsi="仿宋" w:cs="仿宋" w:hint="eastAsia"/>
            <w:lang w:eastAsia="zh-CN"/>
          </w:rPr>
          <w:t>十九、设施与设备管理</w:t>
        </w:r>
        <w:r>
          <w:tab/>
        </w:r>
        <w:r>
          <w:fldChar w:fldCharType="begin"/>
        </w:r>
        <w:r>
          <w:instrText xml:space="preserve"> PAGEREF _Toc8480 \h </w:instrText>
        </w:r>
        <w:r>
          <w:fldChar w:fldCharType="separate"/>
        </w:r>
        <w:r>
          <w:t>86</w:t>
        </w:r>
        <w:r>
          <w:fldChar w:fldCharType="end"/>
        </w:r>
      </w:hyperlink>
    </w:p>
    <w:p>
      <w:pPr>
        <w:pStyle w:val="TOC2"/>
        <w:tabs>
          <w:tab w:val="right" w:leader="dot" w:pos="8306"/>
        </w:tabs>
      </w:pPr>
      <w:hyperlink w:anchor="_Toc30367" w:history="1">
        <w:r>
          <w:rPr>
            <w:rFonts w:ascii="仿宋" w:eastAsia="仿宋" w:hAnsi="仿宋" w:cs="仿宋" w:hint="eastAsia"/>
            <w:lang w:eastAsia="zh-CN"/>
          </w:rPr>
          <w:t>(一)、设施规划与配置</w:t>
        </w:r>
        <w:r>
          <w:tab/>
        </w:r>
        <w:r>
          <w:fldChar w:fldCharType="begin"/>
        </w:r>
        <w:r>
          <w:instrText xml:space="preserve"> PAGEREF _Toc30367 \h </w:instrText>
        </w:r>
        <w:r>
          <w:fldChar w:fldCharType="separate"/>
        </w:r>
        <w:r>
          <w:t>86</w:t>
        </w:r>
        <w:r>
          <w:fldChar w:fldCharType="end"/>
        </w:r>
      </w:hyperlink>
    </w:p>
    <w:p>
      <w:pPr>
        <w:pStyle w:val="TOC2"/>
        <w:tabs>
          <w:tab w:val="right" w:leader="dot" w:pos="8306"/>
        </w:tabs>
      </w:pPr>
      <w:hyperlink w:anchor="_Toc23473" w:history="1">
        <w:r>
          <w:rPr>
            <w:rFonts w:ascii="仿宋" w:eastAsia="仿宋" w:hAnsi="仿宋" w:cs="仿宋" w:hint="eastAsia"/>
            <w:lang w:eastAsia="zh-CN"/>
          </w:rPr>
          <w:t>(二)、设备采购与维护管理</w:t>
        </w:r>
        <w:r>
          <w:tab/>
        </w:r>
        <w:r>
          <w:fldChar w:fldCharType="begin"/>
        </w:r>
        <w:r>
          <w:instrText xml:space="preserve"> PAGEREF _Toc23473 \h </w:instrText>
        </w:r>
        <w:r>
          <w:fldChar w:fldCharType="separate"/>
        </w:r>
        <w:r>
          <w:t>87</w:t>
        </w:r>
        <w:r>
          <w:fldChar w:fldCharType="end"/>
        </w:r>
      </w:hyperlink>
    </w:p>
    <w:p>
      <w:pPr>
        <w:pStyle w:val="TOC2"/>
        <w:tabs>
          <w:tab w:val="right" w:leader="dot" w:pos="8306"/>
        </w:tabs>
      </w:pPr>
      <w:hyperlink w:anchor="_Toc11263" w:history="1">
        <w:r>
          <w:rPr>
            <w:rFonts w:ascii="仿宋" w:eastAsia="仿宋" w:hAnsi="仿宋" w:cs="仿宋" w:hint="eastAsia"/>
            <w:lang w:eastAsia="zh-CN"/>
          </w:rPr>
          <w:t>(三)、设施设备升级策略</w:t>
        </w:r>
        <w:r>
          <w:tab/>
        </w:r>
        <w:r>
          <w:fldChar w:fldCharType="begin"/>
        </w:r>
        <w:r>
          <w:instrText xml:space="preserve"> PAGEREF _Toc11263 \h </w:instrText>
        </w:r>
        <w:r>
          <w:fldChar w:fldCharType="separate"/>
        </w:r>
        <w:r>
          <w:t>88</w:t>
        </w:r>
        <w:r>
          <w:fldChar w:fldCharType="end"/>
        </w:r>
      </w:hyperlink>
    </w:p>
    <w:p>
      <w:pPr>
        <w:pStyle w:val="TOC1"/>
        <w:tabs>
          <w:tab w:val="right" w:leader="dot" w:pos="8306"/>
        </w:tabs>
      </w:pPr>
      <w:hyperlink w:anchor="_Toc27639" w:history="1">
        <w:r>
          <w:rPr>
            <w:rFonts w:ascii="仿宋" w:eastAsia="仿宋" w:hAnsi="仿宋" w:cs="仿宋" w:hint="eastAsia"/>
            <w:lang w:eastAsia="zh-CN"/>
          </w:rPr>
          <w:t>二十、法律法规与政策遵循</w:t>
        </w:r>
        <w:r>
          <w:tab/>
        </w:r>
        <w:r>
          <w:fldChar w:fldCharType="begin"/>
        </w:r>
        <w:r>
          <w:instrText xml:space="preserve"> PAGEREF _Toc27639 \h </w:instrText>
        </w:r>
        <w:r>
          <w:fldChar w:fldCharType="separate"/>
        </w:r>
        <w:r>
          <w:t>88</w:t>
        </w:r>
        <w:r>
          <w:fldChar w:fldCharType="end"/>
        </w:r>
      </w:hyperlink>
    </w:p>
    <w:p>
      <w:pPr>
        <w:pStyle w:val="TOC2"/>
        <w:tabs>
          <w:tab w:val="right" w:leader="dot" w:pos="8306"/>
        </w:tabs>
      </w:pPr>
      <w:hyperlink w:anchor="_Toc19228" w:history="1">
        <w:r>
          <w:rPr>
            <w:rFonts w:ascii="仿宋" w:eastAsia="仿宋" w:hAnsi="仿宋" w:cs="仿宋" w:hint="eastAsia"/>
            <w:lang w:eastAsia="zh-CN"/>
          </w:rPr>
          <w:t>(一)、法律法规遵守</w:t>
        </w:r>
        <w:r>
          <w:tab/>
        </w:r>
        <w:r>
          <w:fldChar w:fldCharType="begin"/>
        </w:r>
        <w:r>
          <w:instrText xml:space="preserve"> PAGEREF _Toc19228 \h </w:instrText>
        </w:r>
        <w:r>
          <w:fldChar w:fldCharType="separate"/>
        </w:r>
        <w:r>
          <w:t>88</w:t>
        </w:r>
        <w:r>
          <w:fldChar w:fldCharType="end"/>
        </w:r>
      </w:hyperlink>
    </w:p>
    <w:p>
      <w:pPr>
        <w:pStyle w:val="TOC2"/>
        <w:tabs>
          <w:tab w:val="right" w:leader="dot" w:pos="8306"/>
        </w:tabs>
      </w:pPr>
      <w:hyperlink w:anchor="_Toc31601" w:history="1">
        <w:r>
          <w:rPr>
            <w:rFonts w:ascii="仿宋" w:eastAsia="仿宋" w:hAnsi="仿宋" w:cs="仿宋" w:hint="eastAsia"/>
            <w:lang w:eastAsia="zh-CN"/>
          </w:rPr>
          <w:t>(二)、政策导向与利用</w:t>
        </w:r>
        <w:r>
          <w:tab/>
        </w:r>
        <w:r>
          <w:fldChar w:fldCharType="begin"/>
        </w:r>
        <w:r>
          <w:instrText xml:space="preserve"> PAGEREF _Toc31601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16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6022"/>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32319"/>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25562"/>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6117"/>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30369"/>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博物馆项目与土地用途规划：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博物馆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博物馆项目的容积率和建筑密度：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用地控制指标通常规定了容积率和建筑密度的要求。对于博物馆项目来说，这将影响建筑物的规模和高度。必须确保项目的设计符合容积率和建筑密度的限制，以遵守用地控制法规。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博物馆项目的建筑线限制：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用地控制指标还可能规定了建筑物与街道或相邻土地的距离，这被称为建筑线限制。博物馆项目必须遵守这些规定，以确保建筑的位置符合法规。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博物馆项目的环境影响和可持续性：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用地控制指标可能包括环境保护要求，例如绿地比例和污染防控措施。对于博物馆项目，这意味着必须考虑如何保护当地生态系统、水资源和空气质量，以确保项目的可持续性。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博物馆项目的规划和设计团队需要定期审查和更新用地控制指标，以确保项目的合规性。如果需要调整用地控制指标，必须与政府部门和相关利益相关者协商，以确保变更是合法的和有利于城市的发展。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在整个项目规划和实施过程中，与用地控制指标的合作和遵守是至关重要的。这有助于确保博物馆项目是一个合法、可持续且与城市规划一致的发展项目。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11652"/>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博物馆项目在满足用地控制指标的前提下，还需要考虑地总体要求。这些要求通常由城市规划部门或政府机构制定，旨在确保项目的建设与城市的整体发展目标一致。以下是与地总体要求相关的关键考虑因素：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博物馆项目需要评估可用地块的规模和形状，以确定是否满足地总体要求。某些城市规划可能要求项目具有特定的地块大小或形状，以适应城市发展的整体格局。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每个城市都有自己的规划目标和愿景，包括住宅区、商业区和工业区的平衡发展。博物馆项目需要与城市规划目标保持一致，以确保项目不会破坏城市的整体规划。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https://d.book118.com/736000222225010054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博物馆项目构思建设方案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博物馆项目构思建设方案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博物馆项目构思建设方案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博物馆项目构思建设方案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博物馆项目构思建设方案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博物馆项目构思建设方案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博物馆项目构思建设方案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博物馆项目构思建设方案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博物馆项目构思建设方案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博物馆项目构思建设方案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博物馆项目构思建设方案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博物馆项目构思建设方案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D09015F"/>
    <w:rsid w:val="0D09015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3600022222501005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2024-02-19T10:43:00Z</dcterms:created>
  <dcterms:modified xsi:type="dcterms:W3CDTF">2024-02-19T10:43:34Z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2FBC0EFE1A9B4B8D927D21A636981B4B_11</vt:lpwstr>
  </property>
  <property fmtid="{D5CDD505-2E9C-101B-9397-08002B2CF9AE}" pid="3" name="KSOProductBuildVer">
    <vt:lpwstr>2052-12.1.0.16250</vt:lpwstr>
  </property>
</Properties>
</file>