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47" w:history="1">
        <w:r>
          <w:rPr>
            <w:rFonts w:ascii="仿宋" w:eastAsia="仿宋" w:hAnsi="仿宋" w:cs="仿宋" w:hint="eastAsia"/>
            <w:lang w:eastAsia="zh-CN"/>
          </w:rPr>
          <w:t>概论</w:t>
        </w:r>
        <w:r>
          <w:tab/>
        </w:r>
        <w:r>
          <w:fldChar w:fldCharType="begin"/>
        </w:r>
        <w:r>
          <w:instrText xml:space="preserve"> PAGEREF _Toc20747 \h </w:instrText>
        </w:r>
        <w:r>
          <w:fldChar w:fldCharType="separate"/>
        </w:r>
        <w:r>
          <w:t>3</w:t>
        </w:r>
        <w:r>
          <w:fldChar w:fldCharType="end"/>
        </w:r>
      </w:hyperlink>
    </w:p>
    <w:p>
      <w:pPr>
        <w:pStyle w:val="TOC1"/>
        <w:tabs>
          <w:tab w:val="right" w:leader="dot" w:pos="8306"/>
        </w:tabs>
      </w:pPr>
      <w:hyperlink w:anchor="_Toc1837" w:history="1">
        <w:r>
          <w:rPr>
            <w:rFonts w:ascii="仿宋" w:eastAsia="仿宋" w:hAnsi="仿宋" w:cs="仿宋" w:hint="eastAsia"/>
            <w:lang w:eastAsia="zh-CN"/>
          </w:rPr>
          <w:t>一、工艺说明</w:t>
        </w:r>
        <w:r>
          <w:tab/>
        </w:r>
        <w:r>
          <w:fldChar w:fldCharType="begin"/>
        </w:r>
        <w:r>
          <w:instrText xml:space="preserve"> PAGEREF _Toc1837 \h </w:instrText>
        </w:r>
        <w:r>
          <w:fldChar w:fldCharType="separate"/>
        </w:r>
        <w:r>
          <w:t>3</w:t>
        </w:r>
        <w:r>
          <w:fldChar w:fldCharType="end"/>
        </w:r>
      </w:hyperlink>
    </w:p>
    <w:p>
      <w:pPr>
        <w:pStyle w:val="TOC2"/>
        <w:tabs>
          <w:tab w:val="right" w:leader="dot" w:pos="8306"/>
        </w:tabs>
      </w:pPr>
      <w:hyperlink w:anchor="_Toc8987" w:history="1">
        <w:r>
          <w:rPr>
            <w:rFonts w:ascii="仿宋" w:eastAsia="仿宋" w:hAnsi="仿宋" w:cs="仿宋" w:hint="eastAsia"/>
            <w:lang w:eastAsia="zh-CN"/>
          </w:rPr>
          <w:t>(一)、技术管理特点</w:t>
        </w:r>
        <w:r>
          <w:tab/>
        </w:r>
        <w:r>
          <w:fldChar w:fldCharType="begin"/>
        </w:r>
        <w:r>
          <w:instrText xml:space="preserve"> PAGEREF _Toc8987 \h </w:instrText>
        </w:r>
        <w:r>
          <w:fldChar w:fldCharType="separate"/>
        </w:r>
        <w:r>
          <w:t>3</w:t>
        </w:r>
        <w:r>
          <w:fldChar w:fldCharType="end"/>
        </w:r>
      </w:hyperlink>
    </w:p>
    <w:p>
      <w:pPr>
        <w:pStyle w:val="TOC2"/>
        <w:tabs>
          <w:tab w:val="right" w:leader="dot" w:pos="8306"/>
        </w:tabs>
      </w:pPr>
      <w:hyperlink w:anchor="_Toc23684" w:history="1">
        <w:r>
          <w:rPr>
            <w:rFonts w:ascii="仿宋" w:eastAsia="仿宋" w:hAnsi="仿宋" w:cs="仿宋" w:hint="eastAsia"/>
            <w:lang w:eastAsia="zh-CN"/>
          </w:rPr>
          <w:t>(二)、电视台项目工艺技术设计方案</w:t>
        </w:r>
        <w:r>
          <w:tab/>
        </w:r>
        <w:r>
          <w:fldChar w:fldCharType="begin"/>
        </w:r>
        <w:r>
          <w:instrText xml:space="preserve"> PAGEREF _Toc23684 \h </w:instrText>
        </w:r>
        <w:r>
          <w:fldChar w:fldCharType="separate"/>
        </w:r>
        <w:r>
          <w:t>4</w:t>
        </w:r>
        <w:r>
          <w:fldChar w:fldCharType="end"/>
        </w:r>
      </w:hyperlink>
    </w:p>
    <w:p>
      <w:pPr>
        <w:pStyle w:val="TOC2"/>
        <w:tabs>
          <w:tab w:val="right" w:leader="dot" w:pos="8306"/>
        </w:tabs>
      </w:pPr>
      <w:hyperlink w:anchor="_Toc28704" w:history="1">
        <w:r>
          <w:rPr>
            <w:rFonts w:ascii="仿宋" w:eastAsia="仿宋" w:hAnsi="仿宋" w:cs="仿宋" w:hint="eastAsia"/>
            <w:lang w:eastAsia="zh-CN"/>
          </w:rPr>
          <w:t>(三)、设备选型方案</w:t>
        </w:r>
        <w:r>
          <w:tab/>
        </w:r>
        <w:r>
          <w:fldChar w:fldCharType="begin"/>
        </w:r>
        <w:r>
          <w:instrText xml:space="preserve"> PAGEREF _Toc28704 \h </w:instrText>
        </w:r>
        <w:r>
          <w:fldChar w:fldCharType="separate"/>
        </w:r>
        <w:r>
          <w:t>5</w:t>
        </w:r>
        <w:r>
          <w:fldChar w:fldCharType="end"/>
        </w:r>
      </w:hyperlink>
    </w:p>
    <w:p>
      <w:pPr>
        <w:pStyle w:val="TOC1"/>
        <w:tabs>
          <w:tab w:val="right" w:leader="dot" w:pos="8306"/>
        </w:tabs>
      </w:pPr>
      <w:hyperlink w:anchor="_Toc32631" w:history="1">
        <w:r>
          <w:rPr>
            <w:rFonts w:ascii="仿宋" w:eastAsia="仿宋" w:hAnsi="仿宋" w:cs="仿宋" w:hint="eastAsia"/>
            <w:lang w:eastAsia="zh-CN"/>
          </w:rPr>
          <w:t>二、产品规划分析</w:t>
        </w:r>
        <w:r>
          <w:tab/>
        </w:r>
        <w:r>
          <w:fldChar w:fldCharType="begin"/>
        </w:r>
        <w:r>
          <w:instrText xml:space="preserve"> PAGEREF _Toc32631 \h </w:instrText>
        </w:r>
        <w:r>
          <w:fldChar w:fldCharType="separate"/>
        </w:r>
        <w:r>
          <w:t>7</w:t>
        </w:r>
        <w:r>
          <w:fldChar w:fldCharType="end"/>
        </w:r>
      </w:hyperlink>
    </w:p>
    <w:p>
      <w:pPr>
        <w:pStyle w:val="TOC2"/>
        <w:tabs>
          <w:tab w:val="right" w:leader="dot" w:pos="8306"/>
        </w:tabs>
      </w:pPr>
      <w:hyperlink w:anchor="_Toc5598" w:history="1">
        <w:r>
          <w:rPr>
            <w:rFonts w:ascii="仿宋" w:eastAsia="仿宋" w:hAnsi="仿宋" w:cs="仿宋" w:hint="eastAsia"/>
            <w:lang w:eastAsia="zh-CN"/>
          </w:rPr>
          <w:t>(一)、产品规划</w:t>
        </w:r>
        <w:r>
          <w:tab/>
        </w:r>
        <w:r>
          <w:fldChar w:fldCharType="begin"/>
        </w:r>
        <w:r>
          <w:instrText xml:space="preserve"> PAGEREF _Toc5598 \h </w:instrText>
        </w:r>
        <w:r>
          <w:fldChar w:fldCharType="separate"/>
        </w:r>
        <w:r>
          <w:t>7</w:t>
        </w:r>
        <w:r>
          <w:fldChar w:fldCharType="end"/>
        </w:r>
      </w:hyperlink>
    </w:p>
    <w:p>
      <w:pPr>
        <w:pStyle w:val="TOC2"/>
        <w:tabs>
          <w:tab w:val="right" w:leader="dot" w:pos="8306"/>
        </w:tabs>
      </w:pPr>
      <w:hyperlink w:anchor="_Toc23702" w:history="1">
        <w:r>
          <w:rPr>
            <w:rFonts w:ascii="仿宋" w:eastAsia="仿宋" w:hAnsi="仿宋" w:cs="仿宋" w:hint="eastAsia"/>
            <w:lang w:eastAsia="zh-CN"/>
          </w:rPr>
          <w:t>(二)、建设规模</w:t>
        </w:r>
        <w:r>
          <w:tab/>
        </w:r>
        <w:r>
          <w:fldChar w:fldCharType="begin"/>
        </w:r>
        <w:r>
          <w:instrText xml:space="preserve"> PAGEREF _Toc23702 \h </w:instrText>
        </w:r>
        <w:r>
          <w:fldChar w:fldCharType="separate"/>
        </w:r>
        <w:r>
          <w:t>7</w:t>
        </w:r>
        <w:r>
          <w:fldChar w:fldCharType="end"/>
        </w:r>
      </w:hyperlink>
    </w:p>
    <w:p>
      <w:pPr>
        <w:pStyle w:val="TOC1"/>
        <w:tabs>
          <w:tab w:val="right" w:leader="dot" w:pos="8306"/>
        </w:tabs>
      </w:pPr>
      <w:hyperlink w:anchor="_Toc9497" w:history="1">
        <w:r>
          <w:rPr>
            <w:rFonts w:ascii="仿宋" w:eastAsia="仿宋" w:hAnsi="仿宋" w:cs="仿宋" w:hint="eastAsia"/>
            <w:lang w:eastAsia="zh-CN"/>
          </w:rPr>
          <w:t>三、电视台项目建设单位说明</w:t>
        </w:r>
        <w:r>
          <w:tab/>
        </w:r>
        <w:r>
          <w:fldChar w:fldCharType="begin"/>
        </w:r>
        <w:r>
          <w:instrText xml:space="preserve"> PAGEREF _Toc9497 \h </w:instrText>
        </w:r>
        <w:r>
          <w:fldChar w:fldCharType="separate"/>
        </w:r>
        <w:r>
          <w:t>9</w:t>
        </w:r>
        <w:r>
          <w:fldChar w:fldCharType="end"/>
        </w:r>
      </w:hyperlink>
    </w:p>
    <w:p>
      <w:pPr>
        <w:pStyle w:val="TOC2"/>
        <w:tabs>
          <w:tab w:val="right" w:leader="dot" w:pos="8306"/>
        </w:tabs>
      </w:pPr>
      <w:hyperlink w:anchor="_Toc1595" w:history="1">
        <w:r>
          <w:rPr>
            <w:rFonts w:ascii="仿宋" w:eastAsia="仿宋" w:hAnsi="仿宋" w:cs="仿宋" w:hint="eastAsia"/>
            <w:lang w:eastAsia="zh-CN"/>
          </w:rPr>
          <w:t>(一)、电视台项目承办单位基本情况</w:t>
        </w:r>
        <w:r>
          <w:tab/>
        </w:r>
        <w:r>
          <w:fldChar w:fldCharType="begin"/>
        </w:r>
        <w:r>
          <w:instrText xml:space="preserve"> PAGEREF _Toc1595 \h </w:instrText>
        </w:r>
        <w:r>
          <w:fldChar w:fldCharType="separate"/>
        </w:r>
        <w:r>
          <w:t>9</w:t>
        </w:r>
        <w:r>
          <w:fldChar w:fldCharType="end"/>
        </w:r>
      </w:hyperlink>
    </w:p>
    <w:p>
      <w:pPr>
        <w:pStyle w:val="TOC2"/>
        <w:tabs>
          <w:tab w:val="right" w:leader="dot" w:pos="8306"/>
        </w:tabs>
      </w:pPr>
      <w:hyperlink w:anchor="_Toc16580" w:history="1">
        <w:r>
          <w:rPr>
            <w:rFonts w:ascii="仿宋" w:eastAsia="仿宋" w:hAnsi="仿宋" w:cs="仿宋" w:hint="eastAsia"/>
            <w:lang w:eastAsia="zh-CN"/>
          </w:rPr>
          <w:t>(二)、公司经济效益分析</w:t>
        </w:r>
        <w:r>
          <w:tab/>
        </w:r>
        <w:r>
          <w:fldChar w:fldCharType="begin"/>
        </w:r>
        <w:r>
          <w:instrText xml:space="preserve"> PAGEREF _Toc16580 \h </w:instrText>
        </w:r>
        <w:r>
          <w:fldChar w:fldCharType="separate"/>
        </w:r>
        <w:r>
          <w:t>9</w:t>
        </w:r>
        <w:r>
          <w:fldChar w:fldCharType="end"/>
        </w:r>
      </w:hyperlink>
    </w:p>
    <w:p>
      <w:pPr>
        <w:pStyle w:val="TOC1"/>
        <w:tabs>
          <w:tab w:val="right" w:leader="dot" w:pos="8306"/>
        </w:tabs>
      </w:pPr>
      <w:hyperlink w:anchor="_Toc3466" w:history="1">
        <w:r>
          <w:rPr>
            <w:rFonts w:ascii="仿宋" w:eastAsia="仿宋" w:hAnsi="仿宋" w:cs="仿宋" w:hint="eastAsia"/>
            <w:lang w:eastAsia="zh-CN"/>
          </w:rPr>
          <w:t>四、电视台项目概论</w:t>
        </w:r>
        <w:r>
          <w:tab/>
        </w:r>
        <w:r>
          <w:fldChar w:fldCharType="begin"/>
        </w:r>
        <w:r>
          <w:instrText xml:space="preserve"> PAGEREF _Toc3466 \h </w:instrText>
        </w:r>
        <w:r>
          <w:fldChar w:fldCharType="separate"/>
        </w:r>
        <w:r>
          <w:t>10</w:t>
        </w:r>
        <w:r>
          <w:fldChar w:fldCharType="end"/>
        </w:r>
      </w:hyperlink>
    </w:p>
    <w:p>
      <w:pPr>
        <w:pStyle w:val="TOC2"/>
        <w:tabs>
          <w:tab w:val="right" w:leader="dot" w:pos="8306"/>
        </w:tabs>
      </w:pPr>
      <w:hyperlink w:anchor="_Toc12167" w:history="1">
        <w:r>
          <w:rPr>
            <w:rFonts w:ascii="仿宋" w:eastAsia="仿宋" w:hAnsi="仿宋" w:cs="仿宋" w:hint="eastAsia"/>
            <w:lang w:eastAsia="zh-CN"/>
          </w:rPr>
          <w:t>(一)、电视台项目概况</w:t>
        </w:r>
        <w:r>
          <w:tab/>
        </w:r>
        <w:r>
          <w:fldChar w:fldCharType="begin"/>
        </w:r>
        <w:r>
          <w:instrText xml:space="preserve"> PAGEREF _Toc12167 \h </w:instrText>
        </w:r>
        <w:r>
          <w:fldChar w:fldCharType="separate"/>
        </w:r>
        <w:r>
          <w:t>10</w:t>
        </w:r>
        <w:r>
          <w:fldChar w:fldCharType="end"/>
        </w:r>
      </w:hyperlink>
    </w:p>
    <w:p>
      <w:pPr>
        <w:pStyle w:val="TOC2"/>
        <w:tabs>
          <w:tab w:val="right" w:leader="dot" w:pos="8306"/>
        </w:tabs>
      </w:pPr>
      <w:hyperlink w:anchor="_Toc30804" w:history="1">
        <w:r>
          <w:rPr>
            <w:rFonts w:ascii="仿宋" w:eastAsia="仿宋" w:hAnsi="仿宋" w:cs="仿宋" w:hint="eastAsia"/>
            <w:lang w:eastAsia="zh-CN"/>
          </w:rPr>
          <w:t>(二)、电视台项目目标</w:t>
        </w:r>
        <w:r>
          <w:tab/>
        </w:r>
        <w:r>
          <w:fldChar w:fldCharType="begin"/>
        </w:r>
        <w:r>
          <w:instrText xml:space="preserve"> PAGEREF _Toc30804 \h </w:instrText>
        </w:r>
        <w:r>
          <w:fldChar w:fldCharType="separate"/>
        </w:r>
        <w:r>
          <w:t>12</w:t>
        </w:r>
        <w:r>
          <w:fldChar w:fldCharType="end"/>
        </w:r>
      </w:hyperlink>
    </w:p>
    <w:p>
      <w:pPr>
        <w:pStyle w:val="TOC2"/>
        <w:tabs>
          <w:tab w:val="right" w:leader="dot" w:pos="8306"/>
        </w:tabs>
      </w:pPr>
      <w:hyperlink w:anchor="_Toc31374" w:history="1">
        <w:r>
          <w:rPr>
            <w:rFonts w:ascii="仿宋" w:eastAsia="仿宋" w:hAnsi="仿宋" w:cs="仿宋" w:hint="eastAsia"/>
            <w:lang w:eastAsia="zh-CN"/>
          </w:rPr>
          <w:t>(三)、电视台项目提出的理由</w:t>
        </w:r>
        <w:r>
          <w:tab/>
        </w:r>
        <w:r>
          <w:fldChar w:fldCharType="begin"/>
        </w:r>
        <w:r>
          <w:instrText xml:space="preserve"> PAGEREF _Toc31374 \h </w:instrText>
        </w:r>
        <w:r>
          <w:fldChar w:fldCharType="separate"/>
        </w:r>
        <w:r>
          <w:t>13</w:t>
        </w:r>
        <w:r>
          <w:fldChar w:fldCharType="end"/>
        </w:r>
      </w:hyperlink>
    </w:p>
    <w:p>
      <w:pPr>
        <w:pStyle w:val="TOC2"/>
        <w:tabs>
          <w:tab w:val="right" w:leader="dot" w:pos="8306"/>
        </w:tabs>
      </w:pPr>
      <w:hyperlink w:anchor="_Toc25394" w:history="1">
        <w:r>
          <w:rPr>
            <w:rFonts w:ascii="仿宋" w:eastAsia="仿宋" w:hAnsi="仿宋" w:cs="仿宋" w:hint="eastAsia"/>
            <w:lang w:eastAsia="zh-CN"/>
          </w:rPr>
          <w:t>(四)、电视台项目意义</w:t>
        </w:r>
        <w:r>
          <w:tab/>
        </w:r>
        <w:r>
          <w:fldChar w:fldCharType="begin"/>
        </w:r>
        <w:r>
          <w:instrText xml:space="preserve"> PAGEREF _Toc25394 \h </w:instrText>
        </w:r>
        <w:r>
          <w:fldChar w:fldCharType="separate"/>
        </w:r>
        <w:r>
          <w:t>15</w:t>
        </w:r>
        <w:r>
          <w:fldChar w:fldCharType="end"/>
        </w:r>
      </w:hyperlink>
    </w:p>
    <w:p>
      <w:pPr>
        <w:pStyle w:val="TOC2"/>
        <w:tabs>
          <w:tab w:val="right" w:leader="dot" w:pos="8306"/>
        </w:tabs>
      </w:pPr>
      <w:hyperlink w:anchor="_Toc3008" w:history="1">
        <w:r>
          <w:rPr>
            <w:rFonts w:ascii="仿宋" w:eastAsia="仿宋" w:hAnsi="仿宋" w:cs="仿宋" w:hint="eastAsia"/>
            <w:lang w:eastAsia="zh-CN"/>
          </w:rPr>
          <w:t>(五)、电视台项目背景</w:t>
        </w:r>
        <w:r>
          <w:tab/>
        </w:r>
        <w:r>
          <w:fldChar w:fldCharType="begin"/>
        </w:r>
        <w:r>
          <w:instrText xml:space="preserve"> PAGEREF _Toc3008 \h </w:instrText>
        </w:r>
        <w:r>
          <w:fldChar w:fldCharType="separate"/>
        </w:r>
        <w:r>
          <w:t>16</w:t>
        </w:r>
        <w:r>
          <w:fldChar w:fldCharType="end"/>
        </w:r>
      </w:hyperlink>
    </w:p>
    <w:p>
      <w:pPr>
        <w:pStyle w:val="TOC1"/>
        <w:tabs>
          <w:tab w:val="right" w:leader="dot" w:pos="8306"/>
        </w:tabs>
      </w:pPr>
      <w:hyperlink w:anchor="_Toc6483" w:history="1">
        <w:r>
          <w:rPr>
            <w:rFonts w:ascii="仿宋" w:eastAsia="仿宋" w:hAnsi="仿宋" w:cs="仿宋" w:hint="eastAsia"/>
            <w:lang w:eastAsia="zh-CN"/>
          </w:rPr>
          <w:t>五、电视台项目绩效评估</w:t>
        </w:r>
        <w:r>
          <w:tab/>
        </w:r>
        <w:r>
          <w:fldChar w:fldCharType="begin"/>
        </w:r>
        <w:r>
          <w:instrText xml:space="preserve"> PAGEREF _Toc6483 \h </w:instrText>
        </w:r>
        <w:r>
          <w:fldChar w:fldCharType="separate"/>
        </w:r>
        <w:r>
          <w:t>17</w:t>
        </w:r>
        <w:r>
          <w:fldChar w:fldCharType="end"/>
        </w:r>
      </w:hyperlink>
    </w:p>
    <w:p>
      <w:pPr>
        <w:pStyle w:val="TOC2"/>
        <w:tabs>
          <w:tab w:val="right" w:leader="dot" w:pos="8306"/>
        </w:tabs>
      </w:pPr>
      <w:hyperlink w:anchor="_Toc3798" w:history="1">
        <w:r>
          <w:rPr>
            <w:rFonts w:ascii="仿宋" w:eastAsia="仿宋" w:hAnsi="仿宋" w:cs="仿宋" w:hint="eastAsia"/>
            <w:lang w:eastAsia="zh-CN"/>
          </w:rPr>
          <w:t>(一)、绩效评估指标</w:t>
        </w:r>
        <w:r>
          <w:tab/>
        </w:r>
        <w:r>
          <w:fldChar w:fldCharType="begin"/>
        </w:r>
        <w:r>
          <w:instrText xml:space="preserve"> PAGEREF _Toc3798 \h </w:instrText>
        </w:r>
        <w:r>
          <w:fldChar w:fldCharType="separate"/>
        </w:r>
        <w:r>
          <w:t>17</w:t>
        </w:r>
        <w:r>
          <w:fldChar w:fldCharType="end"/>
        </w:r>
      </w:hyperlink>
    </w:p>
    <w:p>
      <w:pPr>
        <w:pStyle w:val="TOC2"/>
        <w:tabs>
          <w:tab w:val="right" w:leader="dot" w:pos="8306"/>
        </w:tabs>
      </w:pPr>
      <w:hyperlink w:anchor="_Toc30668" w:history="1">
        <w:r>
          <w:rPr>
            <w:rFonts w:ascii="仿宋" w:eastAsia="仿宋" w:hAnsi="仿宋" w:cs="仿宋" w:hint="eastAsia"/>
            <w:lang w:eastAsia="zh-CN"/>
          </w:rPr>
          <w:t>(二)、绩效评估方法</w:t>
        </w:r>
        <w:r>
          <w:tab/>
        </w:r>
        <w:r>
          <w:fldChar w:fldCharType="begin"/>
        </w:r>
        <w:r>
          <w:instrText xml:space="preserve"> PAGEREF _Toc30668 \h </w:instrText>
        </w:r>
        <w:r>
          <w:fldChar w:fldCharType="separate"/>
        </w:r>
        <w:r>
          <w:t>18</w:t>
        </w:r>
        <w:r>
          <w:fldChar w:fldCharType="end"/>
        </w:r>
      </w:hyperlink>
    </w:p>
    <w:p>
      <w:pPr>
        <w:pStyle w:val="TOC2"/>
        <w:tabs>
          <w:tab w:val="right" w:leader="dot" w:pos="8306"/>
        </w:tabs>
      </w:pPr>
      <w:hyperlink w:anchor="_Toc13279" w:history="1">
        <w:r>
          <w:rPr>
            <w:rFonts w:ascii="仿宋" w:eastAsia="仿宋" w:hAnsi="仿宋" w:cs="仿宋" w:hint="eastAsia"/>
            <w:lang w:eastAsia="zh-CN"/>
          </w:rPr>
          <w:t>(三)、绩效评估周期</w:t>
        </w:r>
        <w:r>
          <w:tab/>
        </w:r>
        <w:r>
          <w:fldChar w:fldCharType="begin"/>
        </w:r>
        <w:r>
          <w:instrText xml:space="preserve"> PAGEREF _Toc13279 \h </w:instrText>
        </w:r>
        <w:r>
          <w:fldChar w:fldCharType="separate"/>
        </w:r>
        <w:r>
          <w:t>19</w:t>
        </w:r>
        <w:r>
          <w:fldChar w:fldCharType="end"/>
        </w:r>
      </w:hyperlink>
    </w:p>
    <w:p>
      <w:pPr>
        <w:pStyle w:val="TOC1"/>
        <w:tabs>
          <w:tab w:val="right" w:leader="dot" w:pos="8306"/>
        </w:tabs>
      </w:pPr>
      <w:hyperlink w:anchor="_Toc24691" w:history="1">
        <w:r>
          <w:rPr>
            <w:rFonts w:ascii="仿宋" w:eastAsia="仿宋" w:hAnsi="仿宋" w:cs="仿宋" w:hint="eastAsia"/>
            <w:lang w:eastAsia="zh-CN"/>
          </w:rPr>
          <w:t>六、电视台项目文档管理</w:t>
        </w:r>
        <w:r>
          <w:tab/>
        </w:r>
        <w:r>
          <w:fldChar w:fldCharType="begin"/>
        </w:r>
        <w:r>
          <w:instrText xml:space="preserve"> PAGEREF _Toc24691 \h </w:instrText>
        </w:r>
        <w:r>
          <w:fldChar w:fldCharType="separate"/>
        </w:r>
        <w:r>
          <w:t>20</w:t>
        </w:r>
        <w:r>
          <w:fldChar w:fldCharType="end"/>
        </w:r>
      </w:hyperlink>
    </w:p>
    <w:p>
      <w:pPr>
        <w:pStyle w:val="TOC2"/>
        <w:tabs>
          <w:tab w:val="right" w:leader="dot" w:pos="8306"/>
        </w:tabs>
      </w:pPr>
      <w:hyperlink w:anchor="_Toc10042" w:history="1">
        <w:r>
          <w:rPr>
            <w:rFonts w:ascii="仿宋" w:eastAsia="仿宋" w:hAnsi="仿宋" w:cs="仿宋" w:hint="eastAsia"/>
            <w:lang w:eastAsia="zh-CN"/>
          </w:rPr>
          <w:t>(一)、文档编制与审查</w:t>
        </w:r>
        <w:r>
          <w:tab/>
        </w:r>
        <w:r>
          <w:fldChar w:fldCharType="begin"/>
        </w:r>
        <w:r>
          <w:instrText xml:space="preserve"> PAGEREF _Toc10042 \h </w:instrText>
        </w:r>
        <w:r>
          <w:fldChar w:fldCharType="separate"/>
        </w:r>
        <w:r>
          <w:t>20</w:t>
        </w:r>
        <w:r>
          <w:fldChar w:fldCharType="end"/>
        </w:r>
      </w:hyperlink>
    </w:p>
    <w:p>
      <w:pPr>
        <w:pStyle w:val="TOC2"/>
        <w:tabs>
          <w:tab w:val="right" w:leader="dot" w:pos="8306"/>
        </w:tabs>
      </w:pPr>
      <w:hyperlink w:anchor="_Toc24718" w:history="1">
        <w:r>
          <w:rPr>
            <w:rFonts w:ascii="仿宋" w:eastAsia="仿宋" w:hAnsi="仿宋" w:cs="仿宋" w:hint="eastAsia"/>
            <w:lang w:eastAsia="zh-CN"/>
          </w:rPr>
          <w:t>(二)、文档发布与分发</w:t>
        </w:r>
        <w:r>
          <w:tab/>
        </w:r>
        <w:r>
          <w:fldChar w:fldCharType="begin"/>
        </w:r>
        <w:r>
          <w:instrText xml:space="preserve"> PAGEREF _Toc24718 \h </w:instrText>
        </w:r>
        <w:r>
          <w:fldChar w:fldCharType="separate"/>
        </w:r>
        <w:r>
          <w:t>21</w:t>
        </w:r>
        <w:r>
          <w:fldChar w:fldCharType="end"/>
        </w:r>
      </w:hyperlink>
    </w:p>
    <w:p>
      <w:pPr>
        <w:pStyle w:val="TOC2"/>
        <w:tabs>
          <w:tab w:val="right" w:leader="dot" w:pos="8306"/>
        </w:tabs>
      </w:pPr>
      <w:hyperlink w:anchor="_Toc29196" w:history="1">
        <w:r>
          <w:rPr>
            <w:rFonts w:ascii="仿宋" w:eastAsia="仿宋" w:hAnsi="仿宋" w:cs="仿宋" w:hint="eastAsia"/>
            <w:lang w:eastAsia="zh-CN"/>
          </w:rPr>
          <w:t>(三)、文档存档与归档</w:t>
        </w:r>
        <w:r>
          <w:tab/>
        </w:r>
        <w:r>
          <w:fldChar w:fldCharType="begin"/>
        </w:r>
        <w:r>
          <w:instrText xml:space="preserve"> PAGEREF _Toc29196 \h </w:instrText>
        </w:r>
        <w:r>
          <w:fldChar w:fldCharType="separate"/>
        </w:r>
        <w:r>
          <w:t>22</w:t>
        </w:r>
        <w:r>
          <w:fldChar w:fldCharType="end"/>
        </w:r>
      </w:hyperlink>
    </w:p>
    <w:p>
      <w:pPr>
        <w:pStyle w:val="TOC1"/>
        <w:tabs>
          <w:tab w:val="right" w:leader="dot" w:pos="8306"/>
        </w:tabs>
      </w:pPr>
      <w:hyperlink w:anchor="_Toc4560" w:history="1">
        <w:r>
          <w:rPr>
            <w:rFonts w:ascii="仿宋" w:eastAsia="仿宋" w:hAnsi="仿宋" w:cs="仿宋" w:hint="eastAsia"/>
            <w:lang w:eastAsia="zh-CN"/>
          </w:rPr>
          <w:t>七、电视台项目社会影响</w:t>
        </w:r>
        <w:r>
          <w:tab/>
        </w:r>
        <w:r>
          <w:fldChar w:fldCharType="begin"/>
        </w:r>
        <w:r>
          <w:instrText xml:space="preserve"> PAGEREF _Toc4560 \h </w:instrText>
        </w:r>
        <w:r>
          <w:fldChar w:fldCharType="separate"/>
        </w:r>
        <w:r>
          <w:t>23</w:t>
        </w:r>
        <w:r>
          <w:fldChar w:fldCharType="end"/>
        </w:r>
      </w:hyperlink>
    </w:p>
    <w:p>
      <w:pPr>
        <w:pStyle w:val="TOC2"/>
        <w:tabs>
          <w:tab w:val="right" w:leader="dot" w:pos="8306"/>
        </w:tabs>
      </w:pPr>
      <w:hyperlink w:anchor="_Toc20412" w:history="1">
        <w:r>
          <w:rPr>
            <w:rFonts w:ascii="仿宋" w:eastAsia="仿宋" w:hAnsi="仿宋" w:cs="仿宋" w:hint="eastAsia"/>
            <w:lang w:eastAsia="zh-CN"/>
          </w:rPr>
          <w:t>(一)、社会责任与义务</w:t>
        </w:r>
        <w:r>
          <w:tab/>
        </w:r>
        <w:r>
          <w:fldChar w:fldCharType="begin"/>
        </w:r>
        <w:r>
          <w:instrText xml:space="preserve"> PAGEREF _Toc20412 \h </w:instrText>
        </w:r>
        <w:r>
          <w:fldChar w:fldCharType="separate"/>
        </w:r>
        <w:r>
          <w:t>23</w:t>
        </w:r>
        <w:r>
          <w:fldChar w:fldCharType="end"/>
        </w:r>
      </w:hyperlink>
    </w:p>
    <w:p>
      <w:pPr>
        <w:pStyle w:val="TOC2"/>
        <w:tabs>
          <w:tab w:val="right" w:leader="dot" w:pos="8306"/>
        </w:tabs>
      </w:pPr>
      <w:hyperlink w:anchor="_Toc12418" w:history="1">
        <w:r>
          <w:rPr>
            <w:rFonts w:ascii="仿宋" w:eastAsia="仿宋" w:hAnsi="仿宋" w:cs="仿宋" w:hint="eastAsia"/>
            <w:lang w:eastAsia="zh-CN"/>
          </w:rPr>
          <w:t>(二)、社会参与与沟通</w:t>
        </w:r>
        <w:r>
          <w:tab/>
        </w:r>
        <w:r>
          <w:fldChar w:fldCharType="begin"/>
        </w:r>
        <w:r>
          <w:instrText xml:space="preserve"> PAGEREF _Toc12418 \h </w:instrText>
        </w:r>
        <w:r>
          <w:fldChar w:fldCharType="separate"/>
        </w:r>
        <w:r>
          <w:t>24</w:t>
        </w:r>
        <w:r>
          <w:fldChar w:fldCharType="end"/>
        </w:r>
      </w:hyperlink>
    </w:p>
    <w:p>
      <w:pPr>
        <w:pStyle w:val="TOC1"/>
        <w:tabs>
          <w:tab w:val="right" w:leader="dot" w:pos="8306"/>
        </w:tabs>
      </w:pPr>
      <w:hyperlink w:anchor="_Toc10238" w:history="1">
        <w:r>
          <w:rPr>
            <w:rFonts w:ascii="仿宋" w:eastAsia="仿宋" w:hAnsi="仿宋" w:cs="仿宋" w:hint="eastAsia"/>
            <w:lang w:eastAsia="zh-CN"/>
          </w:rPr>
          <w:t>八、电视台项目技术管理</w:t>
        </w:r>
        <w:r>
          <w:tab/>
        </w:r>
        <w:r>
          <w:fldChar w:fldCharType="begin"/>
        </w:r>
        <w:r>
          <w:instrText xml:space="preserve"> PAGEREF _Toc10238 \h </w:instrText>
        </w:r>
        <w:r>
          <w:fldChar w:fldCharType="separate"/>
        </w:r>
        <w:r>
          <w:t>25</w:t>
        </w:r>
        <w:r>
          <w:fldChar w:fldCharType="end"/>
        </w:r>
      </w:hyperlink>
    </w:p>
    <w:p>
      <w:pPr>
        <w:pStyle w:val="TOC2"/>
        <w:tabs>
          <w:tab w:val="right" w:leader="dot" w:pos="8306"/>
        </w:tabs>
      </w:pPr>
      <w:hyperlink w:anchor="_Toc30675" w:history="1">
        <w:r>
          <w:rPr>
            <w:rFonts w:ascii="仿宋" w:eastAsia="仿宋" w:hAnsi="仿宋" w:cs="仿宋" w:hint="eastAsia"/>
            <w:lang w:eastAsia="zh-CN"/>
          </w:rPr>
          <w:t>(一)、技术方案选用方向</w:t>
        </w:r>
        <w:r>
          <w:tab/>
        </w:r>
        <w:r>
          <w:fldChar w:fldCharType="begin"/>
        </w:r>
        <w:r>
          <w:instrText xml:space="preserve"> PAGEREF _Toc30675 \h </w:instrText>
        </w:r>
        <w:r>
          <w:fldChar w:fldCharType="separate"/>
        </w:r>
        <w:r>
          <w:t>25</w:t>
        </w:r>
        <w:r>
          <w:fldChar w:fldCharType="end"/>
        </w:r>
      </w:hyperlink>
    </w:p>
    <w:p>
      <w:pPr>
        <w:pStyle w:val="TOC2"/>
        <w:tabs>
          <w:tab w:val="right" w:leader="dot" w:pos="8306"/>
        </w:tabs>
      </w:pPr>
      <w:hyperlink w:anchor="_Toc6761" w:history="1">
        <w:r>
          <w:rPr>
            <w:rFonts w:ascii="仿宋" w:eastAsia="仿宋" w:hAnsi="仿宋" w:cs="仿宋" w:hint="eastAsia"/>
            <w:lang w:eastAsia="zh-CN"/>
          </w:rPr>
          <w:t>(二)、工艺技术方案选用原则</w:t>
        </w:r>
        <w:r>
          <w:tab/>
        </w:r>
        <w:r>
          <w:fldChar w:fldCharType="begin"/>
        </w:r>
        <w:r>
          <w:instrText xml:space="preserve"> PAGEREF _Toc6761 \h </w:instrText>
        </w:r>
        <w:r>
          <w:fldChar w:fldCharType="separate"/>
        </w:r>
        <w:r>
          <w:t>26</w:t>
        </w:r>
        <w:r>
          <w:fldChar w:fldCharType="end"/>
        </w:r>
      </w:hyperlink>
    </w:p>
    <w:p>
      <w:pPr>
        <w:pStyle w:val="TOC2"/>
        <w:tabs>
          <w:tab w:val="right" w:leader="dot" w:pos="8306"/>
        </w:tabs>
      </w:pPr>
      <w:hyperlink w:anchor="_Toc7572" w:history="1">
        <w:r>
          <w:rPr>
            <w:rFonts w:ascii="仿宋" w:eastAsia="仿宋" w:hAnsi="仿宋" w:cs="仿宋" w:hint="eastAsia"/>
            <w:lang w:eastAsia="zh-CN"/>
          </w:rPr>
          <w:t>(三)、工艺技术方案要求</w:t>
        </w:r>
        <w:r>
          <w:tab/>
        </w:r>
        <w:r>
          <w:fldChar w:fldCharType="begin"/>
        </w:r>
        <w:r>
          <w:instrText xml:space="preserve"> PAGEREF _Toc7572 \h </w:instrText>
        </w:r>
        <w:r>
          <w:fldChar w:fldCharType="separate"/>
        </w:r>
        <w:r>
          <w:t>29</w:t>
        </w:r>
        <w:r>
          <w:fldChar w:fldCharType="end"/>
        </w:r>
      </w:hyperlink>
    </w:p>
    <w:p>
      <w:pPr>
        <w:pStyle w:val="TOC1"/>
        <w:tabs>
          <w:tab w:val="right" w:leader="dot" w:pos="8306"/>
        </w:tabs>
      </w:pPr>
      <w:hyperlink w:anchor="_Toc12221" w:history="1">
        <w:r>
          <w:rPr>
            <w:rFonts w:ascii="仿宋" w:eastAsia="仿宋" w:hAnsi="仿宋" w:cs="仿宋" w:hint="eastAsia"/>
            <w:lang w:eastAsia="zh-CN"/>
          </w:rPr>
          <w:t>九、电视台项目人力资源管理</w:t>
        </w:r>
        <w:r>
          <w:tab/>
        </w:r>
        <w:r>
          <w:fldChar w:fldCharType="begin"/>
        </w:r>
        <w:r>
          <w:instrText xml:space="preserve"> PAGEREF _Toc12221 \h </w:instrText>
        </w:r>
        <w:r>
          <w:fldChar w:fldCharType="separate"/>
        </w:r>
        <w:r>
          <w:t>31</w:t>
        </w:r>
        <w:r>
          <w:fldChar w:fldCharType="end"/>
        </w:r>
      </w:hyperlink>
    </w:p>
    <w:p>
      <w:pPr>
        <w:pStyle w:val="TOC2"/>
        <w:tabs>
          <w:tab w:val="right" w:leader="dot" w:pos="8306"/>
        </w:tabs>
      </w:pPr>
      <w:hyperlink w:anchor="_Toc20721" w:history="1">
        <w:r>
          <w:rPr>
            <w:rFonts w:ascii="仿宋" w:eastAsia="仿宋" w:hAnsi="仿宋" w:cs="仿宋" w:hint="eastAsia"/>
            <w:lang w:eastAsia="zh-CN"/>
          </w:rPr>
          <w:t>(一)、建立健全的预算管理制度</w:t>
        </w:r>
        <w:r>
          <w:tab/>
        </w:r>
        <w:r>
          <w:fldChar w:fldCharType="begin"/>
        </w:r>
        <w:r>
          <w:instrText xml:space="preserve"> PAGEREF _Toc20721 \h </w:instrText>
        </w:r>
        <w:r>
          <w:fldChar w:fldCharType="separate"/>
        </w:r>
        <w:r>
          <w:t>31</w:t>
        </w:r>
        <w:r>
          <w:fldChar w:fldCharType="end"/>
        </w:r>
      </w:hyperlink>
    </w:p>
    <w:p>
      <w:pPr>
        <w:pStyle w:val="TOC2"/>
        <w:tabs>
          <w:tab w:val="right" w:leader="dot" w:pos="8306"/>
        </w:tabs>
      </w:pPr>
      <w:hyperlink w:anchor="_Toc9785" w:history="1">
        <w:r>
          <w:rPr>
            <w:rFonts w:ascii="仿宋" w:eastAsia="仿宋" w:hAnsi="仿宋" w:cs="仿宋" w:hint="eastAsia"/>
            <w:lang w:eastAsia="zh-CN"/>
          </w:rPr>
          <w:t>(二)、加强资金流动监控</w:t>
        </w:r>
        <w:r>
          <w:tab/>
        </w:r>
        <w:r>
          <w:fldChar w:fldCharType="begin"/>
        </w:r>
        <w:r>
          <w:instrText xml:space="preserve"> PAGEREF _Toc9785 \h </w:instrText>
        </w:r>
        <w:r>
          <w:fldChar w:fldCharType="separate"/>
        </w:r>
        <w:r>
          <w:t>32</w:t>
        </w:r>
        <w:r>
          <w:fldChar w:fldCharType="end"/>
        </w:r>
      </w:hyperlink>
    </w:p>
    <w:p>
      <w:pPr>
        <w:pStyle w:val="TOC2"/>
        <w:tabs>
          <w:tab w:val="right" w:leader="dot" w:pos="8306"/>
        </w:tabs>
      </w:pPr>
      <w:hyperlink w:anchor="_Toc31722" w:history="1">
        <w:r>
          <w:rPr>
            <w:rFonts w:ascii="仿宋" w:eastAsia="仿宋" w:hAnsi="仿宋" w:cs="仿宋" w:hint="eastAsia"/>
            <w:lang w:eastAsia="zh-CN"/>
          </w:rPr>
          <w:t>(三)、制定完善的风险控制机制</w:t>
        </w:r>
        <w:r>
          <w:tab/>
        </w:r>
        <w:r>
          <w:fldChar w:fldCharType="begin"/>
        </w:r>
        <w:r>
          <w:instrText xml:space="preserve"> PAGEREF _Toc31722 \h </w:instrText>
        </w:r>
        <w:r>
          <w:fldChar w:fldCharType="separate"/>
        </w:r>
        <w:r>
          <w:t>33</w:t>
        </w:r>
        <w:r>
          <w:fldChar w:fldCharType="end"/>
        </w:r>
      </w:hyperlink>
    </w:p>
    <w:p>
      <w:pPr>
        <w:pStyle w:val="TOC2"/>
        <w:tabs>
          <w:tab w:val="right" w:leader="dot" w:pos="8306"/>
        </w:tabs>
      </w:pPr>
      <w:hyperlink w:anchor="_Toc14765" w:history="1">
        <w:r>
          <w:rPr>
            <w:rFonts w:ascii="仿宋" w:eastAsia="仿宋" w:hAnsi="仿宋" w:cs="仿宋" w:hint="eastAsia"/>
            <w:lang w:eastAsia="zh-CN"/>
          </w:rPr>
          <w:t>(四)、优化成本管理</w:t>
        </w:r>
        <w:r>
          <w:tab/>
        </w:r>
        <w:r>
          <w:fldChar w:fldCharType="begin"/>
        </w:r>
        <w:r>
          <w:instrText xml:space="preserve"> PAGEREF _Toc14765 \h </w:instrText>
        </w:r>
        <w:r>
          <w:fldChar w:fldCharType="separate"/>
        </w:r>
        <w:r>
          <w:t>35</w:t>
        </w:r>
        <w:r>
          <w:fldChar w:fldCharType="end"/>
        </w:r>
      </w:hyperlink>
    </w:p>
    <w:p>
      <w:pPr>
        <w:pStyle w:val="TOC1"/>
        <w:tabs>
          <w:tab w:val="right" w:leader="dot" w:pos="8306"/>
        </w:tabs>
      </w:pPr>
      <w:hyperlink w:anchor="_Toc17813" w:history="1">
        <w:r>
          <w:rPr>
            <w:rFonts w:ascii="仿宋" w:eastAsia="仿宋" w:hAnsi="仿宋" w:cs="仿宋" w:hint="eastAsia"/>
            <w:lang w:eastAsia="zh-CN"/>
          </w:rPr>
          <w:t>十、电视台项目经营效益</w:t>
        </w:r>
        <w:r>
          <w:tab/>
        </w:r>
        <w:r>
          <w:fldChar w:fldCharType="begin"/>
        </w:r>
        <w:r>
          <w:instrText xml:space="preserve"> PAGEREF _Toc17813 \h </w:instrText>
        </w:r>
        <w:r>
          <w:fldChar w:fldCharType="separate"/>
        </w:r>
        <w:r>
          <w:t>36</w:t>
        </w:r>
        <w:r>
          <w:fldChar w:fldCharType="end"/>
        </w:r>
      </w:hyperlink>
    </w:p>
    <w:p>
      <w:pPr>
        <w:pStyle w:val="TOC2"/>
        <w:tabs>
          <w:tab w:val="right" w:leader="dot" w:pos="8306"/>
        </w:tabs>
      </w:pPr>
      <w:hyperlink w:anchor="_Toc3383" w:history="1">
        <w:r>
          <w:rPr>
            <w:rFonts w:ascii="仿宋" w:eastAsia="仿宋" w:hAnsi="仿宋" w:cs="仿宋" w:hint="eastAsia"/>
            <w:lang w:eastAsia="zh-CN"/>
          </w:rPr>
          <w:t>(一)、经济评价财务测算</w:t>
        </w:r>
        <w:r>
          <w:tab/>
        </w:r>
        <w:r>
          <w:fldChar w:fldCharType="begin"/>
        </w:r>
        <w:r>
          <w:instrText xml:space="preserve"> PAGEREF _Toc3383 \h </w:instrText>
        </w:r>
        <w:r>
          <w:fldChar w:fldCharType="separate"/>
        </w:r>
        <w:r>
          <w:t>36</w:t>
        </w:r>
        <w:r>
          <w:fldChar w:fldCharType="end"/>
        </w:r>
      </w:hyperlink>
    </w:p>
    <w:p>
      <w:pPr>
        <w:pStyle w:val="TOC2"/>
        <w:tabs>
          <w:tab w:val="right" w:leader="dot" w:pos="8306"/>
        </w:tabs>
      </w:pPr>
      <w:hyperlink w:anchor="_Toc883" w:history="1">
        <w:r>
          <w:rPr>
            <w:rFonts w:ascii="仿宋" w:eastAsia="仿宋" w:hAnsi="仿宋" w:cs="仿宋" w:hint="eastAsia"/>
            <w:lang w:eastAsia="zh-CN"/>
          </w:rPr>
          <w:t>(二)、电视台项目盈利能力分析</w:t>
        </w:r>
        <w:r>
          <w:tab/>
        </w:r>
        <w:r>
          <w:fldChar w:fldCharType="begin"/>
        </w:r>
        <w:r>
          <w:instrText xml:space="preserve"> PAGEREF _Toc883 \h </w:instrText>
        </w:r>
        <w:r>
          <w:fldChar w:fldCharType="separate"/>
        </w:r>
        <w:r>
          <w:t>37</w:t>
        </w:r>
        <w:r>
          <w:fldChar w:fldCharType="end"/>
        </w:r>
      </w:hyperlink>
    </w:p>
    <w:p>
      <w:pPr>
        <w:pStyle w:val="TOC1"/>
        <w:tabs>
          <w:tab w:val="right" w:leader="dot" w:pos="8306"/>
        </w:tabs>
      </w:pPr>
      <w:hyperlink w:anchor="_Toc19400" w:history="1">
        <w:r>
          <w:rPr>
            <w:rFonts w:ascii="仿宋" w:eastAsia="仿宋" w:hAnsi="仿宋" w:cs="仿宋" w:hint="eastAsia"/>
            <w:lang w:eastAsia="zh-CN"/>
          </w:rPr>
          <w:t>十一、电视台项目创新与研发</w:t>
        </w:r>
        <w:r>
          <w:tab/>
        </w:r>
        <w:r>
          <w:fldChar w:fldCharType="begin"/>
        </w:r>
        <w:r>
          <w:instrText xml:space="preserve"> PAGEREF _Toc19400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22" w:history="1">
        <w:r>
          <w:rPr>
            <w:rFonts w:ascii="仿宋" w:eastAsia="仿宋" w:hAnsi="仿宋" w:cs="仿宋" w:hint="eastAsia"/>
            <w:lang w:eastAsia="zh-CN"/>
          </w:rPr>
          <w:t>(一)、创新策略与方向</w:t>
        </w:r>
        <w:r>
          <w:tab/>
        </w:r>
        <w:r>
          <w:fldChar w:fldCharType="begin"/>
        </w:r>
        <w:r>
          <w:instrText xml:space="preserve"> PAGEREF _Toc31322 \h </w:instrText>
        </w:r>
        <w:r>
          <w:fldChar w:fldCharType="separate"/>
        </w:r>
        <w:r>
          <w:t>38</w:t>
        </w:r>
        <w:r>
          <w:fldChar w:fldCharType="end"/>
        </w:r>
      </w:hyperlink>
    </w:p>
    <w:p>
      <w:pPr>
        <w:pStyle w:val="TOC2"/>
        <w:tabs>
          <w:tab w:val="right" w:leader="dot" w:pos="8306"/>
        </w:tabs>
      </w:pPr>
      <w:hyperlink w:anchor="_Toc32225" w:history="1">
        <w:r>
          <w:rPr>
            <w:rFonts w:ascii="仿宋" w:eastAsia="仿宋" w:hAnsi="仿宋" w:cs="仿宋" w:hint="eastAsia"/>
            <w:lang w:eastAsia="zh-CN"/>
          </w:rPr>
          <w:t>(二)、研发规划与投入</w:t>
        </w:r>
        <w:r>
          <w:tab/>
        </w:r>
        <w:r>
          <w:fldChar w:fldCharType="begin"/>
        </w:r>
        <w:r>
          <w:instrText xml:space="preserve"> PAGEREF _Toc32225 \h </w:instrText>
        </w:r>
        <w:r>
          <w:fldChar w:fldCharType="separate"/>
        </w:r>
        <w:r>
          <w:t>39</w:t>
        </w:r>
        <w:r>
          <w:fldChar w:fldCharType="end"/>
        </w:r>
      </w:hyperlink>
    </w:p>
    <w:p>
      <w:pPr>
        <w:pStyle w:val="TOC1"/>
        <w:tabs>
          <w:tab w:val="right" w:leader="dot" w:pos="8306"/>
        </w:tabs>
      </w:pPr>
      <w:hyperlink w:anchor="_Toc5059" w:history="1">
        <w:r>
          <w:rPr>
            <w:rFonts w:ascii="仿宋" w:eastAsia="仿宋" w:hAnsi="仿宋" w:cs="仿宋" w:hint="eastAsia"/>
            <w:lang w:eastAsia="zh-CN"/>
          </w:rPr>
          <w:t>十二、电视台项目财务管理</w:t>
        </w:r>
        <w:r>
          <w:tab/>
        </w:r>
        <w:r>
          <w:fldChar w:fldCharType="begin"/>
        </w:r>
        <w:r>
          <w:instrText xml:space="preserve"> PAGEREF _Toc5059 \h </w:instrText>
        </w:r>
        <w:r>
          <w:fldChar w:fldCharType="separate"/>
        </w:r>
        <w:r>
          <w:t>41</w:t>
        </w:r>
        <w:r>
          <w:fldChar w:fldCharType="end"/>
        </w:r>
      </w:hyperlink>
    </w:p>
    <w:p>
      <w:pPr>
        <w:pStyle w:val="TOC2"/>
        <w:tabs>
          <w:tab w:val="right" w:leader="dot" w:pos="8306"/>
        </w:tabs>
      </w:pPr>
      <w:hyperlink w:anchor="_Toc17963" w:history="1">
        <w:r>
          <w:rPr>
            <w:rFonts w:ascii="仿宋" w:eastAsia="仿宋" w:hAnsi="仿宋" w:cs="仿宋" w:hint="eastAsia"/>
            <w:lang w:eastAsia="zh-CN"/>
          </w:rPr>
          <w:t>(一)、资金需求大</w:t>
        </w:r>
        <w:r>
          <w:tab/>
        </w:r>
        <w:r>
          <w:fldChar w:fldCharType="begin"/>
        </w:r>
        <w:r>
          <w:instrText xml:space="preserve"> PAGEREF _Toc17963 \h </w:instrText>
        </w:r>
        <w:r>
          <w:fldChar w:fldCharType="separate"/>
        </w:r>
        <w:r>
          <w:t>41</w:t>
        </w:r>
        <w:r>
          <w:fldChar w:fldCharType="end"/>
        </w:r>
      </w:hyperlink>
    </w:p>
    <w:p>
      <w:pPr>
        <w:pStyle w:val="TOC2"/>
        <w:tabs>
          <w:tab w:val="right" w:leader="dot" w:pos="8306"/>
        </w:tabs>
      </w:pPr>
      <w:hyperlink w:anchor="_Toc4734" w:history="1">
        <w:r>
          <w:rPr>
            <w:rFonts w:ascii="仿宋" w:eastAsia="仿宋" w:hAnsi="仿宋" w:cs="仿宋" w:hint="eastAsia"/>
            <w:lang w:eastAsia="zh-CN"/>
          </w:rPr>
          <w:t>(二)、研发周期长</w:t>
        </w:r>
        <w:r>
          <w:tab/>
        </w:r>
        <w:r>
          <w:fldChar w:fldCharType="begin"/>
        </w:r>
        <w:r>
          <w:instrText xml:space="preserve"> PAGEREF _Toc4734 \h </w:instrText>
        </w:r>
        <w:r>
          <w:fldChar w:fldCharType="separate"/>
        </w:r>
        <w:r>
          <w:t>42</w:t>
        </w:r>
        <w:r>
          <w:fldChar w:fldCharType="end"/>
        </w:r>
      </w:hyperlink>
    </w:p>
    <w:p>
      <w:pPr>
        <w:pStyle w:val="TOC2"/>
        <w:tabs>
          <w:tab w:val="right" w:leader="dot" w:pos="8306"/>
        </w:tabs>
      </w:pPr>
      <w:hyperlink w:anchor="_Toc978" w:history="1">
        <w:r>
          <w:rPr>
            <w:rFonts w:ascii="仿宋" w:eastAsia="仿宋" w:hAnsi="仿宋" w:cs="仿宋" w:hint="eastAsia"/>
            <w:lang w:eastAsia="zh-CN"/>
          </w:rPr>
          <w:t>(三)、市场风险大</w:t>
        </w:r>
        <w:r>
          <w:tab/>
        </w:r>
        <w:r>
          <w:fldChar w:fldCharType="begin"/>
        </w:r>
        <w:r>
          <w:instrText xml:space="preserve"> PAGEREF _Toc978 \h </w:instrText>
        </w:r>
        <w:r>
          <w:fldChar w:fldCharType="separate"/>
        </w:r>
        <w:r>
          <w:t>43</w:t>
        </w:r>
        <w:r>
          <w:fldChar w:fldCharType="end"/>
        </w:r>
      </w:hyperlink>
    </w:p>
    <w:p>
      <w:pPr>
        <w:pStyle w:val="TOC2"/>
        <w:tabs>
          <w:tab w:val="right" w:leader="dot" w:pos="8306"/>
        </w:tabs>
      </w:pPr>
      <w:hyperlink w:anchor="_Toc27166" w:history="1">
        <w:r>
          <w:rPr>
            <w:rFonts w:ascii="仿宋" w:eastAsia="仿宋" w:hAnsi="仿宋" w:cs="仿宋" w:hint="eastAsia"/>
            <w:lang w:eastAsia="zh-CN"/>
          </w:rPr>
          <w:t>(四)、利润率高</w:t>
        </w:r>
        <w:r>
          <w:tab/>
        </w:r>
        <w:r>
          <w:fldChar w:fldCharType="begin"/>
        </w:r>
        <w:r>
          <w:instrText xml:space="preserve"> PAGEREF _Toc27166 \h </w:instrText>
        </w:r>
        <w:r>
          <w:fldChar w:fldCharType="separate"/>
        </w:r>
        <w:r>
          <w:t>46</w:t>
        </w:r>
        <w:r>
          <w:fldChar w:fldCharType="end"/>
        </w:r>
      </w:hyperlink>
    </w:p>
    <w:p>
      <w:pPr>
        <w:pStyle w:val="TOC1"/>
        <w:tabs>
          <w:tab w:val="right" w:leader="dot" w:pos="8306"/>
        </w:tabs>
      </w:pPr>
      <w:hyperlink w:anchor="_Toc4308" w:history="1">
        <w:r>
          <w:rPr>
            <w:rFonts w:ascii="仿宋" w:eastAsia="仿宋" w:hAnsi="仿宋" w:cs="仿宋" w:hint="eastAsia"/>
            <w:lang w:eastAsia="zh-CN"/>
          </w:rPr>
          <w:t>十三、质量管理体系</w:t>
        </w:r>
        <w:r>
          <w:tab/>
        </w:r>
        <w:r>
          <w:fldChar w:fldCharType="begin"/>
        </w:r>
        <w:r>
          <w:instrText xml:space="preserve"> PAGEREF _Toc4308 \h </w:instrText>
        </w:r>
        <w:r>
          <w:fldChar w:fldCharType="separate"/>
        </w:r>
        <w:r>
          <w:t>48</w:t>
        </w:r>
        <w:r>
          <w:fldChar w:fldCharType="end"/>
        </w:r>
      </w:hyperlink>
    </w:p>
    <w:p>
      <w:pPr>
        <w:pStyle w:val="TOC2"/>
        <w:tabs>
          <w:tab w:val="right" w:leader="dot" w:pos="8306"/>
        </w:tabs>
      </w:pPr>
      <w:hyperlink w:anchor="_Toc13972" w:history="1">
        <w:r>
          <w:rPr>
            <w:rFonts w:ascii="仿宋" w:eastAsia="仿宋" w:hAnsi="仿宋" w:cs="仿宋" w:hint="eastAsia"/>
            <w:lang w:eastAsia="zh-CN"/>
          </w:rPr>
          <w:t>(一)、质量目标与方针</w:t>
        </w:r>
        <w:r>
          <w:tab/>
        </w:r>
        <w:r>
          <w:fldChar w:fldCharType="begin"/>
        </w:r>
        <w:r>
          <w:instrText xml:space="preserve"> PAGEREF _Toc13972 \h </w:instrText>
        </w:r>
        <w:r>
          <w:fldChar w:fldCharType="separate"/>
        </w:r>
        <w:r>
          <w:t>48</w:t>
        </w:r>
        <w:r>
          <w:fldChar w:fldCharType="end"/>
        </w:r>
      </w:hyperlink>
    </w:p>
    <w:p>
      <w:pPr>
        <w:pStyle w:val="TOC2"/>
        <w:tabs>
          <w:tab w:val="right" w:leader="dot" w:pos="8306"/>
        </w:tabs>
      </w:pPr>
      <w:hyperlink w:anchor="_Toc17310" w:history="1">
        <w:r>
          <w:rPr>
            <w:rFonts w:ascii="仿宋" w:eastAsia="仿宋" w:hAnsi="仿宋" w:cs="仿宋" w:hint="eastAsia"/>
            <w:lang w:eastAsia="zh-CN"/>
          </w:rPr>
          <w:t>(二)、质量管理责任</w:t>
        </w:r>
        <w:r>
          <w:tab/>
        </w:r>
        <w:r>
          <w:fldChar w:fldCharType="begin"/>
        </w:r>
        <w:r>
          <w:instrText xml:space="preserve"> PAGEREF _Toc17310 \h </w:instrText>
        </w:r>
        <w:r>
          <w:fldChar w:fldCharType="separate"/>
        </w:r>
        <w:r>
          <w:t>49</w:t>
        </w:r>
        <w:r>
          <w:fldChar w:fldCharType="end"/>
        </w:r>
      </w:hyperlink>
    </w:p>
    <w:p>
      <w:pPr>
        <w:pStyle w:val="TOC2"/>
        <w:tabs>
          <w:tab w:val="right" w:leader="dot" w:pos="8306"/>
        </w:tabs>
      </w:pPr>
      <w:hyperlink w:anchor="_Toc32210" w:history="1">
        <w:r>
          <w:rPr>
            <w:rFonts w:ascii="仿宋" w:eastAsia="仿宋" w:hAnsi="仿宋" w:cs="仿宋" w:hint="eastAsia"/>
            <w:lang w:eastAsia="zh-CN"/>
          </w:rPr>
          <w:t>(三)、质量管理体系文件</w:t>
        </w:r>
        <w:r>
          <w:tab/>
        </w:r>
        <w:r>
          <w:fldChar w:fldCharType="begin"/>
        </w:r>
        <w:r>
          <w:instrText xml:space="preserve"> PAGEREF _Toc32210 \h </w:instrText>
        </w:r>
        <w:r>
          <w:fldChar w:fldCharType="separate"/>
        </w:r>
        <w:r>
          <w:t>50</w:t>
        </w:r>
        <w:r>
          <w:fldChar w:fldCharType="end"/>
        </w:r>
      </w:hyperlink>
    </w:p>
    <w:p>
      <w:pPr>
        <w:pStyle w:val="TOC2"/>
        <w:tabs>
          <w:tab w:val="right" w:leader="dot" w:pos="8306"/>
        </w:tabs>
      </w:pPr>
      <w:hyperlink w:anchor="_Toc22186" w:history="1">
        <w:r>
          <w:rPr>
            <w:rFonts w:ascii="仿宋" w:eastAsia="仿宋" w:hAnsi="仿宋" w:cs="仿宋" w:hint="eastAsia"/>
            <w:lang w:eastAsia="zh-CN"/>
          </w:rPr>
          <w:t>(四)、质量培训与教育</w:t>
        </w:r>
        <w:r>
          <w:tab/>
        </w:r>
        <w:r>
          <w:fldChar w:fldCharType="begin"/>
        </w:r>
        <w:r>
          <w:instrText xml:space="preserve"> PAGEREF _Toc22186 \h </w:instrText>
        </w:r>
        <w:r>
          <w:fldChar w:fldCharType="separate"/>
        </w:r>
        <w:r>
          <w:t>53</w:t>
        </w:r>
        <w:r>
          <w:fldChar w:fldCharType="end"/>
        </w:r>
      </w:hyperlink>
    </w:p>
    <w:p>
      <w:pPr>
        <w:pStyle w:val="TOC2"/>
        <w:tabs>
          <w:tab w:val="right" w:leader="dot" w:pos="8306"/>
        </w:tabs>
      </w:pPr>
      <w:hyperlink w:anchor="_Toc29560" w:history="1">
        <w:r>
          <w:rPr>
            <w:rFonts w:ascii="仿宋" w:eastAsia="仿宋" w:hAnsi="仿宋" w:cs="仿宋" w:hint="eastAsia"/>
            <w:lang w:eastAsia="zh-CN"/>
          </w:rPr>
          <w:t>(五)、质量审核与评价</w:t>
        </w:r>
        <w:r>
          <w:tab/>
        </w:r>
        <w:r>
          <w:fldChar w:fldCharType="begin"/>
        </w:r>
        <w:r>
          <w:instrText xml:space="preserve"> PAGEREF _Toc29560 \h </w:instrText>
        </w:r>
        <w:r>
          <w:fldChar w:fldCharType="separate"/>
        </w:r>
        <w:r>
          <w:t>54</w:t>
        </w:r>
        <w:r>
          <w:fldChar w:fldCharType="end"/>
        </w:r>
      </w:hyperlink>
    </w:p>
    <w:p>
      <w:pPr>
        <w:pStyle w:val="TOC2"/>
        <w:tabs>
          <w:tab w:val="right" w:leader="dot" w:pos="8306"/>
        </w:tabs>
      </w:pPr>
      <w:hyperlink w:anchor="_Toc11774" w:history="1">
        <w:r>
          <w:rPr>
            <w:rFonts w:ascii="仿宋" w:eastAsia="仿宋" w:hAnsi="仿宋" w:cs="仿宋" w:hint="eastAsia"/>
            <w:lang w:eastAsia="zh-CN"/>
          </w:rPr>
          <w:t>(六)、不符合与纠正措施</w:t>
        </w:r>
        <w:r>
          <w:tab/>
        </w:r>
        <w:r>
          <w:fldChar w:fldCharType="begin"/>
        </w:r>
        <w:r>
          <w:instrText xml:space="preserve"> PAGEREF _Toc11774 \h </w:instrText>
        </w:r>
        <w:r>
          <w:fldChar w:fldCharType="separate"/>
        </w:r>
        <w:r>
          <w:t>55</w:t>
        </w:r>
        <w:r>
          <w:fldChar w:fldCharType="end"/>
        </w:r>
      </w:hyperlink>
    </w:p>
    <w:p>
      <w:pPr>
        <w:pStyle w:val="TOC1"/>
        <w:tabs>
          <w:tab w:val="right" w:leader="dot" w:pos="8306"/>
        </w:tabs>
      </w:pPr>
      <w:hyperlink w:anchor="_Toc30410" w:history="1">
        <w:r>
          <w:rPr>
            <w:rFonts w:ascii="仿宋" w:eastAsia="仿宋" w:hAnsi="仿宋" w:cs="仿宋" w:hint="eastAsia"/>
            <w:lang w:eastAsia="zh-CN"/>
          </w:rPr>
          <w:t>十四、营销与推广策略</w:t>
        </w:r>
        <w:r>
          <w:tab/>
        </w:r>
        <w:r>
          <w:fldChar w:fldCharType="begin"/>
        </w:r>
        <w:r>
          <w:instrText xml:space="preserve"> PAGEREF _Toc30410 \h </w:instrText>
        </w:r>
        <w:r>
          <w:fldChar w:fldCharType="separate"/>
        </w:r>
        <w:r>
          <w:t>56</w:t>
        </w:r>
        <w:r>
          <w:fldChar w:fldCharType="end"/>
        </w:r>
      </w:hyperlink>
    </w:p>
    <w:p>
      <w:pPr>
        <w:pStyle w:val="TOC2"/>
        <w:tabs>
          <w:tab w:val="right" w:leader="dot" w:pos="8306"/>
        </w:tabs>
      </w:pPr>
      <w:hyperlink w:anchor="_Toc29117" w:history="1">
        <w:r>
          <w:rPr>
            <w:rFonts w:ascii="仿宋" w:eastAsia="仿宋" w:hAnsi="仿宋" w:cs="仿宋" w:hint="eastAsia"/>
            <w:lang w:eastAsia="zh-CN"/>
          </w:rPr>
          <w:t>(一)、产品/服务定位与特点</w:t>
        </w:r>
        <w:r>
          <w:tab/>
        </w:r>
        <w:r>
          <w:fldChar w:fldCharType="begin"/>
        </w:r>
        <w:r>
          <w:instrText xml:space="preserve"> PAGEREF _Toc29117 \h </w:instrText>
        </w:r>
        <w:r>
          <w:fldChar w:fldCharType="separate"/>
        </w:r>
        <w:r>
          <w:t>56</w:t>
        </w:r>
        <w:r>
          <w:fldChar w:fldCharType="end"/>
        </w:r>
      </w:hyperlink>
    </w:p>
    <w:p>
      <w:pPr>
        <w:pStyle w:val="TOC2"/>
        <w:tabs>
          <w:tab w:val="right" w:leader="dot" w:pos="8306"/>
        </w:tabs>
      </w:pPr>
      <w:hyperlink w:anchor="_Toc1416" w:history="1">
        <w:r>
          <w:rPr>
            <w:rFonts w:ascii="仿宋" w:eastAsia="仿宋" w:hAnsi="仿宋" w:cs="仿宋" w:hint="eastAsia"/>
            <w:lang w:eastAsia="zh-CN"/>
          </w:rPr>
          <w:t>(二)、市场定位与竞争分析</w:t>
        </w:r>
        <w:r>
          <w:tab/>
        </w:r>
        <w:r>
          <w:fldChar w:fldCharType="begin"/>
        </w:r>
        <w:r>
          <w:instrText xml:space="preserve"> PAGEREF _Toc1416 \h </w:instrText>
        </w:r>
        <w:r>
          <w:fldChar w:fldCharType="separate"/>
        </w:r>
        <w:r>
          <w:t>57</w:t>
        </w:r>
        <w:r>
          <w:fldChar w:fldCharType="end"/>
        </w:r>
      </w:hyperlink>
    </w:p>
    <w:p>
      <w:pPr>
        <w:pStyle w:val="TOC2"/>
        <w:tabs>
          <w:tab w:val="right" w:leader="dot" w:pos="8306"/>
        </w:tabs>
      </w:pPr>
      <w:hyperlink w:anchor="_Toc28205" w:history="1">
        <w:r>
          <w:rPr>
            <w:rFonts w:ascii="仿宋" w:eastAsia="仿宋" w:hAnsi="仿宋" w:cs="仿宋" w:hint="eastAsia"/>
            <w:lang w:eastAsia="zh-CN"/>
          </w:rPr>
          <w:t>(三)、营销渠道与策略</w:t>
        </w:r>
        <w:r>
          <w:tab/>
        </w:r>
        <w:r>
          <w:fldChar w:fldCharType="begin"/>
        </w:r>
        <w:r>
          <w:instrText xml:space="preserve"> PAGEREF _Toc28205 \h </w:instrText>
        </w:r>
        <w:r>
          <w:fldChar w:fldCharType="separate"/>
        </w:r>
        <w:r>
          <w:t>59</w:t>
        </w:r>
        <w:r>
          <w:fldChar w:fldCharType="end"/>
        </w:r>
      </w:hyperlink>
    </w:p>
    <w:p>
      <w:pPr>
        <w:pStyle w:val="TOC2"/>
        <w:tabs>
          <w:tab w:val="right" w:leader="dot" w:pos="8306"/>
        </w:tabs>
      </w:pPr>
      <w:hyperlink w:anchor="_Toc29281" w:history="1">
        <w:r>
          <w:rPr>
            <w:rFonts w:ascii="仿宋" w:eastAsia="仿宋" w:hAnsi="仿宋" w:cs="仿宋" w:hint="eastAsia"/>
            <w:lang w:eastAsia="zh-CN"/>
          </w:rPr>
          <w:t>(四)、推广与宣传活动</w:t>
        </w:r>
        <w:r>
          <w:tab/>
        </w:r>
        <w:r>
          <w:fldChar w:fldCharType="begin"/>
        </w:r>
        <w:r>
          <w:instrText xml:space="preserve"> PAGEREF _Toc29281 \h </w:instrText>
        </w:r>
        <w:r>
          <w:fldChar w:fldCharType="separate"/>
        </w:r>
        <w:r>
          <w:t>60</w:t>
        </w:r>
        <w:r>
          <w:fldChar w:fldCharType="end"/>
        </w:r>
      </w:hyperlink>
    </w:p>
    <w:p>
      <w:pPr>
        <w:pStyle w:val="TOC1"/>
        <w:tabs>
          <w:tab w:val="right" w:leader="dot" w:pos="8306"/>
        </w:tabs>
      </w:pPr>
      <w:hyperlink w:anchor="_Toc27856" w:history="1">
        <w:r>
          <w:rPr>
            <w:rFonts w:ascii="仿宋" w:eastAsia="仿宋" w:hAnsi="仿宋" w:cs="仿宋" w:hint="eastAsia"/>
            <w:lang w:eastAsia="zh-CN"/>
          </w:rPr>
          <w:t>十五、电视台项目工程方案分析</w:t>
        </w:r>
        <w:r>
          <w:tab/>
        </w:r>
        <w:r>
          <w:fldChar w:fldCharType="begin"/>
        </w:r>
        <w:r>
          <w:instrText xml:space="preserve"> PAGEREF _Toc27856 \h </w:instrText>
        </w:r>
        <w:r>
          <w:fldChar w:fldCharType="separate"/>
        </w:r>
        <w:r>
          <w:t>65</w:t>
        </w:r>
        <w:r>
          <w:fldChar w:fldCharType="end"/>
        </w:r>
      </w:hyperlink>
    </w:p>
    <w:p>
      <w:pPr>
        <w:pStyle w:val="TOC2"/>
        <w:tabs>
          <w:tab w:val="right" w:leader="dot" w:pos="8306"/>
        </w:tabs>
      </w:pPr>
      <w:hyperlink w:anchor="_Toc25617" w:history="1">
        <w:r>
          <w:rPr>
            <w:rFonts w:ascii="仿宋" w:eastAsia="仿宋" w:hAnsi="仿宋" w:cs="仿宋" w:hint="eastAsia"/>
            <w:lang w:eastAsia="zh-CN"/>
          </w:rPr>
          <w:t>(一)、建筑工程设计原则</w:t>
        </w:r>
        <w:r>
          <w:tab/>
        </w:r>
        <w:r>
          <w:fldChar w:fldCharType="begin"/>
        </w:r>
        <w:r>
          <w:instrText xml:space="preserve"> PAGEREF _Toc25617 \h </w:instrText>
        </w:r>
        <w:r>
          <w:fldChar w:fldCharType="separate"/>
        </w:r>
        <w:r>
          <w:t>65</w:t>
        </w:r>
        <w:r>
          <w:fldChar w:fldCharType="end"/>
        </w:r>
      </w:hyperlink>
    </w:p>
    <w:p>
      <w:pPr>
        <w:pStyle w:val="TOC2"/>
        <w:tabs>
          <w:tab w:val="right" w:leader="dot" w:pos="8306"/>
        </w:tabs>
      </w:pPr>
      <w:hyperlink w:anchor="_Toc6033" w:history="1">
        <w:r>
          <w:rPr>
            <w:rFonts w:ascii="仿宋" w:eastAsia="仿宋" w:hAnsi="仿宋" w:cs="仿宋" w:hint="eastAsia"/>
            <w:lang w:eastAsia="zh-CN"/>
          </w:rPr>
          <w:t>(二)、土建工程建设指标</w:t>
        </w:r>
        <w:r>
          <w:tab/>
        </w:r>
        <w:r>
          <w:fldChar w:fldCharType="begin"/>
        </w:r>
        <w:r>
          <w:instrText xml:space="preserve"> PAGEREF _Toc6033 \h </w:instrText>
        </w:r>
        <w:r>
          <w:fldChar w:fldCharType="separate"/>
        </w:r>
        <w:r>
          <w:t>68</w:t>
        </w:r>
        <w:r>
          <w:fldChar w:fldCharType="end"/>
        </w:r>
      </w:hyperlink>
    </w:p>
    <w:p>
      <w:pPr>
        <w:pStyle w:val="TOC1"/>
        <w:tabs>
          <w:tab w:val="right" w:leader="dot" w:pos="8306"/>
        </w:tabs>
      </w:pPr>
      <w:hyperlink w:anchor="_Toc2676" w:history="1">
        <w:r>
          <w:rPr>
            <w:rFonts w:ascii="仿宋" w:eastAsia="仿宋" w:hAnsi="仿宋" w:cs="仿宋" w:hint="eastAsia"/>
            <w:lang w:eastAsia="zh-CN"/>
          </w:rPr>
          <w:t>十六、电视台项目实施保障措施</w:t>
        </w:r>
        <w:r>
          <w:tab/>
        </w:r>
        <w:r>
          <w:fldChar w:fldCharType="begin"/>
        </w:r>
        <w:r>
          <w:instrText xml:space="preserve"> PAGEREF _Toc2676 \h </w:instrText>
        </w:r>
        <w:r>
          <w:fldChar w:fldCharType="separate"/>
        </w:r>
        <w:r>
          <w:t>70</w:t>
        </w:r>
        <w:r>
          <w:fldChar w:fldCharType="end"/>
        </w:r>
      </w:hyperlink>
    </w:p>
    <w:p>
      <w:pPr>
        <w:pStyle w:val="TOC2"/>
        <w:tabs>
          <w:tab w:val="right" w:leader="dot" w:pos="8306"/>
        </w:tabs>
      </w:pPr>
      <w:hyperlink w:anchor="_Toc15893" w:history="1">
        <w:r>
          <w:rPr>
            <w:rFonts w:ascii="仿宋" w:eastAsia="仿宋" w:hAnsi="仿宋" w:cs="仿宋" w:hint="eastAsia"/>
            <w:lang w:eastAsia="zh-CN"/>
          </w:rPr>
          <w:t>(一)、电视台项目实施保障机制</w:t>
        </w:r>
        <w:r>
          <w:tab/>
        </w:r>
        <w:r>
          <w:fldChar w:fldCharType="begin"/>
        </w:r>
        <w:r>
          <w:instrText xml:space="preserve"> PAGEREF _Toc15893 \h </w:instrText>
        </w:r>
        <w:r>
          <w:fldChar w:fldCharType="separate"/>
        </w:r>
        <w:r>
          <w:t>70</w:t>
        </w:r>
        <w:r>
          <w:fldChar w:fldCharType="end"/>
        </w:r>
      </w:hyperlink>
    </w:p>
    <w:p>
      <w:pPr>
        <w:pStyle w:val="TOC2"/>
        <w:tabs>
          <w:tab w:val="right" w:leader="dot" w:pos="8306"/>
        </w:tabs>
      </w:pPr>
      <w:hyperlink w:anchor="_Toc8456" w:history="1">
        <w:r>
          <w:rPr>
            <w:rFonts w:ascii="仿宋" w:eastAsia="仿宋" w:hAnsi="仿宋" w:cs="仿宋" w:hint="eastAsia"/>
            <w:lang w:eastAsia="zh-CN"/>
          </w:rPr>
          <w:t>(二)、电视台项目法律合规要求</w:t>
        </w:r>
        <w:r>
          <w:tab/>
        </w:r>
        <w:r>
          <w:fldChar w:fldCharType="begin"/>
        </w:r>
        <w:r>
          <w:instrText xml:space="preserve"> PAGEREF _Toc8456 \h </w:instrText>
        </w:r>
        <w:r>
          <w:fldChar w:fldCharType="separate"/>
        </w:r>
        <w:r>
          <w:t>73</w:t>
        </w:r>
        <w:r>
          <w:fldChar w:fldCharType="end"/>
        </w:r>
      </w:hyperlink>
    </w:p>
    <w:p>
      <w:pPr>
        <w:pStyle w:val="TOC2"/>
        <w:tabs>
          <w:tab w:val="right" w:leader="dot" w:pos="8306"/>
        </w:tabs>
      </w:pPr>
      <w:hyperlink w:anchor="_Toc22174" w:history="1">
        <w:r>
          <w:rPr>
            <w:rFonts w:ascii="仿宋" w:eastAsia="仿宋" w:hAnsi="仿宋" w:cs="仿宋" w:hint="eastAsia"/>
            <w:lang w:eastAsia="zh-CN"/>
          </w:rPr>
          <w:t>(三)、电视台项目合同管理与法律事务</w:t>
        </w:r>
        <w:r>
          <w:tab/>
        </w:r>
        <w:r>
          <w:fldChar w:fldCharType="begin"/>
        </w:r>
        <w:r>
          <w:instrText xml:space="preserve"> PAGEREF _Toc22174 \h </w:instrText>
        </w:r>
        <w:r>
          <w:fldChar w:fldCharType="separate"/>
        </w:r>
        <w:r>
          <w:t>77</w:t>
        </w:r>
        <w:r>
          <w:fldChar w:fldCharType="end"/>
        </w:r>
      </w:hyperlink>
    </w:p>
    <w:p>
      <w:pPr>
        <w:pStyle w:val="TOC2"/>
        <w:tabs>
          <w:tab w:val="right" w:leader="dot" w:pos="8306"/>
        </w:tabs>
      </w:pPr>
      <w:hyperlink w:anchor="_Toc21179" w:history="1">
        <w:r>
          <w:rPr>
            <w:rFonts w:ascii="仿宋" w:eastAsia="仿宋" w:hAnsi="仿宋" w:cs="仿宋" w:hint="eastAsia"/>
            <w:lang w:eastAsia="zh-CN"/>
          </w:rPr>
          <w:t>(四)、电视台项目知识产权保护策略</w:t>
        </w:r>
        <w:r>
          <w:tab/>
        </w:r>
        <w:r>
          <w:fldChar w:fldCharType="begin"/>
        </w:r>
        <w:r>
          <w:instrText xml:space="preserve"> PAGEREF _Toc21179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3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98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技术管理特点体现在其创新导向。通过引入最先进的技术趋势和解决方案，电视台项目致力于提升科技含量、提高质量和效率水平。这意味着我们将采用最新的工具和方法，确保电视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视台项目技术管理的显著特征。通过整合不同领域的技术资源，我们实现了跨学科的协同工作。这有助于优化技术架构，提高整体效能。此外，整合性策略还促进了不同技术团队之间的紧密沟通和高效合作，确保电视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视台项目所采用的技术。通过不断优化技术方案，电视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视台项目团队将在电视台项目初期识别可能的技术风险，并采取相应的预防和应对措施。通过建立健全的风险评估机制，电视台项目能够在实施过程中及时发现并解决潜在的技术问题，保障电视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通过这些独特的技术管理特点，我们确信在电视台项目中，技术将成为电视台项目成功的有力支持。这一深度剖析揭示了技术管理在电视台项目实施中的关键作用，为电视台项目的技术基础奠定了坚实的基础。</w:t>
      </w:r>
    </w:p>
    <w:p>
      <w:pPr>
        <w:pStyle w:val="Heading2"/>
        <w:ind w:firstLine="560" w:firstLineChars="200"/>
        <w:rPr>
          <w:rFonts w:ascii="仿宋" w:eastAsia="仿宋" w:hAnsi="仿宋" w:cs="仿宋" w:hint="eastAsia"/>
          <w:sz w:val="28"/>
          <w:lang w:eastAsia="zh-CN"/>
        </w:rPr>
      </w:pPr>
      <w:bookmarkStart w:id="4" w:name="_Toc23684"/>
      <w:r>
        <w:rPr>
          <w:rFonts w:ascii="仿宋" w:eastAsia="仿宋" w:hAnsi="仿宋" w:cs="仿宋" w:hint="eastAsia"/>
          <w:sz w:val="28"/>
          <w:lang w:eastAsia="zh-CN"/>
        </w:rPr>
        <w:t>(二)、电视台项目工艺技术设计方案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视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电视台项目将严格按照相关行业规范要求进行组织。通过有效控制产品质量，电视台项目将致力于为顾客提供优质的电视台项目产品和良好的服务。这体现了电视台项目对于生产活动合规性和质量标准的高度重视，为电视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视台项目注重生态效益和清洁生产原则。电视台项目建设将紧密结合地方特色经济发展，与社会经济发展规划和区域环境保护规划方案相协调一致。通过与当地区域自然生态系统的结合，电视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视台项目产品具有多样化的客户需求和个性化的特点。因此，电视台项目产品规格品种多样，且单批生产数量较小。为满足这一特点，电视台项目承办单位将建设先进的柔性制造生产线。通过广泛应用柔性制造技术，电视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视台项目采用的技术具有较高的技术含量和自动化水平，处于国内先进水平。这一技术选用不仅体现了对生产效率、质量和环境友好性的高标准要求，同时为电视台项目的可持续发展奠定了坚实的基础。</w:t>
      </w:r>
    </w:p>
    <w:p>
      <w:pPr>
        <w:pStyle w:val="Heading2"/>
        <w:ind w:firstLine="560" w:firstLineChars="200"/>
        <w:rPr>
          <w:rFonts w:ascii="仿宋" w:eastAsia="仿宋" w:hAnsi="仿宋" w:cs="仿宋" w:hint="eastAsia"/>
          <w:sz w:val="28"/>
          <w:lang w:eastAsia="zh-CN"/>
        </w:rPr>
      </w:pPr>
      <w:bookmarkStart w:id="5" w:name="_Toc2870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为确保电视台项目的高效生产和技术实施，我们制定了一套精心设计的设备选型方案，以满足电视台项目生产、质量和环保的要求。该方案的主要特点如下：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视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针对电视台项目产品的多样性和小批量生产的特点，我们将建设柔性制造生产线。通过在设备选型中考虑柔性制造技术，可以灵活应对不同产品规格和生产需求，实现生产线的高度灵活性和适应性。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63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559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电视台项目的主要产品是XXXX，预计年产值为XXX万元。这一产品在市场中占据着重要的地位，其广泛的应用范围使得该电视台项目的市场前景非常广阔。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视台项目的xxx产品作为重要的原材料之一，将在多个领域发挥关键作用。其在建筑、交通、能源等方面的广泛应用将为整个产业链提供强大的支持，形成产业协同效应。电视台项目的年产值XXX万XXX万XXX万万元不仅反映了其在市场上的巨大潜力，更预示着它对国民经济的积极贡献。这种关联度高、涉及面广的产业关系，使得该电视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370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总征地面积为XXXX平方米，相当于约XX.XX亩，其中净用地面积为XXXX平方米，红线范围内相当于约XX.XX亩。这一用地规模充分考虑了电视台项目的建设需求，保障了电视台项目在合适的空间内得以充分发展。电视台项目规划的总建筑面积为XXXX平方米，其中主体工程建设占XXXX平方米，计容建筑面积达XXXX平方米。预计建筑工程的投资将达到XXXX万元，为电视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计划购置的设备共计XXXX台（套），设备购置费用为XXXX万元。这一设备购置计划充分考虑到电视台项目的生产需求和技术要求，确保了电视台项目在生产运营中具备先进的技术装备和高效的生产能力。设备的合理配置将为电视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视台项目计划总投资为XXXX万元，预计年实现营业收入为XXXX万元。这一产能规模的设定旨在确保电视台项目能够在投资与回报之间取得平衡，实现长期可持续的发展。电视台项目的总投资充分考虑到各个方面的需求，包括用地建设、设备购置等多个环节，以确保电视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9497"/>
      <w:r>
        <w:rPr>
          <w:rFonts w:ascii="仿宋" w:eastAsia="仿宋" w:hAnsi="仿宋" w:cs="仿宋" w:hint="eastAsia"/>
          <w:sz w:val="28"/>
          <w:lang w:eastAsia="zh-CN"/>
        </w:rPr>
        <w:t>三、电视台项目建设单位说明</w:t>
      </w:r>
      <w:bookmarkEnd w:id="9"/>
    </w:p>
    <w:p>
      <w:pPr>
        <w:pStyle w:val="Heading2"/>
        <w:rPr>
          <w:rFonts w:ascii="仿宋" w:eastAsia="仿宋" w:hAnsi="仿宋" w:cs="仿宋" w:hint="eastAsia"/>
          <w:lang w:eastAsia="zh-CN"/>
        </w:rPr>
      </w:pPr>
      <w:bookmarkStart w:id="10" w:name="_Toc1595"/>
      <w:r>
        <w:rPr>
          <w:rFonts w:ascii="仿宋" w:eastAsia="仿宋" w:hAnsi="仿宋" w:cs="仿宋" w:hint="eastAsia"/>
          <w:lang w:eastAsia="zh-CN"/>
        </w:rPr>
        <w:t>(一)、电视台项目承办单位基本情况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658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视台项目承办单位的XXXX，我们着眼于实现可持续的经济效益。通过技术创新和解决方案的提供，公司预计在电视台项目执行期间将获得可观的收入增长。这一收入来源主要包括电视台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同时，我们注重成本控制和效率提升，以确保电视台项目的可持续盈利。透过精细的管理和资源优化，公司期望实现电视台项目利润最大化。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视台项目实施进行全面的投资评估，包括电视台项目启动阶段的资金投入和后续运营成本。通过对电视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视台项目实施过程中具备足够的资金流动性，公司将进行详尽的现金流分析。这包括资金需求的合理预测、电视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466"/>
      <w:r>
        <w:rPr>
          <w:rFonts w:ascii="仿宋" w:eastAsia="仿宋" w:hAnsi="仿宋" w:cs="仿宋" w:hint="eastAsia"/>
          <w:sz w:val="28"/>
          <w:lang w:eastAsia="zh-CN"/>
        </w:rPr>
        <w:t>四、电视台项目概论</w:t>
      </w:r>
      <w:bookmarkEnd w:id="12"/>
    </w:p>
    <w:p>
      <w:pPr>
        <w:pStyle w:val="Heading2"/>
        <w:rPr>
          <w:rFonts w:ascii="仿宋" w:eastAsia="仿宋" w:hAnsi="仿宋" w:cs="仿宋" w:hint="eastAsia"/>
          <w:lang w:eastAsia="zh-CN"/>
        </w:rPr>
      </w:pPr>
      <w:bookmarkStart w:id="13" w:name="_Toc12167"/>
      <w:r>
        <w:rPr>
          <w:rFonts w:ascii="仿宋" w:eastAsia="仿宋" w:hAnsi="仿宋" w:cs="仿宋" w:hint="eastAsia"/>
          <w:lang w:eastAsia="zh-CN"/>
        </w:rPr>
        <w:t>(一)、电视台项目概况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起源追溯至对市场的深入洞察。市场的不断演变与变革为电视台项目提供了难得的机遇。当前市场存在的需求缺口和变革的大环境共同构成了电视台项目的背景。这个电视台项目旨在充分利用市场机遇，填补行业中尚未满足的需求，为客户提供全新的解决方案。市场的变革和需求的增长使得这个电视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电视台项目名称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正式命名为电视台。这个名称不仅仅是一个标识，更代表了电视台项目的核心理念和愿景。它蕴含着电视台项目所要解决问题的关键字，具有强烈的表达和辨识度，为电视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电视台项目目标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核心目标是提供一种全新、高效的解决方案，满足客户日益增长的需求。电视台项目追求的不仅仅是满足市场需求，更是在市场中获得卓越的竞争优势。通过不断提升产品或服务的质量和创新水平，电视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电视台项目范围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全面涵盖了产品研发、制造、市场推广和售后服务，确保从产品设计到最终用户体验的全方位关注。这一全面的电视台项目范围是为了确保电视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电视台项目时间表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电视台项目计划在未来18个月内完成，包括研发、测试、市场试点和正式推出等不同阶段。这个时间表的合理设计是为了确保电视台项目各个阶段的顺利推进，以便按时交付高质量的成果。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电视台项目预算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电视台项目总预算估算为XX百万美元，主要分配在研发、市场推广、人员培训和运营等方面。这一充足的预算为电视台项目提供了充足的资源，确保电视台项目在各个方面都能取得优异的表现。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电视台项目风险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电视台项目可能面临的风险包括市场接受度低、技术难题、竞争激烈等。电视台项目团队已经制定了相应的风险应对计划，通过前瞻性的风险管理，确保电视台项目在面对不确定性时能够迅速做出应对。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电视台项目团队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电视台项目汇聚了一支经验丰富、多领域专业素养的核心团队，确保电视台项目在各个方面都能拥有高水平的执行力。团队的协同作战是电视台项目成功的关键因素之一。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电视台项目背景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电视台项目的背景根植于市场对更高效、创新产品的渴望，同时也受到科技发展对行业格局的深刻改变的影响。这为电视台项目提供了广阔的发展空间和市场需求。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电视台项目现状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截至目前，电视台项目已完成市场调研和技术验证，取得了初步的成功。这为电视台项目在未来的发展奠定了坚实的基础，为更远大的目标打下了坚实的基石。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0804"/>
      <w:r>
        <w:rPr>
          <w:rFonts w:ascii="仿宋" w:eastAsia="仿宋" w:hAnsi="仿宋" w:cs="仿宋" w:hint="eastAsia"/>
          <w:sz w:val="28"/>
          <w:lang w:eastAsia="zh-CN"/>
        </w:rPr>
        <w:t>(二)、电视台项目目标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keyword》电视台项目首要业务目标是在市场中占据有利地位，实现产品/服务的成功推广和销售。通过不断提升产品质量、创新性，电视台项目追求成为行业中的领导者，赢得更多客户的青睐。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在科技迅速发展的时代，电视台项目着眼于技术创新。通过持续的研发和技术升级，电视台项目旨在推出更具创新性的产品或服务，以满足市场对新鲜、先进解决方案的需求。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为了建立可持续的客户关系，电视台项目设定了客户满意度目标。通过提供卓越的产品质量和优质的客户服务，电视台项目追求赢得客户的信任和忠诚度，确保他们的满意度达到行业领先水平。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电视台项目注重社会责任和可持续发展。通过实施环保、社会责任电视台项目，电视台项目致力于在经济发展的同时保护环境，促进社会公平，实现可持续经营。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电视台项目的团队是实现目标的核心驱动力。因此，电视台项目设定了团队发展目标，包括提升团队成员的专业技能、培养领导力，以及搭建协同高效的团队工作氛围。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1374"/>
      <w:r>
        <w:rPr>
          <w:rFonts w:ascii="仿宋" w:eastAsia="仿宋" w:hAnsi="仿宋" w:cs="仿宋" w:hint="eastAsia"/>
          <w:sz w:val="28"/>
          <w:lang w:eastAsia="zh-CN"/>
        </w:rPr>
        <w:t>(三)、电视台项目提出的理由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电视台项目提出的理由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提出源于对市场机遇的深刻洞察。当前市场中存在的需求缺口和行业发展趋势表明，有巨大的商业机会等待被开发。通过准确捕捉市场机遇，电视台项目可以在激烈的竞争中脱颖而出，迅速占领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理念基于对技术创新的信仰。通过持续的研发和技术投入，电视台项目有望推出更具创新性的产品或服务。在科技飞速发展的当下，电视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提出是为了增强企业的行业竞争力。通过提升产品或服务的质量和独特性，电视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响应了消费者需求的变化。随着社会和科技的不断发展，消费者对产品和服务的需求也在发生变化。通过深入了解并及时回应消费者的新需求，电视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电视台项目的提出是企业战略发展规划的一部分。在面对日益激烈的市场竞争和不断变化的商业环境中，电视台项目作为企业战略的一环，旨在为企业开辟新的增长领域，巩固企业在行业中的地位。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电视台项目的提出不仅仅是基于商业考量，还注重社会责任。通过推出环保、社会责任等方面的电视台项目，电视台企业可以在社会中树立积极形象，为社会做出积极贡献，实现经济效益和社会效益的双赢。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电视台项目的提出反映了对利益相关者期望的关注。包括客户、员工、投资者等利益相关者在企业发展中都有着各自的期望，电视台项目力求在满足这些期望的同时，取得更大的共赢。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5394"/>
      <w:r>
        <w:rPr>
          <w:rFonts w:ascii="仿宋" w:eastAsia="仿宋" w:hAnsi="仿宋" w:cs="仿宋" w:hint="eastAsia"/>
          <w:sz w:val="28"/>
          <w:lang w:eastAsia="zh-CN"/>
        </w:rPr>
        <w:t>(四)、电视台项目意义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在实施电视台项目的过程中，我们不仅仅是在追逐商业成功，更是为企业和社会的多个层面创造了深远的意义。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首要意义在于提升企业的市场竞争力。通过持续的创新和对产品质量的高标准要求，电视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视台项目的推进将促使行业技术水平的提升。通过引入先进技术和创新性解决方案，电视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在社会层面，电视台项目不仅创造了大量就业机会，提高了就业水平，还注重社会责任和环保。通过参与社会公益事业和推动环保电视台项目，电视台项目为社会贡献了一份力量，体现了企业对社会的积极回馈。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综合而言，电视台项目意义重大，不仅推动了企业的发展，也为行业和社会的进步贡献了积极力量。这是一个全面而深刻的影响，将在未来产生可持续的正面效应。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008"/>
      <w:r>
        <w:rPr>
          <w:rFonts w:ascii="仿宋" w:eastAsia="仿宋" w:hAnsi="仿宋" w:cs="仿宋" w:hint="eastAsia"/>
          <w:sz w:val="28"/>
          <w:lang w:eastAsia="zh-CN"/>
        </w:rPr>
        <w:t>(五)、电视台项目背景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在当今迅猛发展的商业环境中，电视台项目的动因根植于对多方面因素的审慎考量。这个电视台项目的提出并非孤立的决策，而是对企业所处背景深入思考的产物。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市场的不断演变是电视台项目背后的首要原因。科技的迅速发展和全球市场的快速变化使得企业必须灵活应对。电视台项目应运而生，旨在通过创新性的解决方案迎合市场的多变需求，赢得竞争中的先机。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竞争的激烈程度也是电视台项目背景中不可忽视的一环。企业需要在激烈竞争中脱颖而出，为此，电视台项目致力于打破常规，提供独特的价值主张，以吸引客户并确保市场份额的增长。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技术的迅速发展为企业带来了机遇与挑战。作为电视台项目启动的背景之一，对新兴技术的应用将有助于提升企业的技术水平，使其在不断演进的商业环境中保持竞争优势。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此外，社会对企业责任的期望也在逐渐升高。电视台项目充分融入了社会责任的理念，通过可持续经营和社会公益电视台项目，企图为社会贡献一份力量，在商业成功的同时关注社会价值。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https://d.book118.com/736011233045010031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FA01A6"/>
    <w:rsid w:val="29FA0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01123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2024-01-02T02:18:00Z</dcterms:created>
  <dcterms:modified xsi:type="dcterms:W3CDTF">2024-01-02T02:18:38Z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816F5223CF394FC4BF85AFC40BD7B04D_11</vt:lpwstr>
  </property>
  <property fmtid="{D5CDD505-2E9C-101B-9397-08002B2CF9AE}" pid="3" name="KSOProductBuildVer">
    <vt:lpwstr>2052-12.1.0.16120</vt:lpwstr>
  </property>
</Properties>
</file>