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503B" w14:paraId="1D1497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03B" w14:paraId="22E752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03B" w14:paraId="2C3631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03B" w:rsidRPr="0068503B" w14:paraId="125AAA05" w14:textId="6D4E4E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503B">
        <w:rPr>
          <w:rFonts w:ascii="宋体" w:eastAsia="宋体" w:hAnsi="宋体" w:hint="eastAsia"/>
          <w:b/>
          <w:sz w:val="60"/>
        </w:rPr>
        <w:t>石英反应器行业项目可行性分析报告</w:t>
      </w:r>
    </w:p>
    <w:p w:rsidR="0068503B" w:rsidP="0068503B" w14:paraId="2533BBED" w14:textId="0081E5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503B">
        <w:rPr>
          <w:rFonts w:ascii="仿宋" w:eastAsia="仿宋" w:hAnsi="仿宋" w:hint="eastAsia"/>
          <w:b/>
          <w:sz w:val="40"/>
        </w:rPr>
        <w:t>目录</w:t>
      </w:r>
    </w:p>
    <w:p w:rsidR="0068503B" w14:paraId="2C225E61" w14:textId="2B79A7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8503B" w14:paraId="3D8B7A51" w14:textId="327AD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一、石英反应器行业社会文化影响评估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503B" w14:paraId="2AE04F6B" w14:textId="5E7C8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(一)、石英反应器在文化和艺术中的地位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503B" w14:paraId="7A53751D" w14:textId="31EEC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(二)、文化趋势对石英反应器需求的影响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503B" w14:paraId="6EC0D10B" w14:textId="507FB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503B" w14:paraId="76208868" w14:textId="1AE2A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二、石英反应器项目投资估算与资金筹措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503B" w14:paraId="591DEFE5" w14:textId="05FE5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503B" w14:paraId="6C89169B" w14:textId="696B1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503B" w14:paraId="62352028" w14:textId="72FDA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503B" w14:paraId="2B1F9572" w14:textId="4CAF2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(四)、石英反应器项目经济评价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503B" w14:paraId="75B4F401" w14:textId="4FB61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三、石英反应器项目选址科学性分析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503B" w14:paraId="3A01B00B" w14:textId="3C4E7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(一)、石英反应器项目厂址的选择原则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503B" w14:paraId="6DCB5C34" w14:textId="0BFE3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(二)、石英反应器项目区概况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503B" w14:paraId="2D9D184D" w14:textId="64CFD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(三)、石英反应器厂址选择方案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503B" w14:paraId="7EB9FA8A" w14:textId="70050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(四)、石英反应器项目选址用地权属性质类别及占地面积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503B" w14:paraId="3FCD85A8" w14:textId="488EB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(五)、石英反应器项目用地利用指标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503B" w14:paraId="4A8D4BE2" w14:textId="1C4E56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503B" w14:paraId="29A4EC61" w14:textId="56327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503B" w14:paraId="370CFF75" w14:textId="16B2F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503B" w14:paraId="08B10A84" w14:textId="51F49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503B" w14:paraId="0AED29B8" w14:textId="428DB7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_Toc158733558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https://d.book118.com/736040030152010045</w:t>
        </w:r>
      </w:hyperlink>
    </w:p>
    <w:p w:rsidR="0068503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:rsidP="00015C1C" w14:paraId="2A9ED6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03B" w14:paraId="394C10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:rsidP="00015C1C" w14:paraId="2AA05A1D" w14:textId="7CC618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503B" w14:paraId="072F8C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14:paraId="25EA15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:rsidP="00015C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0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:rsidP="00015C1C" w14:textId="7CC618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50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14:paraId="77D232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:rsidRPr="0068503B" w:rsidP="0068503B" w14:paraId="5BC4C6ED" w14:textId="379913DD">
    <w:pPr>
      <w:pStyle w:val="Header"/>
      <w:rPr>
        <w:rFonts w:ascii="仿宋" w:eastAsia="仿宋" w:hAnsi="仿宋"/>
      </w:rPr>
    </w:pPr>
    <w:r w:rsidRPr="0068503B">
      <w:rPr>
        <w:rFonts w:ascii="仿宋" w:eastAsia="仿宋" w:hAnsi="仿宋" w:hint="eastAsia"/>
      </w:rPr>
      <w:t>石英反应器可行性报告</w:t>
    </w:r>
    <w:r w:rsidRPr="0068503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14:paraId="4D7056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:rsidRPr="0068503B" w:rsidP="0068503B" w14:textId="379913DD">
    <w:pPr>
      <w:pStyle w:val="Header"/>
      <w:rPr>
        <w:rFonts w:ascii="仿宋" w:eastAsia="仿宋" w:hAnsi="仿宋"/>
      </w:rPr>
    </w:pPr>
    <w:r w:rsidRPr="0068503B">
      <w:rPr>
        <w:rFonts w:ascii="仿宋" w:eastAsia="仿宋" w:hAnsi="仿宋" w:hint="eastAsia"/>
      </w:rPr>
      <w:t>石英反应器可行性报告</w:t>
    </w:r>
    <w:r w:rsidRPr="0068503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0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03B"/>
    <w:rsid w:val="00015C1C"/>
    <w:rsid w:val="006850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852195"/>
  <w15:chartTrackingRefBased/>
  <w15:docId w15:val="{7147D835-8B54-49C3-8B17-ECC4855A9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50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50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50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50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50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50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5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50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503B"/>
  </w:style>
  <w:style w:type="paragraph" w:styleId="TOC1">
    <w:name w:val="toc 1"/>
    <w:basedOn w:val="Normal"/>
    <w:next w:val="Normal"/>
    <w:autoRedefine/>
    <w:uiPriority w:val="39"/>
    <w:unhideWhenUsed/>
    <w:rsid w:val="0068503B"/>
  </w:style>
  <w:style w:type="paragraph" w:styleId="TOC2">
    <w:name w:val="toc 2"/>
    <w:basedOn w:val="Normal"/>
    <w:next w:val="Normal"/>
    <w:autoRedefine/>
    <w:uiPriority w:val="39"/>
    <w:unhideWhenUsed/>
    <w:rsid w:val="006850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36040030152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4208</Words>
  <Characters>23989</Characters>
  <Application>Microsoft Office Word</Application>
  <DocSecurity>0</DocSecurity>
  <Lines>199</Lines>
  <Paragraphs>56</Paragraphs>
  <ScaleCrop>false</ScaleCrop>
  <Company/>
  <LinksUpToDate>false</LinksUpToDate>
  <CharactersWithSpaces>28141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2024-02-13T08:18:00Z</dcterms:created>
  <dcterms:modified xsi:type="dcterms:W3CDTF">2024-02-13T08:18:00Z</dcterms:modified>
</cp:coreProperties>
</file>