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4" w:history="1">
        <w:r>
          <w:rPr>
            <w:rFonts w:ascii="仿宋" w:eastAsia="仿宋" w:hAnsi="仿宋" w:cs="仿宋" w:hint="eastAsia"/>
            <w:lang w:eastAsia="zh-CN"/>
          </w:rPr>
          <w:t>概论</w:t>
        </w:r>
        <w:r>
          <w:tab/>
        </w:r>
        <w:r>
          <w:fldChar w:fldCharType="begin"/>
        </w:r>
        <w:r>
          <w:instrText xml:space="preserve"> PAGEREF _Toc10724 \h </w:instrText>
        </w:r>
        <w:r>
          <w:fldChar w:fldCharType="separate"/>
        </w:r>
        <w:r>
          <w:t>3</w:t>
        </w:r>
        <w:r>
          <w:fldChar w:fldCharType="end"/>
        </w:r>
      </w:hyperlink>
    </w:p>
    <w:p>
      <w:pPr>
        <w:pStyle w:val="TOC1"/>
        <w:tabs>
          <w:tab w:val="right" w:leader="dot" w:pos="8306"/>
        </w:tabs>
      </w:pPr>
      <w:hyperlink w:anchor="_Toc15590" w:history="1">
        <w:r>
          <w:rPr>
            <w:rFonts w:ascii="仿宋" w:eastAsia="仿宋" w:hAnsi="仿宋" w:cs="仿宋" w:hint="eastAsia"/>
            <w:lang w:eastAsia="zh-CN"/>
          </w:rPr>
          <w:t>一、纤维板项目危机管理</w:t>
        </w:r>
        <w:r>
          <w:tab/>
        </w:r>
        <w:r>
          <w:fldChar w:fldCharType="begin"/>
        </w:r>
        <w:r>
          <w:instrText xml:space="preserve"> PAGEREF _Toc15590 \h </w:instrText>
        </w:r>
        <w:r>
          <w:fldChar w:fldCharType="separate"/>
        </w:r>
        <w:r>
          <w:t>3</w:t>
        </w:r>
        <w:r>
          <w:fldChar w:fldCharType="end"/>
        </w:r>
      </w:hyperlink>
    </w:p>
    <w:p>
      <w:pPr>
        <w:pStyle w:val="TOC2"/>
        <w:tabs>
          <w:tab w:val="right" w:leader="dot" w:pos="8306"/>
        </w:tabs>
      </w:pPr>
      <w:hyperlink w:anchor="_Toc23456" w:history="1">
        <w:r>
          <w:rPr>
            <w:rFonts w:ascii="仿宋" w:eastAsia="仿宋" w:hAnsi="仿宋" w:cs="仿宋" w:hint="eastAsia"/>
            <w:lang w:eastAsia="zh-CN"/>
          </w:rPr>
          <w:t>(一)、危机预警与识别</w:t>
        </w:r>
        <w:r>
          <w:tab/>
        </w:r>
        <w:r>
          <w:fldChar w:fldCharType="begin"/>
        </w:r>
        <w:r>
          <w:instrText xml:space="preserve"> PAGEREF _Toc23456 \h </w:instrText>
        </w:r>
        <w:r>
          <w:fldChar w:fldCharType="separate"/>
        </w:r>
        <w:r>
          <w:t>3</w:t>
        </w:r>
        <w:r>
          <w:fldChar w:fldCharType="end"/>
        </w:r>
      </w:hyperlink>
    </w:p>
    <w:p>
      <w:pPr>
        <w:pStyle w:val="TOC2"/>
        <w:tabs>
          <w:tab w:val="right" w:leader="dot" w:pos="8306"/>
        </w:tabs>
      </w:pPr>
      <w:hyperlink w:anchor="_Toc22109" w:history="1">
        <w:r>
          <w:rPr>
            <w:rFonts w:ascii="仿宋" w:eastAsia="仿宋" w:hAnsi="仿宋" w:cs="仿宋" w:hint="eastAsia"/>
            <w:lang w:eastAsia="zh-CN"/>
          </w:rPr>
          <w:t>(二)、危机应对与恢复</w:t>
        </w:r>
        <w:r>
          <w:tab/>
        </w:r>
        <w:r>
          <w:fldChar w:fldCharType="begin"/>
        </w:r>
        <w:r>
          <w:instrText xml:space="preserve"> PAGEREF _Toc22109 \h </w:instrText>
        </w:r>
        <w:r>
          <w:fldChar w:fldCharType="separate"/>
        </w:r>
        <w:r>
          <w:t>4</w:t>
        </w:r>
        <w:r>
          <w:fldChar w:fldCharType="end"/>
        </w:r>
      </w:hyperlink>
    </w:p>
    <w:p>
      <w:pPr>
        <w:pStyle w:val="TOC1"/>
        <w:tabs>
          <w:tab w:val="right" w:leader="dot" w:pos="8306"/>
        </w:tabs>
      </w:pPr>
      <w:hyperlink w:anchor="_Toc1752" w:history="1">
        <w:r>
          <w:rPr>
            <w:rFonts w:ascii="仿宋" w:eastAsia="仿宋" w:hAnsi="仿宋" w:cs="仿宋" w:hint="eastAsia"/>
            <w:lang w:eastAsia="zh-CN"/>
          </w:rPr>
          <w:t>二、工艺说明</w:t>
        </w:r>
        <w:r>
          <w:tab/>
        </w:r>
        <w:r>
          <w:fldChar w:fldCharType="begin"/>
        </w:r>
        <w:r>
          <w:instrText xml:space="preserve"> PAGEREF _Toc1752 \h </w:instrText>
        </w:r>
        <w:r>
          <w:fldChar w:fldCharType="separate"/>
        </w:r>
        <w:r>
          <w:t>5</w:t>
        </w:r>
        <w:r>
          <w:fldChar w:fldCharType="end"/>
        </w:r>
      </w:hyperlink>
    </w:p>
    <w:p>
      <w:pPr>
        <w:pStyle w:val="TOC2"/>
        <w:tabs>
          <w:tab w:val="right" w:leader="dot" w:pos="8306"/>
        </w:tabs>
      </w:pPr>
      <w:hyperlink w:anchor="_Toc25349" w:history="1">
        <w:r>
          <w:rPr>
            <w:rFonts w:ascii="仿宋" w:eastAsia="仿宋" w:hAnsi="仿宋" w:cs="仿宋" w:hint="eastAsia"/>
            <w:lang w:eastAsia="zh-CN"/>
          </w:rPr>
          <w:t>(一)、技术管理特点</w:t>
        </w:r>
        <w:r>
          <w:tab/>
        </w:r>
        <w:r>
          <w:fldChar w:fldCharType="begin"/>
        </w:r>
        <w:r>
          <w:instrText xml:space="preserve"> PAGEREF _Toc25349 \h </w:instrText>
        </w:r>
        <w:r>
          <w:fldChar w:fldCharType="separate"/>
        </w:r>
        <w:r>
          <w:t>5</w:t>
        </w:r>
        <w:r>
          <w:fldChar w:fldCharType="end"/>
        </w:r>
      </w:hyperlink>
    </w:p>
    <w:p>
      <w:pPr>
        <w:pStyle w:val="TOC2"/>
        <w:tabs>
          <w:tab w:val="right" w:leader="dot" w:pos="8306"/>
        </w:tabs>
      </w:pPr>
      <w:hyperlink w:anchor="_Toc22160" w:history="1">
        <w:r>
          <w:rPr>
            <w:rFonts w:ascii="仿宋" w:eastAsia="仿宋" w:hAnsi="仿宋" w:cs="仿宋" w:hint="eastAsia"/>
            <w:lang w:eastAsia="zh-CN"/>
          </w:rPr>
          <w:t>(二)、纤维板项目工艺技术设计方案</w:t>
        </w:r>
        <w:r>
          <w:tab/>
        </w:r>
        <w:r>
          <w:fldChar w:fldCharType="begin"/>
        </w:r>
        <w:r>
          <w:instrText xml:space="preserve"> PAGEREF _Toc22160 \h </w:instrText>
        </w:r>
        <w:r>
          <w:fldChar w:fldCharType="separate"/>
        </w:r>
        <w:r>
          <w:t>6</w:t>
        </w:r>
        <w:r>
          <w:fldChar w:fldCharType="end"/>
        </w:r>
      </w:hyperlink>
    </w:p>
    <w:p>
      <w:pPr>
        <w:pStyle w:val="TOC2"/>
        <w:tabs>
          <w:tab w:val="right" w:leader="dot" w:pos="8306"/>
        </w:tabs>
      </w:pPr>
      <w:hyperlink w:anchor="_Toc12523" w:history="1">
        <w:r>
          <w:rPr>
            <w:rFonts w:ascii="仿宋" w:eastAsia="仿宋" w:hAnsi="仿宋" w:cs="仿宋" w:hint="eastAsia"/>
            <w:lang w:eastAsia="zh-CN"/>
          </w:rPr>
          <w:t>(三)、设备选型方案</w:t>
        </w:r>
        <w:r>
          <w:tab/>
        </w:r>
        <w:r>
          <w:fldChar w:fldCharType="begin"/>
        </w:r>
        <w:r>
          <w:instrText xml:space="preserve"> PAGEREF _Toc12523 \h </w:instrText>
        </w:r>
        <w:r>
          <w:fldChar w:fldCharType="separate"/>
        </w:r>
        <w:r>
          <w:t>8</w:t>
        </w:r>
        <w:r>
          <w:fldChar w:fldCharType="end"/>
        </w:r>
      </w:hyperlink>
    </w:p>
    <w:p>
      <w:pPr>
        <w:pStyle w:val="TOC1"/>
        <w:tabs>
          <w:tab w:val="right" w:leader="dot" w:pos="8306"/>
        </w:tabs>
      </w:pPr>
      <w:hyperlink w:anchor="_Toc23385" w:history="1">
        <w:r>
          <w:rPr>
            <w:rFonts w:ascii="仿宋" w:eastAsia="仿宋" w:hAnsi="仿宋" w:cs="仿宋" w:hint="eastAsia"/>
            <w:lang w:eastAsia="zh-CN"/>
          </w:rPr>
          <w:t>三、纤维板项目概论</w:t>
        </w:r>
        <w:r>
          <w:tab/>
        </w:r>
        <w:r>
          <w:fldChar w:fldCharType="begin"/>
        </w:r>
        <w:r>
          <w:instrText xml:space="preserve"> PAGEREF _Toc23385 \h </w:instrText>
        </w:r>
        <w:r>
          <w:fldChar w:fldCharType="separate"/>
        </w:r>
        <w:r>
          <w:t>9</w:t>
        </w:r>
        <w:r>
          <w:fldChar w:fldCharType="end"/>
        </w:r>
      </w:hyperlink>
    </w:p>
    <w:p>
      <w:pPr>
        <w:pStyle w:val="TOC2"/>
        <w:tabs>
          <w:tab w:val="right" w:leader="dot" w:pos="8306"/>
        </w:tabs>
      </w:pPr>
      <w:hyperlink w:anchor="_Toc26180" w:history="1">
        <w:r>
          <w:rPr>
            <w:rFonts w:ascii="仿宋" w:eastAsia="仿宋" w:hAnsi="仿宋" w:cs="仿宋" w:hint="eastAsia"/>
            <w:lang w:eastAsia="zh-CN"/>
          </w:rPr>
          <w:t>(一)、纤维板项目概况</w:t>
        </w:r>
        <w:r>
          <w:tab/>
        </w:r>
        <w:r>
          <w:fldChar w:fldCharType="begin"/>
        </w:r>
        <w:r>
          <w:instrText xml:space="preserve"> PAGEREF _Toc26180 \h </w:instrText>
        </w:r>
        <w:r>
          <w:fldChar w:fldCharType="separate"/>
        </w:r>
        <w:r>
          <w:t>9</w:t>
        </w:r>
        <w:r>
          <w:fldChar w:fldCharType="end"/>
        </w:r>
      </w:hyperlink>
    </w:p>
    <w:p>
      <w:pPr>
        <w:pStyle w:val="TOC2"/>
        <w:tabs>
          <w:tab w:val="right" w:leader="dot" w:pos="8306"/>
        </w:tabs>
      </w:pPr>
      <w:hyperlink w:anchor="_Toc17103" w:history="1">
        <w:r>
          <w:rPr>
            <w:rFonts w:ascii="仿宋" w:eastAsia="仿宋" w:hAnsi="仿宋" w:cs="仿宋" w:hint="eastAsia"/>
            <w:lang w:eastAsia="zh-CN"/>
          </w:rPr>
          <w:t>(二)、纤维板项目目标</w:t>
        </w:r>
        <w:r>
          <w:tab/>
        </w:r>
        <w:r>
          <w:fldChar w:fldCharType="begin"/>
        </w:r>
        <w:r>
          <w:instrText xml:space="preserve"> PAGEREF _Toc17103 \h </w:instrText>
        </w:r>
        <w:r>
          <w:fldChar w:fldCharType="separate"/>
        </w:r>
        <w:r>
          <w:t>11</w:t>
        </w:r>
        <w:r>
          <w:fldChar w:fldCharType="end"/>
        </w:r>
      </w:hyperlink>
    </w:p>
    <w:p>
      <w:pPr>
        <w:pStyle w:val="TOC2"/>
        <w:tabs>
          <w:tab w:val="right" w:leader="dot" w:pos="8306"/>
        </w:tabs>
      </w:pPr>
      <w:hyperlink w:anchor="_Toc8567" w:history="1">
        <w:r>
          <w:rPr>
            <w:rFonts w:ascii="仿宋" w:eastAsia="仿宋" w:hAnsi="仿宋" w:cs="仿宋" w:hint="eastAsia"/>
            <w:lang w:eastAsia="zh-CN"/>
          </w:rPr>
          <w:t>(三)、纤维板项目提出的理由</w:t>
        </w:r>
        <w:r>
          <w:tab/>
        </w:r>
        <w:r>
          <w:fldChar w:fldCharType="begin"/>
        </w:r>
        <w:r>
          <w:instrText xml:space="preserve"> PAGEREF _Toc8567 \h </w:instrText>
        </w:r>
        <w:r>
          <w:fldChar w:fldCharType="separate"/>
        </w:r>
        <w:r>
          <w:t>12</w:t>
        </w:r>
        <w:r>
          <w:fldChar w:fldCharType="end"/>
        </w:r>
      </w:hyperlink>
    </w:p>
    <w:p>
      <w:pPr>
        <w:pStyle w:val="TOC2"/>
        <w:tabs>
          <w:tab w:val="right" w:leader="dot" w:pos="8306"/>
        </w:tabs>
      </w:pPr>
      <w:hyperlink w:anchor="_Toc9240" w:history="1">
        <w:r>
          <w:rPr>
            <w:rFonts w:ascii="仿宋" w:eastAsia="仿宋" w:hAnsi="仿宋" w:cs="仿宋" w:hint="eastAsia"/>
            <w:lang w:eastAsia="zh-CN"/>
          </w:rPr>
          <w:t>(四)、纤维板项目意义</w:t>
        </w:r>
        <w:r>
          <w:tab/>
        </w:r>
        <w:r>
          <w:fldChar w:fldCharType="begin"/>
        </w:r>
        <w:r>
          <w:instrText xml:space="preserve"> PAGEREF _Toc9240 \h </w:instrText>
        </w:r>
        <w:r>
          <w:fldChar w:fldCharType="separate"/>
        </w:r>
        <w:r>
          <w:t>14</w:t>
        </w:r>
        <w:r>
          <w:fldChar w:fldCharType="end"/>
        </w:r>
      </w:hyperlink>
    </w:p>
    <w:p>
      <w:pPr>
        <w:pStyle w:val="TOC2"/>
        <w:tabs>
          <w:tab w:val="right" w:leader="dot" w:pos="8306"/>
        </w:tabs>
      </w:pPr>
      <w:hyperlink w:anchor="_Toc3614" w:history="1">
        <w:r>
          <w:rPr>
            <w:rFonts w:ascii="仿宋" w:eastAsia="仿宋" w:hAnsi="仿宋" w:cs="仿宋" w:hint="eastAsia"/>
            <w:lang w:eastAsia="zh-CN"/>
          </w:rPr>
          <w:t>(五)、纤维板项目背景</w:t>
        </w:r>
        <w:r>
          <w:tab/>
        </w:r>
        <w:r>
          <w:fldChar w:fldCharType="begin"/>
        </w:r>
        <w:r>
          <w:instrText xml:space="preserve"> PAGEREF _Toc3614 \h </w:instrText>
        </w:r>
        <w:r>
          <w:fldChar w:fldCharType="separate"/>
        </w:r>
        <w:r>
          <w:t>14</w:t>
        </w:r>
        <w:r>
          <w:fldChar w:fldCharType="end"/>
        </w:r>
      </w:hyperlink>
    </w:p>
    <w:p>
      <w:pPr>
        <w:pStyle w:val="TOC1"/>
        <w:tabs>
          <w:tab w:val="right" w:leader="dot" w:pos="8306"/>
        </w:tabs>
      </w:pPr>
      <w:hyperlink w:anchor="_Toc20801" w:history="1">
        <w:r>
          <w:rPr>
            <w:rFonts w:ascii="仿宋" w:eastAsia="仿宋" w:hAnsi="仿宋" w:cs="仿宋" w:hint="eastAsia"/>
            <w:lang w:eastAsia="zh-CN"/>
          </w:rPr>
          <w:t>四、纤维板项目选址可行性分析</w:t>
        </w:r>
        <w:r>
          <w:tab/>
        </w:r>
        <w:r>
          <w:fldChar w:fldCharType="begin"/>
        </w:r>
        <w:r>
          <w:instrText xml:space="preserve"> PAGEREF _Toc20801 \h </w:instrText>
        </w:r>
        <w:r>
          <w:fldChar w:fldCharType="separate"/>
        </w:r>
        <w:r>
          <w:t>15</w:t>
        </w:r>
        <w:r>
          <w:fldChar w:fldCharType="end"/>
        </w:r>
      </w:hyperlink>
    </w:p>
    <w:p>
      <w:pPr>
        <w:pStyle w:val="TOC2"/>
        <w:tabs>
          <w:tab w:val="right" w:leader="dot" w:pos="8306"/>
        </w:tabs>
      </w:pPr>
      <w:hyperlink w:anchor="_Toc16231" w:history="1">
        <w:r>
          <w:rPr>
            <w:rFonts w:ascii="仿宋" w:eastAsia="仿宋" w:hAnsi="仿宋" w:cs="仿宋" w:hint="eastAsia"/>
            <w:lang w:eastAsia="zh-CN"/>
          </w:rPr>
          <w:t>(一)、纤维板项目选址</w:t>
        </w:r>
        <w:r>
          <w:tab/>
        </w:r>
        <w:r>
          <w:fldChar w:fldCharType="begin"/>
        </w:r>
        <w:r>
          <w:instrText xml:space="preserve"> PAGEREF _Toc16231 \h </w:instrText>
        </w:r>
        <w:r>
          <w:fldChar w:fldCharType="separate"/>
        </w:r>
        <w:r>
          <w:t>15</w:t>
        </w:r>
        <w:r>
          <w:fldChar w:fldCharType="end"/>
        </w:r>
      </w:hyperlink>
    </w:p>
    <w:p>
      <w:pPr>
        <w:pStyle w:val="TOC2"/>
        <w:tabs>
          <w:tab w:val="right" w:leader="dot" w:pos="8306"/>
        </w:tabs>
      </w:pPr>
      <w:hyperlink w:anchor="_Toc23730" w:history="1">
        <w:r>
          <w:rPr>
            <w:rFonts w:ascii="仿宋" w:eastAsia="仿宋" w:hAnsi="仿宋" w:cs="仿宋" w:hint="eastAsia"/>
            <w:lang w:eastAsia="zh-CN"/>
          </w:rPr>
          <w:t>(二)、用地控制指标</w:t>
        </w:r>
        <w:r>
          <w:tab/>
        </w:r>
        <w:r>
          <w:fldChar w:fldCharType="begin"/>
        </w:r>
        <w:r>
          <w:instrText xml:space="preserve"> PAGEREF _Toc23730 \h </w:instrText>
        </w:r>
        <w:r>
          <w:fldChar w:fldCharType="separate"/>
        </w:r>
        <w:r>
          <w:t>15</w:t>
        </w:r>
        <w:r>
          <w:fldChar w:fldCharType="end"/>
        </w:r>
      </w:hyperlink>
    </w:p>
    <w:p>
      <w:pPr>
        <w:pStyle w:val="TOC2"/>
        <w:tabs>
          <w:tab w:val="right" w:leader="dot" w:pos="8306"/>
        </w:tabs>
      </w:pPr>
      <w:hyperlink w:anchor="_Toc25161" w:history="1">
        <w:r>
          <w:rPr>
            <w:rFonts w:ascii="仿宋" w:eastAsia="仿宋" w:hAnsi="仿宋" w:cs="仿宋" w:hint="eastAsia"/>
            <w:lang w:eastAsia="zh-CN"/>
          </w:rPr>
          <w:t>(三)、节约用地措施</w:t>
        </w:r>
        <w:r>
          <w:tab/>
        </w:r>
        <w:r>
          <w:fldChar w:fldCharType="begin"/>
        </w:r>
        <w:r>
          <w:instrText xml:space="preserve"> PAGEREF _Toc25161 \h </w:instrText>
        </w:r>
        <w:r>
          <w:fldChar w:fldCharType="separate"/>
        </w:r>
        <w:r>
          <w:t>17</w:t>
        </w:r>
        <w:r>
          <w:fldChar w:fldCharType="end"/>
        </w:r>
      </w:hyperlink>
    </w:p>
    <w:p>
      <w:pPr>
        <w:pStyle w:val="TOC2"/>
        <w:tabs>
          <w:tab w:val="right" w:leader="dot" w:pos="8306"/>
        </w:tabs>
      </w:pPr>
      <w:hyperlink w:anchor="_Toc15118" w:history="1">
        <w:r>
          <w:rPr>
            <w:rFonts w:ascii="仿宋" w:eastAsia="仿宋" w:hAnsi="仿宋" w:cs="仿宋" w:hint="eastAsia"/>
            <w:lang w:eastAsia="zh-CN"/>
          </w:rPr>
          <w:t>(四)、总图布置方案</w:t>
        </w:r>
        <w:r>
          <w:tab/>
        </w:r>
        <w:r>
          <w:fldChar w:fldCharType="begin"/>
        </w:r>
        <w:r>
          <w:instrText xml:space="preserve"> PAGEREF _Toc15118 \h </w:instrText>
        </w:r>
        <w:r>
          <w:fldChar w:fldCharType="separate"/>
        </w:r>
        <w:r>
          <w:t>18</w:t>
        </w:r>
        <w:r>
          <w:fldChar w:fldCharType="end"/>
        </w:r>
      </w:hyperlink>
    </w:p>
    <w:p>
      <w:pPr>
        <w:pStyle w:val="TOC2"/>
        <w:tabs>
          <w:tab w:val="right" w:leader="dot" w:pos="8306"/>
        </w:tabs>
      </w:pPr>
      <w:hyperlink w:anchor="_Toc11859" w:history="1">
        <w:r>
          <w:rPr>
            <w:rFonts w:ascii="仿宋" w:eastAsia="仿宋" w:hAnsi="仿宋" w:cs="仿宋" w:hint="eastAsia"/>
            <w:lang w:eastAsia="zh-CN"/>
          </w:rPr>
          <w:t>(五)、选址综合评价</w:t>
        </w:r>
        <w:r>
          <w:tab/>
        </w:r>
        <w:r>
          <w:fldChar w:fldCharType="begin"/>
        </w:r>
        <w:r>
          <w:instrText xml:space="preserve"> PAGEREF _Toc11859 \h </w:instrText>
        </w:r>
        <w:r>
          <w:fldChar w:fldCharType="separate"/>
        </w:r>
        <w:r>
          <w:t>19</w:t>
        </w:r>
        <w:r>
          <w:fldChar w:fldCharType="end"/>
        </w:r>
      </w:hyperlink>
    </w:p>
    <w:p>
      <w:pPr>
        <w:pStyle w:val="TOC1"/>
        <w:tabs>
          <w:tab w:val="right" w:leader="dot" w:pos="8306"/>
        </w:tabs>
      </w:pPr>
      <w:hyperlink w:anchor="_Toc27957" w:history="1">
        <w:r>
          <w:rPr>
            <w:rFonts w:ascii="仿宋" w:eastAsia="仿宋" w:hAnsi="仿宋" w:cs="仿宋" w:hint="eastAsia"/>
            <w:lang w:eastAsia="zh-CN"/>
          </w:rPr>
          <w:t>五、纤维板项目可持续发展</w:t>
        </w:r>
        <w:r>
          <w:tab/>
        </w:r>
        <w:r>
          <w:fldChar w:fldCharType="begin"/>
        </w:r>
        <w:r>
          <w:instrText xml:space="preserve"> PAGEREF _Toc27957 \h </w:instrText>
        </w:r>
        <w:r>
          <w:fldChar w:fldCharType="separate"/>
        </w:r>
        <w:r>
          <w:t>20</w:t>
        </w:r>
        <w:r>
          <w:fldChar w:fldCharType="end"/>
        </w:r>
      </w:hyperlink>
    </w:p>
    <w:p>
      <w:pPr>
        <w:pStyle w:val="TOC2"/>
        <w:tabs>
          <w:tab w:val="right" w:leader="dot" w:pos="8306"/>
        </w:tabs>
      </w:pPr>
      <w:hyperlink w:anchor="_Toc29232" w:history="1">
        <w:r>
          <w:rPr>
            <w:rFonts w:ascii="仿宋" w:eastAsia="仿宋" w:hAnsi="仿宋" w:cs="仿宋" w:hint="eastAsia"/>
            <w:lang w:eastAsia="zh-CN"/>
          </w:rPr>
          <w:t>(一)、可持续战略与实践</w:t>
        </w:r>
        <w:r>
          <w:tab/>
        </w:r>
        <w:r>
          <w:fldChar w:fldCharType="begin"/>
        </w:r>
        <w:r>
          <w:instrText xml:space="preserve"> PAGEREF _Toc29232 \h </w:instrText>
        </w:r>
        <w:r>
          <w:fldChar w:fldCharType="separate"/>
        </w:r>
        <w:r>
          <w:t>20</w:t>
        </w:r>
        <w:r>
          <w:fldChar w:fldCharType="end"/>
        </w:r>
      </w:hyperlink>
    </w:p>
    <w:p>
      <w:pPr>
        <w:pStyle w:val="TOC2"/>
        <w:tabs>
          <w:tab w:val="right" w:leader="dot" w:pos="8306"/>
        </w:tabs>
      </w:pPr>
      <w:hyperlink w:anchor="_Toc15177" w:history="1">
        <w:r>
          <w:rPr>
            <w:rFonts w:ascii="仿宋" w:eastAsia="仿宋" w:hAnsi="仿宋" w:cs="仿宋" w:hint="eastAsia"/>
            <w:lang w:eastAsia="zh-CN"/>
          </w:rPr>
          <w:t>(二)、环保与社会责任</w:t>
        </w:r>
        <w:r>
          <w:tab/>
        </w:r>
        <w:r>
          <w:fldChar w:fldCharType="begin"/>
        </w:r>
        <w:r>
          <w:instrText xml:space="preserve"> PAGEREF _Toc15177 \h </w:instrText>
        </w:r>
        <w:r>
          <w:fldChar w:fldCharType="separate"/>
        </w:r>
        <w:r>
          <w:t>21</w:t>
        </w:r>
        <w:r>
          <w:fldChar w:fldCharType="end"/>
        </w:r>
      </w:hyperlink>
    </w:p>
    <w:p>
      <w:pPr>
        <w:pStyle w:val="TOC1"/>
        <w:tabs>
          <w:tab w:val="right" w:leader="dot" w:pos="8306"/>
        </w:tabs>
      </w:pPr>
      <w:hyperlink w:anchor="_Toc16660" w:history="1">
        <w:r>
          <w:rPr>
            <w:rFonts w:ascii="仿宋" w:eastAsia="仿宋" w:hAnsi="仿宋" w:cs="仿宋" w:hint="eastAsia"/>
            <w:lang w:eastAsia="zh-CN"/>
          </w:rPr>
          <w:t>六、纤维板项目建设单位说明</w:t>
        </w:r>
        <w:r>
          <w:tab/>
        </w:r>
        <w:r>
          <w:fldChar w:fldCharType="begin"/>
        </w:r>
        <w:r>
          <w:instrText xml:space="preserve"> PAGEREF _Toc16660 \h </w:instrText>
        </w:r>
        <w:r>
          <w:fldChar w:fldCharType="separate"/>
        </w:r>
        <w:r>
          <w:t>22</w:t>
        </w:r>
        <w:r>
          <w:fldChar w:fldCharType="end"/>
        </w:r>
      </w:hyperlink>
    </w:p>
    <w:p>
      <w:pPr>
        <w:pStyle w:val="TOC2"/>
        <w:tabs>
          <w:tab w:val="right" w:leader="dot" w:pos="8306"/>
        </w:tabs>
      </w:pPr>
      <w:hyperlink w:anchor="_Toc4321" w:history="1">
        <w:r>
          <w:rPr>
            <w:rFonts w:ascii="仿宋" w:eastAsia="仿宋" w:hAnsi="仿宋" w:cs="仿宋" w:hint="eastAsia"/>
            <w:lang w:eastAsia="zh-CN"/>
          </w:rPr>
          <w:t>(一)、纤维板项目承办单位基本情况</w:t>
        </w:r>
        <w:r>
          <w:tab/>
        </w:r>
        <w:r>
          <w:fldChar w:fldCharType="begin"/>
        </w:r>
        <w:r>
          <w:instrText xml:space="preserve"> PAGEREF _Toc4321 \h </w:instrText>
        </w:r>
        <w:r>
          <w:fldChar w:fldCharType="separate"/>
        </w:r>
        <w:r>
          <w:t>22</w:t>
        </w:r>
        <w:r>
          <w:fldChar w:fldCharType="end"/>
        </w:r>
      </w:hyperlink>
    </w:p>
    <w:p>
      <w:pPr>
        <w:pStyle w:val="TOC2"/>
        <w:tabs>
          <w:tab w:val="right" w:leader="dot" w:pos="8306"/>
        </w:tabs>
      </w:pPr>
      <w:hyperlink w:anchor="_Toc12451" w:history="1">
        <w:r>
          <w:rPr>
            <w:rFonts w:ascii="仿宋" w:eastAsia="仿宋" w:hAnsi="仿宋" w:cs="仿宋" w:hint="eastAsia"/>
            <w:lang w:eastAsia="zh-CN"/>
          </w:rPr>
          <w:t>(二)、公司经济效益分析</w:t>
        </w:r>
        <w:r>
          <w:tab/>
        </w:r>
        <w:r>
          <w:fldChar w:fldCharType="begin"/>
        </w:r>
        <w:r>
          <w:instrText xml:space="preserve"> PAGEREF _Toc12451 \h </w:instrText>
        </w:r>
        <w:r>
          <w:fldChar w:fldCharType="separate"/>
        </w:r>
        <w:r>
          <w:t>23</w:t>
        </w:r>
        <w:r>
          <w:fldChar w:fldCharType="end"/>
        </w:r>
      </w:hyperlink>
    </w:p>
    <w:p>
      <w:pPr>
        <w:pStyle w:val="TOC1"/>
        <w:tabs>
          <w:tab w:val="right" w:leader="dot" w:pos="8306"/>
        </w:tabs>
      </w:pPr>
      <w:hyperlink w:anchor="_Toc19408" w:history="1">
        <w:r>
          <w:rPr>
            <w:rFonts w:ascii="仿宋" w:eastAsia="仿宋" w:hAnsi="仿宋" w:cs="仿宋" w:hint="eastAsia"/>
            <w:lang w:eastAsia="zh-CN"/>
          </w:rPr>
          <w:t>七、纤维板项目风险管理</w:t>
        </w:r>
        <w:r>
          <w:tab/>
        </w:r>
        <w:r>
          <w:fldChar w:fldCharType="begin"/>
        </w:r>
        <w:r>
          <w:instrText xml:space="preserve"> PAGEREF _Toc19408 \h </w:instrText>
        </w:r>
        <w:r>
          <w:fldChar w:fldCharType="separate"/>
        </w:r>
        <w:r>
          <w:t>24</w:t>
        </w:r>
        <w:r>
          <w:fldChar w:fldCharType="end"/>
        </w:r>
      </w:hyperlink>
    </w:p>
    <w:p>
      <w:pPr>
        <w:pStyle w:val="TOC2"/>
        <w:tabs>
          <w:tab w:val="right" w:leader="dot" w:pos="8306"/>
        </w:tabs>
      </w:pPr>
      <w:hyperlink w:anchor="_Toc21277" w:history="1">
        <w:r>
          <w:rPr>
            <w:rFonts w:ascii="仿宋" w:eastAsia="仿宋" w:hAnsi="仿宋" w:cs="仿宋" w:hint="eastAsia"/>
            <w:lang w:eastAsia="zh-CN"/>
          </w:rPr>
          <w:t>(一)、风险识别与评估</w:t>
        </w:r>
        <w:r>
          <w:tab/>
        </w:r>
        <w:r>
          <w:fldChar w:fldCharType="begin"/>
        </w:r>
        <w:r>
          <w:instrText xml:space="preserve"> PAGEREF _Toc21277 \h </w:instrText>
        </w:r>
        <w:r>
          <w:fldChar w:fldCharType="separate"/>
        </w:r>
        <w:r>
          <w:t>24</w:t>
        </w:r>
        <w:r>
          <w:fldChar w:fldCharType="end"/>
        </w:r>
      </w:hyperlink>
    </w:p>
    <w:p>
      <w:pPr>
        <w:pStyle w:val="TOC2"/>
        <w:tabs>
          <w:tab w:val="right" w:leader="dot" w:pos="8306"/>
        </w:tabs>
      </w:pPr>
      <w:hyperlink w:anchor="_Toc6699" w:history="1">
        <w:r>
          <w:rPr>
            <w:rFonts w:ascii="仿宋" w:eastAsia="仿宋" w:hAnsi="仿宋" w:cs="仿宋" w:hint="eastAsia"/>
            <w:lang w:eastAsia="zh-CN"/>
          </w:rPr>
          <w:t>(二)、风险应对策略</w:t>
        </w:r>
        <w:r>
          <w:tab/>
        </w:r>
        <w:r>
          <w:fldChar w:fldCharType="begin"/>
        </w:r>
        <w:r>
          <w:instrText xml:space="preserve"> PAGEREF _Toc6699 \h </w:instrText>
        </w:r>
        <w:r>
          <w:fldChar w:fldCharType="separate"/>
        </w:r>
        <w:r>
          <w:t>25</w:t>
        </w:r>
        <w:r>
          <w:fldChar w:fldCharType="end"/>
        </w:r>
      </w:hyperlink>
    </w:p>
    <w:p>
      <w:pPr>
        <w:pStyle w:val="TOC2"/>
        <w:tabs>
          <w:tab w:val="right" w:leader="dot" w:pos="8306"/>
        </w:tabs>
      </w:pPr>
      <w:hyperlink w:anchor="_Toc14285" w:history="1">
        <w:r>
          <w:rPr>
            <w:rFonts w:ascii="仿宋" w:eastAsia="仿宋" w:hAnsi="仿宋" w:cs="仿宋" w:hint="eastAsia"/>
            <w:lang w:eastAsia="zh-CN"/>
          </w:rPr>
          <w:t>(三)、风险监控与控制</w:t>
        </w:r>
        <w:r>
          <w:tab/>
        </w:r>
        <w:r>
          <w:fldChar w:fldCharType="begin"/>
        </w:r>
        <w:r>
          <w:instrText xml:space="preserve"> PAGEREF _Toc14285 \h </w:instrText>
        </w:r>
        <w:r>
          <w:fldChar w:fldCharType="separate"/>
        </w:r>
        <w:r>
          <w:t>27</w:t>
        </w:r>
        <w:r>
          <w:fldChar w:fldCharType="end"/>
        </w:r>
      </w:hyperlink>
    </w:p>
    <w:p>
      <w:pPr>
        <w:pStyle w:val="TOC1"/>
        <w:tabs>
          <w:tab w:val="right" w:leader="dot" w:pos="8306"/>
        </w:tabs>
      </w:pPr>
      <w:hyperlink w:anchor="_Toc10611" w:history="1">
        <w:r>
          <w:rPr>
            <w:rFonts w:ascii="仿宋" w:eastAsia="仿宋" w:hAnsi="仿宋" w:cs="仿宋" w:hint="eastAsia"/>
            <w:lang w:eastAsia="zh-CN"/>
          </w:rPr>
          <w:t>八、纤维板项目人力资源管理</w:t>
        </w:r>
        <w:r>
          <w:tab/>
        </w:r>
        <w:r>
          <w:fldChar w:fldCharType="begin"/>
        </w:r>
        <w:r>
          <w:instrText xml:space="preserve"> PAGEREF _Toc10611 \h </w:instrText>
        </w:r>
        <w:r>
          <w:fldChar w:fldCharType="separate"/>
        </w:r>
        <w:r>
          <w:t>28</w:t>
        </w:r>
        <w:r>
          <w:fldChar w:fldCharType="end"/>
        </w:r>
      </w:hyperlink>
    </w:p>
    <w:p>
      <w:pPr>
        <w:pStyle w:val="TOC2"/>
        <w:tabs>
          <w:tab w:val="right" w:leader="dot" w:pos="8306"/>
        </w:tabs>
      </w:pPr>
      <w:hyperlink w:anchor="_Toc19471" w:history="1">
        <w:r>
          <w:rPr>
            <w:rFonts w:ascii="仿宋" w:eastAsia="仿宋" w:hAnsi="仿宋" w:cs="仿宋" w:hint="eastAsia"/>
            <w:lang w:eastAsia="zh-CN"/>
          </w:rPr>
          <w:t>(一)、建立健全的预算管理制度</w:t>
        </w:r>
        <w:r>
          <w:tab/>
        </w:r>
        <w:r>
          <w:fldChar w:fldCharType="begin"/>
        </w:r>
        <w:r>
          <w:instrText xml:space="preserve"> PAGEREF _Toc19471 \h </w:instrText>
        </w:r>
        <w:r>
          <w:fldChar w:fldCharType="separate"/>
        </w:r>
        <w:r>
          <w:t>28</w:t>
        </w:r>
        <w:r>
          <w:fldChar w:fldCharType="end"/>
        </w:r>
      </w:hyperlink>
    </w:p>
    <w:p>
      <w:pPr>
        <w:pStyle w:val="TOC2"/>
        <w:tabs>
          <w:tab w:val="right" w:leader="dot" w:pos="8306"/>
        </w:tabs>
      </w:pPr>
      <w:hyperlink w:anchor="_Toc14344" w:history="1">
        <w:r>
          <w:rPr>
            <w:rFonts w:ascii="仿宋" w:eastAsia="仿宋" w:hAnsi="仿宋" w:cs="仿宋" w:hint="eastAsia"/>
            <w:lang w:eastAsia="zh-CN"/>
          </w:rPr>
          <w:t>(二)、加强资金流动监控</w:t>
        </w:r>
        <w:r>
          <w:tab/>
        </w:r>
        <w:r>
          <w:fldChar w:fldCharType="begin"/>
        </w:r>
        <w:r>
          <w:instrText xml:space="preserve"> PAGEREF _Toc14344 \h </w:instrText>
        </w:r>
        <w:r>
          <w:fldChar w:fldCharType="separate"/>
        </w:r>
        <w:r>
          <w:t>29</w:t>
        </w:r>
        <w:r>
          <w:fldChar w:fldCharType="end"/>
        </w:r>
      </w:hyperlink>
    </w:p>
    <w:p>
      <w:pPr>
        <w:pStyle w:val="TOC2"/>
        <w:tabs>
          <w:tab w:val="right" w:leader="dot" w:pos="8306"/>
        </w:tabs>
      </w:pPr>
      <w:hyperlink w:anchor="_Toc2407" w:history="1">
        <w:r>
          <w:rPr>
            <w:rFonts w:ascii="仿宋" w:eastAsia="仿宋" w:hAnsi="仿宋" w:cs="仿宋" w:hint="eastAsia"/>
            <w:lang w:eastAsia="zh-CN"/>
          </w:rPr>
          <w:t>(三)、制定完善的风险控制机制</w:t>
        </w:r>
        <w:r>
          <w:tab/>
        </w:r>
        <w:r>
          <w:fldChar w:fldCharType="begin"/>
        </w:r>
        <w:r>
          <w:instrText xml:space="preserve"> PAGEREF _Toc2407 \h </w:instrText>
        </w:r>
        <w:r>
          <w:fldChar w:fldCharType="separate"/>
        </w:r>
        <w:r>
          <w:t>30</w:t>
        </w:r>
        <w:r>
          <w:fldChar w:fldCharType="end"/>
        </w:r>
      </w:hyperlink>
    </w:p>
    <w:p>
      <w:pPr>
        <w:pStyle w:val="TOC2"/>
        <w:tabs>
          <w:tab w:val="right" w:leader="dot" w:pos="8306"/>
        </w:tabs>
      </w:pPr>
      <w:hyperlink w:anchor="_Toc25432" w:history="1">
        <w:r>
          <w:rPr>
            <w:rFonts w:ascii="仿宋" w:eastAsia="仿宋" w:hAnsi="仿宋" w:cs="仿宋" w:hint="eastAsia"/>
            <w:lang w:eastAsia="zh-CN"/>
          </w:rPr>
          <w:t>(四)、优化成本管理</w:t>
        </w:r>
        <w:r>
          <w:tab/>
        </w:r>
        <w:r>
          <w:fldChar w:fldCharType="begin"/>
        </w:r>
        <w:r>
          <w:instrText xml:space="preserve"> PAGEREF _Toc25432 \h </w:instrText>
        </w:r>
        <w:r>
          <w:fldChar w:fldCharType="separate"/>
        </w:r>
        <w:r>
          <w:t>32</w:t>
        </w:r>
        <w:r>
          <w:fldChar w:fldCharType="end"/>
        </w:r>
      </w:hyperlink>
    </w:p>
    <w:p>
      <w:pPr>
        <w:pStyle w:val="TOC1"/>
        <w:tabs>
          <w:tab w:val="right" w:leader="dot" w:pos="8306"/>
        </w:tabs>
      </w:pPr>
      <w:hyperlink w:anchor="_Toc391" w:history="1">
        <w:r>
          <w:rPr>
            <w:rFonts w:ascii="仿宋" w:eastAsia="仿宋" w:hAnsi="仿宋" w:cs="仿宋" w:hint="eastAsia"/>
            <w:lang w:eastAsia="zh-CN"/>
          </w:rPr>
          <w:t>九、生产安全保护</w:t>
        </w:r>
        <w:r>
          <w:tab/>
        </w:r>
        <w:r>
          <w:fldChar w:fldCharType="begin"/>
        </w:r>
        <w:r>
          <w:instrText xml:space="preserve"> PAGEREF _Toc391 \h </w:instrText>
        </w:r>
        <w:r>
          <w:fldChar w:fldCharType="separate"/>
        </w:r>
        <w:r>
          <w:t>33</w:t>
        </w:r>
        <w:r>
          <w:fldChar w:fldCharType="end"/>
        </w:r>
      </w:hyperlink>
    </w:p>
    <w:p>
      <w:pPr>
        <w:pStyle w:val="TOC2"/>
        <w:tabs>
          <w:tab w:val="right" w:leader="dot" w:pos="8306"/>
        </w:tabs>
      </w:pPr>
      <w:hyperlink w:anchor="_Toc8295" w:history="1">
        <w:r>
          <w:rPr>
            <w:rFonts w:ascii="仿宋" w:eastAsia="仿宋" w:hAnsi="仿宋" w:cs="仿宋" w:hint="eastAsia"/>
            <w:lang w:eastAsia="zh-CN"/>
          </w:rPr>
          <w:t>(一)、消防安全</w:t>
        </w:r>
        <w:r>
          <w:tab/>
        </w:r>
        <w:r>
          <w:fldChar w:fldCharType="begin"/>
        </w:r>
        <w:r>
          <w:instrText xml:space="preserve"> PAGEREF _Toc8295 \h </w:instrText>
        </w:r>
        <w:r>
          <w:fldChar w:fldCharType="separate"/>
        </w:r>
        <w:r>
          <w:t>33</w:t>
        </w:r>
        <w:r>
          <w:fldChar w:fldCharType="end"/>
        </w:r>
      </w:hyperlink>
    </w:p>
    <w:p>
      <w:pPr>
        <w:pStyle w:val="TOC2"/>
        <w:tabs>
          <w:tab w:val="right" w:leader="dot" w:pos="8306"/>
        </w:tabs>
      </w:pPr>
      <w:hyperlink w:anchor="_Toc7980" w:history="1">
        <w:r>
          <w:rPr>
            <w:rFonts w:ascii="仿宋" w:eastAsia="仿宋" w:hAnsi="仿宋" w:cs="仿宋" w:hint="eastAsia"/>
            <w:lang w:eastAsia="zh-CN"/>
          </w:rPr>
          <w:t>(二)、防火防爆总图布置措施</w:t>
        </w:r>
        <w:r>
          <w:tab/>
        </w:r>
        <w:r>
          <w:fldChar w:fldCharType="begin"/>
        </w:r>
        <w:r>
          <w:instrText xml:space="preserve"> PAGEREF _Toc7980 \h </w:instrText>
        </w:r>
        <w:r>
          <w:fldChar w:fldCharType="separate"/>
        </w:r>
        <w:r>
          <w:t>34</w:t>
        </w:r>
        <w:r>
          <w:fldChar w:fldCharType="end"/>
        </w:r>
      </w:hyperlink>
    </w:p>
    <w:p>
      <w:pPr>
        <w:pStyle w:val="TOC2"/>
        <w:tabs>
          <w:tab w:val="right" w:leader="dot" w:pos="8306"/>
        </w:tabs>
      </w:pPr>
      <w:hyperlink w:anchor="_Toc31133" w:history="1">
        <w:r>
          <w:rPr>
            <w:rFonts w:ascii="仿宋" w:eastAsia="仿宋" w:hAnsi="仿宋" w:cs="仿宋" w:hint="eastAsia"/>
            <w:lang w:eastAsia="zh-CN"/>
          </w:rPr>
          <w:t>(三)、自然灾害防范措施</w:t>
        </w:r>
        <w:r>
          <w:tab/>
        </w:r>
        <w:r>
          <w:fldChar w:fldCharType="begin"/>
        </w:r>
        <w:r>
          <w:instrText xml:space="preserve"> PAGEREF _Toc31133 \h </w:instrText>
        </w:r>
        <w:r>
          <w:fldChar w:fldCharType="separate"/>
        </w:r>
        <w:r>
          <w:t>35</w:t>
        </w:r>
        <w:r>
          <w:fldChar w:fldCharType="end"/>
        </w:r>
      </w:hyperlink>
    </w:p>
    <w:p>
      <w:pPr>
        <w:pStyle w:val="TOC2"/>
        <w:tabs>
          <w:tab w:val="right" w:leader="dot" w:pos="8306"/>
        </w:tabs>
      </w:pPr>
      <w:hyperlink w:anchor="_Toc27450" w:history="1">
        <w:r>
          <w:rPr>
            <w:rFonts w:ascii="仿宋" w:eastAsia="仿宋" w:hAnsi="仿宋" w:cs="仿宋" w:hint="eastAsia"/>
            <w:lang w:eastAsia="zh-CN"/>
          </w:rPr>
          <w:t>(四)、安全色及安全标志使用要求</w:t>
        </w:r>
        <w:r>
          <w:tab/>
        </w:r>
        <w:r>
          <w:fldChar w:fldCharType="begin"/>
        </w:r>
        <w:r>
          <w:instrText xml:space="preserve"> PAGEREF _Toc27450 \h </w:instrText>
        </w:r>
        <w:r>
          <w:fldChar w:fldCharType="separate"/>
        </w:r>
        <w:r>
          <w:t>36</w:t>
        </w:r>
        <w:r>
          <w:fldChar w:fldCharType="end"/>
        </w:r>
      </w:hyperlink>
    </w:p>
    <w:p>
      <w:pPr>
        <w:pStyle w:val="TOC2"/>
        <w:tabs>
          <w:tab w:val="right" w:leader="dot" w:pos="8306"/>
        </w:tabs>
      </w:pPr>
      <w:hyperlink w:anchor="_Toc17407" w:history="1">
        <w:r>
          <w:rPr>
            <w:rFonts w:ascii="仿宋" w:eastAsia="仿宋" w:hAnsi="仿宋" w:cs="仿宋" w:hint="eastAsia"/>
            <w:lang w:eastAsia="zh-CN"/>
          </w:rPr>
          <w:t>(五)、防尘防毒措施</w:t>
        </w:r>
        <w:r>
          <w:tab/>
        </w:r>
        <w:r>
          <w:fldChar w:fldCharType="begin"/>
        </w:r>
        <w:r>
          <w:instrText xml:space="preserve"> PAGEREF _Toc17407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1" w:history="1">
        <w:r>
          <w:rPr>
            <w:rFonts w:ascii="仿宋" w:eastAsia="仿宋" w:hAnsi="仿宋" w:cs="仿宋" w:hint="eastAsia"/>
            <w:lang w:eastAsia="zh-CN"/>
          </w:rPr>
          <w:t>(六)、防静电、触电防护及防雷措施</w:t>
        </w:r>
        <w:r>
          <w:tab/>
        </w:r>
        <w:r>
          <w:fldChar w:fldCharType="begin"/>
        </w:r>
        <w:r>
          <w:instrText xml:space="preserve"> PAGEREF _Toc24461 \h </w:instrText>
        </w:r>
        <w:r>
          <w:fldChar w:fldCharType="separate"/>
        </w:r>
        <w:r>
          <w:t>38</w:t>
        </w:r>
        <w:r>
          <w:fldChar w:fldCharType="end"/>
        </w:r>
      </w:hyperlink>
    </w:p>
    <w:p>
      <w:pPr>
        <w:pStyle w:val="TOC2"/>
        <w:tabs>
          <w:tab w:val="right" w:leader="dot" w:pos="8306"/>
        </w:tabs>
      </w:pPr>
      <w:hyperlink w:anchor="_Toc20288" w:history="1">
        <w:r>
          <w:rPr>
            <w:rFonts w:ascii="仿宋" w:eastAsia="仿宋" w:hAnsi="仿宋" w:cs="仿宋" w:hint="eastAsia"/>
            <w:lang w:eastAsia="zh-CN"/>
          </w:rPr>
          <w:t>(七)、机械设备安全保障措施</w:t>
        </w:r>
        <w:r>
          <w:tab/>
        </w:r>
        <w:r>
          <w:fldChar w:fldCharType="begin"/>
        </w:r>
        <w:r>
          <w:instrText xml:space="preserve"> PAGEREF _Toc20288 \h </w:instrText>
        </w:r>
        <w:r>
          <w:fldChar w:fldCharType="separate"/>
        </w:r>
        <w:r>
          <w:t>39</w:t>
        </w:r>
        <w:r>
          <w:fldChar w:fldCharType="end"/>
        </w:r>
      </w:hyperlink>
    </w:p>
    <w:p>
      <w:pPr>
        <w:pStyle w:val="TOC1"/>
        <w:tabs>
          <w:tab w:val="right" w:leader="dot" w:pos="8306"/>
        </w:tabs>
      </w:pPr>
      <w:hyperlink w:anchor="_Toc23877" w:history="1">
        <w:r>
          <w:rPr>
            <w:rFonts w:ascii="仿宋" w:eastAsia="仿宋" w:hAnsi="仿宋" w:cs="仿宋" w:hint="eastAsia"/>
            <w:lang w:eastAsia="zh-CN"/>
          </w:rPr>
          <w:t>十、纤维板项目计划安排</w:t>
        </w:r>
        <w:r>
          <w:tab/>
        </w:r>
        <w:r>
          <w:fldChar w:fldCharType="begin"/>
        </w:r>
        <w:r>
          <w:instrText xml:space="preserve"> PAGEREF _Toc23877 \h </w:instrText>
        </w:r>
        <w:r>
          <w:fldChar w:fldCharType="separate"/>
        </w:r>
        <w:r>
          <w:t>41</w:t>
        </w:r>
        <w:r>
          <w:fldChar w:fldCharType="end"/>
        </w:r>
      </w:hyperlink>
    </w:p>
    <w:p>
      <w:pPr>
        <w:pStyle w:val="TOC2"/>
        <w:tabs>
          <w:tab w:val="right" w:leader="dot" w:pos="8306"/>
        </w:tabs>
      </w:pPr>
      <w:hyperlink w:anchor="_Toc28492" w:history="1">
        <w:r>
          <w:rPr>
            <w:rFonts w:ascii="仿宋" w:eastAsia="仿宋" w:hAnsi="仿宋" w:cs="仿宋" w:hint="eastAsia"/>
            <w:lang w:eastAsia="zh-CN"/>
          </w:rPr>
          <w:t>(一)、建设周期</w:t>
        </w:r>
        <w:r>
          <w:tab/>
        </w:r>
        <w:r>
          <w:fldChar w:fldCharType="begin"/>
        </w:r>
        <w:r>
          <w:instrText xml:space="preserve"> PAGEREF _Toc28492 \h </w:instrText>
        </w:r>
        <w:r>
          <w:fldChar w:fldCharType="separate"/>
        </w:r>
        <w:r>
          <w:t>41</w:t>
        </w:r>
        <w:r>
          <w:fldChar w:fldCharType="end"/>
        </w:r>
      </w:hyperlink>
    </w:p>
    <w:p>
      <w:pPr>
        <w:pStyle w:val="TOC2"/>
        <w:tabs>
          <w:tab w:val="right" w:leader="dot" w:pos="8306"/>
        </w:tabs>
      </w:pPr>
      <w:hyperlink w:anchor="_Toc19109" w:history="1">
        <w:r>
          <w:rPr>
            <w:rFonts w:ascii="仿宋" w:eastAsia="仿宋" w:hAnsi="仿宋" w:cs="仿宋" w:hint="eastAsia"/>
            <w:lang w:eastAsia="zh-CN"/>
          </w:rPr>
          <w:t>(二)、建设进度</w:t>
        </w:r>
        <w:r>
          <w:tab/>
        </w:r>
        <w:r>
          <w:fldChar w:fldCharType="begin"/>
        </w:r>
        <w:r>
          <w:instrText xml:space="preserve"> PAGEREF _Toc19109 \h </w:instrText>
        </w:r>
        <w:r>
          <w:fldChar w:fldCharType="separate"/>
        </w:r>
        <w:r>
          <w:t>42</w:t>
        </w:r>
        <w:r>
          <w:fldChar w:fldCharType="end"/>
        </w:r>
      </w:hyperlink>
    </w:p>
    <w:p>
      <w:pPr>
        <w:pStyle w:val="TOC2"/>
        <w:tabs>
          <w:tab w:val="right" w:leader="dot" w:pos="8306"/>
        </w:tabs>
      </w:pPr>
      <w:hyperlink w:anchor="_Toc29500" w:history="1">
        <w:r>
          <w:rPr>
            <w:rFonts w:ascii="仿宋" w:eastAsia="仿宋" w:hAnsi="仿宋" w:cs="仿宋" w:hint="eastAsia"/>
            <w:lang w:eastAsia="zh-CN"/>
          </w:rPr>
          <w:t>(三)、进度安排注意事项</w:t>
        </w:r>
        <w:r>
          <w:tab/>
        </w:r>
        <w:r>
          <w:fldChar w:fldCharType="begin"/>
        </w:r>
        <w:r>
          <w:instrText xml:space="preserve"> PAGEREF _Toc29500 \h </w:instrText>
        </w:r>
        <w:r>
          <w:fldChar w:fldCharType="separate"/>
        </w:r>
        <w:r>
          <w:t>42</w:t>
        </w:r>
        <w:r>
          <w:fldChar w:fldCharType="end"/>
        </w:r>
      </w:hyperlink>
    </w:p>
    <w:p>
      <w:pPr>
        <w:pStyle w:val="TOC2"/>
        <w:tabs>
          <w:tab w:val="right" w:leader="dot" w:pos="8306"/>
        </w:tabs>
      </w:pPr>
      <w:hyperlink w:anchor="_Toc15550" w:history="1">
        <w:r>
          <w:rPr>
            <w:rFonts w:ascii="仿宋" w:eastAsia="仿宋" w:hAnsi="仿宋" w:cs="仿宋" w:hint="eastAsia"/>
            <w:lang w:eastAsia="zh-CN"/>
          </w:rPr>
          <w:t>(四)、人力资源配置</w:t>
        </w:r>
        <w:r>
          <w:tab/>
        </w:r>
        <w:r>
          <w:fldChar w:fldCharType="begin"/>
        </w:r>
        <w:r>
          <w:instrText xml:space="preserve"> PAGEREF _Toc15550 \h </w:instrText>
        </w:r>
        <w:r>
          <w:fldChar w:fldCharType="separate"/>
        </w:r>
        <w:r>
          <w:t>44</w:t>
        </w:r>
        <w:r>
          <w:fldChar w:fldCharType="end"/>
        </w:r>
      </w:hyperlink>
    </w:p>
    <w:p>
      <w:pPr>
        <w:pStyle w:val="TOC1"/>
        <w:tabs>
          <w:tab w:val="right" w:leader="dot" w:pos="8306"/>
        </w:tabs>
      </w:pPr>
      <w:hyperlink w:anchor="_Toc31956" w:history="1">
        <w:r>
          <w:rPr>
            <w:rFonts w:ascii="仿宋" w:eastAsia="仿宋" w:hAnsi="仿宋" w:cs="仿宋" w:hint="eastAsia"/>
            <w:lang w:eastAsia="zh-CN"/>
          </w:rPr>
          <w:t>十一、纤维板项目投资规划</w:t>
        </w:r>
        <w:r>
          <w:tab/>
        </w:r>
        <w:r>
          <w:fldChar w:fldCharType="begin"/>
        </w:r>
        <w:r>
          <w:instrText xml:space="preserve"> PAGEREF _Toc31956 \h </w:instrText>
        </w:r>
        <w:r>
          <w:fldChar w:fldCharType="separate"/>
        </w:r>
        <w:r>
          <w:t>45</w:t>
        </w:r>
        <w:r>
          <w:fldChar w:fldCharType="end"/>
        </w:r>
      </w:hyperlink>
    </w:p>
    <w:p>
      <w:pPr>
        <w:pStyle w:val="TOC2"/>
        <w:tabs>
          <w:tab w:val="right" w:leader="dot" w:pos="8306"/>
        </w:tabs>
      </w:pPr>
      <w:hyperlink w:anchor="_Toc29551" w:history="1">
        <w:r>
          <w:rPr>
            <w:rFonts w:ascii="仿宋" w:eastAsia="仿宋" w:hAnsi="仿宋" w:cs="仿宋" w:hint="eastAsia"/>
            <w:lang w:eastAsia="zh-CN"/>
          </w:rPr>
          <w:t>(一)、纤维板项目总投资估算</w:t>
        </w:r>
        <w:r>
          <w:tab/>
        </w:r>
        <w:r>
          <w:fldChar w:fldCharType="begin"/>
        </w:r>
        <w:r>
          <w:instrText xml:space="preserve"> PAGEREF _Toc29551 \h </w:instrText>
        </w:r>
        <w:r>
          <w:fldChar w:fldCharType="separate"/>
        </w:r>
        <w:r>
          <w:t>45</w:t>
        </w:r>
        <w:r>
          <w:fldChar w:fldCharType="end"/>
        </w:r>
      </w:hyperlink>
    </w:p>
    <w:p>
      <w:pPr>
        <w:pStyle w:val="TOC2"/>
        <w:tabs>
          <w:tab w:val="right" w:leader="dot" w:pos="8306"/>
        </w:tabs>
      </w:pPr>
      <w:hyperlink w:anchor="_Toc1269" w:history="1">
        <w:r>
          <w:rPr>
            <w:rFonts w:ascii="仿宋" w:eastAsia="仿宋" w:hAnsi="仿宋" w:cs="仿宋" w:hint="eastAsia"/>
            <w:lang w:eastAsia="zh-CN"/>
          </w:rPr>
          <w:t>(二)、资金筹措</w:t>
        </w:r>
        <w:r>
          <w:tab/>
        </w:r>
        <w:r>
          <w:fldChar w:fldCharType="begin"/>
        </w:r>
        <w:r>
          <w:instrText xml:space="preserve"> PAGEREF _Toc1269 \h </w:instrText>
        </w:r>
        <w:r>
          <w:fldChar w:fldCharType="separate"/>
        </w:r>
        <w:r>
          <w:t>46</w:t>
        </w:r>
        <w:r>
          <w:fldChar w:fldCharType="end"/>
        </w:r>
      </w:hyperlink>
    </w:p>
    <w:p>
      <w:pPr>
        <w:pStyle w:val="TOC1"/>
        <w:tabs>
          <w:tab w:val="right" w:leader="dot" w:pos="8306"/>
        </w:tabs>
      </w:pPr>
      <w:hyperlink w:anchor="_Toc25231" w:history="1">
        <w:r>
          <w:rPr>
            <w:rFonts w:ascii="仿宋" w:eastAsia="仿宋" w:hAnsi="仿宋" w:cs="仿宋" w:hint="eastAsia"/>
            <w:lang w:eastAsia="zh-CN"/>
          </w:rPr>
          <w:t>十二、纤维板项目财务管理</w:t>
        </w:r>
        <w:r>
          <w:tab/>
        </w:r>
        <w:r>
          <w:fldChar w:fldCharType="begin"/>
        </w:r>
        <w:r>
          <w:instrText xml:space="preserve"> PAGEREF _Toc25231 \h </w:instrText>
        </w:r>
        <w:r>
          <w:fldChar w:fldCharType="separate"/>
        </w:r>
        <w:r>
          <w:t>47</w:t>
        </w:r>
        <w:r>
          <w:fldChar w:fldCharType="end"/>
        </w:r>
      </w:hyperlink>
    </w:p>
    <w:p>
      <w:pPr>
        <w:pStyle w:val="TOC2"/>
        <w:tabs>
          <w:tab w:val="right" w:leader="dot" w:pos="8306"/>
        </w:tabs>
      </w:pPr>
      <w:hyperlink w:anchor="_Toc31919" w:history="1">
        <w:r>
          <w:rPr>
            <w:rFonts w:ascii="仿宋" w:eastAsia="仿宋" w:hAnsi="仿宋" w:cs="仿宋" w:hint="eastAsia"/>
            <w:lang w:eastAsia="zh-CN"/>
          </w:rPr>
          <w:t>(一)、资金需求大</w:t>
        </w:r>
        <w:r>
          <w:tab/>
        </w:r>
        <w:r>
          <w:fldChar w:fldCharType="begin"/>
        </w:r>
        <w:r>
          <w:instrText xml:space="preserve"> PAGEREF _Toc31919 \h </w:instrText>
        </w:r>
        <w:r>
          <w:fldChar w:fldCharType="separate"/>
        </w:r>
        <w:r>
          <w:t>47</w:t>
        </w:r>
        <w:r>
          <w:fldChar w:fldCharType="end"/>
        </w:r>
      </w:hyperlink>
    </w:p>
    <w:p>
      <w:pPr>
        <w:pStyle w:val="TOC2"/>
        <w:tabs>
          <w:tab w:val="right" w:leader="dot" w:pos="8306"/>
        </w:tabs>
      </w:pPr>
      <w:hyperlink w:anchor="_Toc6455" w:history="1">
        <w:r>
          <w:rPr>
            <w:rFonts w:ascii="仿宋" w:eastAsia="仿宋" w:hAnsi="仿宋" w:cs="仿宋" w:hint="eastAsia"/>
            <w:lang w:eastAsia="zh-CN"/>
          </w:rPr>
          <w:t>(二)、研发周期长</w:t>
        </w:r>
        <w:r>
          <w:tab/>
        </w:r>
        <w:r>
          <w:fldChar w:fldCharType="begin"/>
        </w:r>
        <w:r>
          <w:instrText xml:space="preserve"> PAGEREF _Toc6455 \h </w:instrText>
        </w:r>
        <w:r>
          <w:fldChar w:fldCharType="separate"/>
        </w:r>
        <w:r>
          <w:t>48</w:t>
        </w:r>
        <w:r>
          <w:fldChar w:fldCharType="end"/>
        </w:r>
      </w:hyperlink>
    </w:p>
    <w:p>
      <w:pPr>
        <w:pStyle w:val="TOC2"/>
        <w:tabs>
          <w:tab w:val="right" w:leader="dot" w:pos="8306"/>
        </w:tabs>
      </w:pPr>
      <w:hyperlink w:anchor="_Toc14294" w:history="1">
        <w:r>
          <w:rPr>
            <w:rFonts w:ascii="仿宋" w:eastAsia="仿宋" w:hAnsi="仿宋" w:cs="仿宋" w:hint="eastAsia"/>
            <w:lang w:eastAsia="zh-CN"/>
          </w:rPr>
          <w:t>(三)、市场风险大</w:t>
        </w:r>
        <w:r>
          <w:tab/>
        </w:r>
        <w:r>
          <w:fldChar w:fldCharType="begin"/>
        </w:r>
        <w:r>
          <w:instrText xml:space="preserve"> PAGEREF _Toc14294 \h </w:instrText>
        </w:r>
        <w:r>
          <w:fldChar w:fldCharType="separate"/>
        </w:r>
        <w:r>
          <w:t>49</w:t>
        </w:r>
        <w:r>
          <w:fldChar w:fldCharType="end"/>
        </w:r>
      </w:hyperlink>
    </w:p>
    <w:p>
      <w:pPr>
        <w:pStyle w:val="TOC2"/>
        <w:tabs>
          <w:tab w:val="right" w:leader="dot" w:pos="8306"/>
        </w:tabs>
      </w:pPr>
      <w:hyperlink w:anchor="_Toc8324" w:history="1">
        <w:r>
          <w:rPr>
            <w:rFonts w:ascii="仿宋" w:eastAsia="仿宋" w:hAnsi="仿宋" w:cs="仿宋" w:hint="eastAsia"/>
            <w:lang w:eastAsia="zh-CN"/>
          </w:rPr>
          <w:t>(四)、利润率高</w:t>
        </w:r>
        <w:r>
          <w:tab/>
        </w:r>
        <w:r>
          <w:fldChar w:fldCharType="begin"/>
        </w:r>
        <w:r>
          <w:instrText xml:space="preserve"> PAGEREF _Toc8324 \h </w:instrText>
        </w:r>
        <w:r>
          <w:fldChar w:fldCharType="separate"/>
        </w:r>
        <w:r>
          <w:t>52</w:t>
        </w:r>
        <w:r>
          <w:fldChar w:fldCharType="end"/>
        </w:r>
      </w:hyperlink>
    </w:p>
    <w:p>
      <w:pPr>
        <w:pStyle w:val="TOC1"/>
        <w:tabs>
          <w:tab w:val="right" w:leader="dot" w:pos="8306"/>
        </w:tabs>
      </w:pPr>
      <w:hyperlink w:anchor="_Toc30022" w:history="1">
        <w:r>
          <w:rPr>
            <w:rFonts w:ascii="仿宋" w:eastAsia="仿宋" w:hAnsi="仿宋" w:cs="仿宋" w:hint="eastAsia"/>
            <w:lang w:eastAsia="zh-CN"/>
          </w:rPr>
          <w:t>十三、纤维板项目实施时间节点</w:t>
        </w:r>
        <w:r>
          <w:tab/>
        </w:r>
        <w:r>
          <w:fldChar w:fldCharType="begin"/>
        </w:r>
        <w:r>
          <w:instrText xml:space="preserve"> PAGEREF _Toc30022 \h </w:instrText>
        </w:r>
        <w:r>
          <w:fldChar w:fldCharType="separate"/>
        </w:r>
        <w:r>
          <w:t>54</w:t>
        </w:r>
        <w:r>
          <w:fldChar w:fldCharType="end"/>
        </w:r>
      </w:hyperlink>
    </w:p>
    <w:p>
      <w:pPr>
        <w:pStyle w:val="TOC2"/>
        <w:tabs>
          <w:tab w:val="right" w:leader="dot" w:pos="8306"/>
        </w:tabs>
      </w:pPr>
      <w:hyperlink w:anchor="_Toc30030" w:history="1">
        <w:r>
          <w:rPr>
            <w:rFonts w:ascii="仿宋" w:eastAsia="仿宋" w:hAnsi="仿宋" w:cs="仿宋" w:hint="eastAsia"/>
            <w:lang w:eastAsia="zh-CN"/>
          </w:rPr>
          <w:t>(一)、纤维板项目启动阶段时间节点</w:t>
        </w:r>
        <w:r>
          <w:tab/>
        </w:r>
        <w:r>
          <w:fldChar w:fldCharType="begin"/>
        </w:r>
        <w:r>
          <w:instrText xml:space="preserve"> PAGEREF _Toc30030 \h </w:instrText>
        </w:r>
        <w:r>
          <w:fldChar w:fldCharType="separate"/>
        </w:r>
        <w:r>
          <w:t>54</w:t>
        </w:r>
        <w:r>
          <w:fldChar w:fldCharType="end"/>
        </w:r>
      </w:hyperlink>
    </w:p>
    <w:p>
      <w:pPr>
        <w:pStyle w:val="TOC2"/>
        <w:tabs>
          <w:tab w:val="right" w:leader="dot" w:pos="8306"/>
        </w:tabs>
      </w:pPr>
      <w:hyperlink w:anchor="_Toc14905" w:history="1">
        <w:r>
          <w:rPr>
            <w:rFonts w:ascii="仿宋" w:eastAsia="仿宋" w:hAnsi="仿宋" w:cs="仿宋" w:hint="eastAsia"/>
            <w:lang w:eastAsia="zh-CN"/>
          </w:rPr>
          <w:t>(二)、纤维板项目执行阶段时间节点</w:t>
        </w:r>
        <w:r>
          <w:tab/>
        </w:r>
        <w:r>
          <w:fldChar w:fldCharType="begin"/>
        </w:r>
        <w:r>
          <w:instrText xml:space="preserve"> PAGEREF _Toc14905 \h </w:instrText>
        </w:r>
        <w:r>
          <w:fldChar w:fldCharType="separate"/>
        </w:r>
        <w:r>
          <w:t>55</w:t>
        </w:r>
        <w:r>
          <w:fldChar w:fldCharType="end"/>
        </w:r>
      </w:hyperlink>
    </w:p>
    <w:p>
      <w:pPr>
        <w:pStyle w:val="TOC2"/>
        <w:tabs>
          <w:tab w:val="right" w:leader="dot" w:pos="8306"/>
        </w:tabs>
      </w:pPr>
      <w:hyperlink w:anchor="_Toc7330" w:history="1">
        <w:r>
          <w:rPr>
            <w:rFonts w:ascii="仿宋" w:eastAsia="仿宋" w:hAnsi="仿宋" w:cs="仿宋" w:hint="eastAsia"/>
            <w:lang w:eastAsia="zh-CN"/>
          </w:rPr>
          <w:t>(三)、纤维板项目完成阶段时间节点</w:t>
        </w:r>
        <w:r>
          <w:tab/>
        </w:r>
        <w:r>
          <w:fldChar w:fldCharType="begin"/>
        </w:r>
        <w:r>
          <w:instrText xml:space="preserve"> PAGEREF _Toc7330 \h </w:instrText>
        </w:r>
        <w:r>
          <w:fldChar w:fldCharType="separate"/>
        </w:r>
        <w:r>
          <w:t>56</w:t>
        </w:r>
        <w:r>
          <w:fldChar w:fldCharType="end"/>
        </w:r>
      </w:hyperlink>
    </w:p>
    <w:p>
      <w:pPr>
        <w:pStyle w:val="TOC1"/>
        <w:tabs>
          <w:tab w:val="right" w:leader="dot" w:pos="8306"/>
        </w:tabs>
      </w:pPr>
      <w:hyperlink w:anchor="_Toc8539" w:history="1">
        <w:r>
          <w:rPr>
            <w:rFonts w:ascii="仿宋" w:eastAsia="仿宋" w:hAnsi="仿宋" w:cs="仿宋" w:hint="eastAsia"/>
            <w:lang w:eastAsia="zh-CN"/>
          </w:rPr>
          <w:t>十四、风险识别与分类</w:t>
        </w:r>
        <w:r>
          <w:tab/>
        </w:r>
        <w:r>
          <w:fldChar w:fldCharType="begin"/>
        </w:r>
        <w:r>
          <w:instrText xml:space="preserve"> PAGEREF _Toc8539 \h </w:instrText>
        </w:r>
        <w:r>
          <w:fldChar w:fldCharType="separate"/>
        </w:r>
        <w:r>
          <w:t>57</w:t>
        </w:r>
        <w:r>
          <w:fldChar w:fldCharType="end"/>
        </w:r>
      </w:hyperlink>
    </w:p>
    <w:p>
      <w:pPr>
        <w:pStyle w:val="TOC2"/>
        <w:tabs>
          <w:tab w:val="right" w:leader="dot" w:pos="8306"/>
        </w:tabs>
      </w:pPr>
      <w:hyperlink w:anchor="_Toc4354" w:history="1">
        <w:r>
          <w:rPr>
            <w:rFonts w:ascii="仿宋" w:eastAsia="仿宋" w:hAnsi="仿宋" w:cs="仿宋" w:hint="eastAsia"/>
            <w:lang w:eastAsia="zh-CN"/>
          </w:rPr>
          <w:t>(一)、风险识别</w:t>
        </w:r>
        <w:r>
          <w:tab/>
        </w:r>
        <w:r>
          <w:fldChar w:fldCharType="begin"/>
        </w:r>
        <w:r>
          <w:instrText xml:space="preserve"> PAGEREF _Toc4354 \h </w:instrText>
        </w:r>
        <w:r>
          <w:fldChar w:fldCharType="separate"/>
        </w:r>
        <w:r>
          <w:t>57</w:t>
        </w:r>
        <w:r>
          <w:fldChar w:fldCharType="end"/>
        </w:r>
      </w:hyperlink>
    </w:p>
    <w:p>
      <w:pPr>
        <w:pStyle w:val="TOC2"/>
        <w:tabs>
          <w:tab w:val="right" w:leader="dot" w:pos="8306"/>
        </w:tabs>
      </w:pPr>
      <w:hyperlink w:anchor="_Toc903" w:history="1">
        <w:r>
          <w:rPr>
            <w:rFonts w:ascii="仿宋" w:eastAsia="仿宋" w:hAnsi="仿宋" w:cs="仿宋" w:hint="eastAsia"/>
            <w:lang w:eastAsia="zh-CN"/>
          </w:rPr>
          <w:t>(二)、风险分类</w:t>
        </w:r>
        <w:r>
          <w:tab/>
        </w:r>
        <w:r>
          <w:fldChar w:fldCharType="begin"/>
        </w:r>
        <w:r>
          <w:instrText xml:space="preserve"> PAGEREF _Toc903 \h </w:instrText>
        </w:r>
        <w:r>
          <w:fldChar w:fldCharType="separate"/>
        </w:r>
        <w:r>
          <w:t>58</w:t>
        </w:r>
        <w:r>
          <w:fldChar w:fldCharType="end"/>
        </w:r>
      </w:hyperlink>
    </w:p>
    <w:p>
      <w:pPr>
        <w:pStyle w:val="TOC1"/>
        <w:tabs>
          <w:tab w:val="right" w:leader="dot" w:pos="8306"/>
        </w:tabs>
      </w:pPr>
      <w:hyperlink w:anchor="_Toc30395" w:history="1">
        <w:r>
          <w:rPr>
            <w:rFonts w:ascii="仿宋" w:eastAsia="仿宋" w:hAnsi="仿宋" w:cs="仿宋" w:hint="eastAsia"/>
            <w:lang w:eastAsia="zh-CN"/>
          </w:rPr>
          <w:t>十五、纤维板项目变更管理</w:t>
        </w:r>
        <w:r>
          <w:tab/>
        </w:r>
        <w:r>
          <w:fldChar w:fldCharType="begin"/>
        </w:r>
        <w:r>
          <w:instrText xml:space="preserve"> PAGEREF _Toc30395 \h </w:instrText>
        </w:r>
        <w:r>
          <w:fldChar w:fldCharType="separate"/>
        </w:r>
        <w:r>
          <w:t>60</w:t>
        </w:r>
        <w:r>
          <w:fldChar w:fldCharType="end"/>
        </w:r>
      </w:hyperlink>
    </w:p>
    <w:p>
      <w:pPr>
        <w:pStyle w:val="TOC2"/>
        <w:tabs>
          <w:tab w:val="right" w:leader="dot" w:pos="8306"/>
        </w:tabs>
      </w:pPr>
      <w:hyperlink w:anchor="_Toc20298" w:history="1">
        <w:r>
          <w:rPr>
            <w:rFonts w:ascii="仿宋" w:eastAsia="仿宋" w:hAnsi="仿宋" w:cs="仿宋" w:hint="eastAsia"/>
            <w:lang w:eastAsia="zh-CN"/>
          </w:rPr>
          <w:t>(一)、变更申请与评估</w:t>
        </w:r>
        <w:r>
          <w:tab/>
        </w:r>
        <w:r>
          <w:fldChar w:fldCharType="begin"/>
        </w:r>
        <w:r>
          <w:instrText xml:space="preserve"> PAGEREF _Toc20298 \h </w:instrText>
        </w:r>
        <w:r>
          <w:fldChar w:fldCharType="separate"/>
        </w:r>
        <w:r>
          <w:t>60</w:t>
        </w:r>
        <w:r>
          <w:fldChar w:fldCharType="end"/>
        </w:r>
      </w:hyperlink>
    </w:p>
    <w:p>
      <w:pPr>
        <w:pStyle w:val="TOC2"/>
        <w:tabs>
          <w:tab w:val="right" w:leader="dot" w:pos="8306"/>
        </w:tabs>
      </w:pPr>
      <w:hyperlink w:anchor="_Toc19872" w:history="1">
        <w:r>
          <w:rPr>
            <w:rFonts w:ascii="仿宋" w:eastAsia="仿宋" w:hAnsi="仿宋" w:cs="仿宋" w:hint="eastAsia"/>
            <w:lang w:eastAsia="zh-CN"/>
          </w:rPr>
          <w:t>(二)、变更实施与控制</w:t>
        </w:r>
        <w:r>
          <w:tab/>
        </w:r>
        <w:r>
          <w:fldChar w:fldCharType="begin"/>
        </w:r>
        <w:r>
          <w:instrText xml:space="preserve"> PAGEREF _Toc19872 \h </w:instrText>
        </w:r>
        <w:r>
          <w:fldChar w:fldCharType="separate"/>
        </w:r>
        <w:r>
          <w:t>60</w:t>
        </w:r>
        <w:r>
          <w:fldChar w:fldCharType="end"/>
        </w:r>
      </w:hyperlink>
    </w:p>
    <w:p>
      <w:pPr>
        <w:pStyle w:val="TOC1"/>
        <w:tabs>
          <w:tab w:val="right" w:leader="dot" w:pos="8306"/>
        </w:tabs>
      </w:pPr>
      <w:hyperlink w:anchor="_Toc27711" w:history="1">
        <w:r>
          <w:rPr>
            <w:rFonts w:ascii="仿宋" w:eastAsia="仿宋" w:hAnsi="仿宋" w:cs="仿宋" w:hint="eastAsia"/>
            <w:lang w:eastAsia="zh-CN"/>
          </w:rPr>
          <w:t>十六、质量管理体系</w:t>
        </w:r>
        <w:r>
          <w:tab/>
        </w:r>
        <w:r>
          <w:fldChar w:fldCharType="begin"/>
        </w:r>
        <w:r>
          <w:instrText xml:space="preserve"> PAGEREF _Toc27711 \h </w:instrText>
        </w:r>
        <w:r>
          <w:fldChar w:fldCharType="separate"/>
        </w:r>
        <w:r>
          <w:t>61</w:t>
        </w:r>
        <w:r>
          <w:fldChar w:fldCharType="end"/>
        </w:r>
      </w:hyperlink>
    </w:p>
    <w:p>
      <w:pPr>
        <w:pStyle w:val="TOC2"/>
        <w:tabs>
          <w:tab w:val="right" w:leader="dot" w:pos="8306"/>
        </w:tabs>
      </w:pPr>
      <w:hyperlink w:anchor="_Toc17806" w:history="1">
        <w:r>
          <w:rPr>
            <w:rFonts w:ascii="仿宋" w:eastAsia="仿宋" w:hAnsi="仿宋" w:cs="仿宋" w:hint="eastAsia"/>
            <w:lang w:eastAsia="zh-CN"/>
          </w:rPr>
          <w:t>(一)、质量目标与方针</w:t>
        </w:r>
        <w:r>
          <w:tab/>
        </w:r>
        <w:r>
          <w:fldChar w:fldCharType="begin"/>
        </w:r>
        <w:r>
          <w:instrText xml:space="preserve"> PAGEREF _Toc17806 \h </w:instrText>
        </w:r>
        <w:r>
          <w:fldChar w:fldCharType="separate"/>
        </w:r>
        <w:r>
          <w:t>61</w:t>
        </w:r>
        <w:r>
          <w:fldChar w:fldCharType="end"/>
        </w:r>
      </w:hyperlink>
    </w:p>
    <w:p>
      <w:pPr>
        <w:pStyle w:val="TOC2"/>
        <w:tabs>
          <w:tab w:val="right" w:leader="dot" w:pos="8306"/>
        </w:tabs>
      </w:pPr>
      <w:hyperlink w:anchor="_Toc22989" w:history="1">
        <w:r>
          <w:rPr>
            <w:rFonts w:ascii="仿宋" w:eastAsia="仿宋" w:hAnsi="仿宋" w:cs="仿宋" w:hint="eastAsia"/>
            <w:lang w:eastAsia="zh-CN"/>
          </w:rPr>
          <w:t>(二)、质量管理责任</w:t>
        </w:r>
        <w:r>
          <w:tab/>
        </w:r>
        <w:r>
          <w:fldChar w:fldCharType="begin"/>
        </w:r>
        <w:r>
          <w:instrText xml:space="preserve"> PAGEREF _Toc22989 \h </w:instrText>
        </w:r>
        <w:r>
          <w:fldChar w:fldCharType="separate"/>
        </w:r>
        <w:r>
          <w:t>62</w:t>
        </w:r>
        <w:r>
          <w:fldChar w:fldCharType="end"/>
        </w:r>
      </w:hyperlink>
    </w:p>
    <w:p>
      <w:pPr>
        <w:pStyle w:val="TOC2"/>
        <w:tabs>
          <w:tab w:val="right" w:leader="dot" w:pos="8306"/>
        </w:tabs>
      </w:pPr>
      <w:hyperlink w:anchor="_Toc15741" w:history="1">
        <w:r>
          <w:rPr>
            <w:rFonts w:ascii="仿宋" w:eastAsia="仿宋" w:hAnsi="仿宋" w:cs="仿宋" w:hint="eastAsia"/>
            <w:lang w:eastAsia="zh-CN"/>
          </w:rPr>
          <w:t>(三)、质量管理体系文件</w:t>
        </w:r>
        <w:r>
          <w:tab/>
        </w:r>
        <w:r>
          <w:fldChar w:fldCharType="begin"/>
        </w:r>
        <w:r>
          <w:instrText xml:space="preserve"> PAGEREF _Toc15741 \h </w:instrText>
        </w:r>
        <w:r>
          <w:fldChar w:fldCharType="separate"/>
        </w:r>
        <w:r>
          <w:t>63</w:t>
        </w:r>
        <w:r>
          <w:fldChar w:fldCharType="end"/>
        </w:r>
      </w:hyperlink>
    </w:p>
    <w:p>
      <w:pPr>
        <w:pStyle w:val="TOC2"/>
        <w:tabs>
          <w:tab w:val="right" w:leader="dot" w:pos="8306"/>
        </w:tabs>
      </w:pPr>
      <w:hyperlink w:anchor="_Toc28245" w:history="1">
        <w:r>
          <w:rPr>
            <w:rFonts w:ascii="仿宋" w:eastAsia="仿宋" w:hAnsi="仿宋" w:cs="仿宋" w:hint="eastAsia"/>
            <w:lang w:eastAsia="zh-CN"/>
          </w:rPr>
          <w:t>(四)、质量培训与教育</w:t>
        </w:r>
        <w:r>
          <w:tab/>
        </w:r>
        <w:r>
          <w:fldChar w:fldCharType="begin"/>
        </w:r>
        <w:r>
          <w:instrText xml:space="preserve"> PAGEREF _Toc28245 \h </w:instrText>
        </w:r>
        <w:r>
          <w:fldChar w:fldCharType="separate"/>
        </w:r>
        <w:r>
          <w:t>65</w:t>
        </w:r>
        <w:r>
          <w:fldChar w:fldCharType="end"/>
        </w:r>
      </w:hyperlink>
    </w:p>
    <w:p>
      <w:pPr>
        <w:pStyle w:val="TOC2"/>
        <w:tabs>
          <w:tab w:val="right" w:leader="dot" w:pos="8306"/>
        </w:tabs>
      </w:pPr>
      <w:hyperlink w:anchor="_Toc20614" w:history="1">
        <w:r>
          <w:rPr>
            <w:rFonts w:ascii="仿宋" w:eastAsia="仿宋" w:hAnsi="仿宋" w:cs="仿宋" w:hint="eastAsia"/>
            <w:lang w:eastAsia="zh-CN"/>
          </w:rPr>
          <w:t>(五)、质量审核与评价</w:t>
        </w:r>
        <w:r>
          <w:tab/>
        </w:r>
        <w:r>
          <w:fldChar w:fldCharType="begin"/>
        </w:r>
        <w:r>
          <w:instrText xml:space="preserve"> PAGEREF _Toc20614 \h </w:instrText>
        </w:r>
        <w:r>
          <w:fldChar w:fldCharType="separate"/>
        </w:r>
        <w:r>
          <w:t>67</w:t>
        </w:r>
        <w:r>
          <w:fldChar w:fldCharType="end"/>
        </w:r>
      </w:hyperlink>
    </w:p>
    <w:p>
      <w:pPr>
        <w:pStyle w:val="TOC2"/>
        <w:tabs>
          <w:tab w:val="right" w:leader="dot" w:pos="8306"/>
        </w:tabs>
      </w:pPr>
      <w:hyperlink w:anchor="_Toc29300" w:history="1">
        <w:r>
          <w:rPr>
            <w:rFonts w:ascii="仿宋" w:eastAsia="仿宋" w:hAnsi="仿宋" w:cs="仿宋" w:hint="eastAsia"/>
            <w:lang w:eastAsia="zh-CN"/>
          </w:rPr>
          <w:t>(六)、不符合与纠正措施</w:t>
        </w:r>
        <w:r>
          <w:tab/>
        </w:r>
        <w:r>
          <w:fldChar w:fldCharType="begin"/>
        </w:r>
        <w:r>
          <w:instrText xml:space="preserve"> PAGEREF _Toc29300 \h </w:instrText>
        </w:r>
        <w:r>
          <w:fldChar w:fldCharType="separate"/>
        </w:r>
        <w:r>
          <w:t>68</w:t>
        </w:r>
        <w:r>
          <w:fldChar w:fldCharType="end"/>
        </w:r>
      </w:hyperlink>
    </w:p>
    <w:p>
      <w:pPr>
        <w:pStyle w:val="TOC1"/>
        <w:tabs>
          <w:tab w:val="right" w:leader="dot" w:pos="8306"/>
        </w:tabs>
      </w:pPr>
      <w:hyperlink w:anchor="_Toc32532" w:history="1">
        <w:r>
          <w:rPr>
            <w:rFonts w:ascii="仿宋" w:eastAsia="仿宋" w:hAnsi="仿宋" w:cs="仿宋" w:hint="eastAsia"/>
            <w:lang w:eastAsia="zh-CN"/>
          </w:rPr>
          <w:t>十七、纤维板项目治理与监督</w:t>
        </w:r>
        <w:r>
          <w:tab/>
        </w:r>
        <w:r>
          <w:fldChar w:fldCharType="begin"/>
        </w:r>
        <w:r>
          <w:instrText xml:space="preserve"> PAGEREF _Toc32532 \h </w:instrText>
        </w:r>
        <w:r>
          <w:fldChar w:fldCharType="separate"/>
        </w:r>
        <w:r>
          <w:t>69</w:t>
        </w:r>
        <w:r>
          <w:fldChar w:fldCharType="end"/>
        </w:r>
      </w:hyperlink>
    </w:p>
    <w:p>
      <w:pPr>
        <w:pStyle w:val="TOC2"/>
        <w:tabs>
          <w:tab w:val="right" w:leader="dot" w:pos="8306"/>
        </w:tabs>
      </w:pPr>
      <w:hyperlink w:anchor="_Toc24106" w:history="1">
        <w:r>
          <w:rPr>
            <w:rFonts w:ascii="仿宋" w:eastAsia="仿宋" w:hAnsi="仿宋" w:cs="仿宋" w:hint="eastAsia"/>
            <w:lang w:eastAsia="zh-CN"/>
          </w:rPr>
          <w:t>(一)、纤维板项目治理结构</w:t>
        </w:r>
        <w:r>
          <w:tab/>
        </w:r>
        <w:r>
          <w:fldChar w:fldCharType="begin"/>
        </w:r>
        <w:r>
          <w:instrText xml:space="preserve"> PAGEREF _Toc24106 \h </w:instrText>
        </w:r>
        <w:r>
          <w:fldChar w:fldCharType="separate"/>
        </w:r>
        <w:r>
          <w:t>69</w:t>
        </w:r>
        <w:r>
          <w:fldChar w:fldCharType="end"/>
        </w:r>
      </w:hyperlink>
    </w:p>
    <w:p>
      <w:pPr>
        <w:pStyle w:val="TOC2"/>
        <w:tabs>
          <w:tab w:val="right" w:leader="dot" w:pos="8306"/>
        </w:tabs>
      </w:pPr>
      <w:hyperlink w:anchor="_Toc23929" w:history="1">
        <w:r>
          <w:rPr>
            <w:rFonts w:ascii="仿宋" w:eastAsia="仿宋" w:hAnsi="仿宋" w:cs="仿宋" w:hint="eastAsia"/>
            <w:lang w:eastAsia="zh-CN"/>
          </w:rPr>
          <w:t>(二)、监督与审计</w:t>
        </w:r>
        <w:r>
          <w:tab/>
        </w:r>
        <w:r>
          <w:fldChar w:fldCharType="begin"/>
        </w:r>
        <w:r>
          <w:instrText xml:space="preserve"> PAGEREF _Toc23929 \h </w:instrText>
        </w:r>
        <w:r>
          <w:fldChar w:fldCharType="separate"/>
        </w:r>
        <w:r>
          <w:t>70</w:t>
        </w:r>
        <w:r>
          <w:fldChar w:fldCharType="end"/>
        </w:r>
      </w:hyperlink>
    </w:p>
    <w:p>
      <w:pPr>
        <w:pStyle w:val="TOC1"/>
        <w:tabs>
          <w:tab w:val="right" w:leader="dot" w:pos="8306"/>
        </w:tabs>
      </w:pPr>
      <w:hyperlink w:anchor="_Toc18305" w:history="1">
        <w:r>
          <w:rPr>
            <w:rFonts w:ascii="仿宋" w:eastAsia="仿宋" w:hAnsi="仿宋" w:cs="仿宋" w:hint="eastAsia"/>
            <w:lang w:eastAsia="zh-CN"/>
          </w:rPr>
          <w:t>十八、纤维板项目实施保障措施</w:t>
        </w:r>
        <w:r>
          <w:tab/>
        </w:r>
        <w:r>
          <w:fldChar w:fldCharType="begin"/>
        </w:r>
        <w:r>
          <w:instrText xml:space="preserve"> PAGEREF _Toc18305 \h </w:instrText>
        </w:r>
        <w:r>
          <w:fldChar w:fldCharType="separate"/>
        </w:r>
        <w:r>
          <w:t>71</w:t>
        </w:r>
        <w:r>
          <w:fldChar w:fldCharType="end"/>
        </w:r>
      </w:hyperlink>
    </w:p>
    <w:p>
      <w:pPr>
        <w:pStyle w:val="TOC2"/>
        <w:tabs>
          <w:tab w:val="right" w:leader="dot" w:pos="8306"/>
        </w:tabs>
      </w:pPr>
      <w:hyperlink w:anchor="_Toc22651" w:history="1">
        <w:r>
          <w:rPr>
            <w:rFonts w:ascii="仿宋" w:eastAsia="仿宋" w:hAnsi="仿宋" w:cs="仿宋" w:hint="eastAsia"/>
            <w:lang w:eastAsia="zh-CN"/>
          </w:rPr>
          <w:t>(一)、纤维板项目实施保障机制</w:t>
        </w:r>
        <w:r>
          <w:tab/>
        </w:r>
        <w:r>
          <w:fldChar w:fldCharType="begin"/>
        </w:r>
        <w:r>
          <w:instrText xml:space="preserve"> PAGEREF _Toc22651 \h </w:instrText>
        </w:r>
        <w:r>
          <w:fldChar w:fldCharType="separate"/>
        </w:r>
        <w:r>
          <w:t>71</w:t>
        </w:r>
        <w:r>
          <w:fldChar w:fldCharType="end"/>
        </w:r>
      </w:hyperlink>
    </w:p>
    <w:p>
      <w:pPr>
        <w:pStyle w:val="TOC2"/>
        <w:tabs>
          <w:tab w:val="right" w:leader="dot" w:pos="8306"/>
        </w:tabs>
      </w:pPr>
      <w:hyperlink w:anchor="_Toc25481" w:history="1">
        <w:r>
          <w:rPr>
            <w:rFonts w:ascii="仿宋" w:eastAsia="仿宋" w:hAnsi="仿宋" w:cs="仿宋" w:hint="eastAsia"/>
            <w:lang w:eastAsia="zh-CN"/>
          </w:rPr>
          <w:t>(二)、纤维板项目法律合规要求</w:t>
        </w:r>
        <w:r>
          <w:tab/>
        </w:r>
        <w:r>
          <w:fldChar w:fldCharType="begin"/>
        </w:r>
        <w:r>
          <w:instrText xml:space="preserve"> PAGEREF _Toc25481 \h </w:instrText>
        </w:r>
        <w:r>
          <w:fldChar w:fldCharType="separate"/>
        </w:r>
        <w:r>
          <w:t>75</w:t>
        </w:r>
        <w:r>
          <w:fldChar w:fldCharType="end"/>
        </w:r>
      </w:hyperlink>
    </w:p>
    <w:p>
      <w:pPr>
        <w:pStyle w:val="TOC2"/>
        <w:tabs>
          <w:tab w:val="right" w:leader="dot" w:pos="8306"/>
        </w:tabs>
      </w:pPr>
      <w:hyperlink w:anchor="_Toc18137" w:history="1">
        <w:r>
          <w:rPr>
            <w:rFonts w:ascii="仿宋" w:eastAsia="仿宋" w:hAnsi="仿宋" w:cs="仿宋" w:hint="eastAsia"/>
            <w:lang w:eastAsia="zh-CN"/>
          </w:rPr>
          <w:t>(三)、纤维板项目合同管理与法律事务</w:t>
        </w:r>
        <w:r>
          <w:tab/>
        </w:r>
        <w:r>
          <w:fldChar w:fldCharType="begin"/>
        </w:r>
        <w:r>
          <w:instrText xml:space="preserve"> PAGEREF _Toc18137 \h </w:instrText>
        </w:r>
        <w:r>
          <w:fldChar w:fldCharType="separate"/>
        </w:r>
        <w:r>
          <w:t>79</w:t>
        </w:r>
        <w:r>
          <w:fldChar w:fldCharType="end"/>
        </w:r>
      </w:hyperlink>
    </w:p>
    <w:p>
      <w:pPr>
        <w:pStyle w:val="TOC2"/>
        <w:tabs>
          <w:tab w:val="right" w:leader="dot" w:pos="8306"/>
        </w:tabs>
      </w:pPr>
      <w:hyperlink w:anchor="_Toc5167" w:history="1">
        <w:r>
          <w:rPr>
            <w:rFonts w:ascii="仿宋" w:eastAsia="仿宋" w:hAnsi="仿宋" w:cs="仿宋" w:hint="eastAsia"/>
            <w:lang w:eastAsia="zh-CN"/>
          </w:rPr>
          <w:t>(四)、纤维板项目知识产权保护策略</w:t>
        </w:r>
        <w:r>
          <w:tab/>
        </w:r>
        <w:r>
          <w:fldChar w:fldCharType="begin"/>
        </w:r>
        <w:r>
          <w:instrText xml:space="preserve"> PAGEREF _Toc5167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590"/>
      <w:r>
        <w:rPr>
          <w:rFonts w:ascii="仿宋" w:eastAsia="仿宋" w:hAnsi="仿宋" w:cs="仿宋" w:hint="eastAsia"/>
          <w:sz w:val="28"/>
          <w:lang w:eastAsia="zh-CN"/>
        </w:rPr>
        <w:t>一、纤维板项目危机管理</w:t>
      </w:r>
      <w:bookmarkEnd w:id="2"/>
    </w:p>
    <w:p>
      <w:pPr>
        <w:pStyle w:val="Heading2"/>
        <w:rPr>
          <w:rFonts w:ascii="仿宋" w:eastAsia="仿宋" w:hAnsi="仿宋" w:cs="仿宋" w:hint="eastAsia"/>
          <w:lang w:eastAsia="zh-CN"/>
        </w:rPr>
      </w:pPr>
      <w:bookmarkStart w:id="3" w:name="_Toc234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纤维板项目危机管理中，危机预警与识别是确保纤维板项目稳健运行的核心步骤。通过建立全面的监测机制，纤维板项目团队旨在及时发现和理解潜在的风险和危机因素，以便采取及时的预防和应对措施，确保纤维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首先，通过深入的风险评估，纤维板项目团队全面分析了整个纤维板项目和各个阶段可能存在的威胁。这包括准确评估每个潜在风险的发生概率和可能影响的程度，为后续危机预警提供了有力支持。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板项目团队着重于明确定义纤维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板项目进展的持续监控，团队能够及时发现潜在问题并作出迅速反应。纤维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在这一阶段，团队的专业素养和反应速度将发挥至关重要的作用，以确保潜在危机能够在初期得到有效的处理，最大程度地减轻负面影响。通过危机预警与识别，纤维板项目得以更有序、可控地推进。</w:t>
      </w:r>
    </w:p>
    <w:p>
      <w:pPr>
        <w:pStyle w:val="Heading2"/>
        <w:ind w:firstLine="560" w:firstLineChars="200"/>
        <w:rPr>
          <w:rFonts w:ascii="仿宋" w:eastAsia="仿宋" w:hAnsi="仿宋" w:cs="仿宋" w:hint="eastAsia"/>
          <w:sz w:val="28"/>
          <w:lang w:eastAsia="zh-CN"/>
        </w:rPr>
      </w:pPr>
      <w:bookmarkStart w:id="4" w:name="_Toc2210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暂停纤维板项目进度：为遏制危机蔓延，纤维板项目暂时停止进行，以便全面评估当前状况。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实时沟通：与关键利益相关者建立实时沟通机制，向他们传递纤维板项目危机的实际状况，保障纤维板项目核心利益。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在紧急应对的同时，纤维板项目团队强调了团队协作和有效沟通的重要性。以下是团队协作的关键举措：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随着危机得到初步控制，纤维板项目团队转向制定恢复计划，以确保纤维板项目能够从中迅速恢复。主要恢复计划包括：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修复受损的进度计划：重新评估纤维板项目进度，制定修复计划，确保纤维板项目尽快回归正常进程。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风险管理机制加强：对纤维板项目风险进行全面评估，制定更强化的风险管理策略，以预防未来可能的危机。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5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3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纤维板项目的技术管理特点体现在其创新导向。通过引入最先进的技术趋势和解决方案，纤维板项目致力于提升科技含量、提高质量和效率水平。这意味着我们将采用最新的工具和方法，确保纤维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纤维板项目技术管理的显著特征。通过整合不同领域的技术资源，我们实现了跨学科的协同工作。这有助于优化技术架构，提高整体效能。此外，整合性策略还促进了不同技术团队之间的紧密沟通和高效合作，确保纤维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纤维板项目所采用的技术。通过不断优化技术方案，纤维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纤维板项目团队将在纤维板项目初期识别可能的技术风险，并采取相应的预防和应对措施。通过建立健全的风险评估机制，纤维板项目能够在实施过程中及时发现并解决潜在的技术问题，保障纤维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通过这些独特的技术管理特点，我们确信在纤维板项目中，技术将成为纤维板项目成功的有力支持。这一深度剖析揭示了技术管理在纤维板项目实施中的关键作用，为纤维板项目的技术基础奠定了坚实的基础。</w:t>
      </w:r>
    </w:p>
    <w:p>
      <w:pPr>
        <w:pStyle w:val="Heading2"/>
        <w:ind w:firstLine="560" w:firstLineChars="200"/>
        <w:rPr>
          <w:rFonts w:ascii="仿宋" w:eastAsia="仿宋" w:hAnsi="仿宋" w:cs="仿宋" w:hint="eastAsia"/>
          <w:sz w:val="28"/>
          <w:lang w:eastAsia="zh-CN"/>
        </w:rPr>
      </w:pPr>
      <w:bookmarkStart w:id="7" w:name="_Toc22160"/>
      <w:r>
        <w:rPr>
          <w:rFonts w:ascii="仿宋" w:eastAsia="仿宋" w:hAnsi="仿宋" w:cs="仿宋" w:hint="eastAsia"/>
          <w:sz w:val="28"/>
          <w:lang w:eastAsia="zh-CN"/>
        </w:rPr>
        <w:t>(二)、纤维板项目工艺技术设计方案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纤维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纤维板项目将严格按照相关行业规范要求进行组织。通过有效控制产品质量，纤维板项目将致力于为顾客提供优质的纤维板项目产品和良好的服务。这体现了纤维板项目对于生产活动合规性和质量标准的高度重视，为纤维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纤维板项目注重生态效益和清洁生产原则。纤维板项目建设将紧密结合地方特色经济发展，与社会经济发展规划和区域环境保护规划方案相协调一致。通过与当地区域自然生态系统的结合，纤维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纤维板项目产品具有多样化的客户需求和个性化的特点。因此，纤维板项目产品规格品种多样，且单批生产数量较小。为满足这一特点，纤维板项目承办单位将建设先进的柔性制造生产线。通过广泛应用柔性制造技术，纤维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纤维板项目采用的技术具有较高的技术含量和自动化水平，处于国内先进水平。这一技术选用不仅体现了对生产效率、质量和环境友好性的高标准要求，同时为纤维板项目的可持续发展奠定了坚实的基础。</w:t>
      </w:r>
    </w:p>
    <w:p>
      <w:pPr>
        <w:pStyle w:val="Heading2"/>
        <w:ind w:firstLine="560" w:firstLineChars="200"/>
        <w:rPr>
          <w:rFonts w:ascii="仿宋" w:eastAsia="仿宋" w:hAnsi="仿宋" w:cs="仿宋" w:hint="eastAsia"/>
          <w:sz w:val="28"/>
          <w:lang w:eastAsia="zh-CN"/>
        </w:rPr>
      </w:pPr>
      <w:bookmarkStart w:id="8" w:name="_Toc1252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为确保纤维板项目的高效生产和技术实施，我们制定了一套精心设计的设备选型方案，以满足纤维板项目生产、质量和环保的要求。该方案的主要特点如下：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纤维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针对纤维板项目产品的多样性和小批量生产的特点，我们将建设柔性制造生产线。通过在设备选型中考虑柔性制造技术，可以灵活应对不同产品规格和生产需求，实现生产线的高度灵活性和适应性。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385"/>
      <w:r>
        <w:rPr>
          <w:rFonts w:ascii="仿宋" w:eastAsia="仿宋" w:hAnsi="仿宋" w:cs="仿宋" w:hint="eastAsia"/>
          <w:sz w:val="28"/>
          <w:lang w:eastAsia="zh-CN"/>
        </w:rPr>
        <w:t>三、纤维板项目概论</w:t>
      </w:r>
      <w:bookmarkEnd w:id="9"/>
    </w:p>
    <w:p>
      <w:pPr>
        <w:pStyle w:val="Heading2"/>
        <w:rPr>
          <w:rFonts w:ascii="仿宋" w:eastAsia="仿宋" w:hAnsi="仿宋" w:cs="仿宋" w:hint="eastAsia"/>
          <w:lang w:eastAsia="zh-CN"/>
        </w:rPr>
      </w:pPr>
      <w:bookmarkStart w:id="10" w:name="_Toc26180"/>
      <w:r>
        <w:rPr>
          <w:rFonts w:ascii="仿宋" w:eastAsia="仿宋" w:hAnsi="仿宋" w:cs="仿宋" w:hint="eastAsia"/>
          <w:lang w:eastAsia="zh-CN"/>
        </w:rPr>
        <w:t>(一)、纤维板项目概况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起源追溯至对市场的深入洞察。市场的不断演变与变革为纤维板项目提供了难得的机遇。当前市场存在的需求缺口和变革的大环境共同构成了纤维板项目的背景。这个纤维板项目旨在充分利用市场机遇，填补行业中尚未满足的需求，为客户提供全新的解决方案。市场的变革和需求的增长使得这个纤维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正式命名为纤维板。这个名称不仅仅是一个标识，更代表了纤维板项目的核心理念和愿景。它蕴含着纤维板项目所要解决问题的关键字，具有强烈的表达和辨识度，为纤维板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纤维板项目目标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核心目标是提供一种全新、高效的解决方案，满足客户日益增长的需求。纤维板项目追求的不仅仅是满足市场需求，更是在市场中获得卓越的竞争优势。通过不断提升产品或服务的质量和创新水平，纤维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全面涵盖了产品研发、制造、市场推广和售后服务，确保从产品设计到最终用户体验的全方位关注。这一全面的纤维板项目范围是为了确保纤维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纤维板项目计划在未来18个月内完成，包括研发、测试、市场试点和正式推出等不同阶段。这个时间表的合理设计是为了确保纤维板项目各个阶段的顺利推进，以便按时交付高质量的成果。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纤维板项目总预算估算为XX百万美元，主要分配在研发、市场推广、人员培训和运营等方面。这一充足的预算为纤维板项目提供了充足的资源，确保纤维板项目在各个方面都能取得优异的表现。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纤维板项目可能面临的风险包括市场接受度低、技术难题、竞争激烈等。纤维板项目团队已经制定了相应的风险应对计划，通过前瞻性的风险管理，确保纤维板项目在面对不确定性时能够迅速做出应对。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纤维板项目团队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纤维板项目汇聚了一支经验丰富、多领域专业素养的核心团队，确保纤维板项目在各个方面都能拥有高水平的执行力。团队的协同作战是纤维板项目成功的关键因素之一。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纤维板项目背景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纤维板项目的背景根植于市场对更高效、创新产品的渴望，同时也受到科技发展对行业格局的深刻改变的影响。这为纤维板项目提供了广阔的发展空间和市场需求。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纤维板项目现状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截至目前，纤维板项目已完成市场调研和技术验证，取得了初步的成功。这为纤维板项目在未来的发展奠定了坚实的基础，为更远大的目标打下了坚实的基石。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7103"/>
      <w:r>
        <w:rPr>
          <w:rFonts w:ascii="仿宋" w:eastAsia="仿宋" w:hAnsi="仿宋" w:cs="仿宋" w:hint="eastAsia"/>
          <w:sz w:val="28"/>
          <w:lang w:eastAsia="zh-CN"/>
        </w:rPr>
        <w:t>(二)、纤维板项目目标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keyword》纤维板项目首要业务目标是在市场中占据有利地位，实现产品/服务的成功推广和销售。通过不断提升产品质量、创新性，纤维板项目追求成为行业中的领导者，赢得更多客户的青睐。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在科技迅速发展的时代，纤维板项目着眼于技术创新。通过持续的研发和技术升级，纤维板项目旨在推出更具创新性的产品或服务，以满足市场对新鲜、先进解决方案的需求。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为了建立可持续的客户关系，纤维板项目设定了客户满意度目标。通过提供卓越的产品质量和优质的客户服务，纤维板项目追求赢得客户的信任和忠诚度，确保他们的满意度达到行业领先水平。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纤维板项目注重社会责任和可持续发展。通过实施环保、社会责任纤维板项目，纤维板项目致力于在经济发展的同时保护环境，促进社会公平，实现可持续经营。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纤维板项目的团队是实现目标的核心驱动力。因此，纤维板项目设定了团队发展目标，包括提升团队成员的专业技能、培养领导力，以及搭建协同高效的团队工作氛围。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8567"/>
      <w:r>
        <w:rPr>
          <w:rFonts w:ascii="仿宋" w:eastAsia="仿宋" w:hAnsi="仿宋" w:cs="仿宋" w:hint="eastAsia"/>
          <w:sz w:val="28"/>
          <w:lang w:eastAsia="zh-CN"/>
        </w:rPr>
        <w:t>(三)、纤维板项目提出的理由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纤维板项目提出的理由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源于对市场机遇的深刻洞察。当前市场中存在的需求缺口和行业发展趋势表明，有巨大的商业机会等待被开发。通过准确捕捉市场机遇，纤维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理念基于对技术创新的信仰。通过持续的研发和技术投入，纤维板项目有望推出更具创新性的产品或服务。在科技飞速发展的当下，纤维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是为了增强企业的行业竞争力。通过提升产品或服务的质量和独特性，纤维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响应了消费者需求的变化。随着社会和科技的不断发展，消费者对产品和服务的需求也在发生变化。通过深入了解并及时回应消费者的新需求，纤维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纤维板项目的提出是企业战略发展规划的一部分。在面对日益激烈的市场竞争和不断变化的商业环境中，纤维板项目作为企业战略的一环，旨在为企业开辟新的增长领域，巩固企业在行业中的地位。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纤维板项目的提出不仅仅是基于商业考量，还注重社会责任。通过推出环保、社会责任等方面的纤维板项目，纤维板企业可以在社会中树立积极形象，为社会做出积极贡献，实现经济效益和社会效益的双赢。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纤维板项目的提出反映了对利益相关者期望的关注。包括客户、员工、投资者等利益相关者在企业发展中都有着各自的期望，纤维板项目力求在满足这些期望的同时，取得更大的共赢。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9240"/>
      <w:r>
        <w:rPr>
          <w:rFonts w:ascii="仿宋" w:eastAsia="仿宋" w:hAnsi="仿宋" w:cs="仿宋" w:hint="eastAsia"/>
          <w:sz w:val="28"/>
          <w:lang w:eastAsia="zh-CN"/>
        </w:rPr>
        <w:t>(四)、纤维板项目意义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在实施纤维板项目的过程中，我们不仅仅是在追逐商业成功，更是为企业和社会的多个层面创造了深远的意义。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板项目的首要意义在于提升企业的市场竞争力。通过持续的创新和对产品质量的高标准要求，纤维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纤维板项目的推进将促使行业技术水平的提升。通过引入先进技术和创新性解决方案，纤维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在社会层面，纤维板项目不仅创造了大量就业机会，提高了就业水平，还注重社会责任和环保。通过参与社会公益事业和推动环保纤维板项目，纤维板项目为社会贡献了一份力量，体现了企业对社会的积极回馈。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综合而言，纤维板项目意义重大，不仅推动了企业的发展，也为行业和社会的进步贡献了积极力量。这是一个全面而深刻的影响，将在未来产生可持续的正面效应。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614"/>
      <w:r>
        <w:rPr>
          <w:rFonts w:ascii="仿宋" w:eastAsia="仿宋" w:hAnsi="仿宋" w:cs="仿宋" w:hint="eastAsia"/>
          <w:sz w:val="28"/>
          <w:lang w:eastAsia="zh-CN"/>
        </w:rPr>
        <w:t>(五)、纤维板项目背景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在当今迅猛发展的商业环境中，纤维板项目的动因根植于对多方面因素的审慎考量。这个纤维板项目的提出并非孤立的决策，而是对企业所处背景深入思考的产物。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市场的不断演变是纤维板项目背后的首要原因。科技的迅速发展和全球市场的快速变化使得企业必须灵活应对。纤维板项目应运而生，旨在通过创新性的解决方案迎合市场的多变需求，赢得竞争中的先机。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竞争的激烈程度也是纤维板项目背景中不可忽视的一环。企业需要在激烈竞争中脱颖而出，为此，纤维板项目致力于打破常规，提供独特的价值主张，以吸引客户并确保市场份额的增长。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技术的迅速发展为企业带来了机遇与挑战。作为纤维板项目启动的背景之一，对新兴技术的应用将有助于提升企业的技术水平，使其在不断演进的商业环境中保持竞争优势。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此外，社会对企业责任的期望也在逐渐升高。纤维板项目充分融入了社会责任的理念，通过可持续经营和社会公益纤维板项目，企图为社会贡献一份力量，在商业成功的同时关注社会价值。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801"/>
      <w:r>
        <w:rPr>
          <w:rFonts w:ascii="仿宋" w:eastAsia="仿宋" w:hAnsi="仿宋" w:cs="仿宋" w:hint="eastAsia"/>
          <w:sz w:val="28"/>
          <w:lang w:eastAsia="zh-CN"/>
        </w:rPr>
        <w:t>四、纤维板项目选址可行性分析</w:t>
      </w:r>
      <w:bookmarkEnd w:id="15"/>
    </w:p>
    <w:p>
      <w:pPr>
        <w:pStyle w:val="Heading2"/>
        <w:rPr>
          <w:rFonts w:ascii="仿宋" w:eastAsia="仿宋" w:hAnsi="仿宋" w:cs="仿宋" w:hint="eastAsia"/>
          <w:lang w:eastAsia="zh-CN"/>
        </w:rPr>
      </w:pPr>
      <w:bookmarkStart w:id="16" w:name="_Toc16231"/>
      <w:r>
        <w:rPr>
          <w:rFonts w:ascii="仿宋" w:eastAsia="仿宋" w:hAnsi="仿宋" w:cs="仿宋" w:hint="eastAsia"/>
          <w:lang w:eastAsia="zh-CN"/>
        </w:rPr>
        <w:t>(一)、纤维板项目选址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该纤维板项目选址位于XX省XX市XX区XXX街道</w:t>
      </w:r>
    </w:p>
    <w:p>
      <w:pPr>
        <w:pStyle w:val="Heading2"/>
        <w:ind w:firstLine="560" w:firstLineChars="200"/>
        <w:rPr>
          <w:rFonts w:ascii="仿宋" w:eastAsia="仿宋" w:hAnsi="仿宋" w:cs="仿宋" w:hint="eastAsia"/>
          <w:sz w:val="28"/>
          <w:lang w:eastAsia="zh-CN"/>
        </w:rPr>
      </w:pPr>
      <w:bookmarkStart w:id="17" w:name="_Toc2373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纤维板项目的征地面积将根据纤维板项目的实际规模和需求进行精确规划。具体面积XXX平方米，旨在确保纤维板项目不仅能够满足当前的发展需求，还能够预留空间以适应未来的扩展。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净用地面积是在征地面积基础上去除不可利用面积后的实际可开发用地。具体面积XXX平方米，考虑到环保、交通、安全等多方面因素，以确保纤维板项目在整体利用效率上达到最优。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纤维板项目计划建设的建筑总规模具体面积XXX平方米。这一规模的确定综合考虑了纤维板项目的性质、规模，以及城市规划的相关要求，确保建筑布局与周边环境协调一致。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绿地率是纤维板项目用地中被规划为绿地的比例。具体面积XXX平方米，旨在通过合理规划绿地，改善纤维板项目周边环境，提升居民生活质量，并符合城市整体绿化规划。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容积率是用地上可以建设的建筑总体积与用地面积之比。具体面积XXX，通过合理的容积率规划，确保纤维板项目建筑规模与周边环境和谐共生。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确保纤维板项目选址与当地城市规划相一致，具体面积XXX平方米。通过与城市规划部门深入沟通，确保纤维板项目不仅符合城市的整体发展方向，还能够融入城市的发展布局，为城市的长远发展贡献力量。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充分了解并确保纤维板项目选址符合当地产业政策，具体面积XXX平方米。这包括纤维板项目对当地经济的促进作用，以及对相关产业的带动效应，确保纤维板项目与地方政府的产业政策保持一致，促进共赢合作。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https://d.book118.com/736100143233010044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2E1CCA"/>
    <w:rsid w:val="432E1C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0014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2024-02-07T12:40:00Z</dcterms:created>
  <dcterms:modified xsi:type="dcterms:W3CDTF">2024-02-07T12:40:38Z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21C3CB51EEC946AC82E0151905031471_11</vt:lpwstr>
  </property>
  <property fmtid="{D5CDD505-2E9C-101B-9397-08002B2CF9AE}" pid="3" name="KSOProductBuildVer">
    <vt:lpwstr>2052-12.1.0.16250</vt:lpwstr>
  </property>
</Properties>
</file>