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7" w:history="1">
        <w:r>
          <w:rPr>
            <w:rFonts w:ascii="仿宋" w:eastAsia="仿宋" w:hAnsi="仿宋" w:cs="仿宋" w:hint="eastAsia"/>
            <w:lang w:eastAsia="zh-CN"/>
          </w:rPr>
          <w:t>序言</w:t>
        </w:r>
        <w:r>
          <w:tab/>
        </w:r>
        <w:r>
          <w:fldChar w:fldCharType="begin"/>
        </w:r>
        <w:r>
          <w:instrText xml:space="preserve"> PAGEREF _Toc31027 \h </w:instrText>
        </w:r>
        <w:r>
          <w:fldChar w:fldCharType="separate"/>
        </w:r>
        <w:r>
          <w:t>3</w:t>
        </w:r>
        <w:r>
          <w:fldChar w:fldCharType="end"/>
        </w:r>
      </w:hyperlink>
    </w:p>
    <w:p>
      <w:pPr>
        <w:pStyle w:val="TOC1"/>
        <w:tabs>
          <w:tab w:val="right" w:leader="dot" w:pos="8306"/>
        </w:tabs>
      </w:pPr>
      <w:hyperlink w:anchor="_Toc19626" w:history="1">
        <w:r>
          <w:rPr>
            <w:rFonts w:ascii="仿宋" w:eastAsia="仿宋" w:hAnsi="仿宋" w:cs="仿宋" w:hint="eastAsia"/>
            <w:lang w:eastAsia="zh-CN"/>
          </w:rPr>
          <w:t>一、经济影响分析</w:t>
        </w:r>
        <w:r>
          <w:tab/>
        </w:r>
        <w:r>
          <w:fldChar w:fldCharType="begin"/>
        </w:r>
        <w:r>
          <w:instrText xml:space="preserve"> PAGEREF _Toc19626 \h </w:instrText>
        </w:r>
        <w:r>
          <w:fldChar w:fldCharType="separate"/>
        </w:r>
        <w:r>
          <w:t>3</w:t>
        </w:r>
        <w:r>
          <w:fldChar w:fldCharType="end"/>
        </w:r>
      </w:hyperlink>
    </w:p>
    <w:p>
      <w:pPr>
        <w:pStyle w:val="TOC2"/>
        <w:tabs>
          <w:tab w:val="right" w:leader="dot" w:pos="8306"/>
        </w:tabs>
      </w:pPr>
      <w:hyperlink w:anchor="_Toc13487" w:history="1">
        <w:r>
          <w:rPr>
            <w:rFonts w:ascii="仿宋" w:eastAsia="仿宋" w:hAnsi="仿宋" w:cs="仿宋" w:hint="eastAsia"/>
            <w:lang w:eastAsia="zh-CN"/>
          </w:rPr>
          <w:t>(一)、经济费用效益或费用效果分析</w:t>
        </w:r>
        <w:r>
          <w:tab/>
        </w:r>
        <w:r>
          <w:fldChar w:fldCharType="begin"/>
        </w:r>
        <w:r>
          <w:instrText xml:space="preserve"> PAGEREF _Toc13487 \h </w:instrText>
        </w:r>
        <w:r>
          <w:fldChar w:fldCharType="separate"/>
        </w:r>
        <w:r>
          <w:t>3</w:t>
        </w:r>
        <w:r>
          <w:fldChar w:fldCharType="end"/>
        </w:r>
      </w:hyperlink>
    </w:p>
    <w:p>
      <w:pPr>
        <w:pStyle w:val="TOC2"/>
        <w:tabs>
          <w:tab w:val="right" w:leader="dot" w:pos="8306"/>
        </w:tabs>
      </w:pPr>
      <w:hyperlink w:anchor="_Toc28111" w:history="1">
        <w:r>
          <w:rPr>
            <w:rFonts w:ascii="仿宋" w:eastAsia="仿宋" w:hAnsi="仿宋" w:cs="仿宋" w:hint="eastAsia"/>
            <w:lang w:eastAsia="zh-CN"/>
          </w:rPr>
          <w:t>(二)、行业影响分析</w:t>
        </w:r>
        <w:r>
          <w:tab/>
        </w:r>
        <w:r>
          <w:fldChar w:fldCharType="begin"/>
        </w:r>
        <w:r>
          <w:instrText xml:space="preserve"> PAGEREF _Toc28111 \h </w:instrText>
        </w:r>
        <w:r>
          <w:fldChar w:fldCharType="separate"/>
        </w:r>
        <w:r>
          <w:t>5</w:t>
        </w:r>
        <w:r>
          <w:fldChar w:fldCharType="end"/>
        </w:r>
      </w:hyperlink>
    </w:p>
    <w:p>
      <w:pPr>
        <w:pStyle w:val="TOC2"/>
        <w:tabs>
          <w:tab w:val="right" w:leader="dot" w:pos="8306"/>
        </w:tabs>
      </w:pPr>
      <w:hyperlink w:anchor="_Toc26006" w:history="1">
        <w:r>
          <w:rPr>
            <w:rFonts w:ascii="仿宋" w:eastAsia="仿宋" w:hAnsi="仿宋" w:cs="仿宋" w:hint="eastAsia"/>
            <w:lang w:eastAsia="zh-CN"/>
          </w:rPr>
          <w:t>(三)、区域经济影响分析</w:t>
        </w:r>
        <w:r>
          <w:tab/>
        </w:r>
        <w:r>
          <w:fldChar w:fldCharType="begin"/>
        </w:r>
        <w:r>
          <w:instrText xml:space="preserve"> PAGEREF _Toc26006 \h </w:instrText>
        </w:r>
        <w:r>
          <w:fldChar w:fldCharType="separate"/>
        </w:r>
        <w:r>
          <w:t>7</w:t>
        </w:r>
        <w:r>
          <w:fldChar w:fldCharType="end"/>
        </w:r>
      </w:hyperlink>
    </w:p>
    <w:p>
      <w:pPr>
        <w:pStyle w:val="TOC2"/>
        <w:tabs>
          <w:tab w:val="right" w:leader="dot" w:pos="8306"/>
        </w:tabs>
      </w:pPr>
      <w:hyperlink w:anchor="_Toc28862" w:history="1">
        <w:r>
          <w:rPr>
            <w:rFonts w:ascii="仿宋" w:eastAsia="仿宋" w:hAnsi="仿宋" w:cs="仿宋" w:hint="eastAsia"/>
            <w:lang w:eastAsia="zh-CN"/>
          </w:rPr>
          <w:t>(四)、宏观经济影响分析</w:t>
        </w:r>
        <w:r>
          <w:tab/>
        </w:r>
        <w:r>
          <w:fldChar w:fldCharType="begin"/>
        </w:r>
        <w:r>
          <w:instrText xml:space="preserve"> PAGEREF _Toc28862 \h </w:instrText>
        </w:r>
        <w:r>
          <w:fldChar w:fldCharType="separate"/>
        </w:r>
        <w:r>
          <w:t>8</w:t>
        </w:r>
        <w:r>
          <w:fldChar w:fldCharType="end"/>
        </w:r>
      </w:hyperlink>
    </w:p>
    <w:p>
      <w:pPr>
        <w:pStyle w:val="TOC1"/>
        <w:tabs>
          <w:tab w:val="right" w:leader="dot" w:pos="8306"/>
        </w:tabs>
      </w:pPr>
      <w:hyperlink w:anchor="_Toc9214" w:history="1">
        <w:r>
          <w:rPr>
            <w:rFonts w:ascii="仿宋" w:eastAsia="仿宋" w:hAnsi="仿宋" w:cs="仿宋" w:hint="eastAsia"/>
            <w:lang w:eastAsia="zh-CN"/>
          </w:rPr>
          <w:t>二、项目选址研究</w:t>
        </w:r>
        <w:r>
          <w:tab/>
        </w:r>
        <w:r>
          <w:fldChar w:fldCharType="begin"/>
        </w:r>
        <w:r>
          <w:instrText xml:space="preserve"> PAGEREF _Toc9214 \h </w:instrText>
        </w:r>
        <w:r>
          <w:fldChar w:fldCharType="separate"/>
        </w:r>
        <w:r>
          <w:t>9</w:t>
        </w:r>
        <w:r>
          <w:fldChar w:fldCharType="end"/>
        </w:r>
      </w:hyperlink>
    </w:p>
    <w:p>
      <w:pPr>
        <w:pStyle w:val="TOC2"/>
        <w:tabs>
          <w:tab w:val="right" w:leader="dot" w:pos="8306"/>
        </w:tabs>
      </w:pPr>
      <w:hyperlink w:anchor="_Toc18311" w:history="1">
        <w:r>
          <w:rPr>
            <w:rFonts w:ascii="仿宋" w:eastAsia="仿宋" w:hAnsi="仿宋" w:cs="仿宋" w:hint="eastAsia"/>
            <w:lang w:eastAsia="zh-CN"/>
          </w:rPr>
          <w:t>(一)、项目选址原则</w:t>
        </w:r>
        <w:r>
          <w:tab/>
        </w:r>
        <w:r>
          <w:fldChar w:fldCharType="begin"/>
        </w:r>
        <w:r>
          <w:instrText xml:space="preserve"> PAGEREF _Toc18311 \h </w:instrText>
        </w:r>
        <w:r>
          <w:fldChar w:fldCharType="separate"/>
        </w:r>
        <w:r>
          <w:t>9</w:t>
        </w:r>
        <w:r>
          <w:fldChar w:fldCharType="end"/>
        </w:r>
      </w:hyperlink>
    </w:p>
    <w:p>
      <w:pPr>
        <w:pStyle w:val="TOC2"/>
        <w:tabs>
          <w:tab w:val="right" w:leader="dot" w:pos="8306"/>
        </w:tabs>
      </w:pPr>
      <w:hyperlink w:anchor="_Toc12996" w:history="1">
        <w:r>
          <w:rPr>
            <w:rFonts w:ascii="仿宋" w:eastAsia="仿宋" w:hAnsi="仿宋" w:cs="仿宋" w:hint="eastAsia"/>
            <w:lang w:eastAsia="zh-CN"/>
          </w:rPr>
          <w:t>(二)、项目选址</w:t>
        </w:r>
        <w:r>
          <w:tab/>
        </w:r>
        <w:r>
          <w:fldChar w:fldCharType="begin"/>
        </w:r>
        <w:r>
          <w:instrText xml:space="preserve"> PAGEREF _Toc12996 \h </w:instrText>
        </w:r>
        <w:r>
          <w:fldChar w:fldCharType="separate"/>
        </w:r>
        <w:r>
          <w:t>13</w:t>
        </w:r>
        <w:r>
          <w:fldChar w:fldCharType="end"/>
        </w:r>
      </w:hyperlink>
    </w:p>
    <w:p>
      <w:pPr>
        <w:pStyle w:val="TOC2"/>
        <w:tabs>
          <w:tab w:val="right" w:leader="dot" w:pos="8306"/>
        </w:tabs>
      </w:pPr>
      <w:hyperlink w:anchor="_Toc1650" w:history="1">
        <w:r>
          <w:rPr>
            <w:rFonts w:ascii="仿宋" w:eastAsia="仿宋" w:hAnsi="仿宋" w:cs="仿宋" w:hint="eastAsia"/>
            <w:lang w:eastAsia="zh-CN"/>
          </w:rPr>
          <w:t>(三)、建设条件分析</w:t>
        </w:r>
        <w:r>
          <w:tab/>
        </w:r>
        <w:r>
          <w:fldChar w:fldCharType="begin"/>
        </w:r>
        <w:r>
          <w:instrText xml:space="preserve"> PAGEREF _Toc1650 \h </w:instrText>
        </w:r>
        <w:r>
          <w:fldChar w:fldCharType="separate"/>
        </w:r>
        <w:r>
          <w:t>15</w:t>
        </w:r>
        <w:r>
          <w:fldChar w:fldCharType="end"/>
        </w:r>
      </w:hyperlink>
    </w:p>
    <w:p>
      <w:pPr>
        <w:pStyle w:val="TOC2"/>
        <w:tabs>
          <w:tab w:val="right" w:leader="dot" w:pos="8306"/>
        </w:tabs>
      </w:pPr>
      <w:hyperlink w:anchor="_Toc18025" w:history="1">
        <w:r>
          <w:rPr>
            <w:rFonts w:ascii="仿宋" w:eastAsia="仿宋" w:hAnsi="仿宋" w:cs="仿宋" w:hint="eastAsia"/>
            <w:lang w:eastAsia="zh-CN"/>
          </w:rPr>
          <w:t>(四)、用地控制指标</w:t>
        </w:r>
        <w:r>
          <w:tab/>
        </w:r>
        <w:r>
          <w:fldChar w:fldCharType="begin"/>
        </w:r>
        <w:r>
          <w:instrText xml:space="preserve"> PAGEREF _Toc18025 \h </w:instrText>
        </w:r>
        <w:r>
          <w:fldChar w:fldCharType="separate"/>
        </w:r>
        <w:r>
          <w:t>16</w:t>
        </w:r>
        <w:r>
          <w:fldChar w:fldCharType="end"/>
        </w:r>
      </w:hyperlink>
    </w:p>
    <w:p>
      <w:pPr>
        <w:pStyle w:val="TOC2"/>
        <w:tabs>
          <w:tab w:val="right" w:leader="dot" w:pos="8306"/>
        </w:tabs>
      </w:pPr>
      <w:hyperlink w:anchor="_Toc9200" w:history="1">
        <w:r>
          <w:rPr>
            <w:rFonts w:ascii="仿宋" w:eastAsia="仿宋" w:hAnsi="仿宋" w:cs="仿宋" w:hint="eastAsia"/>
            <w:lang w:eastAsia="zh-CN"/>
          </w:rPr>
          <w:t>(五)、地总体要求</w:t>
        </w:r>
        <w:r>
          <w:tab/>
        </w:r>
        <w:r>
          <w:fldChar w:fldCharType="begin"/>
        </w:r>
        <w:r>
          <w:instrText xml:space="preserve"> PAGEREF _Toc9200 \h </w:instrText>
        </w:r>
        <w:r>
          <w:fldChar w:fldCharType="separate"/>
        </w:r>
        <w:r>
          <w:t>17</w:t>
        </w:r>
        <w:r>
          <w:fldChar w:fldCharType="end"/>
        </w:r>
      </w:hyperlink>
    </w:p>
    <w:p>
      <w:pPr>
        <w:pStyle w:val="TOC2"/>
        <w:tabs>
          <w:tab w:val="right" w:leader="dot" w:pos="8306"/>
        </w:tabs>
      </w:pPr>
      <w:hyperlink w:anchor="_Toc1989" w:history="1">
        <w:r>
          <w:rPr>
            <w:rFonts w:ascii="仿宋" w:eastAsia="仿宋" w:hAnsi="仿宋" w:cs="仿宋" w:hint="eastAsia"/>
            <w:lang w:eastAsia="zh-CN"/>
          </w:rPr>
          <w:t>(六)、节约用地措施</w:t>
        </w:r>
        <w:r>
          <w:tab/>
        </w:r>
        <w:r>
          <w:fldChar w:fldCharType="begin"/>
        </w:r>
        <w:r>
          <w:instrText xml:space="preserve"> PAGEREF _Toc1989 \h </w:instrText>
        </w:r>
        <w:r>
          <w:fldChar w:fldCharType="separate"/>
        </w:r>
        <w:r>
          <w:t>19</w:t>
        </w:r>
        <w:r>
          <w:fldChar w:fldCharType="end"/>
        </w:r>
      </w:hyperlink>
    </w:p>
    <w:p>
      <w:pPr>
        <w:pStyle w:val="TOC2"/>
        <w:tabs>
          <w:tab w:val="right" w:leader="dot" w:pos="8306"/>
        </w:tabs>
      </w:pPr>
      <w:hyperlink w:anchor="_Toc10494" w:history="1">
        <w:r>
          <w:rPr>
            <w:rFonts w:ascii="仿宋" w:eastAsia="仿宋" w:hAnsi="仿宋" w:cs="仿宋" w:hint="eastAsia"/>
            <w:lang w:eastAsia="zh-CN"/>
          </w:rPr>
          <w:t>(七)、选址综合评价</w:t>
        </w:r>
        <w:r>
          <w:tab/>
        </w:r>
        <w:r>
          <w:fldChar w:fldCharType="begin"/>
        </w:r>
        <w:r>
          <w:instrText xml:space="preserve"> PAGEREF _Toc10494 \h </w:instrText>
        </w:r>
        <w:r>
          <w:fldChar w:fldCharType="separate"/>
        </w:r>
        <w:r>
          <w:t>20</w:t>
        </w:r>
        <w:r>
          <w:fldChar w:fldCharType="end"/>
        </w:r>
      </w:hyperlink>
    </w:p>
    <w:p>
      <w:pPr>
        <w:pStyle w:val="TOC1"/>
        <w:tabs>
          <w:tab w:val="right" w:leader="dot" w:pos="8306"/>
        </w:tabs>
      </w:pPr>
      <w:hyperlink w:anchor="_Toc22873" w:history="1">
        <w:r>
          <w:rPr>
            <w:rFonts w:ascii="仿宋" w:eastAsia="仿宋" w:hAnsi="仿宋" w:cs="仿宋" w:hint="eastAsia"/>
            <w:lang w:eastAsia="zh-CN"/>
          </w:rPr>
          <w:t>三、建设风险评估分析</w:t>
        </w:r>
        <w:r>
          <w:tab/>
        </w:r>
        <w:r>
          <w:fldChar w:fldCharType="begin"/>
        </w:r>
        <w:r>
          <w:instrText xml:space="preserve"> PAGEREF _Toc22873 \h </w:instrText>
        </w:r>
        <w:r>
          <w:fldChar w:fldCharType="separate"/>
        </w:r>
        <w:r>
          <w:t>21</w:t>
        </w:r>
        <w:r>
          <w:fldChar w:fldCharType="end"/>
        </w:r>
      </w:hyperlink>
    </w:p>
    <w:p>
      <w:pPr>
        <w:pStyle w:val="TOC2"/>
        <w:tabs>
          <w:tab w:val="right" w:leader="dot" w:pos="8306"/>
        </w:tabs>
      </w:pPr>
      <w:hyperlink w:anchor="_Toc23974" w:history="1">
        <w:r>
          <w:rPr>
            <w:rFonts w:ascii="仿宋" w:eastAsia="仿宋" w:hAnsi="仿宋" w:cs="仿宋" w:hint="eastAsia"/>
            <w:lang w:eastAsia="zh-CN"/>
          </w:rPr>
          <w:t>(一)、政策风险分析</w:t>
        </w:r>
        <w:r>
          <w:tab/>
        </w:r>
        <w:r>
          <w:fldChar w:fldCharType="begin"/>
        </w:r>
        <w:r>
          <w:instrText xml:space="preserve"> PAGEREF _Toc23974 \h </w:instrText>
        </w:r>
        <w:r>
          <w:fldChar w:fldCharType="separate"/>
        </w:r>
        <w:r>
          <w:t>21</w:t>
        </w:r>
        <w:r>
          <w:fldChar w:fldCharType="end"/>
        </w:r>
      </w:hyperlink>
    </w:p>
    <w:p>
      <w:pPr>
        <w:pStyle w:val="TOC2"/>
        <w:tabs>
          <w:tab w:val="right" w:leader="dot" w:pos="8306"/>
        </w:tabs>
      </w:pPr>
      <w:hyperlink w:anchor="_Toc23635" w:history="1">
        <w:r>
          <w:rPr>
            <w:rFonts w:ascii="仿宋" w:eastAsia="仿宋" w:hAnsi="仿宋" w:cs="仿宋" w:hint="eastAsia"/>
            <w:lang w:eastAsia="zh-CN"/>
          </w:rPr>
          <w:t>(二)、社会风险分析</w:t>
        </w:r>
        <w:r>
          <w:tab/>
        </w:r>
        <w:r>
          <w:fldChar w:fldCharType="begin"/>
        </w:r>
        <w:r>
          <w:instrText xml:space="preserve"> PAGEREF _Toc23635 \h </w:instrText>
        </w:r>
        <w:r>
          <w:fldChar w:fldCharType="separate"/>
        </w:r>
        <w:r>
          <w:t>22</w:t>
        </w:r>
        <w:r>
          <w:fldChar w:fldCharType="end"/>
        </w:r>
      </w:hyperlink>
    </w:p>
    <w:p>
      <w:pPr>
        <w:pStyle w:val="TOC2"/>
        <w:tabs>
          <w:tab w:val="right" w:leader="dot" w:pos="8306"/>
        </w:tabs>
      </w:pPr>
      <w:hyperlink w:anchor="_Toc6788" w:history="1">
        <w:r>
          <w:rPr>
            <w:rFonts w:ascii="仿宋" w:eastAsia="仿宋" w:hAnsi="仿宋" w:cs="仿宋" w:hint="eastAsia"/>
            <w:lang w:eastAsia="zh-CN"/>
          </w:rPr>
          <w:t>(三)、市场风险分析</w:t>
        </w:r>
        <w:r>
          <w:tab/>
        </w:r>
        <w:r>
          <w:fldChar w:fldCharType="begin"/>
        </w:r>
        <w:r>
          <w:instrText xml:space="preserve"> PAGEREF _Toc6788 \h </w:instrText>
        </w:r>
        <w:r>
          <w:fldChar w:fldCharType="separate"/>
        </w:r>
        <w:r>
          <w:t>24</w:t>
        </w:r>
        <w:r>
          <w:fldChar w:fldCharType="end"/>
        </w:r>
      </w:hyperlink>
    </w:p>
    <w:p>
      <w:pPr>
        <w:pStyle w:val="TOC2"/>
        <w:tabs>
          <w:tab w:val="right" w:leader="dot" w:pos="8306"/>
        </w:tabs>
      </w:pPr>
      <w:hyperlink w:anchor="_Toc23160" w:history="1">
        <w:r>
          <w:rPr>
            <w:rFonts w:ascii="仿宋" w:eastAsia="仿宋" w:hAnsi="仿宋" w:cs="仿宋" w:hint="eastAsia"/>
            <w:lang w:eastAsia="zh-CN"/>
          </w:rPr>
          <w:t>(四)、资金风险分析</w:t>
        </w:r>
        <w:r>
          <w:tab/>
        </w:r>
        <w:r>
          <w:fldChar w:fldCharType="begin"/>
        </w:r>
        <w:r>
          <w:instrText xml:space="preserve"> PAGEREF _Toc23160 \h </w:instrText>
        </w:r>
        <w:r>
          <w:fldChar w:fldCharType="separate"/>
        </w:r>
        <w:r>
          <w:t>24</w:t>
        </w:r>
        <w:r>
          <w:fldChar w:fldCharType="end"/>
        </w:r>
      </w:hyperlink>
    </w:p>
    <w:p>
      <w:pPr>
        <w:pStyle w:val="TOC2"/>
        <w:tabs>
          <w:tab w:val="right" w:leader="dot" w:pos="8306"/>
        </w:tabs>
      </w:pPr>
      <w:hyperlink w:anchor="_Toc28537" w:history="1">
        <w:r>
          <w:rPr>
            <w:rFonts w:ascii="仿宋" w:eastAsia="仿宋" w:hAnsi="仿宋" w:cs="仿宋" w:hint="eastAsia"/>
            <w:lang w:eastAsia="zh-CN"/>
          </w:rPr>
          <w:t>(五)、技术风险分析</w:t>
        </w:r>
        <w:r>
          <w:tab/>
        </w:r>
        <w:r>
          <w:fldChar w:fldCharType="begin"/>
        </w:r>
        <w:r>
          <w:instrText xml:space="preserve"> PAGEREF _Toc28537 \h </w:instrText>
        </w:r>
        <w:r>
          <w:fldChar w:fldCharType="separate"/>
        </w:r>
        <w:r>
          <w:t>26</w:t>
        </w:r>
        <w:r>
          <w:fldChar w:fldCharType="end"/>
        </w:r>
      </w:hyperlink>
    </w:p>
    <w:p>
      <w:pPr>
        <w:pStyle w:val="TOC2"/>
        <w:tabs>
          <w:tab w:val="right" w:leader="dot" w:pos="8306"/>
        </w:tabs>
      </w:pPr>
      <w:hyperlink w:anchor="_Toc9358" w:history="1">
        <w:r>
          <w:rPr>
            <w:rFonts w:ascii="仿宋" w:eastAsia="仿宋" w:hAnsi="仿宋" w:cs="仿宋" w:hint="eastAsia"/>
            <w:lang w:eastAsia="zh-CN"/>
          </w:rPr>
          <w:t>(六)、财务风险分析</w:t>
        </w:r>
        <w:r>
          <w:tab/>
        </w:r>
        <w:r>
          <w:fldChar w:fldCharType="begin"/>
        </w:r>
        <w:r>
          <w:instrText xml:space="preserve"> PAGEREF _Toc9358 \h </w:instrText>
        </w:r>
        <w:r>
          <w:fldChar w:fldCharType="separate"/>
        </w:r>
        <w:r>
          <w:t>27</w:t>
        </w:r>
        <w:r>
          <w:fldChar w:fldCharType="end"/>
        </w:r>
      </w:hyperlink>
    </w:p>
    <w:p>
      <w:pPr>
        <w:pStyle w:val="TOC2"/>
        <w:tabs>
          <w:tab w:val="right" w:leader="dot" w:pos="8306"/>
        </w:tabs>
      </w:pPr>
      <w:hyperlink w:anchor="_Toc4339" w:history="1">
        <w:r>
          <w:rPr>
            <w:rFonts w:ascii="仿宋" w:eastAsia="仿宋" w:hAnsi="仿宋" w:cs="仿宋" w:hint="eastAsia"/>
            <w:lang w:eastAsia="zh-CN"/>
          </w:rPr>
          <w:t>(七)、管理风险分析</w:t>
        </w:r>
        <w:r>
          <w:tab/>
        </w:r>
        <w:r>
          <w:fldChar w:fldCharType="begin"/>
        </w:r>
        <w:r>
          <w:instrText xml:space="preserve"> PAGEREF _Toc4339 \h </w:instrText>
        </w:r>
        <w:r>
          <w:fldChar w:fldCharType="separate"/>
        </w:r>
        <w:r>
          <w:t>29</w:t>
        </w:r>
        <w:r>
          <w:fldChar w:fldCharType="end"/>
        </w:r>
      </w:hyperlink>
    </w:p>
    <w:p>
      <w:pPr>
        <w:pStyle w:val="TOC2"/>
        <w:tabs>
          <w:tab w:val="right" w:leader="dot" w:pos="8306"/>
        </w:tabs>
      </w:pPr>
      <w:hyperlink w:anchor="_Toc12551" w:history="1">
        <w:r>
          <w:rPr>
            <w:rFonts w:ascii="仿宋" w:eastAsia="仿宋" w:hAnsi="仿宋" w:cs="仿宋" w:hint="eastAsia"/>
            <w:lang w:eastAsia="zh-CN"/>
          </w:rPr>
          <w:t>(八)、其它风险分析</w:t>
        </w:r>
        <w:r>
          <w:tab/>
        </w:r>
        <w:r>
          <w:fldChar w:fldCharType="begin"/>
        </w:r>
        <w:r>
          <w:instrText xml:space="preserve"> PAGEREF _Toc12551 \h </w:instrText>
        </w:r>
        <w:r>
          <w:fldChar w:fldCharType="separate"/>
        </w:r>
        <w:r>
          <w:t>30</w:t>
        </w:r>
        <w:r>
          <w:fldChar w:fldCharType="end"/>
        </w:r>
      </w:hyperlink>
    </w:p>
    <w:p>
      <w:pPr>
        <w:pStyle w:val="TOC2"/>
        <w:tabs>
          <w:tab w:val="right" w:leader="dot" w:pos="8306"/>
        </w:tabs>
      </w:pPr>
      <w:hyperlink w:anchor="_Toc18545" w:history="1">
        <w:r>
          <w:rPr>
            <w:rFonts w:ascii="仿宋" w:eastAsia="仿宋" w:hAnsi="仿宋" w:cs="仿宋" w:hint="eastAsia"/>
            <w:lang w:eastAsia="zh-CN"/>
          </w:rPr>
          <w:t>(九)、社会影响评估</w:t>
        </w:r>
        <w:r>
          <w:tab/>
        </w:r>
        <w:r>
          <w:fldChar w:fldCharType="begin"/>
        </w:r>
        <w:r>
          <w:instrText xml:space="preserve"> PAGEREF _Toc18545 \h </w:instrText>
        </w:r>
        <w:r>
          <w:fldChar w:fldCharType="separate"/>
        </w:r>
        <w:r>
          <w:t>31</w:t>
        </w:r>
        <w:r>
          <w:fldChar w:fldCharType="end"/>
        </w:r>
      </w:hyperlink>
    </w:p>
    <w:p>
      <w:pPr>
        <w:pStyle w:val="TOC1"/>
        <w:tabs>
          <w:tab w:val="right" w:leader="dot" w:pos="8306"/>
        </w:tabs>
      </w:pPr>
      <w:hyperlink w:anchor="_Toc25841" w:history="1">
        <w:r>
          <w:rPr>
            <w:rFonts w:ascii="仿宋" w:eastAsia="仿宋" w:hAnsi="仿宋" w:cs="仿宋" w:hint="eastAsia"/>
            <w:lang w:eastAsia="zh-CN"/>
          </w:rPr>
          <w:t>四、小夜灯项目概论</w:t>
        </w:r>
        <w:r>
          <w:tab/>
        </w:r>
        <w:r>
          <w:fldChar w:fldCharType="begin"/>
        </w:r>
        <w:r>
          <w:instrText xml:space="preserve"> PAGEREF _Toc25841 \h </w:instrText>
        </w:r>
        <w:r>
          <w:fldChar w:fldCharType="separate"/>
        </w:r>
        <w:r>
          <w:t>33</w:t>
        </w:r>
        <w:r>
          <w:fldChar w:fldCharType="end"/>
        </w:r>
      </w:hyperlink>
    </w:p>
    <w:p>
      <w:pPr>
        <w:pStyle w:val="TOC2"/>
        <w:tabs>
          <w:tab w:val="right" w:leader="dot" w:pos="8306"/>
        </w:tabs>
      </w:pPr>
      <w:hyperlink w:anchor="_Toc18988" w:history="1">
        <w:r>
          <w:rPr>
            <w:rFonts w:ascii="仿宋" w:eastAsia="仿宋" w:hAnsi="仿宋" w:cs="仿宋" w:hint="eastAsia"/>
            <w:lang w:eastAsia="zh-CN"/>
          </w:rPr>
          <w:t>(一)、项目申报单位概况</w:t>
        </w:r>
        <w:r>
          <w:tab/>
        </w:r>
        <w:r>
          <w:fldChar w:fldCharType="begin"/>
        </w:r>
        <w:r>
          <w:instrText xml:space="preserve"> PAGEREF _Toc18988 \h </w:instrText>
        </w:r>
        <w:r>
          <w:fldChar w:fldCharType="separate"/>
        </w:r>
        <w:r>
          <w:t>33</w:t>
        </w:r>
        <w:r>
          <w:fldChar w:fldCharType="end"/>
        </w:r>
      </w:hyperlink>
    </w:p>
    <w:p>
      <w:pPr>
        <w:pStyle w:val="TOC2"/>
        <w:tabs>
          <w:tab w:val="right" w:leader="dot" w:pos="8306"/>
        </w:tabs>
      </w:pPr>
      <w:hyperlink w:anchor="_Toc376" w:history="1">
        <w:r>
          <w:rPr>
            <w:rFonts w:ascii="仿宋" w:eastAsia="仿宋" w:hAnsi="仿宋" w:cs="仿宋" w:hint="eastAsia"/>
            <w:lang w:eastAsia="zh-CN"/>
          </w:rPr>
          <w:t>(二)、项目概况</w:t>
        </w:r>
        <w:r>
          <w:tab/>
        </w:r>
        <w:r>
          <w:fldChar w:fldCharType="begin"/>
        </w:r>
        <w:r>
          <w:instrText xml:space="preserve"> PAGEREF _Toc376 \h </w:instrText>
        </w:r>
        <w:r>
          <w:fldChar w:fldCharType="separate"/>
        </w:r>
        <w:r>
          <w:t>34</w:t>
        </w:r>
        <w:r>
          <w:fldChar w:fldCharType="end"/>
        </w:r>
      </w:hyperlink>
    </w:p>
    <w:p>
      <w:pPr>
        <w:pStyle w:val="TOC1"/>
        <w:tabs>
          <w:tab w:val="right" w:leader="dot" w:pos="8306"/>
        </w:tabs>
      </w:pPr>
      <w:hyperlink w:anchor="_Toc8463" w:history="1">
        <w:r>
          <w:rPr>
            <w:rFonts w:ascii="仿宋" w:eastAsia="仿宋" w:hAnsi="仿宋" w:cs="仿宋" w:hint="eastAsia"/>
            <w:lang w:eastAsia="zh-CN"/>
          </w:rPr>
          <w:t>五、财务管理与成本控制</w:t>
        </w:r>
        <w:r>
          <w:tab/>
        </w:r>
        <w:r>
          <w:fldChar w:fldCharType="begin"/>
        </w:r>
        <w:r>
          <w:instrText xml:space="preserve"> PAGEREF _Toc8463 \h </w:instrText>
        </w:r>
        <w:r>
          <w:fldChar w:fldCharType="separate"/>
        </w:r>
        <w:r>
          <w:t>37</w:t>
        </w:r>
        <w:r>
          <w:fldChar w:fldCharType="end"/>
        </w:r>
      </w:hyperlink>
    </w:p>
    <w:p>
      <w:pPr>
        <w:pStyle w:val="TOC2"/>
        <w:tabs>
          <w:tab w:val="right" w:leader="dot" w:pos="8306"/>
        </w:tabs>
      </w:pPr>
      <w:hyperlink w:anchor="_Toc17029" w:history="1">
        <w:r>
          <w:rPr>
            <w:rFonts w:ascii="仿宋" w:eastAsia="仿宋" w:hAnsi="仿宋" w:cs="仿宋" w:hint="eastAsia"/>
            <w:lang w:eastAsia="zh-CN"/>
          </w:rPr>
          <w:t>(一)、财务管理体系建设</w:t>
        </w:r>
        <w:r>
          <w:tab/>
        </w:r>
        <w:r>
          <w:fldChar w:fldCharType="begin"/>
        </w:r>
        <w:r>
          <w:instrText xml:space="preserve"> PAGEREF _Toc17029 \h </w:instrText>
        </w:r>
        <w:r>
          <w:fldChar w:fldCharType="separate"/>
        </w:r>
        <w:r>
          <w:t>37</w:t>
        </w:r>
        <w:r>
          <w:fldChar w:fldCharType="end"/>
        </w:r>
      </w:hyperlink>
    </w:p>
    <w:p>
      <w:pPr>
        <w:pStyle w:val="TOC2"/>
        <w:tabs>
          <w:tab w:val="right" w:leader="dot" w:pos="8306"/>
        </w:tabs>
      </w:pPr>
      <w:hyperlink w:anchor="_Toc11107" w:history="1">
        <w:r>
          <w:rPr>
            <w:rFonts w:ascii="仿宋" w:eastAsia="仿宋" w:hAnsi="仿宋" w:cs="仿宋" w:hint="eastAsia"/>
            <w:lang w:eastAsia="zh-CN"/>
          </w:rPr>
          <w:t>(二)、成本控制措施</w:t>
        </w:r>
        <w:r>
          <w:tab/>
        </w:r>
        <w:r>
          <w:fldChar w:fldCharType="begin"/>
        </w:r>
        <w:r>
          <w:instrText xml:space="preserve"> PAGEREF _Toc11107 \h </w:instrText>
        </w:r>
        <w:r>
          <w:fldChar w:fldCharType="separate"/>
        </w:r>
        <w:r>
          <w:t>39</w:t>
        </w:r>
        <w:r>
          <w:fldChar w:fldCharType="end"/>
        </w:r>
      </w:hyperlink>
    </w:p>
    <w:p>
      <w:pPr>
        <w:pStyle w:val="TOC1"/>
        <w:tabs>
          <w:tab w:val="right" w:leader="dot" w:pos="8306"/>
        </w:tabs>
      </w:pPr>
      <w:hyperlink w:anchor="_Toc24377" w:history="1">
        <w:r>
          <w:rPr>
            <w:rFonts w:ascii="仿宋" w:eastAsia="仿宋" w:hAnsi="仿宋" w:cs="仿宋" w:hint="eastAsia"/>
            <w:lang w:eastAsia="zh-CN"/>
          </w:rPr>
          <w:t>六、资源开发及综合利用分析</w:t>
        </w:r>
        <w:r>
          <w:tab/>
        </w:r>
        <w:r>
          <w:fldChar w:fldCharType="begin"/>
        </w:r>
        <w:r>
          <w:instrText xml:space="preserve"> PAGEREF _Toc24377 \h </w:instrText>
        </w:r>
        <w:r>
          <w:fldChar w:fldCharType="separate"/>
        </w:r>
        <w:r>
          <w:t>40</w:t>
        </w:r>
        <w:r>
          <w:fldChar w:fldCharType="end"/>
        </w:r>
      </w:hyperlink>
    </w:p>
    <w:p>
      <w:pPr>
        <w:pStyle w:val="TOC2"/>
        <w:tabs>
          <w:tab w:val="right" w:leader="dot" w:pos="8306"/>
        </w:tabs>
      </w:pPr>
      <w:hyperlink w:anchor="_Toc13782" w:history="1">
        <w:r>
          <w:rPr>
            <w:rFonts w:ascii="仿宋" w:eastAsia="仿宋" w:hAnsi="仿宋" w:cs="仿宋" w:hint="eastAsia"/>
            <w:lang w:eastAsia="zh-CN"/>
          </w:rPr>
          <w:t>(一)、资源开发方案</w:t>
        </w:r>
        <w:r>
          <w:tab/>
        </w:r>
        <w:r>
          <w:fldChar w:fldCharType="begin"/>
        </w:r>
        <w:r>
          <w:instrText xml:space="preserve"> PAGEREF _Toc13782 \h </w:instrText>
        </w:r>
        <w:r>
          <w:fldChar w:fldCharType="separate"/>
        </w:r>
        <w:r>
          <w:t>40</w:t>
        </w:r>
        <w:r>
          <w:fldChar w:fldCharType="end"/>
        </w:r>
      </w:hyperlink>
    </w:p>
    <w:p>
      <w:pPr>
        <w:pStyle w:val="TOC2"/>
        <w:tabs>
          <w:tab w:val="right" w:leader="dot" w:pos="8306"/>
        </w:tabs>
      </w:pPr>
      <w:hyperlink w:anchor="_Toc25428" w:history="1">
        <w:r>
          <w:rPr>
            <w:rFonts w:ascii="仿宋" w:eastAsia="仿宋" w:hAnsi="仿宋" w:cs="仿宋" w:hint="eastAsia"/>
            <w:lang w:eastAsia="zh-CN"/>
          </w:rPr>
          <w:t>(二)、资源利用方案</w:t>
        </w:r>
        <w:r>
          <w:tab/>
        </w:r>
        <w:r>
          <w:fldChar w:fldCharType="begin"/>
        </w:r>
        <w:r>
          <w:instrText xml:space="preserve"> PAGEREF _Toc25428 \h </w:instrText>
        </w:r>
        <w:r>
          <w:fldChar w:fldCharType="separate"/>
        </w:r>
        <w:r>
          <w:t>41</w:t>
        </w:r>
        <w:r>
          <w:fldChar w:fldCharType="end"/>
        </w:r>
      </w:hyperlink>
    </w:p>
    <w:p>
      <w:pPr>
        <w:pStyle w:val="TOC2"/>
        <w:tabs>
          <w:tab w:val="right" w:leader="dot" w:pos="8306"/>
        </w:tabs>
      </w:pPr>
      <w:hyperlink w:anchor="_Toc28616" w:history="1">
        <w:r>
          <w:rPr>
            <w:rFonts w:ascii="仿宋" w:eastAsia="仿宋" w:hAnsi="仿宋" w:cs="仿宋" w:hint="eastAsia"/>
            <w:lang w:eastAsia="zh-CN"/>
          </w:rPr>
          <w:t>(三)、资源节约措施</w:t>
        </w:r>
        <w:r>
          <w:tab/>
        </w:r>
        <w:r>
          <w:fldChar w:fldCharType="begin"/>
        </w:r>
        <w:r>
          <w:instrText xml:space="preserve"> PAGEREF _Toc28616 \h </w:instrText>
        </w:r>
        <w:r>
          <w:fldChar w:fldCharType="separate"/>
        </w:r>
        <w:r>
          <w:t>42</w:t>
        </w:r>
        <w:r>
          <w:fldChar w:fldCharType="end"/>
        </w:r>
      </w:hyperlink>
    </w:p>
    <w:p>
      <w:pPr>
        <w:pStyle w:val="TOC1"/>
        <w:tabs>
          <w:tab w:val="right" w:leader="dot" w:pos="8306"/>
        </w:tabs>
      </w:pPr>
      <w:hyperlink w:anchor="_Toc20686" w:history="1">
        <w:r>
          <w:rPr>
            <w:rFonts w:ascii="仿宋" w:eastAsia="仿宋" w:hAnsi="仿宋" w:cs="仿宋" w:hint="eastAsia"/>
            <w:lang w:eastAsia="zh-CN"/>
          </w:rPr>
          <w:t>七、土地利用与规划方案</w:t>
        </w:r>
        <w:r>
          <w:tab/>
        </w:r>
        <w:r>
          <w:fldChar w:fldCharType="begin"/>
        </w:r>
        <w:r>
          <w:instrText xml:space="preserve"> PAGEREF _Toc20686 \h </w:instrText>
        </w:r>
        <w:r>
          <w:fldChar w:fldCharType="separate"/>
        </w:r>
        <w:r>
          <w:t>43</w:t>
        </w:r>
        <w:r>
          <w:fldChar w:fldCharType="end"/>
        </w:r>
      </w:hyperlink>
    </w:p>
    <w:p>
      <w:pPr>
        <w:pStyle w:val="TOC2"/>
        <w:tabs>
          <w:tab w:val="right" w:leader="dot" w:pos="8306"/>
        </w:tabs>
      </w:pPr>
      <w:hyperlink w:anchor="_Toc2826" w:history="1">
        <w:r>
          <w:rPr>
            <w:rFonts w:ascii="仿宋" w:eastAsia="仿宋" w:hAnsi="仿宋" w:cs="仿宋" w:hint="eastAsia"/>
            <w:lang w:eastAsia="zh-CN"/>
          </w:rPr>
          <w:t>(一)、项目用地情况分析</w:t>
        </w:r>
        <w:r>
          <w:tab/>
        </w:r>
        <w:r>
          <w:fldChar w:fldCharType="begin"/>
        </w:r>
        <w:r>
          <w:instrText xml:space="preserve"> PAGEREF _Toc2826 \h </w:instrText>
        </w:r>
        <w:r>
          <w:fldChar w:fldCharType="separate"/>
        </w:r>
        <w:r>
          <w:t>43</w:t>
        </w:r>
        <w:r>
          <w:fldChar w:fldCharType="end"/>
        </w:r>
      </w:hyperlink>
    </w:p>
    <w:p>
      <w:pPr>
        <w:pStyle w:val="TOC2"/>
        <w:tabs>
          <w:tab w:val="right" w:leader="dot" w:pos="8306"/>
        </w:tabs>
      </w:pPr>
      <w:hyperlink w:anchor="_Toc13089" w:history="1">
        <w:r>
          <w:rPr>
            <w:rFonts w:ascii="仿宋" w:eastAsia="仿宋" w:hAnsi="仿宋" w:cs="仿宋" w:hint="eastAsia"/>
            <w:lang w:eastAsia="zh-CN"/>
          </w:rPr>
          <w:t>(二)、土地利用规划方案</w:t>
        </w:r>
        <w:r>
          <w:tab/>
        </w:r>
        <w:r>
          <w:fldChar w:fldCharType="begin"/>
        </w:r>
        <w:r>
          <w:instrText xml:space="preserve"> PAGEREF _Toc13089 \h </w:instrText>
        </w:r>
        <w:r>
          <w:fldChar w:fldCharType="separate"/>
        </w:r>
        <w:r>
          <w:t>44</w:t>
        </w:r>
        <w:r>
          <w:fldChar w:fldCharType="end"/>
        </w:r>
      </w:hyperlink>
    </w:p>
    <w:p>
      <w:pPr>
        <w:pStyle w:val="TOC1"/>
        <w:tabs>
          <w:tab w:val="right" w:leader="dot" w:pos="8306"/>
        </w:tabs>
      </w:pPr>
      <w:hyperlink w:anchor="_Toc10855" w:history="1">
        <w:r>
          <w:rPr>
            <w:rFonts w:ascii="仿宋" w:eastAsia="仿宋" w:hAnsi="仿宋" w:cs="仿宋" w:hint="eastAsia"/>
            <w:lang w:eastAsia="zh-CN"/>
          </w:rPr>
          <w:t>八、环境保护与治理方案</w:t>
        </w:r>
        <w:r>
          <w:tab/>
        </w:r>
        <w:r>
          <w:fldChar w:fldCharType="begin"/>
        </w:r>
        <w:r>
          <w:instrText xml:space="preserve"> PAGEREF _Toc10855 \h </w:instrText>
        </w:r>
        <w:r>
          <w:fldChar w:fldCharType="separate"/>
        </w:r>
        <w:r>
          <w:t>45</w:t>
        </w:r>
        <w:r>
          <w:fldChar w:fldCharType="end"/>
        </w:r>
      </w:hyperlink>
    </w:p>
    <w:p>
      <w:pPr>
        <w:pStyle w:val="TOC2"/>
        <w:tabs>
          <w:tab w:val="right" w:leader="dot" w:pos="8306"/>
        </w:tabs>
      </w:pPr>
      <w:hyperlink w:anchor="_Toc23074" w:history="1">
        <w:r>
          <w:rPr>
            <w:rFonts w:ascii="仿宋" w:eastAsia="仿宋" w:hAnsi="仿宋" w:cs="仿宋" w:hint="eastAsia"/>
            <w:lang w:eastAsia="zh-CN"/>
          </w:rPr>
          <w:t>(一)、项目环境影响评估</w:t>
        </w:r>
        <w:r>
          <w:tab/>
        </w:r>
        <w:r>
          <w:fldChar w:fldCharType="begin"/>
        </w:r>
        <w:r>
          <w:instrText xml:space="preserve"> PAGEREF _Toc23074 \h </w:instrText>
        </w:r>
        <w:r>
          <w:fldChar w:fldCharType="separate"/>
        </w:r>
        <w:r>
          <w:t>45</w:t>
        </w:r>
        <w:r>
          <w:fldChar w:fldCharType="end"/>
        </w:r>
      </w:hyperlink>
    </w:p>
    <w:p>
      <w:pPr>
        <w:pStyle w:val="TOC2"/>
        <w:tabs>
          <w:tab w:val="right" w:leader="dot" w:pos="8306"/>
        </w:tabs>
      </w:pPr>
      <w:hyperlink w:anchor="_Toc7608" w:history="1">
        <w:r>
          <w:rPr>
            <w:rFonts w:ascii="仿宋" w:eastAsia="仿宋" w:hAnsi="仿宋" w:cs="仿宋" w:hint="eastAsia"/>
            <w:lang w:eastAsia="zh-CN"/>
          </w:rPr>
          <w:t>(二)、环境保护措施与治理方案</w:t>
        </w:r>
        <w:r>
          <w:tab/>
        </w:r>
        <w:r>
          <w:fldChar w:fldCharType="begin"/>
        </w:r>
        <w:r>
          <w:instrText xml:space="preserve"> PAGEREF _Toc7608 \h </w:instrText>
        </w:r>
        <w:r>
          <w:fldChar w:fldCharType="separate"/>
        </w:r>
        <w:r>
          <w:t>46</w:t>
        </w:r>
        <w:r>
          <w:fldChar w:fldCharType="end"/>
        </w:r>
      </w:hyperlink>
    </w:p>
    <w:p>
      <w:pPr>
        <w:pStyle w:val="TOC1"/>
        <w:tabs>
          <w:tab w:val="right" w:leader="dot" w:pos="8306"/>
        </w:tabs>
      </w:pPr>
      <w:hyperlink w:anchor="_Toc24662" w:history="1">
        <w:r>
          <w:rPr>
            <w:rFonts w:ascii="仿宋" w:eastAsia="仿宋" w:hAnsi="仿宋" w:cs="仿宋" w:hint="eastAsia"/>
            <w:lang w:eastAsia="zh-CN"/>
          </w:rPr>
          <w:t>九、环境保护与绿色发展</w:t>
        </w:r>
        <w:r>
          <w:tab/>
        </w:r>
        <w:r>
          <w:fldChar w:fldCharType="begin"/>
        </w:r>
        <w:r>
          <w:instrText xml:space="preserve"> PAGEREF _Toc24662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13" w:history="1">
        <w:r>
          <w:rPr>
            <w:rFonts w:ascii="仿宋" w:eastAsia="仿宋" w:hAnsi="仿宋" w:cs="仿宋" w:hint="eastAsia"/>
            <w:lang w:eastAsia="zh-CN"/>
          </w:rPr>
          <w:t>(一)、环境保护措施</w:t>
        </w:r>
        <w:r>
          <w:tab/>
        </w:r>
        <w:r>
          <w:fldChar w:fldCharType="begin"/>
        </w:r>
        <w:r>
          <w:instrText xml:space="preserve"> PAGEREF _Toc8013 \h </w:instrText>
        </w:r>
        <w:r>
          <w:fldChar w:fldCharType="separate"/>
        </w:r>
        <w:r>
          <w:t>46</w:t>
        </w:r>
        <w:r>
          <w:fldChar w:fldCharType="end"/>
        </w:r>
      </w:hyperlink>
    </w:p>
    <w:p>
      <w:pPr>
        <w:pStyle w:val="TOC2"/>
        <w:tabs>
          <w:tab w:val="right" w:leader="dot" w:pos="8306"/>
        </w:tabs>
      </w:pPr>
      <w:hyperlink w:anchor="_Toc287" w:history="1">
        <w:r>
          <w:rPr>
            <w:rFonts w:ascii="仿宋" w:eastAsia="仿宋" w:hAnsi="仿宋" w:cs="仿宋" w:hint="eastAsia"/>
            <w:lang w:eastAsia="zh-CN"/>
          </w:rPr>
          <w:t>(二)、绿色发展与可持续发展策略</w:t>
        </w:r>
        <w:r>
          <w:tab/>
        </w:r>
        <w:r>
          <w:fldChar w:fldCharType="begin"/>
        </w:r>
        <w:r>
          <w:instrText xml:space="preserve"> PAGEREF _Toc287 \h </w:instrText>
        </w:r>
        <w:r>
          <w:fldChar w:fldCharType="separate"/>
        </w:r>
        <w:r>
          <w:t>48</w:t>
        </w:r>
        <w:r>
          <w:fldChar w:fldCharType="end"/>
        </w:r>
      </w:hyperlink>
    </w:p>
    <w:p>
      <w:pPr>
        <w:pStyle w:val="TOC1"/>
        <w:tabs>
          <w:tab w:val="right" w:leader="dot" w:pos="8306"/>
        </w:tabs>
      </w:pPr>
      <w:hyperlink w:anchor="_Toc9718" w:history="1">
        <w:r>
          <w:rPr>
            <w:rFonts w:ascii="仿宋" w:eastAsia="仿宋" w:hAnsi="仿宋" w:cs="仿宋" w:hint="eastAsia"/>
            <w:lang w:eastAsia="zh-CN"/>
          </w:rPr>
          <w:t>十、资金管理与财务规划</w:t>
        </w:r>
        <w:r>
          <w:tab/>
        </w:r>
        <w:r>
          <w:fldChar w:fldCharType="begin"/>
        </w:r>
        <w:r>
          <w:instrText xml:space="preserve"> PAGEREF _Toc9718 \h </w:instrText>
        </w:r>
        <w:r>
          <w:fldChar w:fldCharType="separate"/>
        </w:r>
        <w:r>
          <w:t>50</w:t>
        </w:r>
        <w:r>
          <w:fldChar w:fldCharType="end"/>
        </w:r>
      </w:hyperlink>
    </w:p>
    <w:p>
      <w:pPr>
        <w:pStyle w:val="TOC2"/>
        <w:tabs>
          <w:tab w:val="right" w:leader="dot" w:pos="8306"/>
        </w:tabs>
      </w:pPr>
      <w:hyperlink w:anchor="_Toc9534" w:history="1">
        <w:r>
          <w:rPr>
            <w:rFonts w:ascii="仿宋" w:eastAsia="仿宋" w:hAnsi="仿宋" w:cs="仿宋" w:hint="eastAsia"/>
            <w:lang w:eastAsia="zh-CN"/>
          </w:rPr>
          <w:t>(一)、项目资金来源与筹措</w:t>
        </w:r>
        <w:r>
          <w:tab/>
        </w:r>
        <w:r>
          <w:fldChar w:fldCharType="begin"/>
        </w:r>
        <w:r>
          <w:instrText xml:space="preserve"> PAGEREF _Toc9534 \h </w:instrText>
        </w:r>
        <w:r>
          <w:fldChar w:fldCharType="separate"/>
        </w:r>
        <w:r>
          <w:t>50</w:t>
        </w:r>
        <w:r>
          <w:fldChar w:fldCharType="end"/>
        </w:r>
      </w:hyperlink>
    </w:p>
    <w:p>
      <w:pPr>
        <w:pStyle w:val="TOC2"/>
        <w:tabs>
          <w:tab w:val="right" w:leader="dot" w:pos="8306"/>
        </w:tabs>
      </w:pPr>
      <w:hyperlink w:anchor="_Toc14317" w:history="1">
        <w:r>
          <w:rPr>
            <w:rFonts w:ascii="仿宋" w:eastAsia="仿宋" w:hAnsi="仿宋" w:cs="仿宋" w:hint="eastAsia"/>
            <w:lang w:eastAsia="zh-CN"/>
          </w:rPr>
          <w:t>(二)、资金使用与监管</w:t>
        </w:r>
        <w:r>
          <w:tab/>
        </w:r>
        <w:r>
          <w:fldChar w:fldCharType="begin"/>
        </w:r>
        <w:r>
          <w:instrText xml:space="preserve"> PAGEREF _Toc14317 \h </w:instrText>
        </w:r>
        <w:r>
          <w:fldChar w:fldCharType="separate"/>
        </w:r>
        <w:r>
          <w:t>51</w:t>
        </w:r>
        <w:r>
          <w:fldChar w:fldCharType="end"/>
        </w:r>
      </w:hyperlink>
    </w:p>
    <w:p>
      <w:pPr>
        <w:pStyle w:val="TOC2"/>
        <w:tabs>
          <w:tab w:val="right" w:leader="dot" w:pos="8306"/>
        </w:tabs>
      </w:pPr>
      <w:hyperlink w:anchor="_Toc124" w:history="1">
        <w:r>
          <w:rPr>
            <w:rFonts w:ascii="仿宋" w:eastAsia="仿宋" w:hAnsi="仿宋" w:cs="仿宋" w:hint="eastAsia"/>
            <w:lang w:eastAsia="zh-CN"/>
          </w:rPr>
          <w:t>(三)、财务规划与预测</w:t>
        </w:r>
        <w:r>
          <w:tab/>
        </w:r>
        <w:r>
          <w:fldChar w:fldCharType="begin"/>
        </w:r>
        <w:r>
          <w:instrText xml:space="preserve"> PAGEREF _Toc124 \h </w:instrText>
        </w:r>
        <w:r>
          <w:fldChar w:fldCharType="separate"/>
        </w:r>
        <w:r>
          <w:t>52</w:t>
        </w:r>
        <w:r>
          <w:fldChar w:fldCharType="end"/>
        </w:r>
      </w:hyperlink>
    </w:p>
    <w:p>
      <w:pPr>
        <w:pStyle w:val="TOC1"/>
        <w:tabs>
          <w:tab w:val="right" w:leader="dot" w:pos="8306"/>
        </w:tabs>
      </w:pPr>
      <w:hyperlink w:anchor="_Toc20076" w:history="1">
        <w:r>
          <w:rPr>
            <w:rFonts w:ascii="仿宋" w:eastAsia="仿宋" w:hAnsi="仿宋" w:cs="仿宋" w:hint="eastAsia"/>
            <w:lang w:eastAsia="zh-CN"/>
          </w:rPr>
          <w:t>十一、经济效益与社会效益优化</w:t>
        </w:r>
        <w:r>
          <w:tab/>
        </w:r>
        <w:r>
          <w:fldChar w:fldCharType="begin"/>
        </w:r>
        <w:r>
          <w:instrText xml:space="preserve"> PAGEREF _Toc20076 \h </w:instrText>
        </w:r>
        <w:r>
          <w:fldChar w:fldCharType="separate"/>
        </w:r>
        <w:r>
          <w:t>53</w:t>
        </w:r>
        <w:r>
          <w:fldChar w:fldCharType="end"/>
        </w:r>
      </w:hyperlink>
    </w:p>
    <w:p>
      <w:pPr>
        <w:pStyle w:val="TOC2"/>
        <w:tabs>
          <w:tab w:val="right" w:leader="dot" w:pos="8306"/>
        </w:tabs>
      </w:pPr>
      <w:hyperlink w:anchor="_Toc12660" w:history="1">
        <w:r>
          <w:rPr>
            <w:rFonts w:ascii="仿宋" w:eastAsia="仿宋" w:hAnsi="仿宋" w:cs="仿宋" w:hint="eastAsia"/>
            <w:lang w:eastAsia="zh-CN"/>
          </w:rPr>
          <w:t>(一)、经济效益提升策略</w:t>
        </w:r>
        <w:r>
          <w:tab/>
        </w:r>
        <w:r>
          <w:fldChar w:fldCharType="begin"/>
        </w:r>
        <w:r>
          <w:instrText xml:space="preserve"> PAGEREF _Toc12660 \h </w:instrText>
        </w:r>
        <w:r>
          <w:fldChar w:fldCharType="separate"/>
        </w:r>
        <w:r>
          <w:t>53</w:t>
        </w:r>
        <w:r>
          <w:fldChar w:fldCharType="end"/>
        </w:r>
      </w:hyperlink>
    </w:p>
    <w:p>
      <w:pPr>
        <w:pStyle w:val="TOC2"/>
        <w:tabs>
          <w:tab w:val="right" w:leader="dot" w:pos="8306"/>
        </w:tabs>
      </w:pPr>
      <w:hyperlink w:anchor="_Toc5826" w:history="1">
        <w:r>
          <w:rPr>
            <w:rFonts w:ascii="仿宋" w:eastAsia="仿宋" w:hAnsi="仿宋" w:cs="仿宋" w:hint="eastAsia"/>
            <w:lang w:eastAsia="zh-CN"/>
          </w:rPr>
          <w:t>(二)、社会效益增强方案</w:t>
        </w:r>
        <w:r>
          <w:tab/>
        </w:r>
        <w:r>
          <w:fldChar w:fldCharType="begin"/>
        </w:r>
        <w:r>
          <w:instrText xml:space="preserve"> PAGEREF _Toc5826 \h </w:instrText>
        </w:r>
        <w:r>
          <w:fldChar w:fldCharType="separate"/>
        </w:r>
        <w:r>
          <w:t>55</w:t>
        </w:r>
        <w:r>
          <w:fldChar w:fldCharType="end"/>
        </w:r>
      </w:hyperlink>
    </w:p>
    <w:p>
      <w:pPr>
        <w:pStyle w:val="TOC1"/>
        <w:tabs>
          <w:tab w:val="right" w:leader="dot" w:pos="8306"/>
        </w:tabs>
      </w:pPr>
      <w:hyperlink w:anchor="_Toc7382" w:history="1">
        <w:r>
          <w:rPr>
            <w:rFonts w:ascii="仿宋" w:eastAsia="仿宋" w:hAnsi="仿宋" w:cs="仿宋" w:hint="eastAsia"/>
            <w:lang w:eastAsia="zh-CN"/>
          </w:rPr>
          <w:t>十二、客户关系管理与市场拓展</w:t>
        </w:r>
        <w:r>
          <w:tab/>
        </w:r>
        <w:r>
          <w:fldChar w:fldCharType="begin"/>
        </w:r>
        <w:r>
          <w:instrText xml:space="preserve"> PAGEREF _Toc7382 \h </w:instrText>
        </w:r>
        <w:r>
          <w:fldChar w:fldCharType="separate"/>
        </w:r>
        <w:r>
          <w:t>55</w:t>
        </w:r>
        <w:r>
          <w:fldChar w:fldCharType="end"/>
        </w:r>
      </w:hyperlink>
    </w:p>
    <w:p>
      <w:pPr>
        <w:pStyle w:val="TOC2"/>
        <w:tabs>
          <w:tab w:val="right" w:leader="dot" w:pos="8306"/>
        </w:tabs>
      </w:pPr>
      <w:hyperlink w:anchor="_Toc1299" w:history="1">
        <w:r>
          <w:rPr>
            <w:rFonts w:ascii="仿宋" w:eastAsia="仿宋" w:hAnsi="仿宋" w:cs="仿宋" w:hint="eastAsia"/>
            <w:lang w:eastAsia="zh-CN"/>
          </w:rPr>
          <w:t>(一)、客户关系管理策略</w:t>
        </w:r>
        <w:r>
          <w:tab/>
        </w:r>
        <w:r>
          <w:fldChar w:fldCharType="begin"/>
        </w:r>
        <w:r>
          <w:instrText xml:space="preserve"> PAGEREF _Toc1299 \h </w:instrText>
        </w:r>
        <w:r>
          <w:fldChar w:fldCharType="separate"/>
        </w:r>
        <w:r>
          <w:t>55</w:t>
        </w:r>
        <w:r>
          <w:fldChar w:fldCharType="end"/>
        </w:r>
      </w:hyperlink>
    </w:p>
    <w:p>
      <w:pPr>
        <w:pStyle w:val="TOC2"/>
        <w:tabs>
          <w:tab w:val="right" w:leader="dot" w:pos="8306"/>
        </w:tabs>
      </w:pPr>
      <w:hyperlink w:anchor="_Toc18332" w:history="1">
        <w:r>
          <w:rPr>
            <w:rFonts w:ascii="仿宋" w:eastAsia="仿宋" w:hAnsi="仿宋" w:cs="仿宋" w:hint="eastAsia"/>
            <w:lang w:eastAsia="zh-CN"/>
          </w:rPr>
          <w:t>(二)、市场拓展方案</w:t>
        </w:r>
        <w:r>
          <w:tab/>
        </w:r>
        <w:r>
          <w:fldChar w:fldCharType="begin"/>
        </w:r>
        <w:r>
          <w:instrText xml:space="preserve"> PAGEREF _Toc18332 \h </w:instrText>
        </w:r>
        <w:r>
          <w:fldChar w:fldCharType="separate"/>
        </w:r>
        <w:r>
          <w:t>57</w:t>
        </w:r>
        <w:r>
          <w:fldChar w:fldCharType="end"/>
        </w:r>
      </w:hyperlink>
    </w:p>
    <w:p>
      <w:pPr>
        <w:pStyle w:val="TOC1"/>
        <w:tabs>
          <w:tab w:val="right" w:leader="dot" w:pos="8306"/>
        </w:tabs>
      </w:pPr>
      <w:hyperlink w:anchor="_Toc3637" w:history="1">
        <w:r>
          <w:rPr>
            <w:rFonts w:ascii="仿宋" w:eastAsia="仿宋" w:hAnsi="仿宋" w:cs="仿宋" w:hint="eastAsia"/>
            <w:lang w:eastAsia="zh-CN"/>
          </w:rPr>
          <w:t>十三、法律法规与政策遵循</w:t>
        </w:r>
        <w:r>
          <w:tab/>
        </w:r>
        <w:r>
          <w:fldChar w:fldCharType="begin"/>
        </w:r>
        <w:r>
          <w:instrText xml:space="preserve"> PAGEREF _Toc3637 \h </w:instrText>
        </w:r>
        <w:r>
          <w:fldChar w:fldCharType="separate"/>
        </w:r>
        <w:r>
          <w:t>58</w:t>
        </w:r>
        <w:r>
          <w:fldChar w:fldCharType="end"/>
        </w:r>
      </w:hyperlink>
    </w:p>
    <w:p>
      <w:pPr>
        <w:pStyle w:val="TOC2"/>
        <w:tabs>
          <w:tab w:val="right" w:leader="dot" w:pos="8306"/>
        </w:tabs>
      </w:pPr>
      <w:hyperlink w:anchor="_Toc20483" w:history="1">
        <w:r>
          <w:rPr>
            <w:rFonts w:ascii="仿宋" w:eastAsia="仿宋" w:hAnsi="仿宋" w:cs="仿宋" w:hint="eastAsia"/>
            <w:lang w:eastAsia="zh-CN"/>
          </w:rPr>
          <w:t>(一)、法律法规遵守</w:t>
        </w:r>
        <w:r>
          <w:tab/>
        </w:r>
        <w:r>
          <w:fldChar w:fldCharType="begin"/>
        </w:r>
        <w:r>
          <w:instrText xml:space="preserve"> PAGEREF _Toc20483 \h </w:instrText>
        </w:r>
        <w:r>
          <w:fldChar w:fldCharType="separate"/>
        </w:r>
        <w:r>
          <w:t>58</w:t>
        </w:r>
        <w:r>
          <w:fldChar w:fldCharType="end"/>
        </w:r>
      </w:hyperlink>
    </w:p>
    <w:p>
      <w:pPr>
        <w:pStyle w:val="TOC2"/>
        <w:tabs>
          <w:tab w:val="right" w:leader="dot" w:pos="8306"/>
        </w:tabs>
      </w:pPr>
      <w:hyperlink w:anchor="_Toc18749" w:history="1">
        <w:r>
          <w:rPr>
            <w:rFonts w:ascii="仿宋" w:eastAsia="仿宋" w:hAnsi="仿宋" w:cs="仿宋" w:hint="eastAsia"/>
            <w:lang w:eastAsia="zh-CN"/>
          </w:rPr>
          <w:t>(二)、政策导向与利用</w:t>
        </w:r>
        <w:r>
          <w:tab/>
        </w:r>
        <w:r>
          <w:fldChar w:fldCharType="begin"/>
        </w:r>
        <w:r>
          <w:instrText xml:space="preserve"> PAGEREF _Toc18749 \h </w:instrText>
        </w:r>
        <w:r>
          <w:fldChar w:fldCharType="separate"/>
        </w:r>
        <w:r>
          <w:t>59</w:t>
        </w:r>
        <w:r>
          <w:fldChar w:fldCharType="end"/>
        </w:r>
      </w:hyperlink>
    </w:p>
    <w:p>
      <w:pPr>
        <w:pStyle w:val="TOC1"/>
        <w:tabs>
          <w:tab w:val="right" w:leader="dot" w:pos="8306"/>
        </w:tabs>
      </w:pPr>
      <w:hyperlink w:anchor="_Toc25424" w:history="1">
        <w:r>
          <w:rPr>
            <w:rFonts w:ascii="仿宋" w:eastAsia="仿宋" w:hAnsi="仿宋" w:cs="仿宋" w:hint="eastAsia"/>
            <w:lang w:eastAsia="zh-CN"/>
          </w:rPr>
          <w:t>十四、合作与交流机制建立</w:t>
        </w:r>
        <w:r>
          <w:tab/>
        </w:r>
        <w:r>
          <w:fldChar w:fldCharType="begin"/>
        </w:r>
        <w:r>
          <w:instrText xml:space="preserve"> PAGEREF _Toc25424 \h </w:instrText>
        </w:r>
        <w:r>
          <w:fldChar w:fldCharType="separate"/>
        </w:r>
        <w:r>
          <w:t>60</w:t>
        </w:r>
        <w:r>
          <w:fldChar w:fldCharType="end"/>
        </w:r>
      </w:hyperlink>
    </w:p>
    <w:p>
      <w:pPr>
        <w:pStyle w:val="TOC2"/>
        <w:tabs>
          <w:tab w:val="right" w:leader="dot" w:pos="8306"/>
        </w:tabs>
      </w:pPr>
      <w:hyperlink w:anchor="_Toc32448" w:history="1">
        <w:r>
          <w:rPr>
            <w:rFonts w:ascii="仿宋" w:eastAsia="仿宋" w:hAnsi="仿宋" w:cs="仿宋" w:hint="eastAsia"/>
            <w:lang w:eastAsia="zh-CN"/>
          </w:rPr>
          <w:t>(一)、合作伙伴选择与合作方式</w:t>
        </w:r>
        <w:r>
          <w:tab/>
        </w:r>
        <w:r>
          <w:fldChar w:fldCharType="begin"/>
        </w:r>
        <w:r>
          <w:instrText xml:space="preserve"> PAGEREF _Toc32448 \h </w:instrText>
        </w:r>
        <w:r>
          <w:fldChar w:fldCharType="separate"/>
        </w:r>
        <w:r>
          <w:t>60</w:t>
        </w:r>
        <w:r>
          <w:fldChar w:fldCharType="end"/>
        </w:r>
      </w:hyperlink>
    </w:p>
    <w:p>
      <w:pPr>
        <w:pStyle w:val="TOC2"/>
        <w:tabs>
          <w:tab w:val="right" w:leader="dot" w:pos="8306"/>
        </w:tabs>
      </w:pPr>
      <w:hyperlink w:anchor="_Toc16035" w:history="1">
        <w:r>
          <w:rPr>
            <w:rFonts w:ascii="仿宋" w:eastAsia="仿宋" w:hAnsi="仿宋" w:cs="仿宋" w:hint="eastAsia"/>
            <w:lang w:eastAsia="zh-CN"/>
          </w:rPr>
          <w:t>(二)、交流与合作平台搭建</w:t>
        </w:r>
        <w:r>
          <w:tab/>
        </w:r>
        <w:r>
          <w:fldChar w:fldCharType="begin"/>
        </w:r>
        <w:r>
          <w:instrText xml:space="preserve"> PAGEREF _Toc16035 \h </w:instrText>
        </w:r>
        <w:r>
          <w:fldChar w:fldCharType="separate"/>
        </w:r>
        <w:r>
          <w:t>61</w:t>
        </w:r>
        <w:r>
          <w:fldChar w:fldCharType="end"/>
        </w:r>
      </w:hyperlink>
    </w:p>
    <w:p>
      <w:pPr>
        <w:pStyle w:val="TOC1"/>
        <w:tabs>
          <w:tab w:val="right" w:leader="dot" w:pos="8306"/>
        </w:tabs>
      </w:pPr>
      <w:hyperlink w:anchor="_Toc6870" w:history="1">
        <w:r>
          <w:rPr>
            <w:rFonts w:ascii="仿宋" w:eastAsia="仿宋" w:hAnsi="仿宋" w:cs="仿宋" w:hint="eastAsia"/>
            <w:lang w:eastAsia="zh-CN"/>
          </w:rPr>
          <w:t>十五、质量管理与控制</w:t>
        </w:r>
        <w:r>
          <w:tab/>
        </w:r>
        <w:r>
          <w:fldChar w:fldCharType="begin"/>
        </w:r>
        <w:r>
          <w:instrText xml:space="preserve"> PAGEREF _Toc6870 \h </w:instrText>
        </w:r>
        <w:r>
          <w:fldChar w:fldCharType="separate"/>
        </w:r>
        <w:r>
          <w:t>63</w:t>
        </w:r>
        <w:r>
          <w:fldChar w:fldCharType="end"/>
        </w:r>
      </w:hyperlink>
    </w:p>
    <w:p>
      <w:pPr>
        <w:pStyle w:val="TOC2"/>
        <w:tabs>
          <w:tab w:val="right" w:leader="dot" w:pos="8306"/>
        </w:tabs>
      </w:pPr>
      <w:hyperlink w:anchor="_Toc31581" w:history="1">
        <w:r>
          <w:rPr>
            <w:rFonts w:ascii="仿宋" w:eastAsia="仿宋" w:hAnsi="仿宋" w:cs="仿宋" w:hint="eastAsia"/>
            <w:lang w:eastAsia="zh-CN"/>
          </w:rPr>
          <w:t>(一)、质量管理体系建设</w:t>
        </w:r>
        <w:r>
          <w:tab/>
        </w:r>
        <w:r>
          <w:fldChar w:fldCharType="begin"/>
        </w:r>
        <w:r>
          <w:instrText xml:space="preserve"> PAGEREF _Toc31581 \h </w:instrText>
        </w:r>
        <w:r>
          <w:fldChar w:fldCharType="separate"/>
        </w:r>
        <w:r>
          <w:t>63</w:t>
        </w:r>
        <w:r>
          <w:fldChar w:fldCharType="end"/>
        </w:r>
      </w:hyperlink>
    </w:p>
    <w:p>
      <w:pPr>
        <w:pStyle w:val="TOC2"/>
        <w:tabs>
          <w:tab w:val="right" w:leader="dot" w:pos="8306"/>
        </w:tabs>
      </w:pPr>
      <w:hyperlink w:anchor="_Toc24660" w:history="1">
        <w:r>
          <w:rPr>
            <w:rFonts w:ascii="仿宋" w:eastAsia="仿宋" w:hAnsi="仿宋" w:cs="仿宋" w:hint="eastAsia"/>
            <w:lang w:eastAsia="zh-CN"/>
          </w:rPr>
          <w:t>(二)、质量控制措施</w:t>
        </w:r>
        <w:r>
          <w:tab/>
        </w:r>
        <w:r>
          <w:fldChar w:fldCharType="begin"/>
        </w:r>
        <w:r>
          <w:instrText xml:space="preserve"> PAGEREF _Toc24660 \h </w:instrText>
        </w:r>
        <w:r>
          <w:fldChar w:fldCharType="separate"/>
        </w:r>
        <w:r>
          <w:t>64</w:t>
        </w:r>
        <w:r>
          <w:fldChar w:fldCharType="end"/>
        </w:r>
      </w:hyperlink>
    </w:p>
    <w:p>
      <w:pPr>
        <w:pStyle w:val="TOC1"/>
        <w:tabs>
          <w:tab w:val="right" w:leader="dot" w:pos="8306"/>
        </w:tabs>
      </w:pPr>
      <w:hyperlink w:anchor="_Toc11255" w:history="1">
        <w:r>
          <w:rPr>
            <w:rFonts w:ascii="仿宋" w:eastAsia="仿宋" w:hAnsi="仿宋" w:cs="仿宋" w:hint="eastAsia"/>
            <w:lang w:eastAsia="zh-CN"/>
          </w:rPr>
          <w:t>十六、设施与设备管理</w:t>
        </w:r>
        <w:r>
          <w:tab/>
        </w:r>
        <w:r>
          <w:fldChar w:fldCharType="begin"/>
        </w:r>
        <w:r>
          <w:instrText xml:space="preserve"> PAGEREF _Toc11255 \h </w:instrText>
        </w:r>
        <w:r>
          <w:fldChar w:fldCharType="separate"/>
        </w:r>
        <w:r>
          <w:t>65</w:t>
        </w:r>
        <w:r>
          <w:fldChar w:fldCharType="end"/>
        </w:r>
      </w:hyperlink>
    </w:p>
    <w:p>
      <w:pPr>
        <w:pStyle w:val="TOC2"/>
        <w:tabs>
          <w:tab w:val="right" w:leader="dot" w:pos="8306"/>
        </w:tabs>
      </w:pPr>
      <w:hyperlink w:anchor="_Toc28393" w:history="1">
        <w:r>
          <w:rPr>
            <w:rFonts w:ascii="仿宋" w:eastAsia="仿宋" w:hAnsi="仿宋" w:cs="仿宋" w:hint="eastAsia"/>
            <w:lang w:eastAsia="zh-CN"/>
          </w:rPr>
          <w:t>(一)、设施规划与配置</w:t>
        </w:r>
        <w:r>
          <w:tab/>
        </w:r>
        <w:r>
          <w:fldChar w:fldCharType="begin"/>
        </w:r>
        <w:r>
          <w:instrText xml:space="preserve"> PAGEREF _Toc28393 \h </w:instrText>
        </w:r>
        <w:r>
          <w:fldChar w:fldCharType="separate"/>
        </w:r>
        <w:r>
          <w:t>65</w:t>
        </w:r>
        <w:r>
          <w:fldChar w:fldCharType="end"/>
        </w:r>
      </w:hyperlink>
    </w:p>
    <w:p>
      <w:pPr>
        <w:pStyle w:val="TOC2"/>
        <w:tabs>
          <w:tab w:val="right" w:leader="dot" w:pos="8306"/>
        </w:tabs>
      </w:pPr>
      <w:hyperlink w:anchor="_Toc13360" w:history="1">
        <w:r>
          <w:rPr>
            <w:rFonts w:ascii="仿宋" w:eastAsia="仿宋" w:hAnsi="仿宋" w:cs="仿宋" w:hint="eastAsia"/>
            <w:lang w:eastAsia="zh-CN"/>
          </w:rPr>
          <w:t>(二)、设备采购与维护管理</w:t>
        </w:r>
        <w:r>
          <w:tab/>
        </w:r>
        <w:r>
          <w:fldChar w:fldCharType="begin"/>
        </w:r>
        <w:r>
          <w:instrText xml:space="preserve"> PAGEREF _Toc13360 \h </w:instrText>
        </w:r>
        <w:r>
          <w:fldChar w:fldCharType="separate"/>
        </w:r>
        <w:r>
          <w:t>66</w:t>
        </w:r>
        <w:r>
          <w:fldChar w:fldCharType="end"/>
        </w:r>
      </w:hyperlink>
    </w:p>
    <w:p>
      <w:pPr>
        <w:pStyle w:val="TOC2"/>
        <w:tabs>
          <w:tab w:val="right" w:leader="dot" w:pos="8306"/>
        </w:tabs>
      </w:pPr>
      <w:hyperlink w:anchor="_Toc31480" w:history="1">
        <w:r>
          <w:rPr>
            <w:rFonts w:ascii="仿宋" w:eastAsia="仿宋" w:hAnsi="仿宋" w:cs="仿宋" w:hint="eastAsia"/>
            <w:lang w:eastAsia="zh-CN"/>
          </w:rPr>
          <w:t>(三)、设施设备升级策略</w:t>
        </w:r>
        <w:r>
          <w:tab/>
        </w:r>
        <w:r>
          <w:fldChar w:fldCharType="begin"/>
        </w:r>
        <w:r>
          <w:instrText xml:space="preserve"> PAGEREF _Toc31480 \h </w:instrText>
        </w:r>
        <w:r>
          <w:fldChar w:fldCharType="separate"/>
        </w:r>
        <w:r>
          <w:t>67</w:t>
        </w:r>
        <w:r>
          <w:fldChar w:fldCharType="end"/>
        </w:r>
      </w:hyperlink>
    </w:p>
    <w:p>
      <w:pPr>
        <w:pStyle w:val="TOC1"/>
        <w:tabs>
          <w:tab w:val="right" w:leader="dot" w:pos="8306"/>
        </w:tabs>
      </w:pPr>
      <w:hyperlink w:anchor="_Toc24567" w:history="1">
        <w:r>
          <w:rPr>
            <w:rFonts w:ascii="仿宋" w:eastAsia="仿宋" w:hAnsi="仿宋" w:cs="仿宋" w:hint="eastAsia"/>
            <w:lang w:eastAsia="zh-CN"/>
          </w:rPr>
          <w:t>十七、企业合规与伦理</w:t>
        </w:r>
        <w:r>
          <w:tab/>
        </w:r>
        <w:r>
          <w:fldChar w:fldCharType="begin"/>
        </w:r>
        <w:r>
          <w:instrText xml:space="preserve"> PAGEREF _Toc24567 \h </w:instrText>
        </w:r>
        <w:r>
          <w:fldChar w:fldCharType="separate"/>
        </w:r>
        <w:r>
          <w:t>67</w:t>
        </w:r>
        <w:r>
          <w:fldChar w:fldCharType="end"/>
        </w:r>
      </w:hyperlink>
    </w:p>
    <w:p>
      <w:pPr>
        <w:pStyle w:val="TOC2"/>
        <w:tabs>
          <w:tab w:val="right" w:leader="dot" w:pos="8306"/>
        </w:tabs>
      </w:pPr>
      <w:hyperlink w:anchor="_Toc19813" w:history="1">
        <w:r>
          <w:rPr>
            <w:rFonts w:ascii="仿宋" w:eastAsia="仿宋" w:hAnsi="仿宋" w:cs="仿宋" w:hint="eastAsia"/>
            <w:lang w:eastAsia="zh-CN"/>
          </w:rPr>
          <w:t>(一)、合规政策与程序</w:t>
        </w:r>
        <w:r>
          <w:tab/>
        </w:r>
        <w:r>
          <w:fldChar w:fldCharType="begin"/>
        </w:r>
        <w:r>
          <w:instrText xml:space="preserve"> PAGEREF _Toc19813 \h </w:instrText>
        </w:r>
        <w:r>
          <w:fldChar w:fldCharType="separate"/>
        </w:r>
        <w:r>
          <w:t>67</w:t>
        </w:r>
        <w:r>
          <w:fldChar w:fldCharType="end"/>
        </w:r>
      </w:hyperlink>
    </w:p>
    <w:p>
      <w:pPr>
        <w:pStyle w:val="TOC2"/>
        <w:tabs>
          <w:tab w:val="right" w:leader="dot" w:pos="8306"/>
        </w:tabs>
      </w:pPr>
      <w:hyperlink w:anchor="_Toc5771" w:history="1">
        <w:r>
          <w:rPr>
            <w:rFonts w:ascii="仿宋" w:eastAsia="仿宋" w:hAnsi="仿宋" w:cs="仿宋" w:hint="eastAsia"/>
            <w:lang w:eastAsia="zh-CN"/>
          </w:rPr>
          <w:t>(二)、伦理规范与培训</w:t>
        </w:r>
        <w:r>
          <w:tab/>
        </w:r>
        <w:r>
          <w:fldChar w:fldCharType="begin"/>
        </w:r>
        <w:r>
          <w:instrText xml:space="preserve"> PAGEREF _Toc5771 \h </w:instrText>
        </w:r>
        <w:r>
          <w:fldChar w:fldCharType="separate"/>
        </w:r>
        <w:r>
          <w:t>69</w:t>
        </w:r>
        <w:r>
          <w:fldChar w:fldCharType="end"/>
        </w:r>
      </w:hyperlink>
    </w:p>
    <w:p>
      <w:pPr>
        <w:pStyle w:val="TOC2"/>
        <w:tabs>
          <w:tab w:val="right" w:leader="dot" w:pos="8306"/>
        </w:tabs>
      </w:pPr>
      <w:hyperlink w:anchor="_Toc4788" w:history="1">
        <w:r>
          <w:rPr>
            <w:rFonts w:ascii="仿宋" w:eastAsia="仿宋" w:hAnsi="仿宋" w:cs="仿宋" w:hint="eastAsia"/>
            <w:lang w:eastAsia="zh-CN"/>
          </w:rPr>
          <w:t>(三)、合规风险评估</w:t>
        </w:r>
        <w:r>
          <w:tab/>
        </w:r>
        <w:r>
          <w:fldChar w:fldCharType="begin"/>
        </w:r>
        <w:r>
          <w:instrText xml:space="preserve"> PAGEREF _Toc4788 \h </w:instrText>
        </w:r>
        <w:r>
          <w:fldChar w:fldCharType="separate"/>
        </w:r>
        <w:r>
          <w:t>69</w:t>
        </w:r>
        <w:r>
          <w:fldChar w:fldCharType="end"/>
        </w:r>
      </w:hyperlink>
    </w:p>
    <w:p>
      <w:pPr>
        <w:pStyle w:val="TOC2"/>
        <w:tabs>
          <w:tab w:val="right" w:leader="dot" w:pos="8306"/>
        </w:tabs>
      </w:pPr>
      <w:hyperlink w:anchor="_Toc13214" w:history="1">
        <w:r>
          <w:rPr>
            <w:rFonts w:ascii="仿宋" w:eastAsia="仿宋" w:hAnsi="仿宋" w:cs="仿宋" w:hint="eastAsia"/>
            <w:lang w:eastAsia="zh-CN"/>
          </w:rPr>
          <w:t>(四)、合规监督与执行</w:t>
        </w:r>
        <w:r>
          <w:tab/>
        </w:r>
        <w:r>
          <w:fldChar w:fldCharType="begin"/>
        </w:r>
        <w:r>
          <w:instrText xml:space="preserve"> PAGEREF _Toc13214 \h </w:instrText>
        </w:r>
        <w:r>
          <w:fldChar w:fldCharType="separate"/>
        </w:r>
        <w:r>
          <w:t>71</w:t>
        </w:r>
        <w:r>
          <w:fldChar w:fldCharType="end"/>
        </w:r>
      </w:hyperlink>
    </w:p>
    <w:p>
      <w:pPr>
        <w:pStyle w:val="TOC1"/>
        <w:tabs>
          <w:tab w:val="right" w:leader="dot" w:pos="8306"/>
        </w:tabs>
      </w:pPr>
      <w:hyperlink w:anchor="_Toc31778" w:history="1">
        <w:r>
          <w:rPr>
            <w:rFonts w:ascii="仿宋" w:eastAsia="仿宋" w:hAnsi="仿宋" w:cs="仿宋" w:hint="eastAsia"/>
            <w:lang w:eastAsia="zh-CN"/>
          </w:rPr>
          <w:t>十八、成果转化与推广应用</w:t>
        </w:r>
        <w:r>
          <w:tab/>
        </w:r>
        <w:r>
          <w:fldChar w:fldCharType="begin"/>
        </w:r>
        <w:r>
          <w:instrText xml:space="preserve"> PAGEREF _Toc31778 \h </w:instrText>
        </w:r>
        <w:r>
          <w:fldChar w:fldCharType="separate"/>
        </w:r>
        <w:r>
          <w:t>71</w:t>
        </w:r>
        <w:r>
          <w:fldChar w:fldCharType="end"/>
        </w:r>
      </w:hyperlink>
    </w:p>
    <w:p>
      <w:pPr>
        <w:pStyle w:val="TOC2"/>
        <w:tabs>
          <w:tab w:val="right" w:leader="dot" w:pos="8306"/>
        </w:tabs>
      </w:pPr>
      <w:hyperlink w:anchor="_Toc7805" w:history="1">
        <w:r>
          <w:rPr>
            <w:rFonts w:ascii="仿宋" w:eastAsia="仿宋" w:hAnsi="仿宋" w:cs="仿宋" w:hint="eastAsia"/>
            <w:lang w:eastAsia="zh-CN"/>
          </w:rPr>
          <w:t>(一)、成果转化策略制定</w:t>
        </w:r>
        <w:r>
          <w:tab/>
        </w:r>
        <w:r>
          <w:fldChar w:fldCharType="begin"/>
        </w:r>
        <w:r>
          <w:instrText xml:space="preserve"> PAGEREF _Toc7805 \h </w:instrText>
        </w:r>
        <w:r>
          <w:fldChar w:fldCharType="separate"/>
        </w:r>
        <w:r>
          <w:t>71</w:t>
        </w:r>
        <w:r>
          <w:fldChar w:fldCharType="end"/>
        </w:r>
      </w:hyperlink>
    </w:p>
    <w:p>
      <w:pPr>
        <w:pStyle w:val="TOC2"/>
        <w:tabs>
          <w:tab w:val="right" w:leader="dot" w:pos="8306"/>
        </w:tabs>
      </w:pPr>
      <w:hyperlink w:anchor="_Toc2733" w:history="1">
        <w:r>
          <w:rPr>
            <w:rFonts w:ascii="仿宋" w:eastAsia="仿宋" w:hAnsi="仿宋" w:cs="仿宋" w:hint="eastAsia"/>
            <w:lang w:eastAsia="zh-CN"/>
          </w:rPr>
          <w:t>(二)、成果推广应用方案</w:t>
        </w:r>
        <w:r>
          <w:tab/>
        </w:r>
        <w:r>
          <w:fldChar w:fldCharType="begin"/>
        </w:r>
        <w:r>
          <w:instrText xml:space="preserve"> PAGEREF _Toc2733 \h </w:instrText>
        </w:r>
        <w:r>
          <w:fldChar w:fldCharType="separate"/>
        </w:r>
        <w:r>
          <w:t>73</w:t>
        </w:r>
        <w:r>
          <w:fldChar w:fldCharType="end"/>
        </w:r>
      </w:hyperlink>
    </w:p>
    <w:p>
      <w:pPr>
        <w:pStyle w:val="TOC1"/>
        <w:tabs>
          <w:tab w:val="right" w:leader="dot" w:pos="8306"/>
        </w:tabs>
      </w:pPr>
      <w:hyperlink w:anchor="_Toc14217" w:history="1">
        <w:r>
          <w:rPr>
            <w:rFonts w:ascii="仿宋" w:eastAsia="仿宋" w:hAnsi="仿宋" w:cs="仿宋" w:hint="eastAsia"/>
            <w:lang w:eastAsia="zh-CN"/>
          </w:rPr>
          <w:t>十九、知识产权管理与保护</w:t>
        </w:r>
        <w:r>
          <w:tab/>
        </w:r>
        <w:r>
          <w:fldChar w:fldCharType="begin"/>
        </w:r>
        <w:r>
          <w:instrText xml:space="preserve"> PAGEREF _Toc14217 \h </w:instrText>
        </w:r>
        <w:r>
          <w:fldChar w:fldCharType="separate"/>
        </w:r>
        <w:r>
          <w:t>74</w:t>
        </w:r>
        <w:r>
          <w:fldChar w:fldCharType="end"/>
        </w:r>
      </w:hyperlink>
    </w:p>
    <w:p>
      <w:pPr>
        <w:pStyle w:val="TOC2"/>
        <w:tabs>
          <w:tab w:val="right" w:leader="dot" w:pos="8306"/>
        </w:tabs>
      </w:pPr>
      <w:hyperlink w:anchor="_Toc23327" w:history="1">
        <w:r>
          <w:rPr>
            <w:rFonts w:ascii="仿宋" w:eastAsia="仿宋" w:hAnsi="仿宋" w:cs="仿宋" w:hint="eastAsia"/>
            <w:lang w:eastAsia="zh-CN"/>
          </w:rPr>
          <w:t>(一)、知识产权管理体系建设</w:t>
        </w:r>
        <w:r>
          <w:tab/>
        </w:r>
        <w:r>
          <w:fldChar w:fldCharType="begin"/>
        </w:r>
        <w:r>
          <w:instrText xml:space="preserve"> PAGEREF _Toc23327 \h </w:instrText>
        </w:r>
        <w:r>
          <w:fldChar w:fldCharType="separate"/>
        </w:r>
        <w:r>
          <w:t>74</w:t>
        </w:r>
        <w:r>
          <w:fldChar w:fldCharType="end"/>
        </w:r>
      </w:hyperlink>
    </w:p>
    <w:p>
      <w:pPr>
        <w:pStyle w:val="TOC2"/>
        <w:tabs>
          <w:tab w:val="right" w:leader="dot" w:pos="8306"/>
        </w:tabs>
      </w:pPr>
      <w:hyperlink w:anchor="_Toc13968" w:history="1">
        <w:r>
          <w:rPr>
            <w:rFonts w:ascii="仿宋" w:eastAsia="仿宋" w:hAnsi="仿宋" w:cs="仿宋" w:hint="eastAsia"/>
            <w:lang w:eastAsia="zh-CN"/>
          </w:rPr>
          <w:t>(二)、知识产权保护措施</w:t>
        </w:r>
        <w:r>
          <w:tab/>
        </w:r>
        <w:r>
          <w:fldChar w:fldCharType="begin"/>
        </w:r>
        <w:r>
          <w:instrText xml:space="preserve"> PAGEREF _Toc13968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2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4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直接收益：假设小夜灯项目的产品或服务年销售收入为XX万元。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若小夜灯项目成功推广新型环保产品，比如采用可回收材料的包装，可能会激发消费者对可持续产品的需求。这种需求的增长可能迫使整个行业转向更环保的产品设计和生产方法。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0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8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夜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夜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小夜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21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831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https://d.book118.com/736121025223010034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5550D"/>
    <w:rsid w:val="678555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12102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2024-01-07T14:11:00Z</dcterms:created>
  <dcterms:modified xsi:type="dcterms:W3CDTF">2024-01-07T14:11:22Z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0629630431C44828A2A78EDE0E4867DF_11</vt:lpwstr>
  </property>
  <property fmtid="{D5CDD505-2E9C-101B-9397-08002B2CF9AE}" pid="3" name="KSOProductBuildVer">
    <vt:lpwstr>2052-12.1.0.16120</vt:lpwstr>
  </property>
</Properties>
</file>