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Γ-球蛋白三类项目建设方案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41" w:history="1">
        <w:r>
          <w:rPr>
            <w:rFonts w:ascii="仿宋" w:eastAsia="仿宋" w:hAnsi="仿宋" w:cs="仿宋" w:hint="eastAsia"/>
            <w:lang w:eastAsia="zh-CN"/>
          </w:rPr>
          <w:t>概论</w:t>
        </w:r>
        <w:r>
          <w:tab/>
        </w:r>
        <w:r>
          <w:fldChar w:fldCharType="begin"/>
        </w:r>
        <w:r>
          <w:instrText xml:space="preserve"> PAGEREF _Toc7541 \h </w:instrText>
        </w:r>
        <w:r>
          <w:fldChar w:fldCharType="separate"/>
        </w:r>
        <w:r>
          <w:t>3</w:t>
        </w:r>
        <w:r>
          <w:fldChar w:fldCharType="end"/>
        </w:r>
      </w:hyperlink>
    </w:p>
    <w:p>
      <w:pPr>
        <w:pStyle w:val="TOC1"/>
        <w:tabs>
          <w:tab w:val="right" w:leader="dot" w:pos="8306"/>
        </w:tabs>
      </w:pPr>
      <w:hyperlink w:anchor="_Toc25433" w:history="1">
        <w:r>
          <w:rPr>
            <w:rFonts w:ascii="仿宋" w:eastAsia="仿宋" w:hAnsi="仿宋" w:cs="仿宋" w:hint="eastAsia"/>
            <w:lang w:eastAsia="zh-CN"/>
          </w:rPr>
          <w:t>一、背景、必要性分析</w:t>
        </w:r>
        <w:r>
          <w:tab/>
        </w:r>
        <w:r>
          <w:fldChar w:fldCharType="begin"/>
        </w:r>
        <w:r>
          <w:instrText xml:space="preserve"> PAGEREF _Toc25433 \h </w:instrText>
        </w:r>
        <w:r>
          <w:fldChar w:fldCharType="separate"/>
        </w:r>
        <w:r>
          <w:t>3</w:t>
        </w:r>
        <w:r>
          <w:fldChar w:fldCharType="end"/>
        </w:r>
      </w:hyperlink>
    </w:p>
    <w:p>
      <w:pPr>
        <w:pStyle w:val="TOC2"/>
        <w:tabs>
          <w:tab w:val="right" w:leader="dot" w:pos="8306"/>
        </w:tabs>
      </w:pPr>
      <w:hyperlink w:anchor="_Toc3878" w:history="1">
        <w:r>
          <w:rPr>
            <w:rFonts w:ascii="仿宋" w:eastAsia="仿宋" w:hAnsi="仿宋" w:cs="仿宋" w:hint="eastAsia"/>
            <w:lang w:eastAsia="zh-CN"/>
          </w:rPr>
          <w:t>(一)、项目建设背景</w:t>
        </w:r>
        <w:r>
          <w:tab/>
        </w:r>
        <w:r>
          <w:fldChar w:fldCharType="begin"/>
        </w:r>
        <w:r>
          <w:instrText xml:space="preserve"> PAGEREF _Toc3878 \h </w:instrText>
        </w:r>
        <w:r>
          <w:fldChar w:fldCharType="separate"/>
        </w:r>
        <w:r>
          <w:t>3</w:t>
        </w:r>
        <w:r>
          <w:fldChar w:fldCharType="end"/>
        </w:r>
      </w:hyperlink>
    </w:p>
    <w:p>
      <w:pPr>
        <w:pStyle w:val="TOC2"/>
        <w:tabs>
          <w:tab w:val="right" w:leader="dot" w:pos="8306"/>
        </w:tabs>
      </w:pPr>
      <w:hyperlink w:anchor="_Toc2116" w:history="1">
        <w:r>
          <w:rPr>
            <w:rFonts w:ascii="仿宋" w:eastAsia="仿宋" w:hAnsi="仿宋" w:cs="仿宋" w:hint="eastAsia"/>
            <w:lang w:eastAsia="zh-CN"/>
          </w:rPr>
          <w:t>(二)、必要性分析</w:t>
        </w:r>
        <w:r>
          <w:tab/>
        </w:r>
        <w:r>
          <w:fldChar w:fldCharType="begin"/>
        </w:r>
        <w:r>
          <w:instrText xml:space="preserve"> PAGEREF _Toc2116 \h </w:instrText>
        </w:r>
        <w:r>
          <w:fldChar w:fldCharType="separate"/>
        </w:r>
        <w:r>
          <w:t>4</w:t>
        </w:r>
        <w:r>
          <w:fldChar w:fldCharType="end"/>
        </w:r>
      </w:hyperlink>
    </w:p>
    <w:p>
      <w:pPr>
        <w:pStyle w:val="TOC2"/>
        <w:tabs>
          <w:tab w:val="right" w:leader="dot" w:pos="8306"/>
        </w:tabs>
      </w:pPr>
      <w:hyperlink w:anchor="_Toc2182" w:history="1">
        <w:r>
          <w:rPr>
            <w:rFonts w:ascii="仿宋" w:eastAsia="仿宋" w:hAnsi="仿宋" w:cs="仿宋" w:hint="eastAsia"/>
            <w:lang w:eastAsia="zh-CN"/>
          </w:rPr>
          <w:t>(三)、项目建设有利条件</w:t>
        </w:r>
        <w:r>
          <w:tab/>
        </w:r>
        <w:r>
          <w:fldChar w:fldCharType="begin"/>
        </w:r>
        <w:r>
          <w:instrText xml:space="preserve"> PAGEREF _Toc2182 \h </w:instrText>
        </w:r>
        <w:r>
          <w:fldChar w:fldCharType="separate"/>
        </w:r>
        <w:r>
          <w:t>5</w:t>
        </w:r>
        <w:r>
          <w:fldChar w:fldCharType="end"/>
        </w:r>
      </w:hyperlink>
    </w:p>
    <w:p>
      <w:pPr>
        <w:pStyle w:val="TOC1"/>
        <w:tabs>
          <w:tab w:val="right" w:leader="dot" w:pos="8306"/>
        </w:tabs>
      </w:pPr>
      <w:hyperlink w:anchor="_Toc24923" w:history="1">
        <w:r>
          <w:rPr>
            <w:rFonts w:ascii="仿宋" w:eastAsia="仿宋" w:hAnsi="仿宋" w:cs="仿宋" w:hint="eastAsia"/>
            <w:lang w:eastAsia="zh-CN"/>
          </w:rPr>
          <w:t>二、资源开发及综合利用分析</w:t>
        </w:r>
        <w:r>
          <w:tab/>
        </w:r>
        <w:r>
          <w:fldChar w:fldCharType="begin"/>
        </w:r>
        <w:r>
          <w:instrText xml:space="preserve"> PAGEREF _Toc24923 \h </w:instrText>
        </w:r>
        <w:r>
          <w:fldChar w:fldCharType="separate"/>
        </w:r>
        <w:r>
          <w:t>7</w:t>
        </w:r>
        <w:r>
          <w:fldChar w:fldCharType="end"/>
        </w:r>
      </w:hyperlink>
    </w:p>
    <w:p>
      <w:pPr>
        <w:pStyle w:val="TOC2"/>
        <w:tabs>
          <w:tab w:val="right" w:leader="dot" w:pos="8306"/>
        </w:tabs>
      </w:pPr>
      <w:hyperlink w:anchor="_Toc13499" w:history="1">
        <w:r>
          <w:rPr>
            <w:rFonts w:ascii="仿宋" w:eastAsia="仿宋" w:hAnsi="仿宋" w:cs="仿宋" w:hint="eastAsia"/>
            <w:lang w:eastAsia="zh-CN"/>
          </w:rPr>
          <w:t>(一)、资源开发方案</w:t>
        </w:r>
        <w:r>
          <w:tab/>
        </w:r>
        <w:r>
          <w:fldChar w:fldCharType="begin"/>
        </w:r>
        <w:r>
          <w:instrText xml:space="preserve"> PAGEREF _Toc13499 \h </w:instrText>
        </w:r>
        <w:r>
          <w:fldChar w:fldCharType="separate"/>
        </w:r>
        <w:r>
          <w:t>7</w:t>
        </w:r>
        <w:r>
          <w:fldChar w:fldCharType="end"/>
        </w:r>
      </w:hyperlink>
    </w:p>
    <w:p>
      <w:pPr>
        <w:pStyle w:val="TOC2"/>
        <w:tabs>
          <w:tab w:val="right" w:leader="dot" w:pos="8306"/>
        </w:tabs>
      </w:pPr>
      <w:hyperlink w:anchor="_Toc8430" w:history="1">
        <w:r>
          <w:rPr>
            <w:rFonts w:ascii="仿宋" w:eastAsia="仿宋" w:hAnsi="仿宋" w:cs="仿宋" w:hint="eastAsia"/>
            <w:lang w:eastAsia="zh-CN"/>
          </w:rPr>
          <w:t>(二)、资源利用方案</w:t>
        </w:r>
        <w:r>
          <w:tab/>
        </w:r>
        <w:r>
          <w:fldChar w:fldCharType="begin"/>
        </w:r>
        <w:r>
          <w:instrText xml:space="preserve"> PAGEREF _Toc8430 \h </w:instrText>
        </w:r>
        <w:r>
          <w:fldChar w:fldCharType="separate"/>
        </w:r>
        <w:r>
          <w:t>8</w:t>
        </w:r>
        <w:r>
          <w:fldChar w:fldCharType="end"/>
        </w:r>
      </w:hyperlink>
    </w:p>
    <w:p>
      <w:pPr>
        <w:pStyle w:val="TOC2"/>
        <w:tabs>
          <w:tab w:val="right" w:leader="dot" w:pos="8306"/>
        </w:tabs>
      </w:pPr>
      <w:hyperlink w:anchor="_Toc27024" w:history="1">
        <w:r>
          <w:rPr>
            <w:rFonts w:ascii="仿宋" w:eastAsia="仿宋" w:hAnsi="仿宋" w:cs="仿宋" w:hint="eastAsia"/>
            <w:lang w:eastAsia="zh-CN"/>
          </w:rPr>
          <w:t>(三)、资源节约措施</w:t>
        </w:r>
        <w:r>
          <w:tab/>
        </w:r>
        <w:r>
          <w:fldChar w:fldCharType="begin"/>
        </w:r>
        <w:r>
          <w:instrText xml:space="preserve"> PAGEREF _Toc27024 \h </w:instrText>
        </w:r>
        <w:r>
          <w:fldChar w:fldCharType="separate"/>
        </w:r>
        <w:r>
          <w:t>9</w:t>
        </w:r>
        <w:r>
          <w:fldChar w:fldCharType="end"/>
        </w:r>
      </w:hyperlink>
    </w:p>
    <w:p>
      <w:pPr>
        <w:pStyle w:val="TOC1"/>
        <w:tabs>
          <w:tab w:val="right" w:leader="dot" w:pos="8306"/>
        </w:tabs>
      </w:pPr>
      <w:hyperlink w:anchor="_Toc26478" w:history="1">
        <w:r>
          <w:rPr>
            <w:rFonts w:ascii="仿宋" w:eastAsia="仿宋" w:hAnsi="仿宋" w:cs="仿宋" w:hint="eastAsia"/>
            <w:lang w:eastAsia="zh-CN"/>
          </w:rPr>
          <w:t>三、财务管理与成本控制</w:t>
        </w:r>
        <w:r>
          <w:tab/>
        </w:r>
        <w:r>
          <w:fldChar w:fldCharType="begin"/>
        </w:r>
        <w:r>
          <w:instrText xml:space="preserve"> PAGEREF _Toc26478 \h </w:instrText>
        </w:r>
        <w:r>
          <w:fldChar w:fldCharType="separate"/>
        </w:r>
        <w:r>
          <w:t>10</w:t>
        </w:r>
        <w:r>
          <w:fldChar w:fldCharType="end"/>
        </w:r>
      </w:hyperlink>
    </w:p>
    <w:p>
      <w:pPr>
        <w:pStyle w:val="TOC2"/>
        <w:tabs>
          <w:tab w:val="right" w:leader="dot" w:pos="8306"/>
        </w:tabs>
      </w:pPr>
      <w:hyperlink w:anchor="_Toc10292" w:history="1">
        <w:r>
          <w:rPr>
            <w:rFonts w:ascii="仿宋" w:eastAsia="仿宋" w:hAnsi="仿宋" w:cs="仿宋" w:hint="eastAsia"/>
            <w:lang w:eastAsia="zh-CN"/>
          </w:rPr>
          <w:t>(一)、财务管理体系建设</w:t>
        </w:r>
        <w:r>
          <w:tab/>
        </w:r>
        <w:r>
          <w:fldChar w:fldCharType="begin"/>
        </w:r>
        <w:r>
          <w:instrText xml:space="preserve"> PAGEREF _Toc10292 \h </w:instrText>
        </w:r>
        <w:r>
          <w:fldChar w:fldCharType="separate"/>
        </w:r>
        <w:r>
          <w:t>10</w:t>
        </w:r>
        <w:r>
          <w:fldChar w:fldCharType="end"/>
        </w:r>
      </w:hyperlink>
    </w:p>
    <w:p>
      <w:pPr>
        <w:pStyle w:val="TOC2"/>
        <w:tabs>
          <w:tab w:val="right" w:leader="dot" w:pos="8306"/>
        </w:tabs>
      </w:pPr>
      <w:hyperlink w:anchor="_Toc12718" w:history="1">
        <w:r>
          <w:rPr>
            <w:rFonts w:ascii="仿宋" w:eastAsia="仿宋" w:hAnsi="仿宋" w:cs="仿宋" w:hint="eastAsia"/>
            <w:lang w:eastAsia="zh-CN"/>
          </w:rPr>
          <w:t>(二)、成本控制措施</w:t>
        </w:r>
        <w:r>
          <w:tab/>
        </w:r>
        <w:r>
          <w:fldChar w:fldCharType="begin"/>
        </w:r>
        <w:r>
          <w:instrText xml:space="preserve"> PAGEREF _Toc12718 \h </w:instrText>
        </w:r>
        <w:r>
          <w:fldChar w:fldCharType="separate"/>
        </w:r>
        <w:r>
          <w:t>12</w:t>
        </w:r>
        <w:r>
          <w:fldChar w:fldCharType="end"/>
        </w:r>
      </w:hyperlink>
    </w:p>
    <w:p>
      <w:pPr>
        <w:pStyle w:val="TOC1"/>
        <w:tabs>
          <w:tab w:val="right" w:leader="dot" w:pos="8306"/>
        </w:tabs>
      </w:pPr>
      <w:hyperlink w:anchor="_Toc274" w:history="1">
        <w:r>
          <w:rPr>
            <w:rFonts w:ascii="仿宋" w:eastAsia="仿宋" w:hAnsi="仿宋" w:cs="仿宋" w:hint="eastAsia"/>
            <w:lang w:eastAsia="zh-CN"/>
          </w:rPr>
          <w:t>四、建设风险评估分析</w:t>
        </w:r>
        <w:r>
          <w:tab/>
        </w:r>
        <w:r>
          <w:fldChar w:fldCharType="begin"/>
        </w:r>
        <w:r>
          <w:instrText xml:space="preserve"> PAGEREF _Toc274 \h </w:instrText>
        </w:r>
        <w:r>
          <w:fldChar w:fldCharType="separate"/>
        </w:r>
        <w:r>
          <w:t>13</w:t>
        </w:r>
        <w:r>
          <w:fldChar w:fldCharType="end"/>
        </w:r>
      </w:hyperlink>
    </w:p>
    <w:p>
      <w:pPr>
        <w:pStyle w:val="TOC2"/>
        <w:tabs>
          <w:tab w:val="right" w:leader="dot" w:pos="8306"/>
        </w:tabs>
      </w:pPr>
      <w:hyperlink w:anchor="_Toc8671" w:history="1">
        <w:r>
          <w:rPr>
            <w:rFonts w:ascii="仿宋" w:eastAsia="仿宋" w:hAnsi="仿宋" w:cs="仿宋" w:hint="eastAsia"/>
            <w:lang w:eastAsia="zh-CN"/>
          </w:rPr>
          <w:t>(一)、政策风险分析</w:t>
        </w:r>
        <w:r>
          <w:tab/>
        </w:r>
        <w:r>
          <w:fldChar w:fldCharType="begin"/>
        </w:r>
        <w:r>
          <w:instrText xml:space="preserve"> PAGEREF _Toc8671 \h </w:instrText>
        </w:r>
        <w:r>
          <w:fldChar w:fldCharType="separate"/>
        </w:r>
        <w:r>
          <w:t>13</w:t>
        </w:r>
        <w:r>
          <w:fldChar w:fldCharType="end"/>
        </w:r>
      </w:hyperlink>
    </w:p>
    <w:p>
      <w:pPr>
        <w:pStyle w:val="TOC2"/>
        <w:tabs>
          <w:tab w:val="right" w:leader="dot" w:pos="8306"/>
        </w:tabs>
      </w:pPr>
      <w:hyperlink w:anchor="_Toc23355" w:history="1">
        <w:r>
          <w:rPr>
            <w:rFonts w:ascii="仿宋" w:eastAsia="仿宋" w:hAnsi="仿宋" w:cs="仿宋" w:hint="eastAsia"/>
            <w:lang w:eastAsia="zh-CN"/>
          </w:rPr>
          <w:t>(二)、社会风险分析</w:t>
        </w:r>
        <w:r>
          <w:tab/>
        </w:r>
        <w:r>
          <w:fldChar w:fldCharType="begin"/>
        </w:r>
        <w:r>
          <w:instrText xml:space="preserve"> PAGEREF _Toc23355 \h </w:instrText>
        </w:r>
        <w:r>
          <w:fldChar w:fldCharType="separate"/>
        </w:r>
        <w:r>
          <w:t>14</w:t>
        </w:r>
        <w:r>
          <w:fldChar w:fldCharType="end"/>
        </w:r>
      </w:hyperlink>
    </w:p>
    <w:p>
      <w:pPr>
        <w:pStyle w:val="TOC2"/>
        <w:tabs>
          <w:tab w:val="right" w:leader="dot" w:pos="8306"/>
        </w:tabs>
      </w:pPr>
      <w:hyperlink w:anchor="_Toc16852" w:history="1">
        <w:r>
          <w:rPr>
            <w:rFonts w:ascii="仿宋" w:eastAsia="仿宋" w:hAnsi="仿宋" w:cs="仿宋" w:hint="eastAsia"/>
            <w:lang w:eastAsia="zh-CN"/>
          </w:rPr>
          <w:t>(三)、市场风险分析</w:t>
        </w:r>
        <w:r>
          <w:tab/>
        </w:r>
        <w:r>
          <w:fldChar w:fldCharType="begin"/>
        </w:r>
        <w:r>
          <w:instrText xml:space="preserve"> PAGEREF _Toc16852 \h </w:instrText>
        </w:r>
        <w:r>
          <w:fldChar w:fldCharType="separate"/>
        </w:r>
        <w:r>
          <w:t>16</w:t>
        </w:r>
        <w:r>
          <w:fldChar w:fldCharType="end"/>
        </w:r>
      </w:hyperlink>
    </w:p>
    <w:p>
      <w:pPr>
        <w:pStyle w:val="TOC2"/>
        <w:tabs>
          <w:tab w:val="right" w:leader="dot" w:pos="8306"/>
        </w:tabs>
      </w:pPr>
      <w:hyperlink w:anchor="_Toc25648" w:history="1">
        <w:r>
          <w:rPr>
            <w:rFonts w:ascii="仿宋" w:eastAsia="仿宋" w:hAnsi="仿宋" w:cs="仿宋" w:hint="eastAsia"/>
            <w:lang w:eastAsia="zh-CN"/>
          </w:rPr>
          <w:t>(四)、资金风险分析</w:t>
        </w:r>
        <w:r>
          <w:tab/>
        </w:r>
        <w:r>
          <w:fldChar w:fldCharType="begin"/>
        </w:r>
        <w:r>
          <w:instrText xml:space="preserve"> PAGEREF _Toc25648 \h </w:instrText>
        </w:r>
        <w:r>
          <w:fldChar w:fldCharType="separate"/>
        </w:r>
        <w:r>
          <w:t>16</w:t>
        </w:r>
        <w:r>
          <w:fldChar w:fldCharType="end"/>
        </w:r>
      </w:hyperlink>
    </w:p>
    <w:p>
      <w:pPr>
        <w:pStyle w:val="TOC2"/>
        <w:tabs>
          <w:tab w:val="right" w:leader="dot" w:pos="8306"/>
        </w:tabs>
      </w:pPr>
      <w:hyperlink w:anchor="_Toc4119" w:history="1">
        <w:r>
          <w:rPr>
            <w:rFonts w:ascii="仿宋" w:eastAsia="仿宋" w:hAnsi="仿宋" w:cs="仿宋" w:hint="eastAsia"/>
            <w:lang w:eastAsia="zh-CN"/>
          </w:rPr>
          <w:t>(五)、技术风险分析</w:t>
        </w:r>
        <w:r>
          <w:tab/>
        </w:r>
        <w:r>
          <w:fldChar w:fldCharType="begin"/>
        </w:r>
        <w:r>
          <w:instrText xml:space="preserve"> PAGEREF _Toc4119 \h </w:instrText>
        </w:r>
        <w:r>
          <w:fldChar w:fldCharType="separate"/>
        </w:r>
        <w:r>
          <w:t>18</w:t>
        </w:r>
        <w:r>
          <w:fldChar w:fldCharType="end"/>
        </w:r>
      </w:hyperlink>
    </w:p>
    <w:p>
      <w:pPr>
        <w:pStyle w:val="TOC2"/>
        <w:tabs>
          <w:tab w:val="right" w:leader="dot" w:pos="8306"/>
        </w:tabs>
      </w:pPr>
      <w:hyperlink w:anchor="_Toc21277" w:history="1">
        <w:r>
          <w:rPr>
            <w:rFonts w:ascii="仿宋" w:eastAsia="仿宋" w:hAnsi="仿宋" w:cs="仿宋" w:hint="eastAsia"/>
            <w:lang w:eastAsia="zh-CN"/>
          </w:rPr>
          <w:t>(六)、财务风险分析</w:t>
        </w:r>
        <w:r>
          <w:tab/>
        </w:r>
        <w:r>
          <w:fldChar w:fldCharType="begin"/>
        </w:r>
        <w:r>
          <w:instrText xml:space="preserve"> PAGEREF _Toc21277 \h </w:instrText>
        </w:r>
        <w:r>
          <w:fldChar w:fldCharType="separate"/>
        </w:r>
        <w:r>
          <w:t>19</w:t>
        </w:r>
        <w:r>
          <w:fldChar w:fldCharType="end"/>
        </w:r>
      </w:hyperlink>
    </w:p>
    <w:p>
      <w:pPr>
        <w:pStyle w:val="TOC2"/>
        <w:tabs>
          <w:tab w:val="right" w:leader="dot" w:pos="8306"/>
        </w:tabs>
      </w:pPr>
      <w:hyperlink w:anchor="_Toc30408" w:history="1">
        <w:r>
          <w:rPr>
            <w:rFonts w:ascii="仿宋" w:eastAsia="仿宋" w:hAnsi="仿宋" w:cs="仿宋" w:hint="eastAsia"/>
            <w:lang w:eastAsia="zh-CN"/>
          </w:rPr>
          <w:t>(七)、管理风险分析</w:t>
        </w:r>
        <w:r>
          <w:tab/>
        </w:r>
        <w:r>
          <w:fldChar w:fldCharType="begin"/>
        </w:r>
        <w:r>
          <w:instrText xml:space="preserve"> PAGEREF _Toc30408 \h </w:instrText>
        </w:r>
        <w:r>
          <w:fldChar w:fldCharType="separate"/>
        </w:r>
        <w:r>
          <w:t>21</w:t>
        </w:r>
        <w:r>
          <w:fldChar w:fldCharType="end"/>
        </w:r>
      </w:hyperlink>
    </w:p>
    <w:p>
      <w:pPr>
        <w:pStyle w:val="TOC2"/>
        <w:tabs>
          <w:tab w:val="right" w:leader="dot" w:pos="8306"/>
        </w:tabs>
      </w:pPr>
      <w:hyperlink w:anchor="_Toc17086" w:history="1">
        <w:r>
          <w:rPr>
            <w:rFonts w:ascii="仿宋" w:eastAsia="仿宋" w:hAnsi="仿宋" w:cs="仿宋" w:hint="eastAsia"/>
            <w:lang w:eastAsia="zh-CN"/>
          </w:rPr>
          <w:t>(八)、其它风险分析</w:t>
        </w:r>
        <w:r>
          <w:tab/>
        </w:r>
        <w:r>
          <w:fldChar w:fldCharType="begin"/>
        </w:r>
        <w:r>
          <w:instrText xml:space="preserve"> PAGEREF _Toc17086 \h </w:instrText>
        </w:r>
        <w:r>
          <w:fldChar w:fldCharType="separate"/>
        </w:r>
        <w:r>
          <w:t>22</w:t>
        </w:r>
        <w:r>
          <w:fldChar w:fldCharType="end"/>
        </w:r>
      </w:hyperlink>
    </w:p>
    <w:p>
      <w:pPr>
        <w:pStyle w:val="TOC2"/>
        <w:tabs>
          <w:tab w:val="right" w:leader="dot" w:pos="8306"/>
        </w:tabs>
      </w:pPr>
      <w:hyperlink w:anchor="_Toc615" w:history="1">
        <w:r>
          <w:rPr>
            <w:rFonts w:ascii="仿宋" w:eastAsia="仿宋" w:hAnsi="仿宋" w:cs="仿宋" w:hint="eastAsia"/>
            <w:lang w:eastAsia="zh-CN"/>
          </w:rPr>
          <w:t>(九)、社会影响评估</w:t>
        </w:r>
        <w:r>
          <w:tab/>
        </w:r>
        <w:r>
          <w:fldChar w:fldCharType="begin"/>
        </w:r>
        <w:r>
          <w:instrText xml:space="preserve"> PAGEREF _Toc615 \h </w:instrText>
        </w:r>
        <w:r>
          <w:fldChar w:fldCharType="separate"/>
        </w:r>
        <w:r>
          <w:t>23</w:t>
        </w:r>
        <w:r>
          <w:fldChar w:fldCharType="end"/>
        </w:r>
      </w:hyperlink>
    </w:p>
    <w:p>
      <w:pPr>
        <w:pStyle w:val="TOC1"/>
        <w:tabs>
          <w:tab w:val="right" w:leader="dot" w:pos="8306"/>
        </w:tabs>
      </w:pPr>
      <w:hyperlink w:anchor="_Toc16254" w:history="1">
        <w:r>
          <w:rPr>
            <w:rFonts w:ascii="仿宋" w:eastAsia="仿宋" w:hAnsi="仿宋" w:cs="仿宋" w:hint="eastAsia"/>
            <w:lang w:eastAsia="zh-CN"/>
          </w:rPr>
          <w:t>五、项目选址研究</w:t>
        </w:r>
        <w:r>
          <w:tab/>
        </w:r>
        <w:r>
          <w:fldChar w:fldCharType="begin"/>
        </w:r>
        <w:r>
          <w:instrText xml:space="preserve"> PAGEREF _Toc16254 \h </w:instrText>
        </w:r>
        <w:r>
          <w:fldChar w:fldCharType="separate"/>
        </w:r>
        <w:r>
          <w:t>25</w:t>
        </w:r>
        <w:r>
          <w:fldChar w:fldCharType="end"/>
        </w:r>
      </w:hyperlink>
    </w:p>
    <w:p>
      <w:pPr>
        <w:pStyle w:val="TOC2"/>
        <w:tabs>
          <w:tab w:val="right" w:leader="dot" w:pos="8306"/>
        </w:tabs>
      </w:pPr>
      <w:hyperlink w:anchor="_Toc8178" w:history="1">
        <w:r>
          <w:rPr>
            <w:rFonts w:ascii="仿宋" w:eastAsia="仿宋" w:hAnsi="仿宋" w:cs="仿宋" w:hint="eastAsia"/>
            <w:lang w:eastAsia="zh-CN"/>
          </w:rPr>
          <w:t>(一)、项目选址原则</w:t>
        </w:r>
        <w:r>
          <w:tab/>
        </w:r>
        <w:r>
          <w:fldChar w:fldCharType="begin"/>
        </w:r>
        <w:r>
          <w:instrText xml:space="preserve"> PAGEREF _Toc8178 \h </w:instrText>
        </w:r>
        <w:r>
          <w:fldChar w:fldCharType="separate"/>
        </w:r>
        <w:r>
          <w:t>25</w:t>
        </w:r>
        <w:r>
          <w:fldChar w:fldCharType="end"/>
        </w:r>
      </w:hyperlink>
    </w:p>
    <w:p>
      <w:pPr>
        <w:pStyle w:val="TOC2"/>
        <w:tabs>
          <w:tab w:val="right" w:leader="dot" w:pos="8306"/>
        </w:tabs>
      </w:pPr>
      <w:hyperlink w:anchor="_Toc21403" w:history="1">
        <w:r>
          <w:rPr>
            <w:rFonts w:ascii="仿宋" w:eastAsia="仿宋" w:hAnsi="仿宋" w:cs="仿宋" w:hint="eastAsia"/>
            <w:lang w:eastAsia="zh-CN"/>
          </w:rPr>
          <w:t>(二)、项目选址</w:t>
        </w:r>
        <w:r>
          <w:tab/>
        </w:r>
        <w:r>
          <w:fldChar w:fldCharType="begin"/>
        </w:r>
        <w:r>
          <w:instrText xml:space="preserve"> PAGEREF _Toc21403 \h </w:instrText>
        </w:r>
        <w:r>
          <w:fldChar w:fldCharType="separate"/>
        </w:r>
        <w:r>
          <w:t>29</w:t>
        </w:r>
        <w:r>
          <w:fldChar w:fldCharType="end"/>
        </w:r>
      </w:hyperlink>
    </w:p>
    <w:p>
      <w:pPr>
        <w:pStyle w:val="TOC2"/>
        <w:tabs>
          <w:tab w:val="right" w:leader="dot" w:pos="8306"/>
        </w:tabs>
      </w:pPr>
      <w:hyperlink w:anchor="_Toc9477" w:history="1">
        <w:r>
          <w:rPr>
            <w:rFonts w:ascii="仿宋" w:eastAsia="仿宋" w:hAnsi="仿宋" w:cs="仿宋" w:hint="eastAsia"/>
            <w:lang w:eastAsia="zh-CN"/>
          </w:rPr>
          <w:t>(三)、建设条件分析</w:t>
        </w:r>
        <w:r>
          <w:tab/>
        </w:r>
        <w:r>
          <w:fldChar w:fldCharType="begin"/>
        </w:r>
        <w:r>
          <w:instrText xml:space="preserve"> PAGEREF _Toc9477 \h </w:instrText>
        </w:r>
        <w:r>
          <w:fldChar w:fldCharType="separate"/>
        </w:r>
        <w:r>
          <w:t>31</w:t>
        </w:r>
        <w:r>
          <w:fldChar w:fldCharType="end"/>
        </w:r>
      </w:hyperlink>
    </w:p>
    <w:p>
      <w:pPr>
        <w:pStyle w:val="TOC2"/>
        <w:tabs>
          <w:tab w:val="right" w:leader="dot" w:pos="8306"/>
        </w:tabs>
      </w:pPr>
      <w:hyperlink w:anchor="_Toc26956" w:history="1">
        <w:r>
          <w:rPr>
            <w:rFonts w:ascii="仿宋" w:eastAsia="仿宋" w:hAnsi="仿宋" w:cs="仿宋" w:hint="eastAsia"/>
            <w:lang w:eastAsia="zh-CN"/>
          </w:rPr>
          <w:t>(四)、用地控制指标</w:t>
        </w:r>
        <w:r>
          <w:tab/>
        </w:r>
        <w:r>
          <w:fldChar w:fldCharType="begin"/>
        </w:r>
        <w:r>
          <w:instrText xml:space="preserve"> PAGEREF _Toc26956 \h </w:instrText>
        </w:r>
        <w:r>
          <w:fldChar w:fldCharType="separate"/>
        </w:r>
        <w:r>
          <w:t>32</w:t>
        </w:r>
        <w:r>
          <w:fldChar w:fldCharType="end"/>
        </w:r>
      </w:hyperlink>
    </w:p>
    <w:p>
      <w:pPr>
        <w:pStyle w:val="TOC2"/>
        <w:tabs>
          <w:tab w:val="right" w:leader="dot" w:pos="8306"/>
        </w:tabs>
      </w:pPr>
      <w:hyperlink w:anchor="_Toc14808" w:history="1">
        <w:r>
          <w:rPr>
            <w:rFonts w:ascii="仿宋" w:eastAsia="仿宋" w:hAnsi="仿宋" w:cs="仿宋" w:hint="eastAsia"/>
            <w:lang w:eastAsia="zh-CN"/>
          </w:rPr>
          <w:t>(五)、地总体要求</w:t>
        </w:r>
        <w:r>
          <w:tab/>
        </w:r>
        <w:r>
          <w:fldChar w:fldCharType="begin"/>
        </w:r>
        <w:r>
          <w:instrText xml:space="preserve"> PAGEREF _Toc14808 \h </w:instrText>
        </w:r>
        <w:r>
          <w:fldChar w:fldCharType="separate"/>
        </w:r>
        <w:r>
          <w:t>33</w:t>
        </w:r>
        <w:r>
          <w:fldChar w:fldCharType="end"/>
        </w:r>
      </w:hyperlink>
    </w:p>
    <w:p>
      <w:pPr>
        <w:pStyle w:val="TOC2"/>
        <w:tabs>
          <w:tab w:val="right" w:leader="dot" w:pos="8306"/>
        </w:tabs>
      </w:pPr>
      <w:hyperlink w:anchor="_Toc23360" w:history="1">
        <w:r>
          <w:rPr>
            <w:rFonts w:ascii="仿宋" w:eastAsia="仿宋" w:hAnsi="仿宋" w:cs="仿宋" w:hint="eastAsia"/>
            <w:lang w:eastAsia="zh-CN"/>
          </w:rPr>
          <w:t>(六)、节约用地措施</w:t>
        </w:r>
        <w:r>
          <w:tab/>
        </w:r>
        <w:r>
          <w:fldChar w:fldCharType="begin"/>
        </w:r>
        <w:r>
          <w:instrText xml:space="preserve"> PAGEREF _Toc23360 \h </w:instrText>
        </w:r>
        <w:r>
          <w:fldChar w:fldCharType="separate"/>
        </w:r>
        <w:r>
          <w:t>35</w:t>
        </w:r>
        <w:r>
          <w:fldChar w:fldCharType="end"/>
        </w:r>
      </w:hyperlink>
    </w:p>
    <w:p>
      <w:pPr>
        <w:pStyle w:val="TOC2"/>
        <w:tabs>
          <w:tab w:val="right" w:leader="dot" w:pos="8306"/>
        </w:tabs>
      </w:pPr>
      <w:hyperlink w:anchor="_Toc15441" w:history="1">
        <w:r>
          <w:rPr>
            <w:rFonts w:ascii="仿宋" w:eastAsia="仿宋" w:hAnsi="仿宋" w:cs="仿宋" w:hint="eastAsia"/>
            <w:lang w:eastAsia="zh-CN"/>
          </w:rPr>
          <w:t>(七)、选址综合评价</w:t>
        </w:r>
        <w:r>
          <w:tab/>
        </w:r>
        <w:r>
          <w:fldChar w:fldCharType="begin"/>
        </w:r>
        <w:r>
          <w:instrText xml:space="preserve"> PAGEREF _Toc15441 \h </w:instrText>
        </w:r>
        <w:r>
          <w:fldChar w:fldCharType="separate"/>
        </w:r>
        <w:r>
          <w:t>36</w:t>
        </w:r>
        <w:r>
          <w:fldChar w:fldCharType="end"/>
        </w:r>
      </w:hyperlink>
    </w:p>
    <w:p>
      <w:pPr>
        <w:pStyle w:val="TOC1"/>
        <w:tabs>
          <w:tab w:val="right" w:leader="dot" w:pos="8306"/>
        </w:tabs>
      </w:pPr>
      <w:hyperlink w:anchor="_Toc3569" w:history="1">
        <w:r>
          <w:rPr>
            <w:rFonts w:ascii="仿宋" w:eastAsia="仿宋" w:hAnsi="仿宋" w:cs="仿宋" w:hint="eastAsia"/>
            <w:lang w:eastAsia="zh-CN"/>
          </w:rPr>
          <w:t>六、经济影响分析</w:t>
        </w:r>
        <w:r>
          <w:tab/>
        </w:r>
        <w:r>
          <w:fldChar w:fldCharType="begin"/>
        </w:r>
        <w:r>
          <w:instrText xml:space="preserve"> PAGEREF _Toc3569 \h </w:instrText>
        </w:r>
        <w:r>
          <w:fldChar w:fldCharType="separate"/>
        </w:r>
        <w:r>
          <w:t>37</w:t>
        </w:r>
        <w:r>
          <w:fldChar w:fldCharType="end"/>
        </w:r>
      </w:hyperlink>
    </w:p>
    <w:p>
      <w:pPr>
        <w:pStyle w:val="TOC2"/>
        <w:tabs>
          <w:tab w:val="right" w:leader="dot" w:pos="8306"/>
        </w:tabs>
      </w:pPr>
      <w:hyperlink w:anchor="_Toc11398" w:history="1">
        <w:r>
          <w:rPr>
            <w:rFonts w:ascii="仿宋" w:eastAsia="仿宋" w:hAnsi="仿宋" w:cs="仿宋" w:hint="eastAsia"/>
            <w:lang w:eastAsia="zh-CN"/>
          </w:rPr>
          <w:t>(一)、经济费用效益或费用效果分析</w:t>
        </w:r>
        <w:r>
          <w:tab/>
        </w:r>
        <w:r>
          <w:fldChar w:fldCharType="begin"/>
        </w:r>
        <w:r>
          <w:instrText xml:space="preserve"> PAGEREF _Toc11398 \h </w:instrText>
        </w:r>
        <w:r>
          <w:fldChar w:fldCharType="separate"/>
        </w:r>
        <w:r>
          <w:t>37</w:t>
        </w:r>
        <w:r>
          <w:fldChar w:fldCharType="end"/>
        </w:r>
      </w:hyperlink>
    </w:p>
    <w:p>
      <w:pPr>
        <w:pStyle w:val="TOC2"/>
        <w:tabs>
          <w:tab w:val="right" w:leader="dot" w:pos="8306"/>
        </w:tabs>
      </w:pPr>
      <w:hyperlink w:anchor="_Toc152" w:history="1">
        <w:r>
          <w:rPr>
            <w:rFonts w:ascii="仿宋" w:eastAsia="仿宋" w:hAnsi="仿宋" w:cs="仿宋" w:hint="eastAsia"/>
            <w:lang w:eastAsia="zh-CN"/>
          </w:rPr>
          <w:t>(二)、行业影响分析</w:t>
        </w:r>
        <w:r>
          <w:tab/>
        </w:r>
        <w:r>
          <w:fldChar w:fldCharType="begin"/>
        </w:r>
        <w:r>
          <w:instrText xml:space="preserve"> PAGEREF _Toc152 \h </w:instrText>
        </w:r>
        <w:r>
          <w:fldChar w:fldCharType="separate"/>
        </w:r>
        <w:r>
          <w:t>39</w:t>
        </w:r>
        <w:r>
          <w:fldChar w:fldCharType="end"/>
        </w:r>
      </w:hyperlink>
    </w:p>
    <w:p>
      <w:pPr>
        <w:pStyle w:val="TOC2"/>
        <w:tabs>
          <w:tab w:val="right" w:leader="dot" w:pos="8306"/>
        </w:tabs>
      </w:pPr>
      <w:hyperlink w:anchor="_Toc30301" w:history="1">
        <w:r>
          <w:rPr>
            <w:rFonts w:ascii="仿宋" w:eastAsia="仿宋" w:hAnsi="仿宋" w:cs="仿宋" w:hint="eastAsia"/>
            <w:lang w:eastAsia="zh-CN"/>
          </w:rPr>
          <w:t>(三)、区域经济影响分析</w:t>
        </w:r>
        <w:r>
          <w:tab/>
        </w:r>
        <w:r>
          <w:fldChar w:fldCharType="begin"/>
        </w:r>
        <w:r>
          <w:instrText xml:space="preserve"> PAGEREF _Toc30301 \h </w:instrText>
        </w:r>
        <w:r>
          <w:fldChar w:fldCharType="separate"/>
        </w:r>
        <w:r>
          <w:t>41</w:t>
        </w:r>
        <w:r>
          <w:fldChar w:fldCharType="end"/>
        </w:r>
      </w:hyperlink>
    </w:p>
    <w:p>
      <w:pPr>
        <w:pStyle w:val="TOC2"/>
        <w:tabs>
          <w:tab w:val="right" w:leader="dot" w:pos="8306"/>
        </w:tabs>
      </w:pPr>
      <w:hyperlink w:anchor="_Toc31437" w:history="1">
        <w:r>
          <w:rPr>
            <w:rFonts w:ascii="仿宋" w:eastAsia="仿宋" w:hAnsi="仿宋" w:cs="仿宋" w:hint="eastAsia"/>
            <w:lang w:eastAsia="zh-CN"/>
          </w:rPr>
          <w:t>(四)、宏观经济影响分析</w:t>
        </w:r>
        <w:r>
          <w:tab/>
        </w:r>
        <w:r>
          <w:fldChar w:fldCharType="begin"/>
        </w:r>
        <w:r>
          <w:instrText xml:space="preserve"> PAGEREF _Toc31437 \h </w:instrText>
        </w:r>
        <w:r>
          <w:fldChar w:fldCharType="separate"/>
        </w:r>
        <w:r>
          <w:t>42</w:t>
        </w:r>
        <w:r>
          <w:fldChar w:fldCharType="end"/>
        </w:r>
      </w:hyperlink>
    </w:p>
    <w:p>
      <w:pPr>
        <w:pStyle w:val="TOC1"/>
        <w:tabs>
          <w:tab w:val="right" w:leader="dot" w:pos="8306"/>
        </w:tabs>
      </w:pPr>
      <w:hyperlink w:anchor="_Toc18739" w:history="1">
        <w:r>
          <w:rPr>
            <w:rFonts w:ascii="仿宋" w:eastAsia="仿宋" w:hAnsi="仿宋" w:cs="仿宋" w:hint="eastAsia"/>
            <w:lang w:eastAsia="zh-CN"/>
          </w:rPr>
          <w:t>七、客户关系管理与市场拓展</w:t>
        </w:r>
        <w:r>
          <w:tab/>
        </w:r>
        <w:r>
          <w:fldChar w:fldCharType="begin"/>
        </w:r>
        <w:r>
          <w:instrText xml:space="preserve"> PAGEREF _Toc18739 \h </w:instrText>
        </w:r>
        <w:r>
          <w:fldChar w:fldCharType="separate"/>
        </w:r>
        <w:r>
          <w:t>44</w:t>
        </w:r>
        <w:r>
          <w:fldChar w:fldCharType="end"/>
        </w:r>
      </w:hyperlink>
    </w:p>
    <w:p>
      <w:pPr>
        <w:pStyle w:val="TOC2"/>
        <w:tabs>
          <w:tab w:val="right" w:leader="dot" w:pos="8306"/>
        </w:tabs>
      </w:pPr>
      <w:hyperlink w:anchor="_Toc25619" w:history="1">
        <w:r>
          <w:rPr>
            <w:rFonts w:ascii="仿宋" w:eastAsia="仿宋" w:hAnsi="仿宋" w:cs="仿宋" w:hint="eastAsia"/>
            <w:lang w:eastAsia="zh-CN"/>
          </w:rPr>
          <w:t>(一)、客户关系管理策略</w:t>
        </w:r>
        <w:r>
          <w:tab/>
        </w:r>
        <w:r>
          <w:fldChar w:fldCharType="begin"/>
        </w:r>
        <w:r>
          <w:instrText xml:space="preserve"> PAGEREF _Toc25619 \h </w:instrText>
        </w:r>
        <w:r>
          <w:fldChar w:fldCharType="separate"/>
        </w:r>
        <w:r>
          <w:t>44</w:t>
        </w:r>
        <w:r>
          <w:fldChar w:fldCharType="end"/>
        </w:r>
      </w:hyperlink>
    </w:p>
    <w:p>
      <w:pPr>
        <w:pStyle w:val="TOC2"/>
        <w:tabs>
          <w:tab w:val="right" w:leader="dot" w:pos="8306"/>
        </w:tabs>
      </w:pPr>
      <w:hyperlink w:anchor="_Toc30125" w:history="1">
        <w:r>
          <w:rPr>
            <w:rFonts w:ascii="仿宋" w:eastAsia="仿宋" w:hAnsi="仿宋" w:cs="仿宋" w:hint="eastAsia"/>
            <w:lang w:eastAsia="zh-CN"/>
          </w:rPr>
          <w:t>(二)、市场拓展方案</w:t>
        </w:r>
        <w:r>
          <w:tab/>
        </w:r>
        <w:r>
          <w:fldChar w:fldCharType="begin"/>
        </w:r>
        <w:r>
          <w:instrText xml:space="preserve"> PAGEREF _Toc30125 \h </w:instrText>
        </w:r>
        <w:r>
          <w:fldChar w:fldCharType="separate"/>
        </w:r>
        <w:r>
          <w:t>45</w:t>
        </w:r>
        <w:r>
          <w:fldChar w:fldCharType="end"/>
        </w:r>
      </w:hyperlink>
    </w:p>
    <w:p>
      <w:pPr>
        <w:pStyle w:val="TOC1"/>
        <w:tabs>
          <w:tab w:val="right" w:leader="dot" w:pos="8306"/>
        </w:tabs>
      </w:pPr>
      <w:hyperlink w:anchor="_Toc31971" w:history="1">
        <w:r>
          <w:rPr>
            <w:rFonts w:ascii="仿宋" w:eastAsia="仿宋" w:hAnsi="仿宋" w:cs="仿宋" w:hint="eastAsia"/>
            <w:lang w:eastAsia="zh-CN"/>
          </w:rPr>
          <w:t>八、项目进度计划</w:t>
        </w:r>
        <w:r>
          <w:tab/>
        </w:r>
        <w:r>
          <w:fldChar w:fldCharType="begin"/>
        </w:r>
        <w:r>
          <w:instrText xml:space="preserve"> PAGEREF _Toc31971 \h </w:instrText>
        </w:r>
        <w:r>
          <w:fldChar w:fldCharType="separate"/>
        </w:r>
        <w:r>
          <w:t>46</w:t>
        </w:r>
        <w:r>
          <w:fldChar w:fldCharType="end"/>
        </w:r>
      </w:hyperlink>
    </w:p>
    <w:p>
      <w:pPr>
        <w:pStyle w:val="TOC2"/>
        <w:tabs>
          <w:tab w:val="right" w:leader="dot" w:pos="8306"/>
        </w:tabs>
      </w:pPr>
      <w:hyperlink w:anchor="_Toc19233" w:history="1">
        <w:r>
          <w:rPr>
            <w:rFonts w:ascii="仿宋" w:eastAsia="仿宋" w:hAnsi="仿宋" w:cs="仿宋" w:hint="eastAsia"/>
            <w:lang w:eastAsia="zh-CN"/>
          </w:rPr>
          <w:t>(一)、建设周期</w:t>
        </w:r>
        <w:r>
          <w:tab/>
        </w:r>
        <w:r>
          <w:fldChar w:fldCharType="begin"/>
        </w:r>
        <w:r>
          <w:instrText xml:space="preserve"> PAGEREF _Toc19233 \h </w:instrText>
        </w:r>
        <w:r>
          <w:fldChar w:fldCharType="separate"/>
        </w:r>
        <w:r>
          <w:t>46</w:t>
        </w:r>
        <w:r>
          <w:fldChar w:fldCharType="end"/>
        </w:r>
      </w:hyperlink>
    </w:p>
    <w:p>
      <w:pPr>
        <w:pStyle w:val="TOC2"/>
        <w:tabs>
          <w:tab w:val="right" w:leader="dot" w:pos="8306"/>
        </w:tabs>
      </w:pPr>
      <w:hyperlink w:anchor="_Toc11510" w:history="1">
        <w:r>
          <w:rPr>
            <w:rFonts w:ascii="仿宋" w:eastAsia="仿宋" w:hAnsi="仿宋" w:cs="仿宋" w:hint="eastAsia"/>
            <w:lang w:eastAsia="zh-CN"/>
          </w:rPr>
          <w:t>(二)、建设进度</w:t>
        </w:r>
        <w:r>
          <w:tab/>
        </w:r>
        <w:r>
          <w:fldChar w:fldCharType="begin"/>
        </w:r>
        <w:r>
          <w:instrText xml:space="preserve"> PAGEREF _Toc11510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35" w:history="1">
        <w:r>
          <w:rPr>
            <w:rFonts w:ascii="仿宋" w:eastAsia="仿宋" w:hAnsi="仿宋" w:cs="仿宋" w:hint="eastAsia"/>
            <w:lang w:eastAsia="zh-CN"/>
          </w:rPr>
          <w:t>(三)、进度安排注意事项</w:t>
        </w:r>
        <w:r>
          <w:tab/>
        </w:r>
        <w:r>
          <w:fldChar w:fldCharType="begin"/>
        </w:r>
        <w:r>
          <w:instrText xml:space="preserve"> PAGEREF _Toc31035 \h </w:instrText>
        </w:r>
        <w:r>
          <w:fldChar w:fldCharType="separate"/>
        </w:r>
        <w:r>
          <w:t>48</w:t>
        </w:r>
        <w:r>
          <w:fldChar w:fldCharType="end"/>
        </w:r>
      </w:hyperlink>
    </w:p>
    <w:p>
      <w:pPr>
        <w:pStyle w:val="TOC2"/>
        <w:tabs>
          <w:tab w:val="right" w:leader="dot" w:pos="8306"/>
        </w:tabs>
      </w:pPr>
      <w:hyperlink w:anchor="_Toc30930" w:history="1">
        <w:r>
          <w:rPr>
            <w:rFonts w:ascii="仿宋" w:eastAsia="仿宋" w:hAnsi="仿宋" w:cs="仿宋" w:hint="eastAsia"/>
            <w:lang w:eastAsia="zh-CN"/>
          </w:rPr>
          <w:t>(四)、人力资源配置</w:t>
        </w:r>
        <w:r>
          <w:tab/>
        </w:r>
        <w:r>
          <w:fldChar w:fldCharType="begin"/>
        </w:r>
        <w:r>
          <w:instrText xml:space="preserve"> PAGEREF _Toc30930 \h </w:instrText>
        </w:r>
        <w:r>
          <w:fldChar w:fldCharType="separate"/>
        </w:r>
        <w:r>
          <w:t>48</w:t>
        </w:r>
        <w:r>
          <w:fldChar w:fldCharType="end"/>
        </w:r>
      </w:hyperlink>
    </w:p>
    <w:p>
      <w:pPr>
        <w:pStyle w:val="TOC2"/>
        <w:tabs>
          <w:tab w:val="right" w:leader="dot" w:pos="8306"/>
        </w:tabs>
      </w:pPr>
      <w:hyperlink w:anchor="_Toc24517" w:history="1">
        <w:r>
          <w:rPr>
            <w:rFonts w:ascii="仿宋" w:eastAsia="仿宋" w:hAnsi="仿宋" w:cs="仿宋" w:hint="eastAsia"/>
            <w:lang w:eastAsia="zh-CN"/>
          </w:rPr>
          <w:t>(五)、员工培训</w:t>
        </w:r>
        <w:r>
          <w:tab/>
        </w:r>
        <w:r>
          <w:fldChar w:fldCharType="begin"/>
        </w:r>
        <w:r>
          <w:instrText xml:space="preserve"> PAGEREF _Toc24517 \h </w:instrText>
        </w:r>
        <w:r>
          <w:fldChar w:fldCharType="separate"/>
        </w:r>
        <w:r>
          <w:t>50</w:t>
        </w:r>
        <w:r>
          <w:fldChar w:fldCharType="end"/>
        </w:r>
      </w:hyperlink>
    </w:p>
    <w:p>
      <w:pPr>
        <w:pStyle w:val="TOC2"/>
        <w:tabs>
          <w:tab w:val="right" w:leader="dot" w:pos="8306"/>
        </w:tabs>
      </w:pPr>
      <w:hyperlink w:anchor="_Toc245" w:history="1">
        <w:r>
          <w:rPr>
            <w:rFonts w:ascii="仿宋" w:eastAsia="仿宋" w:hAnsi="仿宋" w:cs="仿宋" w:hint="eastAsia"/>
            <w:lang w:eastAsia="zh-CN"/>
          </w:rPr>
          <w:t>(六)、项目实施保障</w:t>
        </w:r>
        <w:r>
          <w:tab/>
        </w:r>
        <w:r>
          <w:fldChar w:fldCharType="begin"/>
        </w:r>
        <w:r>
          <w:instrText xml:space="preserve"> PAGEREF _Toc245 \h </w:instrText>
        </w:r>
        <w:r>
          <w:fldChar w:fldCharType="separate"/>
        </w:r>
        <w:r>
          <w:t>51</w:t>
        </w:r>
        <w:r>
          <w:fldChar w:fldCharType="end"/>
        </w:r>
      </w:hyperlink>
    </w:p>
    <w:p>
      <w:pPr>
        <w:pStyle w:val="TOC2"/>
        <w:tabs>
          <w:tab w:val="right" w:leader="dot" w:pos="8306"/>
        </w:tabs>
      </w:pPr>
      <w:hyperlink w:anchor="_Toc17854" w:history="1">
        <w:r>
          <w:rPr>
            <w:rFonts w:ascii="仿宋" w:eastAsia="仿宋" w:hAnsi="仿宋" w:cs="仿宋" w:hint="eastAsia"/>
            <w:lang w:eastAsia="zh-CN"/>
          </w:rPr>
          <w:t>(七)、安全规范管理</w:t>
        </w:r>
        <w:r>
          <w:tab/>
        </w:r>
        <w:r>
          <w:fldChar w:fldCharType="begin"/>
        </w:r>
        <w:r>
          <w:instrText xml:space="preserve"> PAGEREF _Toc17854 \h </w:instrText>
        </w:r>
        <w:r>
          <w:fldChar w:fldCharType="separate"/>
        </w:r>
        <w:r>
          <w:t>52</w:t>
        </w:r>
        <w:r>
          <w:fldChar w:fldCharType="end"/>
        </w:r>
      </w:hyperlink>
    </w:p>
    <w:p>
      <w:pPr>
        <w:pStyle w:val="TOC1"/>
        <w:tabs>
          <w:tab w:val="right" w:leader="dot" w:pos="8306"/>
        </w:tabs>
      </w:pPr>
      <w:hyperlink w:anchor="_Toc16136" w:history="1">
        <w:r>
          <w:rPr>
            <w:rFonts w:ascii="仿宋" w:eastAsia="仿宋" w:hAnsi="仿宋" w:cs="仿宋" w:hint="eastAsia"/>
            <w:lang w:eastAsia="zh-CN"/>
          </w:rPr>
          <w:t>九、环境保护与治理方案</w:t>
        </w:r>
        <w:r>
          <w:tab/>
        </w:r>
        <w:r>
          <w:fldChar w:fldCharType="begin"/>
        </w:r>
        <w:r>
          <w:instrText xml:space="preserve"> PAGEREF _Toc16136 \h </w:instrText>
        </w:r>
        <w:r>
          <w:fldChar w:fldCharType="separate"/>
        </w:r>
        <w:r>
          <w:t>54</w:t>
        </w:r>
        <w:r>
          <w:fldChar w:fldCharType="end"/>
        </w:r>
      </w:hyperlink>
    </w:p>
    <w:p>
      <w:pPr>
        <w:pStyle w:val="TOC2"/>
        <w:tabs>
          <w:tab w:val="right" w:leader="dot" w:pos="8306"/>
        </w:tabs>
      </w:pPr>
      <w:hyperlink w:anchor="_Toc31272" w:history="1">
        <w:r>
          <w:rPr>
            <w:rFonts w:ascii="仿宋" w:eastAsia="仿宋" w:hAnsi="仿宋" w:cs="仿宋" w:hint="eastAsia"/>
            <w:lang w:eastAsia="zh-CN"/>
          </w:rPr>
          <w:t>(一)、项目环境影响评估</w:t>
        </w:r>
        <w:r>
          <w:tab/>
        </w:r>
        <w:r>
          <w:fldChar w:fldCharType="begin"/>
        </w:r>
        <w:r>
          <w:instrText xml:space="preserve"> PAGEREF _Toc31272 \h </w:instrText>
        </w:r>
        <w:r>
          <w:fldChar w:fldCharType="separate"/>
        </w:r>
        <w:r>
          <w:t>54</w:t>
        </w:r>
        <w:r>
          <w:fldChar w:fldCharType="end"/>
        </w:r>
      </w:hyperlink>
    </w:p>
    <w:p>
      <w:pPr>
        <w:pStyle w:val="TOC2"/>
        <w:tabs>
          <w:tab w:val="right" w:leader="dot" w:pos="8306"/>
        </w:tabs>
      </w:pPr>
      <w:hyperlink w:anchor="_Toc6659" w:history="1">
        <w:r>
          <w:rPr>
            <w:rFonts w:ascii="仿宋" w:eastAsia="仿宋" w:hAnsi="仿宋" w:cs="仿宋" w:hint="eastAsia"/>
            <w:lang w:eastAsia="zh-CN"/>
          </w:rPr>
          <w:t>(二)、环境保护措施与治理方案</w:t>
        </w:r>
        <w:r>
          <w:tab/>
        </w:r>
        <w:r>
          <w:fldChar w:fldCharType="begin"/>
        </w:r>
        <w:r>
          <w:instrText xml:space="preserve"> PAGEREF _Toc6659 \h </w:instrText>
        </w:r>
        <w:r>
          <w:fldChar w:fldCharType="separate"/>
        </w:r>
        <w:r>
          <w:t>54</w:t>
        </w:r>
        <w:r>
          <w:fldChar w:fldCharType="end"/>
        </w:r>
      </w:hyperlink>
    </w:p>
    <w:p>
      <w:pPr>
        <w:pStyle w:val="TOC1"/>
        <w:tabs>
          <w:tab w:val="right" w:leader="dot" w:pos="8306"/>
        </w:tabs>
      </w:pPr>
      <w:hyperlink w:anchor="_Toc13356" w:history="1">
        <w:r>
          <w:rPr>
            <w:rFonts w:ascii="仿宋" w:eastAsia="仿宋" w:hAnsi="仿宋" w:cs="仿宋" w:hint="eastAsia"/>
            <w:lang w:eastAsia="zh-CN"/>
          </w:rPr>
          <w:t>十、项目变更管理</w:t>
        </w:r>
        <w:r>
          <w:tab/>
        </w:r>
        <w:r>
          <w:fldChar w:fldCharType="begin"/>
        </w:r>
        <w:r>
          <w:instrText xml:space="preserve"> PAGEREF _Toc13356 \h </w:instrText>
        </w:r>
        <w:r>
          <w:fldChar w:fldCharType="separate"/>
        </w:r>
        <w:r>
          <w:t>55</w:t>
        </w:r>
        <w:r>
          <w:fldChar w:fldCharType="end"/>
        </w:r>
      </w:hyperlink>
    </w:p>
    <w:p>
      <w:pPr>
        <w:pStyle w:val="TOC2"/>
        <w:tabs>
          <w:tab w:val="right" w:leader="dot" w:pos="8306"/>
        </w:tabs>
      </w:pPr>
      <w:hyperlink w:anchor="_Toc28722" w:history="1">
        <w:r>
          <w:rPr>
            <w:rFonts w:ascii="仿宋" w:eastAsia="仿宋" w:hAnsi="仿宋" w:cs="仿宋" w:hint="eastAsia"/>
            <w:lang w:eastAsia="zh-CN"/>
          </w:rPr>
          <w:t>(一)、变更控制流程</w:t>
        </w:r>
        <w:r>
          <w:tab/>
        </w:r>
        <w:r>
          <w:fldChar w:fldCharType="begin"/>
        </w:r>
        <w:r>
          <w:instrText xml:space="preserve"> PAGEREF _Toc28722 \h </w:instrText>
        </w:r>
        <w:r>
          <w:fldChar w:fldCharType="separate"/>
        </w:r>
        <w:r>
          <w:t>55</w:t>
        </w:r>
        <w:r>
          <w:fldChar w:fldCharType="end"/>
        </w:r>
      </w:hyperlink>
    </w:p>
    <w:p>
      <w:pPr>
        <w:pStyle w:val="TOC2"/>
        <w:tabs>
          <w:tab w:val="right" w:leader="dot" w:pos="8306"/>
        </w:tabs>
      </w:pPr>
      <w:hyperlink w:anchor="_Toc30093" w:history="1">
        <w:r>
          <w:rPr>
            <w:rFonts w:ascii="仿宋" w:eastAsia="仿宋" w:hAnsi="仿宋" w:cs="仿宋" w:hint="eastAsia"/>
            <w:lang w:eastAsia="zh-CN"/>
          </w:rPr>
          <w:t>(二)、影响评估与处理</w:t>
        </w:r>
        <w:r>
          <w:tab/>
        </w:r>
        <w:r>
          <w:fldChar w:fldCharType="begin"/>
        </w:r>
        <w:r>
          <w:instrText xml:space="preserve"> PAGEREF _Toc30093 \h </w:instrText>
        </w:r>
        <w:r>
          <w:fldChar w:fldCharType="separate"/>
        </w:r>
        <w:r>
          <w:t>56</w:t>
        </w:r>
        <w:r>
          <w:fldChar w:fldCharType="end"/>
        </w:r>
      </w:hyperlink>
    </w:p>
    <w:p>
      <w:pPr>
        <w:pStyle w:val="TOC2"/>
        <w:tabs>
          <w:tab w:val="right" w:leader="dot" w:pos="8306"/>
        </w:tabs>
      </w:pPr>
      <w:hyperlink w:anchor="_Toc28265" w:history="1">
        <w:r>
          <w:rPr>
            <w:rFonts w:ascii="仿宋" w:eastAsia="仿宋" w:hAnsi="仿宋" w:cs="仿宋" w:hint="eastAsia"/>
            <w:lang w:eastAsia="zh-CN"/>
          </w:rPr>
          <w:t>(三)、变更记录与追踪</w:t>
        </w:r>
        <w:r>
          <w:tab/>
        </w:r>
        <w:r>
          <w:fldChar w:fldCharType="begin"/>
        </w:r>
        <w:r>
          <w:instrText xml:space="preserve"> PAGEREF _Toc28265 \h </w:instrText>
        </w:r>
        <w:r>
          <w:fldChar w:fldCharType="separate"/>
        </w:r>
        <w:r>
          <w:t>57</w:t>
        </w:r>
        <w:r>
          <w:fldChar w:fldCharType="end"/>
        </w:r>
      </w:hyperlink>
    </w:p>
    <w:p>
      <w:pPr>
        <w:pStyle w:val="TOC2"/>
        <w:tabs>
          <w:tab w:val="right" w:leader="dot" w:pos="8306"/>
        </w:tabs>
      </w:pPr>
      <w:hyperlink w:anchor="_Toc2430" w:history="1">
        <w:r>
          <w:rPr>
            <w:rFonts w:ascii="仿宋" w:eastAsia="仿宋" w:hAnsi="仿宋" w:cs="仿宋" w:hint="eastAsia"/>
            <w:lang w:eastAsia="zh-CN"/>
          </w:rPr>
          <w:t>(四)、变更管理策略</w:t>
        </w:r>
        <w:r>
          <w:tab/>
        </w:r>
        <w:r>
          <w:fldChar w:fldCharType="begin"/>
        </w:r>
        <w:r>
          <w:instrText xml:space="preserve"> PAGEREF _Toc2430 \h </w:instrText>
        </w:r>
        <w:r>
          <w:fldChar w:fldCharType="separate"/>
        </w:r>
        <w:r>
          <w:t>59</w:t>
        </w:r>
        <w:r>
          <w:fldChar w:fldCharType="end"/>
        </w:r>
      </w:hyperlink>
    </w:p>
    <w:p>
      <w:pPr>
        <w:pStyle w:val="TOC1"/>
        <w:tabs>
          <w:tab w:val="right" w:leader="dot" w:pos="8306"/>
        </w:tabs>
      </w:pPr>
      <w:hyperlink w:anchor="_Toc1526" w:history="1">
        <w:r>
          <w:rPr>
            <w:rFonts w:ascii="仿宋" w:eastAsia="仿宋" w:hAnsi="仿宋" w:cs="仿宋" w:hint="eastAsia"/>
            <w:lang w:eastAsia="zh-CN"/>
          </w:rPr>
          <w:t>十一、环境保护与绿色发展</w:t>
        </w:r>
        <w:r>
          <w:tab/>
        </w:r>
        <w:r>
          <w:fldChar w:fldCharType="begin"/>
        </w:r>
        <w:r>
          <w:instrText xml:space="preserve"> PAGEREF _Toc1526 \h </w:instrText>
        </w:r>
        <w:r>
          <w:fldChar w:fldCharType="separate"/>
        </w:r>
        <w:r>
          <w:t>61</w:t>
        </w:r>
        <w:r>
          <w:fldChar w:fldCharType="end"/>
        </w:r>
      </w:hyperlink>
    </w:p>
    <w:p>
      <w:pPr>
        <w:pStyle w:val="TOC2"/>
        <w:tabs>
          <w:tab w:val="right" w:leader="dot" w:pos="8306"/>
        </w:tabs>
      </w:pPr>
      <w:hyperlink w:anchor="_Toc19284" w:history="1">
        <w:r>
          <w:rPr>
            <w:rFonts w:ascii="仿宋" w:eastAsia="仿宋" w:hAnsi="仿宋" w:cs="仿宋" w:hint="eastAsia"/>
            <w:lang w:eastAsia="zh-CN"/>
          </w:rPr>
          <w:t>(一)、环境保护措施</w:t>
        </w:r>
        <w:r>
          <w:tab/>
        </w:r>
        <w:r>
          <w:fldChar w:fldCharType="begin"/>
        </w:r>
        <w:r>
          <w:instrText xml:space="preserve"> PAGEREF _Toc19284 \h </w:instrText>
        </w:r>
        <w:r>
          <w:fldChar w:fldCharType="separate"/>
        </w:r>
        <w:r>
          <w:t>61</w:t>
        </w:r>
        <w:r>
          <w:fldChar w:fldCharType="end"/>
        </w:r>
      </w:hyperlink>
    </w:p>
    <w:p>
      <w:pPr>
        <w:pStyle w:val="TOC2"/>
        <w:tabs>
          <w:tab w:val="right" w:leader="dot" w:pos="8306"/>
        </w:tabs>
      </w:pPr>
      <w:hyperlink w:anchor="_Toc7957" w:history="1">
        <w:r>
          <w:rPr>
            <w:rFonts w:ascii="仿宋" w:eastAsia="仿宋" w:hAnsi="仿宋" w:cs="仿宋" w:hint="eastAsia"/>
            <w:lang w:eastAsia="zh-CN"/>
          </w:rPr>
          <w:t>(二)、绿色发展与可持续发展策略</w:t>
        </w:r>
        <w:r>
          <w:tab/>
        </w:r>
        <w:r>
          <w:fldChar w:fldCharType="begin"/>
        </w:r>
        <w:r>
          <w:instrText xml:space="preserve"> PAGEREF _Toc7957 \h </w:instrText>
        </w:r>
        <w:r>
          <w:fldChar w:fldCharType="separate"/>
        </w:r>
        <w:r>
          <w:t>62</w:t>
        </w:r>
        <w:r>
          <w:fldChar w:fldCharType="end"/>
        </w:r>
      </w:hyperlink>
    </w:p>
    <w:p>
      <w:pPr>
        <w:pStyle w:val="TOC1"/>
        <w:tabs>
          <w:tab w:val="right" w:leader="dot" w:pos="8306"/>
        </w:tabs>
      </w:pPr>
      <w:hyperlink w:anchor="_Toc31667" w:history="1">
        <w:r>
          <w:rPr>
            <w:rFonts w:ascii="仿宋" w:eastAsia="仿宋" w:hAnsi="仿宋" w:cs="仿宋" w:hint="eastAsia"/>
            <w:lang w:eastAsia="zh-CN"/>
          </w:rPr>
          <w:t>十二、技术创新与产业升级</w:t>
        </w:r>
        <w:r>
          <w:tab/>
        </w:r>
        <w:r>
          <w:fldChar w:fldCharType="begin"/>
        </w:r>
        <w:r>
          <w:instrText xml:space="preserve"> PAGEREF _Toc31667 \h </w:instrText>
        </w:r>
        <w:r>
          <w:fldChar w:fldCharType="separate"/>
        </w:r>
        <w:r>
          <w:t>64</w:t>
        </w:r>
        <w:r>
          <w:fldChar w:fldCharType="end"/>
        </w:r>
      </w:hyperlink>
    </w:p>
    <w:p>
      <w:pPr>
        <w:pStyle w:val="TOC2"/>
        <w:tabs>
          <w:tab w:val="right" w:leader="dot" w:pos="8306"/>
        </w:tabs>
      </w:pPr>
      <w:hyperlink w:anchor="_Toc21477" w:history="1">
        <w:r>
          <w:rPr>
            <w:rFonts w:ascii="仿宋" w:eastAsia="仿宋" w:hAnsi="仿宋" w:cs="仿宋" w:hint="eastAsia"/>
            <w:lang w:eastAsia="zh-CN"/>
          </w:rPr>
          <w:t>(一)、技术创新方向与目标</w:t>
        </w:r>
        <w:r>
          <w:tab/>
        </w:r>
        <w:r>
          <w:fldChar w:fldCharType="begin"/>
        </w:r>
        <w:r>
          <w:instrText xml:space="preserve"> PAGEREF _Toc21477 \h </w:instrText>
        </w:r>
        <w:r>
          <w:fldChar w:fldCharType="separate"/>
        </w:r>
        <w:r>
          <w:t>64</w:t>
        </w:r>
        <w:r>
          <w:fldChar w:fldCharType="end"/>
        </w:r>
      </w:hyperlink>
    </w:p>
    <w:p>
      <w:pPr>
        <w:pStyle w:val="TOC2"/>
        <w:tabs>
          <w:tab w:val="right" w:leader="dot" w:pos="8306"/>
        </w:tabs>
      </w:pPr>
      <w:hyperlink w:anchor="_Toc24606" w:history="1">
        <w:r>
          <w:rPr>
            <w:rFonts w:ascii="仿宋" w:eastAsia="仿宋" w:hAnsi="仿宋" w:cs="仿宋" w:hint="eastAsia"/>
            <w:lang w:eastAsia="zh-CN"/>
          </w:rPr>
          <w:t>(二)、产业升级路径与措施</w:t>
        </w:r>
        <w:r>
          <w:tab/>
        </w:r>
        <w:r>
          <w:fldChar w:fldCharType="begin"/>
        </w:r>
        <w:r>
          <w:instrText xml:space="preserve"> PAGEREF _Toc24606 \h </w:instrText>
        </w:r>
        <w:r>
          <w:fldChar w:fldCharType="separate"/>
        </w:r>
        <w:r>
          <w:t>65</w:t>
        </w:r>
        <w:r>
          <w:fldChar w:fldCharType="end"/>
        </w:r>
      </w:hyperlink>
    </w:p>
    <w:p>
      <w:pPr>
        <w:pStyle w:val="TOC1"/>
        <w:tabs>
          <w:tab w:val="right" w:leader="dot" w:pos="8306"/>
        </w:tabs>
      </w:pPr>
      <w:hyperlink w:anchor="_Toc8245" w:history="1">
        <w:r>
          <w:rPr>
            <w:rFonts w:ascii="仿宋" w:eastAsia="仿宋" w:hAnsi="仿宋" w:cs="仿宋" w:hint="eastAsia"/>
            <w:lang w:eastAsia="zh-CN"/>
          </w:rPr>
          <w:t>十三、企业合规与伦理</w:t>
        </w:r>
        <w:r>
          <w:tab/>
        </w:r>
        <w:r>
          <w:fldChar w:fldCharType="begin"/>
        </w:r>
        <w:r>
          <w:instrText xml:space="preserve"> PAGEREF _Toc8245 \h </w:instrText>
        </w:r>
        <w:r>
          <w:fldChar w:fldCharType="separate"/>
        </w:r>
        <w:r>
          <w:t>66</w:t>
        </w:r>
        <w:r>
          <w:fldChar w:fldCharType="end"/>
        </w:r>
      </w:hyperlink>
    </w:p>
    <w:p>
      <w:pPr>
        <w:pStyle w:val="TOC2"/>
        <w:tabs>
          <w:tab w:val="right" w:leader="dot" w:pos="8306"/>
        </w:tabs>
      </w:pPr>
      <w:hyperlink w:anchor="_Toc2071" w:history="1">
        <w:r>
          <w:rPr>
            <w:rFonts w:ascii="仿宋" w:eastAsia="仿宋" w:hAnsi="仿宋" w:cs="仿宋" w:hint="eastAsia"/>
            <w:lang w:eastAsia="zh-CN"/>
          </w:rPr>
          <w:t>(一)、合规政策与程序</w:t>
        </w:r>
        <w:r>
          <w:tab/>
        </w:r>
        <w:r>
          <w:fldChar w:fldCharType="begin"/>
        </w:r>
        <w:r>
          <w:instrText xml:space="preserve"> PAGEREF _Toc2071 \h </w:instrText>
        </w:r>
        <w:r>
          <w:fldChar w:fldCharType="separate"/>
        </w:r>
        <w:r>
          <w:t>66</w:t>
        </w:r>
        <w:r>
          <w:fldChar w:fldCharType="end"/>
        </w:r>
      </w:hyperlink>
    </w:p>
    <w:p>
      <w:pPr>
        <w:pStyle w:val="TOC2"/>
        <w:tabs>
          <w:tab w:val="right" w:leader="dot" w:pos="8306"/>
        </w:tabs>
      </w:pPr>
      <w:hyperlink w:anchor="_Toc5291" w:history="1">
        <w:r>
          <w:rPr>
            <w:rFonts w:ascii="仿宋" w:eastAsia="仿宋" w:hAnsi="仿宋" w:cs="仿宋" w:hint="eastAsia"/>
            <w:lang w:eastAsia="zh-CN"/>
          </w:rPr>
          <w:t>(二)、伦理规范与培训</w:t>
        </w:r>
        <w:r>
          <w:tab/>
        </w:r>
        <w:r>
          <w:fldChar w:fldCharType="begin"/>
        </w:r>
        <w:r>
          <w:instrText xml:space="preserve"> PAGEREF _Toc5291 \h </w:instrText>
        </w:r>
        <w:r>
          <w:fldChar w:fldCharType="separate"/>
        </w:r>
        <w:r>
          <w:t>68</w:t>
        </w:r>
        <w:r>
          <w:fldChar w:fldCharType="end"/>
        </w:r>
      </w:hyperlink>
    </w:p>
    <w:p>
      <w:pPr>
        <w:pStyle w:val="TOC2"/>
        <w:tabs>
          <w:tab w:val="right" w:leader="dot" w:pos="8306"/>
        </w:tabs>
      </w:pPr>
      <w:hyperlink w:anchor="_Toc11314" w:history="1">
        <w:r>
          <w:rPr>
            <w:rFonts w:ascii="仿宋" w:eastAsia="仿宋" w:hAnsi="仿宋" w:cs="仿宋" w:hint="eastAsia"/>
            <w:lang w:eastAsia="zh-CN"/>
          </w:rPr>
          <w:t>(三)、合规风险评估</w:t>
        </w:r>
        <w:r>
          <w:tab/>
        </w:r>
        <w:r>
          <w:fldChar w:fldCharType="begin"/>
        </w:r>
        <w:r>
          <w:instrText xml:space="preserve"> PAGEREF _Toc11314 \h </w:instrText>
        </w:r>
        <w:r>
          <w:fldChar w:fldCharType="separate"/>
        </w:r>
        <w:r>
          <w:t>68</w:t>
        </w:r>
        <w:r>
          <w:fldChar w:fldCharType="end"/>
        </w:r>
      </w:hyperlink>
    </w:p>
    <w:p>
      <w:pPr>
        <w:pStyle w:val="TOC2"/>
        <w:tabs>
          <w:tab w:val="right" w:leader="dot" w:pos="8306"/>
        </w:tabs>
      </w:pPr>
      <w:hyperlink w:anchor="_Toc20485" w:history="1">
        <w:r>
          <w:rPr>
            <w:rFonts w:ascii="仿宋" w:eastAsia="仿宋" w:hAnsi="仿宋" w:cs="仿宋" w:hint="eastAsia"/>
            <w:lang w:eastAsia="zh-CN"/>
          </w:rPr>
          <w:t>(四)、合规监督与执行</w:t>
        </w:r>
        <w:r>
          <w:tab/>
        </w:r>
        <w:r>
          <w:fldChar w:fldCharType="begin"/>
        </w:r>
        <w:r>
          <w:instrText xml:space="preserve"> PAGEREF _Toc20485 \h </w:instrText>
        </w:r>
        <w:r>
          <w:fldChar w:fldCharType="separate"/>
        </w:r>
        <w:r>
          <w:t>70</w:t>
        </w:r>
        <w:r>
          <w:fldChar w:fldCharType="end"/>
        </w:r>
      </w:hyperlink>
    </w:p>
    <w:p>
      <w:pPr>
        <w:pStyle w:val="TOC1"/>
        <w:tabs>
          <w:tab w:val="right" w:leader="dot" w:pos="8306"/>
        </w:tabs>
      </w:pPr>
      <w:hyperlink w:anchor="_Toc32453" w:history="1">
        <w:r>
          <w:rPr>
            <w:rFonts w:ascii="仿宋" w:eastAsia="仿宋" w:hAnsi="仿宋" w:cs="仿宋" w:hint="eastAsia"/>
            <w:lang w:eastAsia="zh-CN"/>
          </w:rPr>
          <w:t>十四、成果转化与推广应用</w:t>
        </w:r>
        <w:r>
          <w:tab/>
        </w:r>
        <w:r>
          <w:fldChar w:fldCharType="begin"/>
        </w:r>
        <w:r>
          <w:instrText xml:space="preserve"> PAGEREF _Toc32453 \h </w:instrText>
        </w:r>
        <w:r>
          <w:fldChar w:fldCharType="separate"/>
        </w:r>
        <w:r>
          <w:t>70</w:t>
        </w:r>
        <w:r>
          <w:fldChar w:fldCharType="end"/>
        </w:r>
      </w:hyperlink>
    </w:p>
    <w:p>
      <w:pPr>
        <w:pStyle w:val="TOC2"/>
        <w:tabs>
          <w:tab w:val="right" w:leader="dot" w:pos="8306"/>
        </w:tabs>
      </w:pPr>
      <w:hyperlink w:anchor="_Toc22409" w:history="1">
        <w:r>
          <w:rPr>
            <w:rFonts w:ascii="仿宋" w:eastAsia="仿宋" w:hAnsi="仿宋" w:cs="仿宋" w:hint="eastAsia"/>
            <w:lang w:eastAsia="zh-CN"/>
          </w:rPr>
          <w:t>(一)、成果转化策略制定</w:t>
        </w:r>
        <w:r>
          <w:tab/>
        </w:r>
        <w:r>
          <w:fldChar w:fldCharType="begin"/>
        </w:r>
        <w:r>
          <w:instrText xml:space="preserve"> PAGEREF _Toc22409 \h </w:instrText>
        </w:r>
        <w:r>
          <w:fldChar w:fldCharType="separate"/>
        </w:r>
        <w:r>
          <w:t>70</w:t>
        </w:r>
        <w:r>
          <w:fldChar w:fldCharType="end"/>
        </w:r>
      </w:hyperlink>
    </w:p>
    <w:p>
      <w:pPr>
        <w:pStyle w:val="TOC2"/>
        <w:tabs>
          <w:tab w:val="right" w:leader="dot" w:pos="8306"/>
        </w:tabs>
      </w:pPr>
      <w:hyperlink w:anchor="_Toc17184" w:history="1">
        <w:r>
          <w:rPr>
            <w:rFonts w:ascii="仿宋" w:eastAsia="仿宋" w:hAnsi="仿宋" w:cs="仿宋" w:hint="eastAsia"/>
            <w:lang w:eastAsia="zh-CN"/>
          </w:rPr>
          <w:t>(二)、成果推广应用方案</w:t>
        </w:r>
        <w:r>
          <w:tab/>
        </w:r>
        <w:r>
          <w:fldChar w:fldCharType="begin"/>
        </w:r>
        <w:r>
          <w:instrText xml:space="preserve"> PAGEREF _Toc17184 \h </w:instrText>
        </w:r>
        <w:r>
          <w:fldChar w:fldCharType="separate"/>
        </w:r>
        <w:r>
          <w:t>72</w:t>
        </w:r>
        <w:r>
          <w:fldChar w:fldCharType="end"/>
        </w:r>
      </w:hyperlink>
    </w:p>
    <w:p>
      <w:pPr>
        <w:pStyle w:val="TOC1"/>
        <w:tabs>
          <w:tab w:val="right" w:leader="dot" w:pos="8306"/>
        </w:tabs>
      </w:pPr>
      <w:hyperlink w:anchor="_Toc28645" w:history="1">
        <w:r>
          <w:rPr>
            <w:rFonts w:ascii="仿宋" w:eastAsia="仿宋" w:hAnsi="仿宋" w:cs="仿宋" w:hint="eastAsia"/>
            <w:lang w:eastAsia="zh-CN"/>
          </w:rPr>
          <w:t>十五、人力资源管理与开发</w:t>
        </w:r>
        <w:r>
          <w:tab/>
        </w:r>
        <w:r>
          <w:fldChar w:fldCharType="begin"/>
        </w:r>
        <w:r>
          <w:instrText xml:space="preserve"> PAGEREF _Toc28645 \h </w:instrText>
        </w:r>
        <w:r>
          <w:fldChar w:fldCharType="separate"/>
        </w:r>
        <w:r>
          <w:t>73</w:t>
        </w:r>
        <w:r>
          <w:fldChar w:fldCharType="end"/>
        </w:r>
      </w:hyperlink>
    </w:p>
    <w:p>
      <w:pPr>
        <w:pStyle w:val="TOC2"/>
        <w:tabs>
          <w:tab w:val="right" w:leader="dot" w:pos="8306"/>
        </w:tabs>
      </w:pPr>
      <w:hyperlink w:anchor="_Toc26475" w:history="1">
        <w:r>
          <w:rPr>
            <w:rFonts w:ascii="仿宋" w:eastAsia="仿宋" w:hAnsi="仿宋" w:cs="仿宋" w:hint="eastAsia"/>
            <w:lang w:eastAsia="zh-CN"/>
          </w:rPr>
          <w:t>(一)、人力资源规划</w:t>
        </w:r>
        <w:r>
          <w:tab/>
        </w:r>
        <w:r>
          <w:fldChar w:fldCharType="begin"/>
        </w:r>
        <w:r>
          <w:instrText xml:space="preserve"> PAGEREF _Toc26475 \h </w:instrText>
        </w:r>
        <w:r>
          <w:fldChar w:fldCharType="separate"/>
        </w:r>
        <w:r>
          <w:t>73</w:t>
        </w:r>
        <w:r>
          <w:fldChar w:fldCharType="end"/>
        </w:r>
      </w:hyperlink>
    </w:p>
    <w:p>
      <w:pPr>
        <w:pStyle w:val="TOC2"/>
        <w:tabs>
          <w:tab w:val="right" w:leader="dot" w:pos="8306"/>
        </w:tabs>
      </w:pPr>
      <w:hyperlink w:anchor="_Toc25094" w:history="1">
        <w:r>
          <w:rPr>
            <w:rFonts w:ascii="仿宋" w:eastAsia="仿宋" w:hAnsi="仿宋" w:cs="仿宋" w:hint="eastAsia"/>
            <w:lang w:eastAsia="zh-CN"/>
          </w:rPr>
          <w:t>(二)、人力资源开发与培训</w:t>
        </w:r>
        <w:r>
          <w:tab/>
        </w:r>
        <w:r>
          <w:fldChar w:fldCharType="begin"/>
        </w:r>
        <w:r>
          <w:instrText xml:space="preserve"> PAGEREF _Toc25094 \h </w:instrText>
        </w:r>
        <w:r>
          <w:fldChar w:fldCharType="separate"/>
        </w:r>
        <w:r>
          <w:t>75</w:t>
        </w:r>
        <w:r>
          <w:fldChar w:fldCharType="end"/>
        </w:r>
      </w:hyperlink>
    </w:p>
    <w:p>
      <w:pPr>
        <w:pStyle w:val="TOC1"/>
        <w:tabs>
          <w:tab w:val="right" w:leader="dot" w:pos="8306"/>
        </w:tabs>
      </w:pPr>
      <w:hyperlink w:anchor="_Toc32420" w:history="1">
        <w:r>
          <w:rPr>
            <w:rFonts w:ascii="仿宋" w:eastAsia="仿宋" w:hAnsi="仿宋" w:cs="仿宋" w:hint="eastAsia"/>
            <w:lang w:eastAsia="zh-CN"/>
          </w:rPr>
          <w:t>十六、设施与设备管理</w:t>
        </w:r>
        <w:r>
          <w:tab/>
        </w:r>
        <w:r>
          <w:fldChar w:fldCharType="begin"/>
        </w:r>
        <w:r>
          <w:instrText xml:space="preserve"> PAGEREF _Toc32420 \h </w:instrText>
        </w:r>
        <w:r>
          <w:fldChar w:fldCharType="separate"/>
        </w:r>
        <w:r>
          <w:t>78</w:t>
        </w:r>
        <w:r>
          <w:fldChar w:fldCharType="end"/>
        </w:r>
      </w:hyperlink>
    </w:p>
    <w:p>
      <w:pPr>
        <w:pStyle w:val="TOC2"/>
        <w:tabs>
          <w:tab w:val="right" w:leader="dot" w:pos="8306"/>
        </w:tabs>
      </w:pPr>
      <w:hyperlink w:anchor="_Toc13231" w:history="1">
        <w:r>
          <w:rPr>
            <w:rFonts w:ascii="仿宋" w:eastAsia="仿宋" w:hAnsi="仿宋" w:cs="仿宋" w:hint="eastAsia"/>
            <w:lang w:eastAsia="zh-CN"/>
          </w:rPr>
          <w:t>(一)、设施规划与配置</w:t>
        </w:r>
        <w:r>
          <w:tab/>
        </w:r>
        <w:r>
          <w:fldChar w:fldCharType="begin"/>
        </w:r>
        <w:r>
          <w:instrText xml:space="preserve"> PAGEREF _Toc13231 \h </w:instrText>
        </w:r>
        <w:r>
          <w:fldChar w:fldCharType="separate"/>
        </w:r>
        <w:r>
          <w:t>78</w:t>
        </w:r>
        <w:r>
          <w:fldChar w:fldCharType="end"/>
        </w:r>
      </w:hyperlink>
    </w:p>
    <w:p>
      <w:pPr>
        <w:pStyle w:val="TOC2"/>
        <w:tabs>
          <w:tab w:val="right" w:leader="dot" w:pos="8306"/>
        </w:tabs>
      </w:pPr>
      <w:hyperlink w:anchor="_Toc9037" w:history="1">
        <w:r>
          <w:rPr>
            <w:rFonts w:ascii="仿宋" w:eastAsia="仿宋" w:hAnsi="仿宋" w:cs="仿宋" w:hint="eastAsia"/>
            <w:lang w:eastAsia="zh-CN"/>
          </w:rPr>
          <w:t>(二)、设备采购与维护管理</w:t>
        </w:r>
        <w:r>
          <w:tab/>
        </w:r>
        <w:r>
          <w:fldChar w:fldCharType="begin"/>
        </w:r>
        <w:r>
          <w:instrText xml:space="preserve"> PAGEREF _Toc9037 \h </w:instrText>
        </w:r>
        <w:r>
          <w:fldChar w:fldCharType="separate"/>
        </w:r>
        <w:r>
          <w:t>78</w:t>
        </w:r>
        <w:r>
          <w:fldChar w:fldCharType="end"/>
        </w:r>
      </w:hyperlink>
    </w:p>
    <w:p>
      <w:pPr>
        <w:pStyle w:val="TOC2"/>
        <w:tabs>
          <w:tab w:val="right" w:leader="dot" w:pos="8306"/>
        </w:tabs>
      </w:pPr>
      <w:hyperlink w:anchor="_Toc23009" w:history="1">
        <w:r>
          <w:rPr>
            <w:rFonts w:ascii="仿宋" w:eastAsia="仿宋" w:hAnsi="仿宋" w:cs="仿宋" w:hint="eastAsia"/>
            <w:lang w:eastAsia="zh-CN"/>
          </w:rPr>
          <w:t>(三)、设施设备升级策略</w:t>
        </w:r>
        <w:r>
          <w:tab/>
        </w:r>
        <w:r>
          <w:fldChar w:fldCharType="begin"/>
        </w:r>
        <w:r>
          <w:instrText xml:space="preserve"> PAGEREF _Toc23009 \h </w:instrText>
        </w:r>
        <w:r>
          <w:fldChar w:fldCharType="separate"/>
        </w:r>
        <w:r>
          <w:t>79</w:t>
        </w:r>
        <w:r>
          <w:fldChar w:fldCharType="end"/>
        </w:r>
      </w:hyperlink>
    </w:p>
    <w:p>
      <w:pPr>
        <w:pStyle w:val="TOC1"/>
        <w:tabs>
          <w:tab w:val="right" w:leader="dot" w:pos="8306"/>
        </w:tabs>
      </w:pPr>
      <w:hyperlink w:anchor="_Toc20684" w:history="1">
        <w:r>
          <w:rPr>
            <w:rFonts w:ascii="仿宋" w:eastAsia="仿宋" w:hAnsi="仿宋" w:cs="仿宋" w:hint="eastAsia"/>
            <w:lang w:eastAsia="zh-CN"/>
          </w:rPr>
          <w:t>十七、质量管理与控制</w:t>
        </w:r>
        <w:r>
          <w:tab/>
        </w:r>
        <w:r>
          <w:fldChar w:fldCharType="begin"/>
        </w:r>
        <w:r>
          <w:instrText xml:space="preserve"> PAGEREF _Toc20684 \h </w:instrText>
        </w:r>
        <w:r>
          <w:fldChar w:fldCharType="separate"/>
        </w:r>
        <w:r>
          <w:t>80</w:t>
        </w:r>
        <w:r>
          <w:fldChar w:fldCharType="end"/>
        </w:r>
      </w:hyperlink>
    </w:p>
    <w:p>
      <w:pPr>
        <w:pStyle w:val="TOC2"/>
        <w:tabs>
          <w:tab w:val="right" w:leader="dot" w:pos="8306"/>
        </w:tabs>
      </w:pPr>
      <w:hyperlink w:anchor="_Toc23367" w:history="1">
        <w:r>
          <w:rPr>
            <w:rFonts w:ascii="仿宋" w:eastAsia="仿宋" w:hAnsi="仿宋" w:cs="仿宋" w:hint="eastAsia"/>
            <w:lang w:eastAsia="zh-CN"/>
          </w:rPr>
          <w:t>(一)、质量管理体系建设</w:t>
        </w:r>
        <w:r>
          <w:tab/>
        </w:r>
        <w:r>
          <w:fldChar w:fldCharType="begin"/>
        </w:r>
        <w:r>
          <w:instrText xml:space="preserve"> PAGEREF _Toc23367 \h </w:instrText>
        </w:r>
        <w:r>
          <w:fldChar w:fldCharType="separate"/>
        </w:r>
        <w:r>
          <w:t>80</w:t>
        </w:r>
        <w:r>
          <w:fldChar w:fldCharType="end"/>
        </w:r>
      </w:hyperlink>
    </w:p>
    <w:p>
      <w:pPr>
        <w:pStyle w:val="TOC2"/>
        <w:tabs>
          <w:tab w:val="right" w:leader="dot" w:pos="8306"/>
        </w:tabs>
      </w:pPr>
      <w:hyperlink w:anchor="_Toc28813" w:history="1">
        <w:r>
          <w:rPr>
            <w:rFonts w:ascii="仿宋" w:eastAsia="仿宋" w:hAnsi="仿宋" w:cs="仿宋" w:hint="eastAsia"/>
            <w:lang w:eastAsia="zh-CN"/>
          </w:rPr>
          <w:t>(二)、质量控制措施</w:t>
        </w:r>
        <w:r>
          <w:tab/>
        </w:r>
        <w:r>
          <w:fldChar w:fldCharType="begin"/>
        </w:r>
        <w:r>
          <w:instrText xml:space="preserve"> PAGEREF _Toc28813 \h </w:instrText>
        </w:r>
        <w:r>
          <w:fldChar w:fldCharType="separate"/>
        </w:r>
        <w:r>
          <w:t>81</w:t>
        </w:r>
        <w:r>
          <w:fldChar w:fldCharType="end"/>
        </w:r>
      </w:hyperlink>
    </w:p>
    <w:p>
      <w:pPr>
        <w:pStyle w:val="TOC1"/>
        <w:tabs>
          <w:tab w:val="right" w:leader="dot" w:pos="8306"/>
        </w:tabs>
      </w:pPr>
      <w:hyperlink w:anchor="_Toc19273" w:history="1">
        <w:r>
          <w:rPr>
            <w:rFonts w:ascii="仿宋" w:eastAsia="仿宋" w:hAnsi="仿宋" w:cs="仿宋" w:hint="eastAsia"/>
            <w:lang w:eastAsia="zh-CN"/>
          </w:rPr>
          <w:t>十八、项目施工方案</w:t>
        </w:r>
        <w:r>
          <w:tab/>
        </w:r>
        <w:r>
          <w:fldChar w:fldCharType="begin"/>
        </w:r>
        <w:r>
          <w:instrText xml:space="preserve"> PAGEREF _Toc19273 \h </w:instrText>
        </w:r>
        <w:r>
          <w:fldChar w:fldCharType="separate"/>
        </w:r>
        <w:r>
          <w:t>82</w:t>
        </w:r>
        <w:r>
          <w:fldChar w:fldCharType="end"/>
        </w:r>
      </w:hyperlink>
    </w:p>
    <w:p>
      <w:pPr>
        <w:pStyle w:val="TOC2"/>
        <w:tabs>
          <w:tab w:val="right" w:leader="dot" w:pos="8306"/>
        </w:tabs>
      </w:pPr>
      <w:hyperlink w:anchor="_Toc349" w:history="1">
        <w:r>
          <w:rPr>
            <w:rFonts w:ascii="仿宋" w:eastAsia="仿宋" w:hAnsi="仿宋" w:cs="仿宋" w:hint="eastAsia"/>
            <w:lang w:eastAsia="zh-CN"/>
          </w:rPr>
          <w:t>(一)、施工组织设计</w:t>
        </w:r>
        <w:r>
          <w:tab/>
        </w:r>
        <w:r>
          <w:fldChar w:fldCharType="begin"/>
        </w:r>
        <w:r>
          <w:instrText xml:space="preserve"> PAGEREF _Toc349 \h </w:instrText>
        </w:r>
        <w:r>
          <w:fldChar w:fldCharType="separate"/>
        </w:r>
        <w:r>
          <w:t>82</w:t>
        </w:r>
        <w:r>
          <w:fldChar w:fldCharType="end"/>
        </w:r>
      </w:hyperlink>
    </w:p>
    <w:p>
      <w:pPr>
        <w:pStyle w:val="TOC2"/>
        <w:tabs>
          <w:tab w:val="right" w:leader="dot" w:pos="8306"/>
        </w:tabs>
      </w:pPr>
      <w:hyperlink w:anchor="_Toc2676" w:history="1">
        <w:r>
          <w:rPr>
            <w:rFonts w:ascii="仿宋" w:eastAsia="仿宋" w:hAnsi="仿宋" w:cs="仿宋" w:hint="eastAsia"/>
            <w:lang w:eastAsia="zh-CN"/>
          </w:rPr>
          <w:t>(二)、施工工艺与技术路线</w:t>
        </w:r>
        <w:r>
          <w:tab/>
        </w:r>
        <w:r>
          <w:fldChar w:fldCharType="begin"/>
        </w:r>
        <w:r>
          <w:instrText xml:space="preserve"> PAGEREF _Toc2676 \h </w:instrText>
        </w:r>
        <w:r>
          <w:fldChar w:fldCharType="separate"/>
        </w:r>
        <w:r>
          <w:t>84</w:t>
        </w:r>
        <w:r>
          <w:fldChar w:fldCharType="end"/>
        </w:r>
      </w:hyperlink>
    </w:p>
    <w:p>
      <w:pPr>
        <w:pStyle w:val="TOC2"/>
        <w:tabs>
          <w:tab w:val="right" w:leader="dot" w:pos="8306"/>
        </w:tabs>
      </w:pPr>
      <w:hyperlink w:anchor="_Toc12969" w:history="1">
        <w:r>
          <w:rPr>
            <w:rFonts w:ascii="仿宋" w:eastAsia="仿宋" w:hAnsi="仿宋" w:cs="仿宋" w:hint="eastAsia"/>
            <w:lang w:eastAsia="zh-CN"/>
          </w:rPr>
          <w:t>(三)、关键节点施工计划</w:t>
        </w:r>
        <w:r>
          <w:tab/>
        </w:r>
        <w:r>
          <w:fldChar w:fldCharType="begin"/>
        </w:r>
        <w:r>
          <w:instrText xml:space="preserve"> PAGEREF _Toc12969 \h </w:instrText>
        </w:r>
        <w:r>
          <w:fldChar w:fldCharType="separate"/>
        </w:r>
        <w:r>
          <w:t>85</w:t>
        </w:r>
        <w:r>
          <w:fldChar w:fldCharType="end"/>
        </w:r>
      </w:hyperlink>
    </w:p>
    <w:p>
      <w:pPr>
        <w:pStyle w:val="TOC2"/>
        <w:tabs>
          <w:tab w:val="right" w:leader="dot" w:pos="8306"/>
        </w:tabs>
      </w:pPr>
      <w:hyperlink w:anchor="_Toc24400" w:history="1">
        <w:r>
          <w:rPr>
            <w:rFonts w:ascii="仿宋" w:eastAsia="仿宋" w:hAnsi="仿宋" w:cs="仿宋" w:hint="eastAsia"/>
            <w:lang w:eastAsia="zh-CN"/>
          </w:rPr>
          <w:t>(四)、施工现场管理</w:t>
        </w:r>
        <w:r>
          <w:tab/>
        </w:r>
        <w:r>
          <w:fldChar w:fldCharType="begin"/>
        </w:r>
        <w:r>
          <w:instrText xml:space="preserve"> PAGEREF _Toc24400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43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87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Γ-球蛋白三类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Γ-球蛋白三类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11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Γ-球蛋白三类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Γ-球蛋白三类项目在其专注的领域内，特别是在人工智能和数据科学方面，有望推动显著的技术革新。项目的研发活动不仅有望孕育出改变行业运作方式的新技术，还可能在长远中影响整个技术生态系统。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Γ-球蛋白三类项目还致力于提升当地居民的技能和就业能力，通过与当地教育机构合作提供培训和教育机会，从而提高社区整体的生活水平和社会福祉。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Γ-球蛋白三类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18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Γ-球蛋白三类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Γ-球蛋白三类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4923"/>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349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一、Γ-球蛋白三类项目的技术资源开发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二、Γ-球蛋白三类项目的人力资源管理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Γ-球蛋白三类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三、Γ-球蛋白三类项目的资金资源筹措与优化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Γ-球蛋白三类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8430"/>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Γ-球蛋白三类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Γ-球蛋白三类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Γ-球蛋白三类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7024"/>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Γ-球蛋白三类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Γ-球蛋白三类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Γ-球蛋白三类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6478"/>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10292"/>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Γ-球蛋白三类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https://d.book118.com/736141004202010054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232785"/>
    <w:rsid w:val="042327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6141004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2024-02-22T20:19:00Z</dcterms:created>
  <dcterms:modified xsi:type="dcterms:W3CDTF">2024-02-22T20:20:31Z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3B4AA1BFB4B84C688AD895DDB5AD4388_11</vt:lpwstr>
  </property>
  <property fmtid="{D5CDD505-2E9C-101B-9397-08002B2CF9AE}" pid="3" name="KSOProductBuildVer">
    <vt:lpwstr>2052-12.1.0.16250</vt:lpwstr>
  </property>
</Properties>
</file>