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Subtitle"/>
        <w:rPr>
          <w:rFonts w:ascii="华文新魏" w:eastAsia="华文新魏"/>
          <w:color w:val="FF0000"/>
          <w:sz w:val="48"/>
          <w:szCs w:val="48"/>
        </w:rPr>
      </w:pPr>
      <w:r>
        <w:rPr>
          <w:rFonts w:ascii="华文新魏" w:eastAsia="华文新魏" w:hint="eastAsia"/>
          <w:color w:val="FF0000"/>
          <w:sz w:val="48"/>
          <w:szCs w:val="48"/>
        </w:rPr>
        <w:drawing>
          <wp:anchor distT="0" distB="0" distL="114300" distR="114300" simplePos="0" relativeHeight="251658240" behindDoc="0" locked="0" layoutInCell="1" allowOverlap="1">
            <wp:simplePos x="0" y="0"/>
            <wp:positionH relativeFrom="page">
              <wp:posOffset>10871200</wp:posOffset>
            </wp:positionH>
            <wp:positionV relativeFrom="topMargin">
              <wp:posOffset>11696700</wp:posOffset>
            </wp:positionV>
            <wp:extent cx="444500" cy="419100"/>
            <wp:effectExtent l="0" t="0" r="12700" b="0"/>
            <wp:wrapNone/>
            <wp:docPr id="100024" name="图片 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图片 100024"/>
                    <pic:cNvPicPr>
                      <a:picLocks noChangeAspect="1"/>
                    </pic:cNvPicPr>
                  </pic:nvPicPr>
                  <pic:blipFill>
                    <a:blip xmlns:r="http://schemas.openxmlformats.org/officeDocument/2006/relationships" r:embed="rId4"/>
                    <a:stretch>
                      <a:fillRect/>
                    </a:stretch>
                  </pic:blipFill>
                  <pic:spPr>
                    <a:xfrm>
                      <a:off x="0" y="0"/>
                      <a:ext cx="444500" cy="419100"/>
                    </a:xfrm>
                    <a:prstGeom prst="rect">
                      <a:avLst/>
                    </a:prstGeom>
                  </pic:spPr>
                </pic:pic>
              </a:graphicData>
            </a:graphic>
          </wp:anchor>
        </w:drawing>
      </w:r>
      <w:r>
        <w:rPr>
          <w:rFonts w:ascii="华文新魏" w:eastAsia="华文新魏" w:hint="eastAsia"/>
          <w:color w:val="FF0000"/>
          <w:sz w:val="48"/>
          <w:szCs w:val="48"/>
        </w:rPr>
        <w:t>期末培优检测一</w:t>
      </w:r>
    </w:p>
    <w:p>
      <w:pPr>
        <w:spacing w:line="360" w:lineRule="auto"/>
        <w:jc w:val="center"/>
        <w:rPr>
          <w:rFonts w:ascii="Calibri" w:eastAsia="宋体" w:hAnsi="Calibri" w:cs="Times New Roman"/>
        </w:rPr>
      </w:pPr>
      <w:r>
        <w:rPr>
          <w:rFonts w:ascii="Times New Roman" w:eastAsia="新宋体" w:hAnsi="Times New Roman" w:cs="Times New Roman" w:hint="eastAsia"/>
          <w:sz w:val="22"/>
        </w:rPr>
        <w:t xml:space="preserve"> 学校:___________姓名：___________班级：___________考号：___________</w:t>
      </w:r>
    </w:p>
    <w:tbl>
      <w:tblPr>
        <w:tblStyle w:val="TableNormal"/>
        <w:tblW w:w="3000" w:type="pct"/>
        <w:jc w:val="center"/>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629"/>
        <w:gridCol w:w="629"/>
        <w:gridCol w:w="513"/>
        <w:gridCol w:w="513"/>
        <w:gridCol w:w="513"/>
        <w:gridCol w:w="513"/>
        <w:gridCol w:w="513"/>
        <w:gridCol w:w="513"/>
        <w:gridCol w:w="513"/>
        <w:gridCol w:w="629"/>
      </w:tblGrid>
      <w:tr>
        <w:tblPrEx>
          <w:tblW w:w="3000" w:type="pct"/>
          <w:jc w:val="center"/>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rPr>
          <w:jc w:val="center"/>
        </w:trPr>
        <w:tc>
          <w:tcPr>
            <w:tcW w:w="629" w:type="dxa"/>
          </w:tcPr>
          <w:p>
            <w:pPr>
              <w:spacing w:line="360" w:lineRule="auto"/>
              <w:jc w:val="center"/>
              <w:rPr>
                <w:rFonts w:ascii="Calibri" w:eastAsia="宋体" w:hAnsi="Calibri" w:cs="Times New Roman"/>
              </w:rPr>
            </w:pPr>
            <w:r>
              <w:rPr>
                <w:rFonts w:ascii="Times New Roman" w:eastAsia="新宋体" w:hAnsi="Times New Roman" w:cs="Times New Roman" w:hint="eastAsia"/>
                <w:szCs w:val="21"/>
              </w:rPr>
              <w:t>题号</w:t>
            </w:r>
          </w:p>
        </w:tc>
        <w:tc>
          <w:tcPr>
            <w:tcW w:w="629" w:type="dxa"/>
          </w:tcPr>
          <w:p>
            <w:pPr>
              <w:spacing w:line="360" w:lineRule="auto"/>
              <w:jc w:val="center"/>
              <w:rPr>
                <w:rFonts w:ascii="Calibri" w:eastAsia="宋体" w:hAnsi="Calibri" w:cs="Times New Roman"/>
              </w:rPr>
            </w:pPr>
            <w:r>
              <w:rPr>
                <w:rFonts w:ascii="Times New Roman" w:eastAsia="新宋体" w:hAnsi="Times New Roman" w:cs="Times New Roman" w:hint="eastAsia"/>
                <w:szCs w:val="21"/>
              </w:rPr>
              <w:t>一</w:t>
            </w:r>
          </w:p>
        </w:tc>
        <w:tc>
          <w:tcPr>
            <w:tcW w:w="513" w:type="dxa"/>
          </w:tcPr>
          <w:p>
            <w:pPr>
              <w:spacing w:line="360" w:lineRule="auto"/>
              <w:jc w:val="center"/>
              <w:rPr>
                <w:rFonts w:ascii="Calibri" w:eastAsia="宋体" w:hAnsi="Calibri" w:cs="Times New Roman"/>
              </w:rPr>
            </w:pPr>
            <w:r>
              <w:rPr>
                <w:rFonts w:ascii="Times New Roman" w:eastAsia="新宋体" w:hAnsi="Times New Roman" w:cs="Times New Roman" w:hint="eastAsia"/>
                <w:szCs w:val="21"/>
              </w:rPr>
              <w:t>二</w:t>
            </w:r>
          </w:p>
        </w:tc>
        <w:tc>
          <w:tcPr>
            <w:tcW w:w="513" w:type="dxa"/>
          </w:tcPr>
          <w:p>
            <w:pPr>
              <w:spacing w:line="360" w:lineRule="auto"/>
              <w:jc w:val="center"/>
              <w:rPr>
                <w:rFonts w:ascii="Calibri" w:eastAsia="宋体" w:hAnsi="Calibri" w:cs="Times New Roman"/>
              </w:rPr>
            </w:pPr>
            <w:r>
              <w:rPr>
                <w:rFonts w:ascii="Times New Roman" w:eastAsia="新宋体" w:hAnsi="Times New Roman" w:cs="Times New Roman" w:hint="eastAsia"/>
                <w:szCs w:val="21"/>
              </w:rPr>
              <w:t>三</w:t>
            </w:r>
          </w:p>
        </w:tc>
        <w:tc>
          <w:tcPr>
            <w:tcW w:w="513" w:type="dxa"/>
          </w:tcPr>
          <w:p>
            <w:pPr>
              <w:spacing w:line="360" w:lineRule="auto"/>
              <w:jc w:val="center"/>
              <w:rPr>
                <w:rFonts w:ascii="Calibri" w:eastAsia="宋体" w:hAnsi="Calibri" w:cs="Times New Roman"/>
              </w:rPr>
            </w:pPr>
            <w:r>
              <w:rPr>
                <w:rFonts w:ascii="Times New Roman" w:eastAsia="新宋体" w:hAnsi="Times New Roman" w:cs="Times New Roman" w:hint="eastAsia"/>
                <w:szCs w:val="21"/>
              </w:rPr>
              <w:t>四</w:t>
            </w:r>
          </w:p>
        </w:tc>
        <w:tc>
          <w:tcPr>
            <w:tcW w:w="513" w:type="dxa"/>
          </w:tcPr>
          <w:p>
            <w:pPr>
              <w:spacing w:line="360" w:lineRule="auto"/>
              <w:jc w:val="center"/>
              <w:rPr>
                <w:rFonts w:ascii="Calibri" w:eastAsia="宋体" w:hAnsi="Calibri" w:cs="Times New Roman"/>
              </w:rPr>
            </w:pPr>
            <w:r>
              <w:rPr>
                <w:rFonts w:ascii="Times New Roman" w:eastAsia="新宋体" w:hAnsi="Times New Roman" w:cs="Times New Roman" w:hint="eastAsia"/>
                <w:szCs w:val="21"/>
              </w:rPr>
              <w:t>五</w:t>
            </w:r>
          </w:p>
        </w:tc>
        <w:tc>
          <w:tcPr>
            <w:tcW w:w="513" w:type="dxa"/>
          </w:tcPr>
          <w:p>
            <w:pPr>
              <w:spacing w:line="360" w:lineRule="auto"/>
              <w:jc w:val="center"/>
              <w:rPr>
                <w:rFonts w:ascii="Calibri" w:eastAsia="宋体" w:hAnsi="Calibri" w:cs="Times New Roman"/>
              </w:rPr>
            </w:pPr>
            <w:r>
              <w:rPr>
                <w:rFonts w:ascii="Times New Roman" w:eastAsia="新宋体" w:hAnsi="Times New Roman" w:cs="Times New Roman" w:hint="eastAsia"/>
                <w:szCs w:val="21"/>
              </w:rPr>
              <w:t>六</w:t>
            </w:r>
          </w:p>
        </w:tc>
        <w:tc>
          <w:tcPr>
            <w:tcW w:w="513" w:type="dxa"/>
          </w:tcPr>
          <w:p>
            <w:pPr>
              <w:spacing w:line="360" w:lineRule="auto"/>
              <w:jc w:val="center"/>
              <w:rPr>
                <w:rFonts w:ascii="Calibri" w:eastAsia="宋体" w:hAnsi="Calibri" w:cs="Times New Roman"/>
              </w:rPr>
            </w:pPr>
            <w:r>
              <w:rPr>
                <w:rFonts w:ascii="Times New Roman" w:eastAsia="新宋体" w:hAnsi="Times New Roman" w:cs="Times New Roman" w:hint="eastAsia"/>
                <w:szCs w:val="21"/>
              </w:rPr>
              <w:t>七</w:t>
            </w:r>
          </w:p>
        </w:tc>
        <w:tc>
          <w:tcPr>
            <w:tcW w:w="513" w:type="dxa"/>
          </w:tcPr>
          <w:p>
            <w:pPr>
              <w:spacing w:line="360" w:lineRule="auto"/>
              <w:jc w:val="center"/>
              <w:rPr>
                <w:rFonts w:ascii="Calibri" w:eastAsia="宋体" w:hAnsi="Calibri" w:cs="Times New Roman"/>
              </w:rPr>
            </w:pPr>
            <w:r>
              <w:rPr>
                <w:rFonts w:ascii="Times New Roman" w:eastAsia="新宋体" w:hAnsi="Times New Roman" w:cs="Times New Roman" w:hint="eastAsia"/>
                <w:szCs w:val="21"/>
              </w:rPr>
              <w:t>八</w:t>
            </w:r>
          </w:p>
        </w:tc>
        <w:tc>
          <w:tcPr>
            <w:tcW w:w="629" w:type="dxa"/>
          </w:tcPr>
          <w:p>
            <w:pPr>
              <w:spacing w:line="360" w:lineRule="auto"/>
              <w:jc w:val="center"/>
              <w:rPr>
                <w:rFonts w:ascii="Calibri" w:eastAsia="宋体" w:hAnsi="Calibri" w:cs="Times New Roman"/>
              </w:rPr>
            </w:pPr>
            <w:r>
              <w:rPr>
                <w:rFonts w:ascii="Times New Roman" w:eastAsia="新宋体" w:hAnsi="Times New Roman" w:cs="Times New Roman" w:hint="eastAsia"/>
                <w:szCs w:val="21"/>
              </w:rPr>
              <w:t>总分</w:t>
            </w:r>
          </w:p>
        </w:tc>
      </w:tr>
    </w:tbl>
    <w:p>
      <w:pPr>
        <w:pStyle w:val="Subtitle"/>
        <w:spacing w:before="163"/>
        <w:rPr>
          <w:rFonts w:eastAsia="宋体"/>
        </w:rPr>
      </w:pPr>
      <w:bookmarkStart w:id="0" w:name="_Hlk121991617"/>
      <w:r>
        <w:rPr>
          <w:rFonts w:eastAsia="宋体" w:hint="eastAsia"/>
        </w:rPr>
        <w:t>第Ⅰ卷 听力部分</w:t>
      </w:r>
    </w:p>
    <w:bookmarkEnd w:id="0"/>
    <w:p>
      <w:pPr>
        <w:pStyle w:val="questionGroup"/>
      </w:pPr>
      <w:bookmarkStart w:id="1" w:name="_Hlk121991677"/>
      <w:r>
        <w:rPr>
          <w:rFonts w:ascii="Helvetica" w:eastAsia="黑体" w:hAnsi="Helvetica" w:cs="Helvetica"/>
          <w:color w:val="000000" w:themeColor="text1"/>
          <w14:textFill>
            <w14:solidFill>
              <w14:schemeClr w14:val="tx1"/>
            </w14:solidFill>
          </w14:textFill>
        </w:rPr>
        <w:t>第一部分听对话回答问题，读两遍。</w:t>
      </w:r>
      <w:bookmarkEnd w:id="1"/>
      <w:r>
        <w:t>（共15题，共15分）</w:t>
      </w:r>
    </w:p>
    <w:p>
      <w:pPr>
        <w:pStyle w:val="questionStem"/>
      </w:pPr>
      <w:r>
        <w:t>（1分）(    )Where will the man go this summer holiday?</w:t>
      </w:r>
    </w:p>
    <w:p>
      <w:pPr>
        <w:pStyle w:val="options4InOneLine"/>
      </w:pPr>
      <w:r>
        <w:tab/>
      </w:r>
      <w:r>
        <w:t>A．</w:t>
      </w:r>
      <w:r>
        <w:drawing>
          <wp:inline distT="0" distB="0" distL="0" distR="0">
            <wp:extent cx="762000" cy="635000"/>
            <wp:effectExtent l="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
                    <pic:cNvPicPr>
                      <a:picLocks noChangeAspect="1"/>
                    </pic:cNvPicPr>
                  </pic:nvPicPr>
                  <pic:blipFill>
                    <a:blip xmlns:r="http://schemas.openxmlformats.org/officeDocument/2006/relationships" r:embed="rId5"/>
                    <a:stretch>
                      <a:fillRect/>
                    </a:stretch>
                  </pic:blipFill>
                  <pic:spPr>
                    <a:xfrm>
                      <a:off x="0" y="0"/>
                      <a:ext cx="762000" cy="635000"/>
                    </a:xfrm>
                    <a:prstGeom prst="rect">
                      <a:avLst/>
                    </a:prstGeom>
                  </pic:spPr>
                </pic:pic>
              </a:graphicData>
            </a:graphic>
          </wp:inline>
        </w:drawing>
      </w:r>
      <w:r>
        <w:tab/>
      </w:r>
      <w:r>
        <w:t>B．</w:t>
      </w:r>
      <w:r>
        <w:drawing>
          <wp:inline distT="0" distB="0" distL="0" distR="0">
            <wp:extent cx="762000" cy="635000"/>
            <wp:effectExtent l="0" t="0" r="0" b="0"/>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pic:cNvPicPr>
                      <a:picLocks noChangeAspect="1"/>
                    </pic:cNvPicPr>
                  </pic:nvPicPr>
                  <pic:blipFill>
                    <a:blip xmlns:r="http://schemas.openxmlformats.org/officeDocument/2006/relationships" r:embed="rId6"/>
                    <a:stretch>
                      <a:fillRect/>
                    </a:stretch>
                  </pic:blipFill>
                  <pic:spPr>
                    <a:xfrm>
                      <a:off x="0" y="0"/>
                      <a:ext cx="762000" cy="635000"/>
                    </a:xfrm>
                    <a:prstGeom prst="rect">
                      <a:avLst/>
                    </a:prstGeom>
                  </pic:spPr>
                </pic:pic>
              </a:graphicData>
            </a:graphic>
          </wp:inline>
        </w:drawing>
      </w:r>
      <w:r>
        <w:tab/>
      </w:r>
      <w:r>
        <w:t>C．</w:t>
      </w:r>
      <w:r>
        <w:drawing>
          <wp:inline distT="0" distB="0" distL="0" distR="0">
            <wp:extent cx="762000" cy="635000"/>
            <wp:effectExtent l="0" t="0" r="0" b="0"/>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3"/>
                    <pic:cNvPicPr>
                      <a:picLocks noChangeAspect="1"/>
                    </pic:cNvPicPr>
                  </pic:nvPicPr>
                  <pic:blipFill>
                    <a:blip xmlns:r="http://schemas.openxmlformats.org/officeDocument/2006/relationships" r:embed="rId7"/>
                    <a:stretch>
                      <a:fillRect/>
                    </a:stretch>
                  </pic:blipFill>
                  <pic:spPr>
                    <a:xfrm>
                      <a:off x="0" y="0"/>
                      <a:ext cx="762000" cy="635000"/>
                    </a:xfrm>
                    <a:prstGeom prst="rect">
                      <a:avLst/>
                    </a:prstGeom>
                  </pic:spPr>
                </pic:pic>
              </a:graphicData>
            </a:graphic>
          </wp:inline>
        </w:drawing>
      </w:r>
    </w:p>
    <w:p>
      <w:pPr>
        <w:pStyle w:val="questionAnswer"/>
        <w:rPr>
          <w:color w:val="FF0000"/>
        </w:rPr>
      </w:pPr>
      <w:r>
        <w:rPr>
          <w:color w:val="FF0000"/>
        </w:rPr>
        <w:t>【原文】W: Do you have any plans for this summer holiday?</w:t>
      </w:r>
    </w:p>
    <w:p>
      <w:pPr>
        <w:pStyle w:val="questionAnswerFollow"/>
        <w:rPr>
          <w:color w:val="FF0000"/>
        </w:rPr>
      </w:pPr>
      <w:r>
        <w:rPr>
          <w:color w:val="FF0000"/>
        </w:rPr>
        <w:t>M: I will travel abroad. I think New York is the best choice.</w:t>
      </w:r>
    </w:p>
    <w:p>
      <w:pPr>
        <w:pStyle w:val="questionAnswer"/>
      </w:pPr>
      <w:r>
        <w:rPr>
          <w:color w:val="FF0000"/>
        </w:rPr>
        <w:t>【答案】C</w:t>
      </w:r>
    </w:p>
    <w:p/>
    <w:p>
      <w:pPr>
        <w:pStyle w:val="questionStem"/>
      </w:pPr>
      <w:r>
        <w:t>（1分）(    )What pet does Alice have?</w:t>
      </w:r>
    </w:p>
    <w:p>
      <w:pPr>
        <w:pStyle w:val="options2InOneLine"/>
      </w:pPr>
      <w:r>
        <w:tab/>
      </w:r>
      <w:r>
        <w:t>A．</w:t>
      </w:r>
      <w:r>
        <w:drawing>
          <wp:inline distT="0" distB="0" distL="0" distR="0">
            <wp:extent cx="1524000" cy="1257300"/>
            <wp:effectExtent l="0" t="0" r="0"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4"/>
                    <pic:cNvPicPr>
                      <a:picLocks noChangeAspect="1"/>
                    </pic:cNvPicPr>
                  </pic:nvPicPr>
                  <pic:blipFill>
                    <a:blip xmlns:r="http://schemas.openxmlformats.org/officeDocument/2006/relationships" r:embed="rId8"/>
                    <a:stretch>
                      <a:fillRect/>
                    </a:stretch>
                  </pic:blipFill>
                  <pic:spPr>
                    <a:xfrm>
                      <a:off x="0" y="0"/>
                      <a:ext cx="1524000" cy="1257300"/>
                    </a:xfrm>
                    <a:prstGeom prst="rect">
                      <a:avLst/>
                    </a:prstGeom>
                  </pic:spPr>
                </pic:pic>
              </a:graphicData>
            </a:graphic>
          </wp:inline>
        </w:drawing>
      </w:r>
      <w:r>
        <w:tab/>
      </w:r>
      <w:r>
        <w:t>B．</w:t>
      </w:r>
      <w:r>
        <w:drawing>
          <wp:inline distT="0" distB="0" distL="0" distR="0">
            <wp:extent cx="1524000" cy="1092200"/>
            <wp:effectExtent l="0" t="0" r="0" b="0"/>
            <wp:docPr id="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5"/>
                    <pic:cNvPicPr>
                      <a:picLocks noChangeAspect="1"/>
                    </pic:cNvPicPr>
                  </pic:nvPicPr>
                  <pic:blipFill>
                    <a:blip xmlns:r="http://schemas.openxmlformats.org/officeDocument/2006/relationships" r:embed="rId9"/>
                    <a:stretch>
                      <a:fillRect/>
                    </a:stretch>
                  </pic:blipFill>
                  <pic:spPr>
                    <a:xfrm>
                      <a:off x="0" y="0"/>
                      <a:ext cx="1524000" cy="1092200"/>
                    </a:xfrm>
                    <a:prstGeom prst="rect">
                      <a:avLst/>
                    </a:prstGeom>
                  </pic:spPr>
                </pic:pic>
              </a:graphicData>
            </a:graphic>
          </wp:inline>
        </w:drawing>
      </w:r>
    </w:p>
    <w:p>
      <w:pPr>
        <w:pStyle w:val="options2InOneLine"/>
      </w:pPr>
      <w:r>
        <w:tab/>
      </w:r>
      <w:r>
        <w:t>C．</w:t>
      </w:r>
      <w:r>
        <w:drawing>
          <wp:inline distT="0" distB="0" distL="0" distR="0">
            <wp:extent cx="1524000" cy="1371600"/>
            <wp:effectExtent l="0" t="0" r="0" b="0"/>
            <wp:docPr id="1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6"/>
                    <pic:cNvPicPr>
                      <a:picLocks noChangeAspect="1"/>
                    </pic:cNvPicPr>
                  </pic:nvPicPr>
                  <pic:blipFill>
                    <a:blip xmlns:r="http://schemas.openxmlformats.org/officeDocument/2006/relationships" r:embed="rId10"/>
                    <a:stretch>
                      <a:fillRect/>
                    </a:stretch>
                  </pic:blipFill>
                  <pic:spPr>
                    <a:xfrm>
                      <a:off x="0" y="0"/>
                      <a:ext cx="1524000" cy="1371600"/>
                    </a:xfrm>
                    <a:prstGeom prst="rect">
                      <a:avLst/>
                    </a:prstGeom>
                  </pic:spPr>
                </pic:pic>
              </a:graphicData>
            </a:graphic>
          </wp:inline>
        </w:drawing>
      </w:r>
    </w:p>
    <w:p>
      <w:pPr>
        <w:pStyle w:val="questionAnswer"/>
        <w:rPr>
          <w:color w:val="FF0000"/>
        </w:rPr>
      </w:pPr>
      <w:r>
        <w:rPr>
          <w:color w:val="FF0000"/>
        </w:rPr>
        <w:t>【原文】M: I keep a parrot at home. What pet do you have, Alice?</w:t>
      </w:r>
    </w:p>
    <w:p>
      <w:pPr>
        <w:pStyle w:val="questionAnswerFollow"/>
        <w:rPr>
          <w:color w:val="FF0000"/>
        </w:rPr>
      </w:pPr>
      <w:r>
        <w:rPr>
          <w:color w:val="FF0000"/>
        </w:rPr>
        <w:t>W: I have goldfish. They are easy to look after.</w:t>
      </w:r>
    </w:p>
    <w:p>
      <w:pPr>
        <w:pStyle w:val="questionAnswer"/>
      </w:pPr>
      <w:r>
        <w:rPr>
          <w:color w:val="FF0000"/>
        </w:rPr>
        <w:t>【答案】B</w:t>
      </w:r>
    </w:p>
    <w:p/>
    <w:p>
      <w:pPr>
        <w:pStyle w:val="questionStem"/>
      </w:pPr>
      <w:r>
        <w:t>（1分）(    )How old is Bruce?</w:t>
      </w:r>
    </w:p>
    <w:p>
      <w:pPr>
        <w:pStyle w:val="options4InOneLine"/>
      </w:pPr>
      <w:r>
        <w:tab/>
      </w:r>
      <w:r>
        <w:t>A．14 years old.</w:t>
      </w:r>
      <w:r>
        <w:tab/>
      </w:r>
      <w:r>
        <w:t>B．12 years old.</w:t>
      </w:r>
      <w:r>
        <w:tab/>
      </w:r>
      <w:r>
        <w:t>C．13 years old.</w:t>
      </w:r>
    </w:p>
    <w:p>
      <w:pPr>
        <w:pStyle w:val="questionAnswer"/>
        <w:rPr>
          <w:color w:val="FF0000"/>
        </w:rPr>
      </w:pPr>
      <w:r>
        <w:rPr>
          <w:color w:val="FF0000"/>
        </w:rPr>
        <w:t>【原文】M: Hello, Lucy. Are you the youngest in your class?</w:t>
      </w:r>
    </w:p>
    <w:p>
      <w:pPr>
        <w:pStyle w:val="questionAnswerFollow"/>
        <w:rPr>
          <w:color w:val="FF0000"/>
        </w:rPr>
        <w:sectPr>
          <w:headerReference w:type="default" r:id="rId11"/>
          <w:footerReference w:type="default" r:id="rId12"/>
          <w:pgSz w:w="11906" w:h="16838"/>
          <w:pgMar w:top="1418" w:right="1418" w:bottom="1418" w:left="1418" w:header="850" w:footer="992" w:gutter="0"/>
          <w:cols w:num="1" w:space="425"/>
          <w:docGrid w:type="lines" w:linePitch="318" w:charSpace="409"/>
        </w:sectPr>
      </w:pPr>
      <w:r>
        <w:rPr>
          <w:color w:val="FF0000"/>
        </w:rPr>
        <w:t>W: No, Bruce is. He is one year younger than I. I'm 13.</w:t>
      </w:r>
    </w:p>
    <w:p>
      <w:pPr>
        <w:pStyle w:val="questionAnswer"/>
      </w:pPr>
      <w:r>
        <w:rPr>
          <w:color w:val="FF0000"/>
        </w:rPr>
        <w:t>【答案】B</w:t>
      </w:r>
    </w:p>
    <w:p/>
    <w:p>
      <w:pPr>
        <w:pStyle w:val="questionStem"/>
      </w:pPr>
      <w:r>
        <w:t>（1分）听录音，从下列所给选项中选出最佳选项。</w:t>
      </w:r>
    </w:p>
    <w:p>
      <w:pPr>
        <w:pStyle w:val="questionStemFollow"/>
      </w:pPr>
      <w:r>
        <w:t>Where are the two speakers?</w:t>
      </w:r>
    </w:p>
    <w:p>
      <w:pPr>
        <w:pStyle w:val="options2InOneLine"/>
      </w:pPr>
      <w:r>
        <w:tab/>
      </w:r>
      <w:r>
        <w:t>A．In the bookstore.</w:t>
      </w:r>
      <w:r>
        <w:tab/>
      </w:r>
      <w:r>
        <w:t>B．In the library.</w:t>
      </w:r>
    </w:p>
    <w:p>
      <w:pPr>
        <w:pStyle w:val="options2InOneLine"/>
      </w:pPr>
      <w:r>
        <w:tab/>
      </w:r>
      <w:r>
        <w:t>C．In the theatre.</w:t>
      </w:r>
    </w:p>
    <w:p>
      <w:pPr>
        <w:pStyle w:val="questionAnswer"/>
        <w:rPr>
          <w:color w:val="FF0000"/>
        </w:rPr>
      </w:pPr>
      <w:r>
        <w:rPr>
          <w:color w:val="FF0000"/>
        </w:rPr>
        <w:t>【原文】W: What can I do for you?</w:t>
      </w:r>
    </w:p>
    <w:p>
      <w:pPr>
        <w:pStyle w:val="questionAnswerFollow"/>
        <w:rPr>
          <w:color w:val="FF0000"/>
        </w:rPr>
      </w:pPr>
      <w:r>
        <w:rPr>
          <w:color w:val="FF0000"/>
        </w:rPr>
        <w:t>M: I want to borrow some books about country music.</w:t>
      </w:r>
    </w:p>
    <w:p>
      <w:pPr>
        <w:pStyle w:val="questionAnswer"/>
      </w:pPr>
      <w:r>
        <w:rPr>
          <w:color w:val="FF0000"/>
        </w:rPr>
        <w:t>【答案】B</w:t>
      </w:r>
    </w:p>
    <w:p/>
    <w:p>
      <w:pPr>
        <w:pStyle w:val="questionStem"/>
      </w:pPr>
      <w:r>
        <w:t>（1分）(    )Who are the speakers?</w:t>
      </w:r>
    </w:p>
    <w:p>
      <w:pPr>
        <w:pStyle w:val="options2InOneLine"/>
      </w:pPr>
      <w:r>
        <w:tab/>
      </w:r>
      <w:r>
        <w:t>A．Teacher and student.</w:t>
      </w:r>
      <w:r>
        <w:tab/>
      </w:r>
      <w:r>
        <w:t>B．Waiter and manager.</w:t>
      </w:r>
    </w:p>
    <w:p>
      <w:pPr>
        <w:pStyle w:val="options2InOneLine"/>
      </w:pPr>
      <w:r>
        <w:tab/>
      </w:r>
      <w:r>
        <w:t>C．Mum and son.</w:t>
      </w:r>
    </w:p>
    <w:p>
      <w:pPr>
        <w:pStyle w:val="questionAnswer"/>
        <w:rPr>
          <w:color w:val="FF0000"/>
        </w:rPr>
      </w:pPr>
      <w:r>
        <w:rPr>
          <w:color w:val="FF0000"/>
        </w:rPr>
        <w:t>【原文】W: How is your English class going, Nick?</w:t>
      </w:r>
    </w:p>
    <w:p>
      <w:pPr>
        <w:pStyle w:val="questionAnswerFollow"/>
        <w:rPr>
          <w:color w:val="FF0000"/>
        </w:rPr>
      </w:pPr>
      <w:r>
        <w:rPr>
          <w:color w:val="FF0000"/>
        </w:rPr>
        <w:t>M: Not bad, Miss Brown. I can read pretty well and it's a bit easier for me to understand you when you speak.</w:t>
      </w:r>
    </w:p>
    <w:p>
      <w:pPr>
        <w:pStyle w:val="questionAnswerFollow"/>
        <w:rPr>
          <w:color w:val="FF0000"/>
        </w:rPr>
      </w:pPr>
      <w:r>
        <w:rPr>
          <w:color w:val="FF0000"/>
        </w:rPr>
        <w:t>W: That's good.</w:t>
      </w:r>
    </w:p>
    <w:p>
      <w:pPr>
        <w:pStyle w:val="questionAnswer"/>
      </w:pPr>
      <w:r>
        <w:rPr>
          <w:color w:val="FF0000"/>
        </w:rPr>
        <w:t>【答案】A</w:t>
      </w:r>
    </w:p>
    <w:p/>
    <w:p>
      <w:pPr>
        <w:pStyle w:val="questionStem"/>
      </w:pPr>
      <w:r>
        <w:t>（1分）听录音，从下列所给选项中选出最佳选项。</w:t>
      </w:r>
    </w:p>
    <w:p>
      <w:pPr>
        <w:pStyle w:val="questionStemFollow"/>
      </w:pPr>
      <w:r>
        <w:t>What is impossible for Tom?</w:t>
      </w:r>
    </w:p>
    <w:p>
      <w:pPr>
        <w:pStyle w:val="options1InOneLine"/>
      </w:pPr>
      <w:r>
        <w:tab/>
      </w:r>
      <w:r>
        <w:t>A．To finish the report within two hours.</w:t>
      </w:r>
    </w:p>
    <w:p>
      <w:pPr>
        <w:pStyle w:val="options1InOneLine"/>
      </w:pPr>
      <w:r>
        <w:tab/>
      </w:r>
      <w:r>
        <w:t>B．To finish the report by 5 p.m.</w:t>
      </w:r>
    </w:p>
    <w:p>
      <w:pPr>
        <w:pStyle w:val="options1InOneLine"/>
      </w:pPr>
      <w:r>
        <w:tab/>
      </w:r>
      <w:r>
        <w:t>C．To write the report.</w:t>
      </w:r>
    </w:p>
    <w:p>
      <w:pPr>
        <w:pStyle w:val="questionAnswer"/>
        <w:rPr>
          <w:color w:val="FF0000"/>
        </w:rPr>
      </w:pPr>
      <w:r>
        <w:rPr>
          <w:color w:val="FF0000"/>
        </w:rPr>
        <w:t>【原文】W: Tom, can you give me your report before noon?</w:t>
      </w:r>
    </w:p>
    <w:p>
      <w:pPr>
        <w:pStyle w:val="questionAnswerFollow"/>
        <w:rPr>
          <w:color w:val="FF0000"/>
        </w:rPr>
      </w:pPr>
      <w:r>
        <w:rPr>
          <w:color w:val="FF0000"/>
        </w:rPr>
        <w:t>M: It's impossible for me to finish it within two hours. I can probably finish it by 5 p.m.</w:t>
      </w:r>
    </w:p>
    <w:p>
      <w:pPr>
        <w:pStyle w:val="questionAnswer"/>
      </w:pPr>
      <w:r>
        <w:rPr>
          <w:color w:val="FF0000"/>
        </w:rPr>
        <w:t>【答案】A</w:t>
      </w:r>
    </w:p>
    <w:p/>
    <w:p>
      <w:pPr>
        <w:pStyle w:val="questionStem"/>
      </w:pPr>
      <w:r>
        <w:t>（1分）听录音，从下列所给选项中选出最佳选项。</w:t>
      </w:r>
    </w:p>
    <w:p>
      <w:pPr>
        <w:pStyle w:val="questionStemFollow"/>
      </w:pPr>
      <w:r>
        <w:t>What was the problem?</w:t>
      </w:r>
    </w:p>
    <w:p>
      <w:pPr>
        <w:pStyle w:val="options2InOneLine"/>
      </w:pPr>
      <w:r>
        <w:tab/>
      </w:r>
      <w:r>
        <w:t>A．Mr Brown spoke too loudly.</w:t>
      </w:r>
      <w:r>
        <w:tab/>
      </w:r>
      <w:r>
        <w:t>B．Mr Brown spoke too fast.</w:t>
      </w:r>
    </w:p>
    <w:p>
      <w:pPr>
        <w:pStyle w:val="options2InOneLine"/>
      </w:pPr>
      <w:r>
        <w:tab/>
      </w:r>
      <w:r>
        <w:t>C．Mr Brown spoke too softly.</w:t>
      </w:r>
    </w:p>
    <w:p>
      <w:pPr>
        <w:pStyle w:val="questionAnswer"/>
        <w:rPr>
          <w:color w:val="FF0000"/>
        </w:rPr>
      </w:pPr>
      <w:r>
        <w:rPr>
          <w:color w:val="FF0000"/>
        </w:rPr>
        <w:t>【原文】W: Sorry, Mr Brown. Can you speak louder, please? We couldn't hear you.</w:t>
      </w:r>
    </w:p>
    <w:p>
      <w:pPr>
        <w:pStyle w:val="questionAnswerFollow"/>
        <w:rPr>
          <w:color w:val="FF0000"/>
        </w:rPr>
      </w:pPr>
      <w:r>
        <w:rPr>
          <w:color w:val="FF0000"/>
        </w:rPr>
        <w:t>M: OK. I'll start again.</w:t>
      </w:r>
    </w:p>
    <w:p>
      <w:pPr>
        <w:pStyle w:val="questionAnswer"/>
      </w:pPr>
      <w:r>
        <w:rPr>
          <w:color w:val="FF0000"/>
        </w:rPr>
        <w:t>【答案】C</w:t>
      </w:r>
    </w:p>
    <w:p/>
    <w:p>
      <w:pPr>
        <w:pStyle w:val="questionStem"/>
      </w:pPr>
      <w:r>
        <w:t>（1分）听录音，从下列所给选项中选出最佳选项。</w:t>
      </w:r>
    </w:p>
    <w:p>
      <w:pPr>
        <w:pStyle w:val="questionStemFollow"/>
      </w:pPr>
      <w:r>
        <w:t>What does the man mean?</w:t>
      </w:r>
    </w:p>
    <w:p>
      <w:pPr>
        <w:pStyle w:val="options1InOneLine"/>
      </w:pPr>
      <w:r>
        <w:tab/>
      </w:r>
      <w:r>
        <w:t>A．It's easy to play the piano well.</w:t>
      </w:r>
    </w:p>
    <w:p>
      <w:pPr>
        <w:pStyle w:val="options1InOneLine"/>
        <w:sectPr>
          <w:headerReference w:type="default" r:id="rId13"/>
          <w:footerReference w:type="default" r:id="rId14"/>
          <w:type w:val="nextPage"/>
          <w:pgSz w:w="11906" w:h="16838"/>
          <w:pgMar w:top="1418" w:right="1418" w:bottom="1418" w:left="1418" w:header="850" w:footer="992" w:gutter="0"/>
          <w:pgNumType w:start="2"/>
          <w:cols w:num="1" w:space="425"/>
          <w:titlePg w:val="0"/>
          <w:docGrid w:type="lines" w:linePitch="318" w:charSpace="409"/>
        </w:sectPr>
      </w:pPr>
      <w:r>
        <w:tab/>
      </w:r>
      <w:r>
        <w:t>B．It's too difficult  to play the piano well.</w:t>
      </w:r>
    </w:p>
    <w:p>
      <w:pPr>
        <w:pStyle w:val="options1InOneLine"/>
      </w:pPr>
      <w:r>
        <w:tab/>
      </w:r>
      <w:r>
        <w:t>C．Practice makes perfect.</w:t>
      </w:r>
    </w:p>
    <w:p>
      <w:pPr>
        <w:pStyle w:val="questionAnswer"/>
        <w:rPr>
          <w:color w:val="FF0000"/>
        </w:rPr>
      </w:pPr>
      <w:r>
        <w:rPr>
          <w:color w:val="FF0000"/>
        </w:rPr>
        <w:t>【原文】W: Dad, it's very difficult to play the piano well.</w:t>
      </w:r>
    </w:p>
    <w:p>
      <w:pPr>
        <w:pStyle w:val="questionAnswerFollow"/>
        <w:rPr>
          <w:color w:val="FF0000"/>
        </w:rPr>
      </w:pPr>
      <w:r>
        <w:rPr>
          <w:color w:val="FF0000"/>
        </w:rPr>
        <w:t>M: If you play the piano over and over again, you will do well.</w:t>
      </w:r>
    </w:p>
    <w:p>
      <w:pPr>
        <w:pStyle w:val="questionAnswer"/>
      </w:pPr>
      <w:r>
        <w:rPr>
          <w:color w:val="FF0000"/>
        </w:rPr>
        <w:t>【答案】C</w:t>
      </w:r>
    </w:p>
    <w:p/>
    <w:p>
      <w:pPr>
        <w:pStyle w:val="questionStem"/>
      </w:pPr>
      <w:r>
        <w:t>（1分）听录音，从下列所给选项中选出最佳选项。</w:t>
      </w:r>
    </w:p>
    <w:p>
      <w:pPr>
        <w:pStyle w:val="questionStemFollow"/>
      </w:pPr>
      <w:r>
        <w:t>What do you learn from this conversation?</w:t>
      </w:r>
    </w:p>
    <w:p>
      <w:pPr>
        <w:pStyle w:val="options1InOneLine"/>
      </w:pPr>
      <w:r>
        <w:tab/>
      </w:r>
      <w:r>
        <w:t>A．The man has just come back to Shenzhen.</w:t>
      </w:r>
    </w:p>
    <w:p>
      <w:pPr>
        <w:pStyle w:val="options1InOneLine"/>
      </w:pPr>
      <w:r>
        <w:tab/>
      </w:r>
      <w:r>
        <w:t>B．The woman wants to go to Shenzhen.</w:t>
      </w:r>
    </w:p>
    <w:p>
      <w:pPr>
        <w:pStyle w:val="options1InOneLine"/>
      </w:pPr>
      <w:r>
        <w:tab/>
      </w:r>
      <w:r>
        <w:t>C．The man visited the Window of the world.</w:t>
      </w:r>
    </w:p>
    <w:p>
      <w:pPr>
        <w:pStyle w:val="questionAnswer"/>
        <w:rPr>
          <w:color w:val="FF0000"/>
        </w:rPr>
      </w:pPr>
      <w:r>
        <w:rPr>
          <w:color w:val="FF0000"/>
        </w:rPr>
        <w:t>【原文】M: I've just come back from my vacation. Would you like to have a look at the photos which I took?</w:t>
      </w:r>
    </w:p>
    <w:p>
      <w:pPr>
        <w:pStyle w:val="questionAnswerFollow"/>
        <w:rPr>
          <w:color w:val="FF0000"/>
        </w:rPr>
      </w:pPr>
      <w:r>
        <w:rPr>
          <w:color w:val="FF0000"/>
        </w:rPr>
        <w:t xml:space="preserve">W: Of course, let me see. Oh, you went to Shenzhen. That is the famous Window of the World. </w:t>
      </w:r>
    </w:p>
    <w:p>
      <w:pPr>
        <w:pStyle w:val="questionAnswer"/>
      </w:pPr>
      <w:r>
        <w:rPr>
          <w:color w:val="FF0000"/>
        </w:rPr>
        <w:t>【答案】C</w:t>
      </w:r>
    </w:p>
    <w:p/>
    <w:p>
      <w:pPr>
        <w:pStyle w:val="questionStem"/>
      </w:pPr>
      <w:r>
        <w:t>（1分）听录音，从下列所给选项中选出最佳选项。</w:t>
      </w:r>
    </w:p>
    <w:p>
      <w:pPr>
        <w:pStyle w:val="questionStemFollow"/>
      </w:pPr>
      <w:r>
        <w:t>Why can't Lily and George take a trip to Hainan this month?</w:t>
      </w:r>
    </w:p>
    <w:p>
      <w:pPr>
        <w:pStyle w:val="options1InOneLine"/>
      </w:pPr>
      <w:r>
        <w:tab/>
      </w:r>
      <w:r>
        <w:t>A．Because they are too busy.</w:t>
      </w:r>
    </w:p>
    <w:p>
      <w:pPr>
        <w:pStyle w:val="options1InOneLine"/>
      </w:pPr>
      <w:r>
        <w:tab/>
      </w:r>
      <w:r>
        <w:t>B．Because they don't have much money left.</w:t>
      </w:r>
    </w:p>
    <w:p>
      <w:pPr>
        <w:pStyle w:val="options1InOneLine"/>
      </w:pPr>
      <w:r>
        <w:tab/>
      </w:r>
      <w:r>
        <w:t>C．Because they don't like travelling.</w:t>
      </w:r>
    </w:p>
    <w:p>
      <w:pPr>
        <w:pStyle w:val="questionAnswer"/>
        <w:rPr>
          <w:color w:val="FF0000"/>
        </w:rPr>
      </w:pPr>
      <w:r>
        <w:rPr>
          <w:color w:val="FF0000"/>
        </w:rPr>
        <w:t>【原文】M: Lily, let's take a trip to Hainan this month.</w:t>
      </w:r>
    </w:p>
    <w:p>
      <w:pPr>
        <w:pStyle w:val="questionAnswerFollow"/>
        <w:rPr>
          <w:color w:val="FF0000"/>
        </w:rPr>
      </w:pPr>
      <w:r>
        <w:rPr>
          <w:color w:val="FF0000"/>
        </w:rPr>
        <w:t>W: George, how can we? Trips always cost too much money. But we don't have much money left this month.</w:t>
      </w:r>
    </w:p>
    <w:p>
      <w:pPr>
        <w:pStyle w:val="questionAnswer"/>
      </w:pPr>
      <w:r>
        <w:rPr>
          <w:color w:val="FF0000"/>
        </w:rPr>
        <w:t>【答案】B</w:t>
      </w:r>
    </w:p>
    <w:p/>
    <w:p>
      <w:pPr>
        <w:pStyle w:val="questionStem"/>
      </w:pPr>
      <w:r>
        <w:t>（1分）听录音，从下列所给选项中选出最佳选项。</w:t>
      </w:r>
    </w:p>
    <w:p>
      <w:pPr>
        <w:pStyle w:val="questionStemFollow"/>
      </w:pPr>
      <w:r>
        <w:t>What was the weather like in Sanya?</w:t>
      </w:r>
    </w:p>
    <w:p>
      <w:pPr>
        <w:pStyle w:val="options4InOneLine"/>
      </w:pPr>
      <w:r>
        <w:tab/>
      </w:r>
      <w:r>
        <w:t>A．Rainy.</w:t>
      </w:r>
      <w:r>
        <w:tab/>
      </w:r>
      <w:r>
        <w:t>B．Windy.</w:t>
      </w:r>
      <w:r>
        <w:tab/>
      </w:r>
      <w:r>
        <w:t>C．Sunny.</w:t>
      </w:r>
    </w:p>
    <w:p>
      <w:pPr>
        <w:pStyle w:val="questionAnswer"/>
        <w:rPr>
          <w:color w:val="FF0000"/>
        </w:rPr>
      </w:pPr>
      <w:r>
        <w:rPr>
          <w:color w:val="FF0000"/>
        </w:rPr>
        <w:t>【原文】M: How was your trip to Sanya?W: It was perfect. It didn't rain and was sunny. We enjoyed the sunshine.</w:t>
      </w:r>
    </w:p>
    <w:p>
      <w:pPr>
        <w:pStyle w:val="questionAnswer"/>
      </w:pPr>
      <w:r>
        <w:rPr>
          <w:color w:val="FF0000"/>
        </w:rPr>
        <w:t>【答案】C</w:t>
      </w:r>
    </w:p>
    <w:p/>
    <w:p>
      <w:pPr>
        <w:pStyle w:val="questionStem"/>
      </w:pPr>
      <w:r>
        <w:t>（1分）听录音，从下列所给选项中选出最佳选项。</w:t>
      </w:r>
    </w:p>
    <w:p>
      <w:pPr>
        <w:pStyle w:val="questionStemFollow"/>
      </w:pPr>
      <w:r>
        <w:t>What does Daniel's father learn a lot about?</w:t>
      </w:r>
    </w:p>
    <w:p>
      <w:pPr>
        <w:pStyle w:val="options4InOneLine"/>
      </w:pPr>
      <w:r>
        <w:tab/>
      </w:r>
      <w:r>
        <w:t>A．The zoo.</w:t>
      </w:r>
      <w:r>
        <w:tab/>
      </w:r>
      <w:r>
        <w:t>B．Animals.</w:t>
      </w:r>
      <w:r>
        <w:tab/>
      </w:r>
      <w:r>
        <w:t>C．The museum.</w:t>
      </w:r>
    </w:p>
    <w:p>
      <w:pPr>
        <w:pStyle w:val="questionAnswer"/>
        <w:rPr>
          <w:color w:val="FF0000"/>
        </w:rPr>
      </w:pPr>
      <w:r>
        <w:rPr>
          <w:color w:val="FF0000"/>
        </w:rPr>
        <w:t>【原文】W: Do you often go to the zoo, Daniel?</w:t>
      </w:r>
    </w:p>
    <w:p>
      <w:pPr>
        <w:pStyle w:val="questionAnswerFollow"/>
        <w:rPr>
          <w:color w:val="FF0000"/>
        </w:rPr>
      </w:pPr>
      <w:r>
        <w:rPr>
          <w:color w:val="FF0000"/>
        </w:rPr>
        <w:t>M: Yes. I like animals. And my father also learns a lot about animals.</w:t>
      </w:r>
    </w:p>
    <w:p>
      <w:pPr>
        <w:pStyle w:val="questionAnswer"/>
      </w:pPr>
      <w:r>
        <w:rPr>
          <w:color w:val="FF0000"/>
        </w:rPr>
        <w:t>【答案】B</w:t>
      </w:r>
      <w:r>
        <w:t xml:space="preserve"> </w:t>
      </w:r>
    </w:p>
    <w:p>
      <w:pPr>
        <w:sectPr>
          <w:headerReference w:type="default" r:id="rId15"/>
          <w:footerReference w:type="default" r:id="rId16"/>
          <w:type w:val="nextPage"/>
          <w:pgSz w:w="11906" w:h="16838"/>
          <w:pgMar w:top="1418" w:right="1418" w:bottom="1418" w:left="1418" w:header="850" w:footer="992" w:gutter="0"/>
          <w:pgNumType w:start="3"/>
          <w:cols w:num="1" w:space="425"/>
          <w:titlePg w:val="0"/>
          <w:docGrid w:type="lines" w:linePitch="318" w:charSpace="409"/>
        </w:sectPr>
      </w:pPr>
    </w:p>
    <w:p>
      <w:pPr>
        <w:pStyle w:val="questionStem"/>
      </w:pPr>
      <w:r>
        <w:t>（1分）听录音，从下列所给选项中选出最佳选项。</w:t>
      </w:r>
    </w:p>
    <w:p>
      <w:pPr>
        <w:pStyle w:val="questionStemFollow"/>
      </w:pPr>
      <w:r>
        <w:t>What does the boy think of the lion and the tiger when they are not hungry?</w:t>
      </w:r>
    </w:p>
    <w:p>
      <w:pPr>
        <w:pStyle w:val="options2InOneLine"/>
      </w:pPr>
      <w:r>
        <w:tab/>
      </w:r>
      <w:r>
        <w:t>A．They are cute.</w:t>
      </w:r>
      <w:r>
        <w:tab/>
      </w:r>
      <w:r>
        <w:t>B．They are dangerous.</w:t>
      </w:r>
    </w:p>
    <w:p>
      <w:pPr>
        <w:pStyle w:val="options2InOneLine"/>
      </w:pPr>
      <w:r>
        <w:tab/>
      </w:r>
      <w:r>
        <w:t>C．They are friendly.</w:t>
      </w:r>
    </w:p>
    <w:p>
      <w:pPr>
        <w:pStyle w:val="questionAnswer"/>
        <w:rPr>
          <w:color w:val="FF0000"/>
        </w:rPr>
      </w:pPr>
      <w:r>
        <w:rPr>
          <w:color w:val="FF0000"/>
        </w:rPr>
        <w:t>【原文】W: Big animals like the lion and the tiger are dangerous, I think.</w:t>
      </w:r>
    </w:p>
    <w:p>
      <w:pPr>
        <w:pStyle w:val="questionAnswerFollow"/>
        <w:rPr>
          <w:color w:val="FF0000"/>
        </w:rPr>
      </w:pPr>
      <w:r>
        <w:rPr>
          <w:color w:val="FF0000"/>
        </w:rPr>
        <w:t>M: I think they are friendly when they are not hungry.</w:t>
      </w:r>
    </w:p>
    <w:p>
      <w:pPr>
        <w:pStyle w:val="questionAnswer"/>
      </w:pPr>
      <w:r>
        <w:rPr>
          <w:color w:val="FF0000"/>
        </w:rPr>
        <w:t>【答案】C</w:t>
      </w:r>
    </w:p>
    <w:p/>
    <w:p>
      <w:pPr>
        <w:pStyle w:val="questionStem"/>
      </w:pPr>
      <w:r>
        <w:t>（1分）(    )What happened after Australian forest fire?</w:t>
      </w:r>
    </w:p>
    <w:p>
      <w:pPr>
        <w:pStyle w:val="options1InOneLine"/>
      </w:pPr>
      <w:r>
        <w:tab/>
      </w:r>
      <w:r>
        <w:t>A．Over ten thousand people lost their lives.</w:t>
      </w:r>
    </w:p>
    <w:p>
      <w:pPr>
        <w:pStyle w:val="options1InOneLine"/>
      </w:pPr>
      <w:r>
        <w:tab/>
      </w:r>
      <w:r>
        <w:t>B．Ten thousand animals lost their homes.</w:t>
      </w:r>
    </w:p>
    <w:p>
      <w:pPr>
        <w:pStyle w:val="options1InOneLine"/>
      </w:pPr>
      <w:r>
        <w:tab/>
      </w:r>
      <w:r>
        <w:t>C．More than one million animals were burnt to death.</w:t>
      </w:r>
    </w:p>
    <w:p>
      <w:pPr>
        <w:pStyle w:val="questionAnswer"/>
        <w:rPr>
          <w:color w:val="FF0000"/>
        </w:rPr>
      </w:pPr>
      <w:r>
        <w:rPr>
          <w:color w:val="FF0000"/>
        </w:rPr>
        <w:t>【原文】W: Do you still remember the forest fire in Australia last year? Millions of animals lost their lives.</w:t>
      </w:r>
    </w:p>
    <w:p>
      <w:pPr>
        <w:pStyle w:val="questionAnswerFollow"/>
        <w:rPr>
          <w:color w:val="FF0000"/>
        </w:rPr>
      </w:pPr>
      <w:r>
        <w:rPr>
          <w:color w:val="FF0000"/>
        </w:rPr>
        <w:t>M: It's horrible. A large number of animals also became homeless.</w:t>
      </w:r>
    </w:p>
    <w:p>
      <w:pPr>
        <w:pStyle w:val="questionAnswer"/>
      </w:pPr>
      <w:r>
        <w:rPr>
          <w:color w:val="FF0000"/>
        </w:rPr>
        <w:t>【答案】C</w:t>
      </w:r>
    </w:p>
    <w:p/>
    <w:p>
      <w:pPr>
        <w:pStyle w:val="questionStem"/>
      </w:pPr>
      <w:r>
        <w:t>（1分）听录音，从下列所给选项中选出最佳选项。</w:t>
      </w:r>
    </w:p>
    <w:p>
      <w:pPr>
        <w:pStyle w:val="questionStemFollow"/>
      </w:pPr>
      <w:r>
        <w:t>What time will the library close?</w:t>
      </w:r>
    </w:p>
    <w:p>
      <w:pPr>
        <w:pStyle w:val="options4InOneLine"/>
      </w:pPr>
      <w:r>
        <w:tab/>
      </w:r>
      <w:r>
        <w:t>A．At 5:00 p.m.</w:t>
      </w:r>
      <w:r>
        <w:tab/>
      </w:r>
      <w:r>
        <w:t>B．At 5:20 p.m.</w:t>
      </w:r>
      <w:r>
        <w:tab/>
      </w:r>
      <w:r>
        <w:t>C．At 5:40 p.m.</w:t>
      </w:r>
    </w:p>
    <w:p>
      <w:pPr>
        <w:pStyle w:val="questionAnswer"/>
        <w:rPr>
          <w:color w:val="FF0000"/>
        </w:rPr>
      </w:pPr>
      <w:r>
        <w:rPr>
          <w:color w:val="FF0000"/>
        </w:rPr>
        <w:t>【原文】W: It's five o'clock now.</w:t>
      </w:r>
    </w:p>
    <w:p>
      <w:pPr>
        <w:pStyle w:val="questionAnswerFollow"/>
        <w:rPr>
          <w:color w:val="FF0000"/>
        </w:rPr>
      </w:pPr>
      <w:r>
        <w:rPr>
          <w:color w:val="FF0000"/>
        </w:rPr>
        <w:t>M: Oh, dear! The library will close in twenty minutes. I hope I can get there to borrow a book about animals.</w:t>
      </w:r>
    </w:p>
    <w:p>
      <w:pPr>
        <w:pStyle w:val="questionAnswer"/>
      </w:pPr>
      <w:r>
        <w:rPr>
          <w:color w:val="FF0000"/>
        </w:rPr>
        <w:t>【答案】B</w:t>
      </w:r>
    </w:p>
    <w:p>
      <w:r>
        <w:rPr>
          <w:rFonts w:ascii="Helvetica" w:eastAsia="黑体" w:hAnsi="Helvetica" w:cs="Helvetica" w:hint="eastAsia"/>
          <w:color w:val="000000" w:themeColor="text1"/>
          <w14:textFill>
            <w14:solidFill>
              <w14:schemeClr w14:val="tx1"/>
            </w14:solidFill>
          </w14:textFill>
        </w:rPr>
        <w:t xml:space="preserve">第二部分，听对话或短文 </w:t>
      </w:r>
      <w:r>
        <w:rPr>
          <w:rFonts w:ascii="Helvetica" w:eastAsia="黑体" w:hAnsi="Helvetica" w:cs="Helvetica"/>
          <w:color w:val="000000" w:themeColor="text1"/>
          <w14:textFill>
            <w14:solidFill>
              <w14:schemeClr w14:val="tx1"/>
            </w14:solidFill>
          </w14:textFill>
        </w:rPr>
        <w:t xml:space="preserve">   </w:t>
      </w:r>
    </w:p>
    <w:p>
      <w:pPr>
        <w:pStyle w:val="questionGroup"/>
      </w:pPr>
      <w:r>
        <w:rPr>
          <w:rFonts w:ascii="Helvetica" w:eastAsia="黑体" w:hAnsi="Helvetica" w:cs="Helvetica" w:hint="eastAsia"/>
          <w:color w:val="000000" w:themeColor="text1"/>
          <w14:textFill>
            <w14:solidFill>
              <w14:schemeClr w14:val="tx1"/>
            </w14:solidFill>
          </w14:textFill>
        </w:rPr>
        <w:t>听第</w:t>
      </w:r>
      <w:r>
        <w:rPr>
          <w:rFonts w:ascii="Helvetica" w:eastAsia="黑体" w:hAnsi="Helvetica" w:cs="Helvetica"/>
          <w:color w:val="000000" w:themeColor="text1"/>
          <w14:textFill>
            <w14:solidFill>
              <w14:schemeClr w14:val="tx1"/>
            </w14:solidFill>
          </w14:textFill>
        </w:rPr>
        <w:t>1</w:t>
      </w:r>
      <w:r>
        <w:rPr>
          <w:rFonts w:ascii="Helvetica" w:eastAsia="黑体" w:hAnsi="Helvetica" w:cs="Helvetica" w:hint="eastAsia"/>
          <w:color w:val="000000" w:themeColor="text1"/>
          <w14:textFill>
            <w14:solidFill>
              <w14:schemeClr w14:val="tx1"/>
            </w14:solidFill>
          </w14:textFill>
        </w:rPr>
        <w:t>篇短文，完成后面的</w:t>
      </w:r>
      <w:r>
        <w:rPr>
          <w:rFonts w:ascii="Helvetica" w:eastAsia="黑体" w:hAnsi="Helvetica" w:cs="Helvetica"/>
          <w:color w:val="000000" w:themeColor="text1"/>
          <w14:textFill>
            <w14:solidFill>
              <w14:schemeClr w14:val="tx1"/>
            </w14:solidFill>
          </w14:textFill>
        </w:rPr>
        <w:t>3</w:t>
      </w:r>
      <w:r>
        <w:rPr>
          <w:rFonts w:ascii="Helvetica" w:eastAsia="黑体" w:hAnsi="Helvetica" w:cs="Helvetica" w:hint="eastAsia"/>
          <w:color w:val="000000" w:themeColor="text1"/>
          <w14:textFill>
            <w14:solidFill>
              <w14:schemeClr w14:val="tx1"/>
            </w14:solidFill>
          </w14:textFill>
        </w:rPr>
        <w:t>个小题。</w:t>
      </w:r>
    </w:p>
    <w:p>
      <w:pPr>
        <w:pStyle w:val="questionStem"/>
      </w:pPr>
      <w:r>
        <w:t>（3分）听录音，从下列所给选项中选出最佳选项。</w:t>
      </w:r>
    </w:p>
    <w:tbl>
      <w:tblPr>
        <w:tblStyle w:val="TableGrid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643"/>
        <w:gridCol w:w="464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404" w:type="dxa"/>
            <w:gridSpan w:val="2"/>
          </w:tcPr>
          <w:p>
            <w:pPr>
              <w:jc w:val="center"/>
              <w:rPr>
                <w:sz w:val="24"/>
                <w:szCs w:val="24"/>
              </w:rPr>
            </w:pPr>
            <w:r>
              <w:rPr>
                <w:sz w:val="24"/>
                <w:szCs w:val="24"/>
              </w:rPr>
              <w:t>The giraffe</w:t>
            </w:r>
          </w:p>
        </w:tc>
      </w:tr>
      <w:tr>
        <w:tblPrEx>
          <w:tblW w:w="0" w:type="auto"/>
          <w:tblInd w:w="0" w:type="dxa"/>
          <w:tblCellMar>
            <w:top w:w="0" w:type="dxa"/>
            <w:left w:w="108" w:type="dxa"/>
            <w:bottom w:w="0" w:type="dxa"/>
            <w:right w:w="108" w:type="dxa"/>
          </w:tblCellMar>
        </w:tblPrEx>
        <w:tc>
          <w:tcPr>
            <w:tcW w:w="4702" w:type="dxa"/>
          </w:tcPr>
          <w:p>
            <w:pPr>
              <w:jc w:val="center"/>
              <w:rPr>
                <w:sz w:val="24"/>
                <w:szCs w:val="24"/>
              </w:rPr>
            </w:pPr>
            <w:r>
              <w:rPr>
                <w:sz w:val="24"/>
                <w:szCs w:val="24"/>
              </w:rPr>
              <w:t>Its height (高度)</w:t>
            </w:r>
          </w:p>
        </w:tc>
        <w:tc>
          <w:tcPr>
            <w:tcW w:w="4702" w:type="dxa"/>
          </w:tcPr>
          <w:p>
            <w:pPr>
              <w:jc w:val="center"/>
              <w:rPr>
                <w:sz w:val="24"/>
                <w:szCs w:val="24"/>
              </w:rPr>
            </w:pPr>
            <w:r>
              <w:rPr>
                <w:sz w:val="24"/>
                <w:szCs w:val="24"/>
              </w:rPr>
              <w:t>Over _____ metres tall.</w:t>
            </w:r>
          </w:p>
        </w:tc>
      </w:tr>
      <w:tr>
        <w:tblPrEx>
          <w:tblW w:w="0" w:type="auto"/>
          <w:tblInd w:w="0" w:type="dxa"/>
          <w:tblCellMar>
            <w:top w:w="0" w:type="dxa"/>
            <w:left w:w="108" w:type="dxa"/>
            <w:bottom w:w="0" w:type="dxa"/>
            <w:right w:w="108" w:type="dxa"/>
          </w:tblCellMar>
        </w:tblPrEx>
        <w:tc>
          <w:tcPr>
            <w:tcW w:w="4702" w:type="dxa"/>
          </w:tcPr>
          <w:p>
            <w:pPr>
              <w:jc w:val="center"/>
              <w:rPr>
                <w:sz w:val="24"/>
                <w:szCs w:val="24"/>
              </w:rPr>
            </w:pPr>
            <w:r>
              <w:rPr>
                <w:sz w:val="24"/>
                <w:szCs w:val="24"/>
              </w:rPr>
              <w:t>The length (长度) of its neck</w:t>
            </w:r>
          </w:p>
        </w:tc>
        <w:tc>
          <w:tcPr>
            <w:tcW w:w="4702" w:type="dxa"/>
          </w:tcPr>
          <w:p>
            <w:pPr>
              <w:jc w:val="center"/>
              <w:rPr>
                <w:sz w:val="24"/>
                <w:szCs w:val="24"/>
              </w:rPr>
            </w:pPr>
            <w:r>
              <w:rPr>
                <w:sz w:val="24"/>
                <w:szCs w:val="24"/>
              </w:rPr>
              <w:t>_____ metres long.</w:t>
            </w:r>
          </w:p>
        </w:tc>
      </w:tr>
      <w:tr>
        <w:tblPrEx>
          <w:tblW w:w="0" w:type="auto"/>
          <w:tblInd w:w="0" w:type="dxa"/>
          <w:tblCellMar>
            <w:top w:w="0" w:type="dxa"/>
            <w:left w:w="108" w:type="dxa"/>
            <w:bottom w:w="0" w:type="dxa"/>
            <w:right w:w="108" w:type="dxa"/>
          </w:tblCellMar>
        </w:tblPrEx>
        <w:tc>
          <w:tcPr>
            <w:tcW w:w="4702" w:type="dxa"/>
          </w:tcPr>
          <w:p>
            <w:pPr>
              <w:jc w:val="center"/>
              <w:rPr>
                <w:sz w:val="24"/>
                <w:szCs w:val="24"/>
              </w:rPr>
            </w:pPr>
            <w:r>
              <w:rPr>
                <w:sz w:val="24"/>
                <w:szCs w:val="24"/>
              </w:rPr>
              <w:t>A mother giraffe gives birth to</w:t>
            </w:r>
          </w:p>
        </w:tc>
        <w:tc>
          <w:tcPr>
            <w:tcW w:w="4702" w:type="dxa"/>
          </w:tcPr>
          <w:p>
            <w:pPr>
              <w:jc w:val="center"/>
              <w:rPr>
                <w:sz w:val="24"/>
                <w:szCs w:val="24"/>
              </w:rPr>
            </w:pPr>
            <w:r>
              <w:rPr>
                <w:sz w:val="24"/>
                <w:szCs w:val="24"/>
              </w:rPr>
              <w:t>_____ at a time.</w:t>
            </w:r>
          </w:p>
        </w:tc>
      </w:tr>
    </w:tbl>
    <w:p>
      <w:pPr>
        <w:pStyle w:val="questionAnswer"/>
        <w:rPr>
          <w:color w:val="FF0000"/>
        </w:rPr>
      </w:pPr>
      <w:r>
        <w:rPr>
          <w:color w:val="FF0000"/>
        </w:rPr>
        <w:t>【原文】Many people like to go to see giraffes in zoos. Children all feel amazed when they see a giraffe because it is so tall. The giraffe is the tallest animal on land. It can be over 5.5 metres tall. Its neck may be 1.9 metres long. Their long necks make it easy for them to eat the leaves on tall trees.</w:t>
      </w:r>
    </w:p>
    <w:p>
      <w:pPr>
        <w:pStyle w:val="questionAnswerFollow"/>
        <w:rPr>
          <w:color w:val="FF0000"/>
        </w:rPr>
      </w:pPr>
      <w:r>
        <w:rPr>
          <w:color w:val="FF0000"/>
        </w:rPr>
        <w:t>But do you know the giraffe has only seven bones in its neck? Each of the bones is very long. A mother giraffe gives birth to one baby at a time. The giraffe mostly eats the leaves.</w:t>
      </w:r>
    </w:p>
    <w:p>
      <w:pPr>
        <w:pStyle w:val="questionStem1"/>
        <w:rPr>
          <w:color w:val="000000" w:themeColor="text1"/>
          <w14:textFill>
            <w14:solidFill>
              <w14:schemeClr w14:val="tx1"/>
            </w14:solidFill>
          </w14:textFill>
        </w:rPr>
      </w:pPr>
      <w:r>
        <w:rPr>
          <w:color w:val="000000" w:themeColor="text1"/>
          <w14:textFill>
            <w14:solidFill>
              <w14:schemeClr w14:val="tx1"/>
            </w14:solidFill>
          </w14:textFill>
        </w:rPr>
        <w:t xml:space="preserve">(1)  </w:t>
      </w:r>
      <w:r>
        <w:rPr>
          <w:color w:val="000000" w:themeColor="text1"/>
          <w14:textFill>
            <w14:solidFill>
              <w14:schemeClr w14:val="tx1"/>
            </w14:solidFill>
          </w14:textFill>
        </w:rPr>
        <w:tab/>
      </w:r>
      <w:r>
        <w:rPr>
          <w:color w:val="000000" w:themeColor="text1"/>
          <w14:textFill>
            <w14:solidFill>
              <w14:schemeClr w14:val="tx1"/>
            </w14:solidFill>
          </w14:textFill>
        </w:rPr>
        <w:t>A．5</w:t>
      </w:r>
      <w:r>
        <w:rPr>
          <w:color w:val="000000" w:themeColor="text1"/>
          <w14:textFill>
            <w14:solidFill>
              <w14:schemeClr w14:val="tx1"/>
            </w14:solidFill>
          </w14:textFill>
        </w:rPr>
        <w:tab/>
      </w:r>
      <w:r>
        <w:rPr>
          <w:color w:val="000000" w:themeColor="text1"/>
          <w14:textFill>
            <w14:solidFill>
              <w14:schemeClr w14:val="tx1"/>
            </w14:solidFill>
          </w14:textFill>
        </w:rPr>
        <w:t>B．5.5</w:t>
      </w:r>
      <w:r>
        <w:rPr>
          <w:color w:val="000000" w:themeColor="text1"/>
          <w14:textFill>
            <w14:solidFill>
              <w14:schemeClr w14:val="tx1"/>
            </w14:solidFill>
          </w14:textFill>
        </w:rPr>
        <w:tab/>
      </w:r>
      <w:r>
        <w:rPr>
          <w:color w:val="000000" w:themeColor="text1"/>
          <w14:textFill>
            <w14:solidFill>
              <w14:schemeClr w14:val="tx1"/>
            </w14:solidFill>
          </w14:textFill>
        </w:rPr>
        <w:t>C．6</w:t>
      </w:r>
    </w:p>
    <w:p>
      <w:pPr>
        <w:pStyle w:val="questionAnswer1"/>
        <w:sectPr>
          <w:headerReference w:type="default" r:id="rId17"/>
          <w:footerReference w:type="default" r:id="rId18"/>
          <w:type w:val="nextPage"/>
          <w:pgSz w:w="11906" w:h="16838"/>
          <w:pgMar w:top="1418" w:right="1418" w:bottom="1418" w:left="1418" w:header="850" w:footer="992" w:gutter="0"/>
          <w:pgNumType w:start="4"/>
          <w:cols w:num="1" w:space="425"/>
          <w:titlePg w:val="0"/>
          <w:docGrid w:type="lines" w:linePitch="318" w:charSpace="409"/>
        </w:sectPr>
      </w:pPr>
      <w:r>
        <w:rPr>
          <w:color w:val="FF0000"/>
        </w:rPr>
        <w:t>【答案】B</w:t>
      </w:r>
    </w:p>
    <w:p>
      <w:pPr>
        <w:pStyle w:val="questionStem1"/>
      </w:pPr>
      <w:r>
        <w:t xml:space="preserve">(2)  </w:t>
      </w:r>
      <w:r>
        <w:tab/>
      </w:r>
      <w:r>
        <w:t>A．1.9</w:t>
      </w:r>
      <w:r>
        <w:tab/>
      </w:r>
      <w:r>
        <w:t>B．19</w:t>
      </w:r>
      <w:r>
        <w:tab/>
      </w:r>
      <w:r>
        <w:t>C．2.9</w:t>
      </w:r>
    </w:p>
    <w:p>
      <w:pPr>
        <w:pStyle w:val="questionAnswer1"/>
      </w:pPr>
      <w:r>
        <w:rPr>
          <w:color w:val="FF0000"/>
        </w:rPr>
        <w:t>【答案】A</w:t>
      </w:r>
    </w:p>
    <w:p>
      <w:pPr>
        <w:pStyle w:val="questionStem1"/>
      </w:pPr>
      <w:r>
        <w:t xml:space="preserve">(3)  </w:t>
      </w:r>
      <w:r>
        <w:tab/>
      </w:r>
      <w:r>
        <w:t>A．2 babies</w:t>
      </w:r>
      <w:r>
        <w:tab/>
      </w:r>
      <w:r>
        <w:t>B．3 babies</w:t>
      </w:r>
      <w:r>
        <w:tab/>
      </w:r>
      <w:r>
        <w:t>C．1 baby</w:t>
      </w:r>
    </w:p>
    <w:p>
      <w:pPr>
        <w:pStyle w:val="questionAnswer1"/>
      </w:pPr>
      <w:r>
        <w:rPr>
          <w:color w:val="FF0000"/>
        </w:rPr>
        <w:t>【答案】C</w:t>
      </w:r>
    </w:p>
    <w:p>
      <w:r>
        <w:rPr>
          <w:rFonts w:ascii="Helvetica" w:eastAsia="黑体" w:hAnsi="Helvetica" w:cs="Helvetica" w:hint="eastAsia"/>
          <w:color w:val="000000" w:themeColor="text1"/>
          <w14:textFill>
            <w14:solidFill>
              <w14:schemeClr w14:val="tx1"/>
            </w14:solidFill>
          </w14:textFill>
        </w:rPr>
        <w:t>听第2篇短文，完成后面的</w:t>
      </w:r>
      <w:r>
        <w:rPr>
          <w:rFonts w:ascii="Helvetica" w:eastAsia="黑体" w:hAnsi="Helvetica" w:cs="Helvetica"/>
          <w:color w:val="000000" w:themeColor="text1"/>
          <w14:textFill>
            <w14:solidFill>
              <w14:schemeClr w14:val="tx1"/>
            </w14:solidFill>
          </w14:textFill>
        </w:rPr>
        <w:t>3</w:t>
      </w:r>
      <w:r>
        <w:rPr>
          <w:rFonts w:ascii="Helvetica" w:eastAsia="黑体" w:hAnsi="Helvetica" w:cs="Helvetica" w:hint="eastAsia"/>
          <w:color w:val="000000" w:themeColor="text1"/>
          <w14:textFill>
            <w14:solidFill>
              <w14:schemeClr w14:val="tx1"/>
            </w14:solidFill>
          </w14:textFill>
        </w:rPr>
        <w:t>个小题。</w:t>
      </w:r>
    </w:p>
    <w:p>
      <w:pPr>
        <w:pStyle w:val="questionStem"/>
      </w:pPr>
      <w:r>
        <w:t>（3分）听录音，从下列所给选项中选出最佳选项。</w:t>
      </w:r>
    </w:p>
    <w:tbl>
      <w:tblPr>
        <w:tblStyle w:val="TableGrid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640"/>
        <w:gridCol w:w="464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404" w:type="dxa"/>
            <w:gridSpan w:val="2"/>
          </w:tcPr>
          <w:p>
            <w:pPr>
              <w:jc w:val="center"/>
              <w:rPr>
                <w:sz w:val="24"/>
                <w:szCs w:val="24"/>
              </w:rPr>
            </w:pPr>
            <w:r>
              <w:rPr>
                <w:sz w:val="24"/>
                <w:szCs w:val="24"/>
              </w:rPr>
              <w:t>Our trip to the city</w:t>
            </w:r>
          </w:p>
        </w:tc>
      </w:tr>
      <w:tr>
        <w:tblPrEx>
          <w:tblW w:w="0" w:type="auto"/>
          <w:tblInd w:w="0" w:type="dxa"/>
          <w:tblCellMar>
            <w:top w:w="0" w:type="dxa"/>
            <w:left w:w="108" w:type="dxa"/>
            <w:bottom w:w="0" w:type="dxa"/>
            <w:right w:w="108" w:type="dxa"/>
          </w:tblCellMar>
        </w:tblPrEx>
        <w:tc>
          <w:tcPr>
            <w:tcW w:w="4702" w:type="dxa"/>
          </w:tcPr>
          <w:p>
            <w:pPr>
              <w:jc w:val="center"/>
              <w:rPr>
                <w:sz w:val="24"/>
                <w:szCs w:val="24"/>
              </w:rPr>
            </w:pPr>
            <w:r>
              <w:rPr>
                <w:sz w:val="24"/>
                <w:szCs w:val="24"/>
              </w:rPr>
              <w:t>When</w:t>
            </w:r>
          </w:p>
        </w:tc>
        <w:tc>
          <w:tcPr>
            <w:tcW w:w="4702" w:type="dxa"/>
          </w:tcPr>
          <w:p>
            <w:pPr>
              <w:jc w:val="center"/>
              <w:rPr>
                <w:sz w:val="24"/>
                <w:szCs w:val="24"/>
              </w:rPr>
            </w:pPr>
            <w:r>
              <w:rPr>
                <w:sz w:val="24"/>
                <w:szCs w:val="24"/>
              </w:rPr>
              <w:t>On Friday.</w:t>
            </w:r>
          </w:p>
        </w:tc>
      </w:tr>
      <w:tr>
        <w:tblPrEx>
          <w:tblW w:w="0" w:type="auto"/>
          <w:tblInd w:w="0" w:type="dxa"/>
          <w:tblCellMar>
            <w:top w:w="0" w:type="dxa"/>
            <w:left w:w="108" w:type="dxa"/>
            <w:bottom w:w="0" w:type="dxa"/>
            <w:right w:w="108" w:type="dxa"/>
          </w:tblCellMar>
        </w:tblPrEx>
        <w:tc>
          <w:tcPr>
            <w:tcW w:w="4702" w:type="dxa"/>
          </w:tcPr>
          <w:p>
            <w:pPr>
              <w:jc w:val="center"/>
              <w:rPr>
                <w:sz w:val="24"/>
                <w:szCs w:val="24"/>
              </w:rPr>
            </w:pPr>
            <w:r>
              <w:rPr>
                <w:sz w:val="24"/>
                <w:szCs w:val="24"/>
              </w:rPr>
              <w:t>How</w:t>
            </w:r>
          </w:p>
        </w:tc>
        <w:tc>
          <w:tcPr>
            <w:tcW w:w="4702" w:type="dxa"/>
          </w:tcPr>
          <w:p>
            <w:pPr>
              <w:jc w:val="center"/>
              <w:rPr>
                <w:sz w:val="24"/>
                <w:szCs w:val="24"/>
              </w:rPr>
            </w:pPr>
            <w:r>
              <w:rPr>
                <w:sz w:val="24"/>
                <w:szCs w:val="24"/>
              </w:rPr>
              <w:t>We will go there _____.</w:t>
            </w:r>
          </w:p>
        </w:tc>
      </w:tr>
      <w:tr>
        <w:tblPrEx>
          <w:tblW w:w="0" w:type="auto"/>
          <w:tblInd w:w="0" w:type="dxa"/>
          <w:tblCellMar>
            <w:top w:w="0" w:type="dxa"/>
            <w:left w:w="108" w:type="dxa"/>
            <w:bottom w:w="0" w:type="dxa"/>
            <w:right w:w="108" w:type="dxa"/>
          </w:tblCellMar>
        </w:tblPrEx>
        <w:tc>
          <w:tcPr>
            <w:tcW w:w="4702" w:type="dxa"/>
          </w:tcPr>
          <w:p>
            <w:pPr>
              <w:jc w:val="center"/>
              <w:rPr>
                <w:sz w:val="24"/>
                <w:szCs w:val="24"/>
              </w:rPr>
            </w:pPr>
            <w:r>
              <w:rPr>
                <w:sz w:val="24"/>
                <w:szCs w:val="24"/>
              </w:rPr>
              <w:t>Where</w:t>
            </w:r>
          </w:p>
        </w:tc>
        <w:tc>
          <w:tcPr>
            <w:tcW w:w="4702" w:type="dxa"/>
          </w:tcPr>
          <w:p>
            <w:pPr>
              <w:jc w:val="center"/>
              <w:rPr>
                <w:sz w:val="24"/>
                <w:szCs w:val="24"/>
              </w:rPr>
            </w:pPr>
            <w:r>
              <w:rPr>
                <w:sz w:val="24"/>
                <w:szCs w:val="24"/>
              </w:rPr>
              <w:t>In the afternoon we will go to _____.</w:t>
            </w:r>
          </w:p>
        </w:tc>
      </w:tr>
      <w:tr>
        <w:tblPrEx>
          <w:tblW w:w="0" w:type="auto"/>
          <w:tblInd w:w="0" w:type="dxa"/>
          <w:tblCellMar>
            <w:top w:w="0" w:type="dxa"/>
            <w:left w:w="108" w:type="dxa"/>
            <w:bottom w:w="0" w:type="dxa"/>
            <w:right w:w="108" w:type="dxa"/>
          </w:tblCellMar>
        </w:tblPrEx>
        <w:tc>
          <w:tcPr>
            <w:tcW w:w="4702" w:type="dxa"/>
          </w:tcPr>
          <w:p>
            <w:pPr>
              <w:jc w:val="center"/>
              <w:rPr>
                <w:sz w:val="24"/>
                <w:szCs w:val="24"/>
              </w:rPr>
            </w:pPr>
            <w:r>
              <w:rPr>
                <w:sz w:val="24"/>
                <w:szCs w:val="24"/>
              </w:rPr>
              <w:t>What time</w:t>
            </w:r>
          </w:p>
        </w:tc>
        <w:tc>
          <w:tcPr>
            <w:tcW w:w="4702" w:type="dxa"/>
          </w:tcPr>
          <w:p>
            <w:pPr>
              <w:jc w:val="center"/>
              <w:rPr>
                <w:sz w:val="24"/>
                <w:szCs w:val="24"/>
              </w:rPr>
            </w:pPr>
            <w:r>
              <w:rPr>
                <w:sz w:val="24"/>
                <w:szCs w:val="24"/>
              </w:rPr>
              <w:t>Please remember that the bus will leave right at _____. Tell your parents we'll be back at school by 7:15 p.m.</w:t>
            </w:r>
          </w:p>
        </w:tc>
      </w:tr>
    </w:tbl>
    <w:p>
      <w:pPr>
        <w:pStyle w:val="questionAnswer"/>
        <w:rPr>
          <w:color w:val="FF0000"/>
        </w:rPr>
      </w:pPr>
      <w:r>
        <w:rPr>
          <w:color w:val="FF0000"/>
        </w:rPr>
        <w:t>【原文】Listen, everybody. I'm going to talk about our trip to the city on Friday. We will go there by bus. We will leave from school at 8:15 a.m. When we reach the city, we will get off near the Sports Centre. From there we'll walk to the Concert Hall, where we can see a concert or dancing. Then in the afternoon we will go to the park. There we're going to spend two hours playing. Now please remember that the bus will leave right at 5:30 p.m., so we have to leave the Sports Centre at 5:00 p.m. at the latest. Tell your parents we'll be back at school by 7:15 p.m., OK? That's all.</w:t>
      </w:r>
    </w:p>
    <w:p>
      <w:pPr>
        <w:pStyle w:val="questionStem1"/>
        <w:rPr>
          <w:color w:val="000000" w:themeColor="text1"/>
          <w14:textFill>
            <w14:solidFill>
              <w14:schemeClr w14:val="tx1"/>
            </w14:solidFill>
          </w14:textFill>
        </w:rPr>
      </w:pPr>
      <w:r>
        <w:rPr>
          <w:color w:val="000000" w:themeColor="text1"/>
          <w14:textFill>
            <w14:solidFill>
              <w14:schemeClr w14:val="tx1"/>
            </w14:solidFill>
          </w14:textFill>
        </w:rPr>
        <w:t xml:space="preserve">(1)  </w:t>
      </w:r>
      <w:r>
        <w:rPr>
          <w:color w:val="000000" w:themeColor="text1"/>
          <w14:textFill>
            <w14:solidFill>
              <w14:schemeClr w14:val="tx1"/>
            </w14:solidFill>
          </w14:textFill>
        </w:rPr>
        <w:tab/>
      </w:r>
      <w:r>
        <w:rPr>
          <w:color w:val="000000" w:themeColor="text1"/>
          <w14:textFill>
            <w14:solidFill>
              <w14:schemeClr w14:val="tx1"/>
            </w14:solidFill>
          </w14:textFill>
        </w:rPr>
        <w:t>A．on foot</w:t>
      </w:r>
      <w:r>
        <w:rPr>
          <w:color w:val="000000" w:themeColor="text1"/>
          <w14:textFill>
            <w14:solidFill>
              <w14:schemeClr w14:val="tx1"/>
            </w14:solidFill>
          </w14:textFill>
        </w:rPr>
        <w:tab/>
      </w:r>
      <w:r>
        <w:rPr>
          <w:color w:val="000000" w:themeColor="text1"/>
          <w14:textFill>
            <w14:solidFill>
              <w14:schemeClr w14:val="tx1"/>
            </w14:solidFill>
          </w14:textFill>
        </w:rPr>
        <w:t>B．by bus</w:t>
      </w:r>
      <w:r>
        <w:rPr>
          <w:color w:val="000000" w:themeColor="text1"/>
          <w14:textFill>
            <w14:solidFill>
              <w14:schemeClr w14:val="tx1"/>
            </w14:solidFill>
          </w14:textFill>
        </w:rPr>
        <w:tab/>
      </w:r>
      <w:r>
        <w:rPr>
          <w:color w:val="000000" w:themeColor="text1"/>
          <w14:textFill>
            <w14:solidFill>
              <w14:schemeClr w14:val="tx1"/>
            </w14:solidFill>
          </w14:textFill>
        </w:rPr>
        <w:t>C．by bike</w:t>
      </w:r>
    </w:p>
    <w:p>
      <w:pPr>
        <w:pStyle w:val="questionAnswer1"/>
      </w:pPr>
      <w:r>
        <w:rPr>
          <w:color w:val="FF0000"/>
        </w:rPr>
        <w:t>【答案】B</w:t>
      </w:r>
    </w:p>
    <w:p>
      <w:pPr>
        <w:pStyle w:val="questionStem1"/>
      </w:pPr>
      <w:r>
        <w:t xml:space="preserve">(2)  </w:t>
      </w:r>
      <w:r>
        <w:tab/>
      </w:r>
      <w:r>
        <w:t>A．the Sports Centre</w:t>
      </w:r>
      <w:r>
        <w:tab/>
      </w:r>
      <w:r>
        <w:t>B．the Concert Hall</w:t>
      </w:r>
    </w:p>
    <w:p>
      <w:pPr>
        <w:pStyle w:val="options2InOneLine1"/>
      </w:pPr>
      <w:r>
        <w:tab/>
      </w:r>
      <w:r>
        <w:t>C．the park</w:t>
      </w:r>
    </w:p>
    <w:p>
      <w:pPr>
        <w:pStyle w:val="questionAnswer1"/>
      </w:pPr>
      <w:r>
        <w:rPr>
          <w:color w:val="FF0000"/>
        </w:rPr>
        <w:t>【答案】C</w:t>
      </w:r>
    </w:p>
    <w:p>
      <w:pPr>
        <w:pStyle w:val="questionStem1"/>
      </w:pPr>
      <w:r>
        <w:t xml:space="preserve">(3)  </w:t>
      </w:r>
      <w:r>
        <w:tab/>
      </w:r>
      <w:r>
        <w:t>A．5:00 p.m.</w:t>
      </w:r>
      <w:r>
        <w:tab/>
      </w:r>
      <w:r>
        <w:t>B．5:30 p.m.</w:t>
      </w:r>
      <w:r>
        <w:tab/>
      </w:r>
      <w:r>
        <w:t>C．8:15 p.m.</w:t>
      </w:r>
    </w:p>
    <w:p>
      <w:pPr>
        <w:pStyle w:val="questionAnswer1"/>
      </w:pPr>
      <w:r>
        <w:rPr>
          <w:color w:val="FF0000"/>
        </w:rPr>
        <w:t>【答案】B</w:t>
      </w:r>
    </w:p>
    <w:p/>
    <w:p>
      <w:pPr>
        <w:rPr>
          <w:rFonts w:ascii="Helvetica" w:eastAsia="黑体" w:hAnsi="Helvetica" w:cs="Helvetica"/>
          <w:color w:val="000000" w:themeColor="text1"/>
          <w14:textFill>
            <w14:solidFill>
              <w14:schemeClr w14:val="tx1"/>
            </w14:solidFill>
          </w14:textFill>
        </w:rPr>
      </w:pPr>
      <w:bookmarkStart w:id="3" w:name="_Hlk121991803"/>
      <w:r>
        <w:rPr>
          <w:rFonts w:ascii="Helvetica" w:eastAsia="黑体" w:hAnsi="Helvetica" w:cs="Helvetica" w:hint="eastAsia"/>
          <w:color w:val="000000" w:themeColor="text1"/>
          <w14:textFill>
            <w14:solidFill>
              <w14:schemeClr w14:val="tx1"/>
            </w14:solidFill>
          </w14:textFill>
        </w:rPr>
        <w:t>听第</w:t>
      </w:r>
      <w:r>
        <w:rPr>
          <w:rFonts w:ascii="Helvetica" w:eastAsia="黑体" w:hAnsi="Helvetica" w:cs="Helvetica"/>
          <w:color w:val="000000" w:themeColor="text1"/>
          <w14:textFill>
            <w14:solidFill>
              <w14:schemeClr w14:val="tx1"/>
            </w14:solidFill>
          </w14:textFill>
        </w:rPr>
        <w:t>1</w:t>
      </w:r>
      <w:r>
        <w:rPr>
          <w:rFonts w:ascii="Helvetica" w:eastAsia="黑体" w:hAnsi="Helvetica" w:cs="Helvetica" w:hint="eastAsia"/>
          <w:color w:val="000000" w:themeColor="text1"/>
          <w14:textFill>
            <w14:solidFill>
              <w14:schemeClr w14:val="tx1"/>
            </w14:solidFill>
          </w14:textFill>
        </w:rPr>
        <w:t>段对话，完成后面的2个小题。</w:t>
      </w:r>
    </w:p>
    <w:bookmarkEnd w:id="3"/>
    <w:p>
      <w:pPr>
        <w:pStyle w:val="questionStem"/>
      </w:pPr>
      <w:r>
        <w:t>（2分）听录音，从下列所给选项中选出最佳选项。</w:t>
      </w:r>
    </w:p>
    <w:p>
      <w:pPr>
        <w:pStyle w:val="questionAnswer"/>
        <w:rPr>
          <w:color w:val="FF0000"/>
        </w:rPr>
      </w:pPr>
      <w:r>
        <w:rPr>
          <w:color w:val="FF0000"/>
        </w:rPr>
        <w:t xml:space="preserve">【原文】M: It was a happy day yesterday, right? </w:t>
      </w:r>
    </w:p>
    <w:p>
      <w:pPr>
        <w:pStyle w:val="questionAnswerFollow"/>
        <w:rPr>
          <w:color w:val="FF0000"/>
        </w:rPr>
      </w:pPr>
      <w:r>
        <w:rPr>
          <w:color w:val="FF0000"/>
        </w:rPr>
        <w:t>W: Yes, it was. But I didn't see Daniel. Where was he?</w:t>
      </w:r>
    </w:p>
    <w:p>
      <w:pPr>
        <w:pStyle w:val="questionAnswerFollow"/>
        <w:rPr>
          <w:color w:val="FF0000"/>
        </w:rPr>
      </w:pPr>
      <w:r>
        <w:rPr>
          <w:color w:val="FF0000"/>
        </w:rPr>
        <w:t>M: He was ill. He was at home.</w:t>
      </w:r>
    </w:p>
    <w:p>
      <w:pPr>
        <w:pStyle w:val="questionAnswerFollow"/>
        <w:rPr>
          <w:color w:val="FF0000"/>
        </w:rPr>
      </w:pPr>
      <w:r>
        <w:rPr>
          <w:color w:val="FF0000"/>
        </w:rPr>
        <w:t xml:space="preserve">W: What a pity! There were so many amazing animals in the museum! </w:t>
      </w:r>
    </w:p>
    <w:p>
      <w:pPr>
        <w:pStyle w:val="questionAnswerFollow"/>
        <w:rPr>
          <w:color w:val="FF0000"/>
        </w:rPr>
      </w:pPr>
      <w:r>
        <w:rPr>
          <w:color w:val="FF0000"/>
        </w:rPr>
        <w:t>M: Were you afraid of those strange animals?</w:t>
      </w:r>
    </w:p>
    <w:p>
      <w:pPr>
        <w:pStyle w:val="questionAnswerFollow"/>
        <w:rPr>
          <w:color w:val="FF0000"/>
        </w:rPr>
      </w:pPr>
      <w:r>
        <w:rPr>
          <w:color w:val="FF0000"/>
        </w:rPr>
        <w:t>W: Yes. I was a little afraid.</w:t>
      </w:r>
    </w:p>
    <w:p>
      <w:pPr>
        <w:pStyle w:val="questionAnswerFollow"/>
        <w:rPr>
          <w:color w:val="FF0000"/>
        </w:rPr>
      </w:pPr>
      <w:r>
        <w:rPr>
          <w:color w:val="FF0000"/>
        </w:rPr>
        <w:t>M: How about Millie and Amy?</w:t>
      </w:r>
    </w:p>
    <w:p>
      <w:pPr>
        <w:pStyle w:val="questionAnswerFollow"/>
        <w:rPr>
          <w:color w:val="FF0000"/>
        </w:rPr>
      </w:pPr>
      <w:r>
        <w:rPr>
          <w:color w:val="FF0000"/>
        </w:rPr>
        <w:t>W: They weren't afraid at all. They like amazing things very much.</w:t>
      </w:r>
    </w:p>
    <w:p>
      <w:pPr>
        <w:pStyle w:val="questionStem1"/>
        <w:rPr>
          <w:color w:val="000000" w:themeColor="text1"/>
          <w14:textFill>
            <w14:solidFill>
              <w14:schemeClr w14:val="tx1"/>
            </w14:solidFill>
          </w14:textFill>
        </w:rPr>
        <w:sectPr>
          <w:headerReference w:type="default" r:id="rId19"/>
          <w:footerReference w:type="default" r:id="rId20"/>
          <w:type w:val="nextPage"/>
          <w:pgSz w:w="11906" w:h="16838"/>
          <w:pgMar w:top="1418" w:right="1418" w:bottom="1418" w:left="1418" w:header="850" w:footer="992" w:gutter="0"/>
          <w:pgNumType w:start="5"/>
          <w:cols w:num="1" w:space="425"/>
          <w:titlePg w:val="0"/>
          <w:docGrid w:type="lines" w:linePitch="318" w:charSpace="409"/>
        </w:sectPr>
      </w:pPr>
      <w:r>
        <w:rPr>
          <w:color w:val="000000" w:themeColor="text1"/>
          <w14:textFill>
            <w14:solidFill>
              <w14:schemeClr w14:val="tx1"/>
            </w14:solidFill>
          </w14:textFill>
        </w:rPr>
        <w:t>(1)  What was wrong with Daniel?</w:t>
      </w:r>
    </w:p>
    <w:p>
      <w:pPr>
        <w:pStyle w:val="options2InOneLine1"/>
        <w:rPr>
          <w:color w:val="000000" w:themeColor="text1"/>
          <w14:textFill>
            <w14:solidFill>
              <w14:schemeClr w14:val="tx1"/>
            </w14:solidFill>
          </w14:textFill>
        </w:rPr>
      </w:pPr>
      <w:r>
        <w:rPr>
          <w:color w:val="000000" w:themeColor="text1"/>
          <w14:textFill>
            <w14:solidFill>
              <w14:schemeClr w14:val="tx1"/>
            </w14:solidFill>
          </w14:textFill>
        </w:rPr>
        <w:tab/>
      </w:r>
      <w:r>
        <w:rPr>
          <w:color w:val="000000" w:themeColor="text1"/>
          <w14:textFill>
            <w14:solidFill>
              <w14:schemeClr w14:val="tx1"/>
            </w14:solidFill>
          </w14:textFill>
        </w:rPr>
        <w:t>A．He was ill in hospital.</w:t>
      </w:r>
      <w:r>
        <w:rPr>
          <w:color w:val="000000" w:themeColor="text1"/>
          <w14:textFill>
            <w14:solidFill>
              <w14:schemeClr w14:val="tx1"/>
            </w14:solidFill>
          </w14:textFill>
        </w:rPr>
        <w:tab/>
      </w:r>
      <w:r>
        <w:rPr>
          <w:color w:val="000000" w:themeColor="text1"/>
          <w14:textFill>
            <w14:solidFill>
              <w14:schemeClr w14:val="tx1"/>
            </w14:solidFill>
          </w14:textFill>
        </w:rPr>
        <w:t>B．He was ill at home.</w:t>
      </w:r>
    </w:p>
    <w:p>
      <w:pPr>
        <w:pStyle w:val="options2InOneLine1"/>
        <w:rPr>
          <w:color w:val="000000" w:themeColor="text1"/>
          <w14:textFill>
            <w14:solidFill>
              <w14:schemeClr w14:val="tx1"/>
            </w14:solidFill>
          </w14:textFill>
        </w:rPr>
      </w:pPr>
      <w:r>
        <w:rPr>
          <w:color w:val="000000" w:themeColor="text1"/>
          <w14:textFill>
            <w14:solidFill>
              <w14:schemeClr w14:val="tx1"/>
            </w14:solidFill>
          </w14:textFill>
        </w:rPr>
        <w:tab/>
      </w:r>
      <w:r>
        <w:rPr>
          <w:color w:val="000000" w:themeColor="text1"/>
          <w14:textFill>
            <w14:solidFill>
              <w14:schemeClr w14:val="tx1"/>
            </w14:solidFill>
          </w14:textFill>
        </w:rPr>
        <w:t>C．He was busy at school.</w:t>
      </w:r>
    </w:p>
    <w:p>
      <w:pPr>
        <w:pStyle w:val="questionAnswer1"/>
      </w:pPr>
      <w:r>
        <w:rPr>
          <w:color w:val="FF0000"/>
        </w:rPr>
        <w:t>【答案】B</w:t>
      </w:r>
    </w:p>
    <w:p>
      <w:pPr>
        <w:pStyle w:val="questionStem1"/>
      </w:pPr>
      <w:r>
        <w:t>(2)  Were Millie and Amy afraid to see those strange animals?</w:t>
      </w:r>
    </w:p>
    <w:p>
      <w:pPr>
        <w:pStyle w:val="options2InOneLine1"/>
      </w:pPr>
      <w:r>
        <w:tab/>
      </w:r>
      <w:r>
        <w:t>A．They were a little afraid.</w:t>
      </w:r>
      <w:r>
        <w:tab/>
      </w:r>
      <w:r>
        <w:t>B．They were very afraid.</w:t>
      </w:r>
    </w:p>
    <w:p>
      <w:pPr>
        <w:pStyle w:val="options2InOneLine1"/>
      </w:pPr>
      <w:r>
        <w:tab/>
      </w:r>
      <w:r>
        <w:t>C．They were not afraid at all.</w:t>
      </w:r>
    </w:p>
    <w:p>
      <w:pPr>
        <w:pStyle w:val="questionAnswer1"/>
      </w:pPr>
      <w:r>
        <w:rPr>
          <w:color w:val="FF0000"/>
        </w:rPr>
        <w:t>【答案】C</w:t>
      </w:r>
    </w:p>
    <w:p>
      <w:r>
        <w:rPr>
          <w:rFonts w:ascii="Helvetica" w:eastAsia="黑体" w:hAnsi="Helvetica" w:cs="Helvetica" w:hint="eastAsia"/>
          <w:color w:val="000000" w:themeColor="text1"/>
          <w14:textFill>
            <w14:solidFill>
              <w14:schemeClr w14:val="tx1"/>
            </w14:solidFill>
          </w14:textFill>
        </w:rPr>
        <w:t>听第</w:t>
      </w:r>
      <w:r>
        <w:rPr>
          <w:rFonts w:ascii="Helvetica" w:eastAsia="黑体" w:hAnsi="Helvetica" w:cs="Helvetica"/>
          <w:color w:val="000000" w:themeColor="text1"/>
          <w14:textFill>
            <w14:solidFill>
              <w14:schemeClr w14:val="tx1"/>
            </w14:solidFill>
          </w14:textFill>
        </w:rPr>
        <w:t>2</w:t>
      </w:r>
      <w:r>
        <w:rPr>
          <w:rFonts w:ascii="Helvetica" w:eastAsia="黑体" w:hAnsi="Helvetica" w:cs="Helvetica" w:hint="eastAsia"/>
          <w:color w:val="000000" w:themeColor="text1"/>
          <w14:textFill>
            <w14:solidFill>
              <w14:schemeClr w14:val="tx1"/>
            </w14:solidFill>
          </w14:textFill>
        </w:rPr>
        <w:t>段对话，完成后面的2个小题。</w:t>
      </w:r>
    </w:p>
    <w:p>
      <w:pPr>
        <w:pStyle w:val="questionStem"/>
      </w:pPr>
      <w:r>
        <w:t>（2分）听录音，从下列所给选项中选出最佳选项。</w:t>
      </w:r>
    </w:p>
    <w:p>
      <w:pPr>
        <w:pStyle w:val="questionAnswer"/>
        <w:rPr>
          <w:color w:val="FF0000"/>
        </w:rPr>
      </w:pPr>
      <w:r>
        <w:rPr>
          <w:color w:val="FF0000"/>
        </w:rPr>
        <w:t>【原文】W: Could you tell me how to start this online tour?</w:t>
      </w:r>
    </w:p>
    <w:p>
      <w:pPr>
        <w:pStyle w:val="questionAnswerFollow"/>
        <w:rPr>
          <w:color w:val="FF0000"/>
        </w:rPr>
      </w:pPr>
      <w:r>
        <w:rPr>
          <w:color w:val="FF0000"/>
        </w:rPr>
        <w:t>M: Of course. Just click on the "Tour" icon and it'll start.</w:t>
      </w:r>
    </w:p>
    <w:p>
      <w:pPr>
        <w:pStyle w:val="questionAnswerFollow"/>
        <w:rPr>
          <w:color w:val="FF0000"/>
        </w:rPr>
      </w:pPr>
      <w:r>
        <w:rPr>
          <w:color w:val="FF0000"/>
        </w:rPr>
        <w:t>W: Oh, good! It's starting.</w:t>
      </w:r>
    </w:p>
    <w:p>
      <w:pPr>
        <w:pStyle w:val="questionAnswerFollow"/>
        <w:rPr>
          <w:color w:val="FF0000"/>
        </w:rPr>
      </w:pPr>
      <w:r>
        <w:rPr>
          <w:color w:val="FF0000"/>
        </w:rPr>
        <w:t>M: Which country do you want to visit first? America, Australia or the UK?</w:t>
      </w:r>
    </w:p>
    <w:p>
      <w:pPr>
        <w:pStyle w:val="questionAnswerFollow"/>
        <w:rPr>
          <w:color w:val="FF0000"/>
        </w:rPr>
      </w:pPr>
      <w:r>
        <w:rPr>
          <w:color w:val="FF0000"/>
        </w:rPr>
        <w:t>W: I want to visit Australia.</w:t>
      </w:r>
    </w:p>
    <w:p>
      <w:pPr>
        <w:pStyle w:val="questionAnswerFollow"/>
        <w:rPr>
          <w:color w:val="FF0000"/>
        </w:rPr>
      </w:pPr>
      <w:r>
        <w:rPr>
          <w:color w:val="FF0000"/>
        </w:rPr>
        <w:t>M: It's easy. Let's click here. OK. Which city do you want to see?</w:t>
      </w:r>
    </w:p>
    <w:p>
      <w:pPr>
        <w:pStyle w:val="questionAnswerFollow"/>
        <w:rPr>
          <w:color w:val="FF0000"/>
        </w:rPr>
      </w:pPr>
      <w:r>
        <w:rPr>
          <w:color w:val="FF0000"/>
        </w:rPr>
        <w:t>W: Sydney. I need some information about it, because I'll go there next month.</w:t>
      </w:r>
    </w:p>
    <w:p>
      <w:pPr>
        <w:pStyle w:val="questionAnswerFollow"/>
        <w:rPr>
          <w:color w:val="FF0000"/>
        </w:rPr>
      </w:pPr>
      <w:r>
        <w:rPr>
          <w:color w:val="FF0000"/>
        </w:rPr>
        <w:t>M: Look! Sydney is on the south-east coast of Australia and is the largest city in this country.</w:t>
      </w:r>
    </w:p>
    <w:p>
      <w:pPr>
        <w:pStyle w:val="questionAnswerFollow"/>
        <w:rPr>
          <w:color w:val="FF0000"/>
        </w:rPr>
      </w:pPr>
      <w:r>
        <w:rPr>
          <w:color w:val="FF0000"/>
        </w:rPr>
        <w:t>W: OK. There is more information about it. I'll read it myself. Thanks for your help.</w:t>
      </w:r>
    </w:p>
    <w:p>
      <w:pPr>
        <w:pStyle w:val="questionAnswerFollow"/>
        <w:rPr>
          <w:color w:val="FF0000"/>
        </w:rPr>
      </w:pPr>
      <w:r>
        <w:rPr>
          <w:color w:val="FF0000"/>
        </w:rPr>
        <w:t>M: My pleasure.</w:t>
      </w:r>
    </w:p>
    <w:p>
      <w:pPr>
        <w:pStyle w:val="questionStem1"/>
        <w:rPr>
          <w:color w:val="000000" w:themeColor="text1"/>
          <w14:textFill>
            <w14:solidFill>
              <w14:schemeClr w14:val="tx1"/>
            </w14:solidFill>
          </w14:textFill>
        </w:rPr>
      </w:pPr>
      <w:r>
        <w:rPr>
          <w:color w:val="000000" w:themeColor="text1"/>
          <w14:textFill>
            <w14:solidFill>
              <w14:schemeClr w14:val="tx1"/>
            </w14:solidFill>
          </w14:textFill>
        </w:rPr>
        <w:t>(1)  What is the woman doing?</w:t>
      </w:r>
    </w:p>
    <w:p>
      <w:pPr>
        <w:pStyle w:val="options2InOneLine1"/>
        <w:rPr>
          <w:color w:val="000000" w:themeColor="text1"/>
          <w14:textFill>
            <w14:solidFill>
              <w14:schemeClr w14:val="tx1"/>
            </w14:solidFill>
          </w14:textFill>
        </w:rPr>
      </w:pPr>
      <w:r>
        <w:rPr>
          <w:color w:val="000000" w:themeColor="text1"/>
          <w14:textFill>
            <w14:solidFill>
              <w14:schemeClr w14:val="tx1"/>
            </w14:solidFill>
          </w14:textFill>
        </w:rPr>
        <w:tab/>
      </w:r>
      <w:r>
        <w:rPr>
          <w:color w:val="000000" w:themeColor="text1"/>
          <w14:textFill>
            <w14:solidFill>
              <w14:schemeClr w14:val="tx1"/>
            </w14:solidFill>
          </w14:textFill>
        </w:rPr>
        <w:t>A．Taking an online tour.</w:t>
      </w:r>
      <w:r>
        <w:rPr>
          <w:color w:val="000000" w:themeColor="text1"/>
          <w14:textFill>
            <w14:solidFill>
              <w14:schemeClr w14:val="tx1"/>
            </w14:solidFill>
          </w14:textFill>
        </w:rPr>
        <w:tab/>
      </w:r>
      <w:r>
        <w:rPr>
          <w:color w:val="000000" w:themeColor="text1"/>
          <w14:textFill>
            <w14:solidFill>
              <w14:schemeClr w14:val="tx1"/>
            </w14:solidFill>
          </w14:textFill>
        </w:rPr>
        <w:t>B．Booking a flight ticket.</w:t>
      </w:r>
    </w:p>
    <w:p>
      <w:pPr>
        <w:pStyle w:val="options2InOneLine1"/>
        <w:rPr>
          <w:color w:val="000000" w:themeColor="text1"/>
          <w14:textFill>
            <w14:solidFill>
              <w14:schemeClr w14:val="tx1"/>
            </w14:solidFill>
          </w14:textFill>
        </w:rPr>
      </w:pPr>
      <w:r>
        <w:rPr>
          <w:color w:val="000000" w:themeColor="text1"/>
          <w14:textFill>
            <w14:solidFill>
              <w14:schemeClr w14:val="tx1"/>
            </w14:solidFill>
          </w14:textFill>
        </w:rPr>
        <w:tab/>
      </w:r>
      <w:r>
        <w:rPr>
          <w:color w:val="000000" w:themeColor="text1"/>
          <w14:textFill>
            <w14:solidFill>
              <w14:schemeClr w14:val="tx1"/>
            </w14:solidFill>
          </w14:textFill>
        </w:rPr>
        <w:t>C．Making a traveling plan.</w:t>
      </w:r>
    </w:p>
    <w:p>
      <w:pPr>
        <w:pStyle w:val="questionAnswer1"/>
      </w:pPr>
      <w:r>
        <w:rPr>
          <w:color w:val="FF0000"/>
        </w:rPr>
        <w:t>【答案】A</w:t>
      </w:r>
    </w:p>
    <w:p>
      <w:pPr>
        <w:pStyle w:val="questionStem1"/>
      </w:pPr>
      <w:r>
        <w:t>(2)  Where will the woman go next month?</w:t>
      </w:r>
    </w:p>
    <w:p>
      <w:pPr>
        <w:pStyle w:val="options4InOneLine1"/>
      </w:pPr>
      <w:r>
        <w:tab/>
      </w:r>
      <w:r>
        <w:t>A．London.</w:t>
      </w:r>
      <w:r>
        <w:tab/>
      </w:r>
      <w:r>
        <w:t>B．Sydney.</w:t>
      </w:r>
      <w:r>
        <w:tab/>
      </w:r>
      <w:r>
        <w:t>C．New York.</w:t>
      </w:r>
    </w:p>
    <w:p>
      <w:pPr>
        <w:pStyle w:val="questionAnswer1"/>
      </w:pPr>
      <w:r>
        <w:rPr>
          <w:color w:val="FF0000"/>
        </w:rPr>
        <w:t>【答案】B</w:t>
      </w:r>
    </w:p>
    <w:p/>
    <w:p>
      <w:pPr>
        <w:pStyle w:val="questionGroup"/>
      </w:pPr>
      <w:r>
        <w:rPr>
          <w:rFonts w:ascii="Helvetica" w:eastAsia="黑体" w:hAnsi="Helvetica" w:cs="Helvetica" w:hint="eastAsia"/>
          <w:color w:val="000000" w:themeColor="text1"/>
          <w14:textFill>
            <w14:solidFill>
              <w14:schemeClr w14:val="tx1"/>
            </w14:solidFill>
          </w14:textFill>
        </w:rPr>
        <w:t>听第</w:t>
      </w:r>
      <w:r>
        <w:rPr>
          <w:rFonts w:ascii="Helvetica" w:eastAsia="黑体" w:hAnsi="Helvetica" w:cs="Helvetica"/>
          <w:color w:val="000000" w:themeColor="text1"/>
          <w14:textFill>
            <w14:solidFill>
              <w14:schemeClr w14:val="tx1"/>
            </w14:solidFill>
          </w14:textFill>
        </w:rPr>
        <w:t>3</w:t>
      </w:r>
      <w:r>
        <w:rPr>
          <w:rFonts w:ascii="Helvetica" w:eastAsia="黑体" w:hAnsi="Helvetica" w:cs="Helvetica" w:hint="eastAsia"/>
          <w:color w:val="000000" w:themeColor="text1"/>
          <w14:textFill>
            <w14:solidFill>
              <w14:schemeClr w14:val="tx1"/>
            </w14:solidFill>
          </w14:textFill>
        </w:rPr>
        <w:t>篇短文，完成后面的</w:t>
      </w:r>
      <w:r>
        <w:rPr>
          <w:rFonts w:ascii="Helvetica" w:eastAsia="黑体" w:hAnsi="Helvetica" w:cs="Helvetica"/>
          <w:color w:val="000000" w:themeColor="text1"/>
          <w14:textFill>
            <w14:solidFill>
              <w14:schemeClr w14:val="tx1"/>
            </w14:solidFill>
          </w14:textFill>
        </w:rPr>
        <w:t>5</w:t>
      </w:r>
      <w:r>
        <w:rPr>
          <w:rFonts w:ascii="Helvetica" w:eastAsia="黑体" w:hAnsi="Helvetica" w:cs="Helvetica" w:hint="eastAsia"/>
          <w:color w:val="000000" w:themeColor="text1"/>
          <w14:textFill>
            <w14:solidFill>
              <w14:schemeClr w14:val="tx1"/>
            </w14:solidFill>
          </w14:textFill>
        </w:rPr>
        <w:t>个小题。</w:t>
      </w:r>
    </w:p>
    <w:p>
      <w:pPr>
        <w:pStyle w:val="questionStem"/>
      </w:pPr>
      <w:r>
        <w:t>（5分）</w:t>
      </w:r>
    </w:p>
    <w:p>
      <w:pPr>
        <w:pStyle w:val="questionAnswer"/>
        <w:rPr>
          <w:color w:val="FF0000"/>
        </w:rPr>
        <w:sectPr>
          <w:headerReference w:type="default" r:id="rId21"/>
          <w:footerReference w:type="default" r:id="rId22"/>
          <w:type w:val="nextPage"/>
          <w:pgSz w:w="11906" w:h="16838"/>
          <w:pgMar w:top="1418" w:right="1418" w:bottom="1418" w:left="1418" w:header="850" w:footer="992" w:gutter="0"/>
          <w:pgNumType w:start="6"/>
          <w:cols w:num="1" w:space="425"/>
          <w:titlePg w:val="0"/>
          <w:docGrid w:type="lines" w:linePitch="318" w:charSpace="409"/>
        </w:sectPr>
      </w:pPr>
      <w:r>
        <w:rPr>
          <w:color w:val="FF0000"/>
        </w:rPr>
        <w:t>【原文】    Let me tell you something about my little dog Snoopy. Snoopy is an American dog. He looks very lovely. He has two small eyes, two big ears, four short legs and a small tail. It is great fun to play with him. I often teach him how to play games. Now he can play many kinds of games. If I say "Go to sleep", he will go to his bed and lie down. If I say "Play basketball", he will go to catch a ball and put it into a basket. If I say "Please dance for us", then he will dance to the music. "Can he sing a song?" one of my friends asks me. Of course he can, but he doesn't sing in English or Chinese. When he sings, nobody can understand him. I always take him for a walk before breakfast. It makes him very happy. This is my dog and I love him very much.</w:t>
      </w:r>
    </w:p>
    <w:p>
      <w:pPr>
        <w:pStyle w:val="questionStem1"/>
        <w:rPr>
          <w:color w:val="000000" w:themeColor="text1"/>
          <w14:textFill>
            <w14:solidFill>
              <w14:schemeClr w14:val="tx1"/>
            </w14:solidFill>
          </w14:textFill>
        </w:rPr>
      </w:pPr>
      <w:r>
        <w:rPr>
          <w:color w:val="000000" w:themeColor="text1"/>
          <w14:textFill>
            <w14:solidFill>
              <w14:schemeClr w14:val="tx1"/>
            </w14:solidFill>
          </w14:textFill>
        </w:rPr>
        <w:t>(1)  (    )Who is Snoopy?</w:t>
      </w:r>
    </w:p>
    <w:p>
      <w:pPr>
        <w:pStyle w:val="options2InOneLine1"/>
        <w:rPr>
          <w:color w:val="000000" w:themeColor="text1"/>
          <w14:textFill>
            <w14:solidFill>
              <w14:schemeClr w14:val="tx1"/>
            </w14:solidFill>
          </w14:textFill>
        </w:rPr>
      </w:pPr>
      <w:r>
        <w:rPr>
          <w:color w:val="000000" w:themeColor="text1"/>
          <w14:textFill>
            <w14:solidFill>
              <w14:schemeClr w14:val="tx1"/>
            </w14:solidFill>
          </w14:textFill>
        </w:rPr>
        <w:tab/>
      </w:r>
      <w:r>
        <w:rPr>
          <w:color w:val="000000" w:themeColor="text1"/>
          <w14:textFill>
            <w14:solidFill>
              <w14:schemeClr w14:val="tx1"/>
            </w14:solidFill>
          </w14:textFill>
        </w:rPr>
        <w:t>A．The speaker's dog.</w:t>
      </w:r>
      <w:r>
        <w:rPr>
          <w:color w:val="000000" w:themeColor="text1"/>
          <w14:textFill>
            <w14:solidFill>
              <w14:schemeClr w14:val="tx1"/>
            </w14:solidFill>
          </w14:textFill>
        </w:rPr>
        <w:tab/>
      </w:r>
      <w:r>
        <w:rPr>
          <w:color w:val="000000" w:themeColor="text1"/>
          <w14:textFill>
            <w14:solidFill>
              <w14:schemeClr w14:val="tx1"/>
            </w14:solidFill>
          </w14:textFill>
        </w:rPr>
        <w:t>B．The speaker.</w:t>
      </w:r>
    </w:p>
    <w:p>
      <w:pPr>
        <w:pStyle w:val="options2InOneLine1"/>
        <w:rPr>
          <w:color w:val="000000" w:themeColor="text1"/>
          <w14:textFill>
            <w14:solidFill>
              <w14:schemeClr w14:val="tx1"/>
            </w14:solidFill>
          </w14:textFill>
        </w:rPr>
      </w:pPr>
      <w:r>
        <w:rPr>
          <w:color w:val="000000" w:themeColor="text1"/>
          <w14:textFill>
            <w14:solidFill>
              <w14:schemeClr w14:val="tx1"/>
            </w14:solidFill>
          </w14:textFill>
        </w:rPr>
        <w:tab/>
      </w:r>
      <w:r>
        <w:rPr>
          <w:color w:val="000000" w:themeColor="text1"/>
          <w14:textFill>
            <w14:solidFill>
              <w14:schemeClr w14:val="tx1"/>
            </w14:solidFill>
          </w14:textFill>
        </w:rPr>
        <w:t>C．The speaker's friend.</w:t>
      </w:r>
    </w:p>
    <w:p>
      <w:pPr>
        <w:pStyle w:val="questionAnswer1"/>
      </w:pPr>
      <w:r>
        <w:rPr>
          <w:color w:val="FF0000"/>
        </w:rPr>
        <w:t>【答案】A</w:t>
      </w:r>
    </w:p>
    <w:p>
      <w:pPr>
        <w:pStyle w:val="questionStem1"/>
      </w:pPr>
      <w:r>
        <w:t>(2)  (    )What does Snoopy have?</w:t>
      </w:r>
    </w:p>
    <w:p>
      <w:pPr>
        <w:pStyle w:val="options2InOneLine1"/>
      </w:pPr>
      <w:r>
        <w:tab/>
      </w:r>
      <w:r>
        <w:t>A．Two big eyes.</w:t>
      </w:r>
      <w:r>
        <w:tab/>
      </w:r>
      <w:r>
        <w:t>B．Two big ears.</w:t>
      </w:r>
    </w:p>
    <w:p>
      <w:pPr>
        <w:pStyle w:val="options2InOneLine1"/>
      </w:pPr>
      <w:r>
        <w:tab/>
      </w:r>
      <w:r>
        <w:t>C．Four long legs.</w:t>
      </w:r>
    </w:p>
    <w:p>
      <w:pPr>
        <w:pStyle w:val="questionAnswer1"/>
      </w:pPr>
      <w:r>
        <w:rPr>
          <w:color w:val="FF0000"/>
        </w:rPr>
        <w:t>【答案】B</w:t>
      </w:r>
    </w:p>
    <w:p>
      <w:pPr>
        <w:pStyle w:val="questionStem1"/>
      </w:pPr>
      <w:r>
        <w:t>(3)  (    )What does the speaker often teach Snoopy to do?</w:t>
      </w:r>
    </w:p>
    <w:p>
      <w:pPr>
        <w:pStyle w:val="options2InOneLine1"/>
      </w:pPr>
      <w:r>
        <w:tab/>
      </w:r>
      <w:r>
        <w:t>A．To sing.</w:t>
      </w:r>
      <w:r>
        <w:tab/>
      </w:r>
      <w:r>
        <w:t>B．To read.</w:t>
      </w:r>
    </w:p>
    <w:p>
      <w:pPr>
        <w:pStyle w:val="options2InOneLine1"/>
      </w:pPr>
      <w:r>
        <w:tab/>
      </w:r>
      <w:r>
        <w:t>C．To play games.</w:t>
      </w:r>
    </w:p>
    <w:p>
      <w:pPr>
        <w:pStyle w:val="questionAnswer1"/>
      </w:pPr>
      <w:r>
        <w:rPr>
          <w:color w:val="FF0000"/>
        </w:rPr>
        <w:t>【答案】C</w:t>
      </w:r>
    </w:p>
    <w:p>
      <w:pPr>
        <w:pStyle w:val="questionStem1"/>
      </w:pPr>
      <w:r>
        <w:t>(4)  (    )What can Snoopy do now?</w:t>
      </w:r>
    </w:p>
    <w:p>
      <w:pPr>
        <w:pStyle w:val="options2InOneLine1"/>
      </w:pPr>
      <w:r>
        <w:tab/>
      </w:r>
      <w:r>
        <w:t>A．Play basketball.</w:t>
      </w:r>
      <w:r>
        <w:tab/>
      </w:r>
      <w:r>
        <w:t>B．Draw a picture.</w:t>
      </w:r>
    </w:p>
    <w:p>
      <w:pPr>
        <w:pStyle w:val="options2InOneLine1"/>
      </w:pPr>
      <w:r>
        <w:tab/>
      </w:r>
      <w:r>
        <w:t>C．Sing in English.</w:t>
      </w:r>
    </w:p>
    <w:p>
      <w:pPr>
        <w:pStyle w:val="questionAnswer1"/>
      </w:pPr>
      <w:r>
        <w:rPr>
          <w:color w:val="FF0000"/>
        </w:rPr>
        <w:t>【答案】A</w:t>
      </w:r>
    </w:p>
    <w:p>
      <w:pPr>
        <w:pStyle w:val="questionStem1"/>
      </w:pPr>
      <w:r>
        <w:t>(5)  (    )When does the speaker take Snoopy for a walk?</w:t>
      </w:r>
    </w:p>
    <w:p>
      <w:pPr>
        <w:pStyle w:val="options2InOneLine1"/>
      </w:pPr>
      <w:r>
        <w:tab/>
      </w:r>
      <w:r>
        <w:t>A．In the morning.</w:t>
      </w:r>
      <w:r>
        <w:tab/>
      </w:r>
      <w:r>
        <w:t>B．In the afternoon.</w:t>
      </w:r>
    </w:p>
    <w:p>
      <w:pPr>
        <w:pStyle w:val="options2InOneLine1"/>
      </w:pPr>
      <w:r>
        <w:tab/>
      </w:r>
      <w:r>
        <w:t>C．In the evening.</w:t>
      </w:r>
    </w:p>
    <w:p>
      <w:pPr>
        <w:pStyle w:val="questionAnswer1"/>
        <w:sectPr>
          <w:headerReference w:type="default" r:id="rId23"/>
          <w:footerReference w:type="default" r:id="rId24"/>
          <w:type w:val="nextPage"/>
          <w:pgSz w:w="11906" w:h="16838"/>
          <w:pgMar w:top="1418" w:right="1418" w:bottom="1418" w:left="1418" w:header="850" w:footer="992" w:gutter="0"/>
          <w:pgNumType w:start="7"/>
          <w:cols w:num="1" w:space="425"/>
          <w:titlePg w:val="0"/>
          <w:docGrid w:type="lines" w:linePitch="318" w:charSpace="409"/>
        </w:sectPr>
      </w:pPr>
      <w:r>
        <w:rPr>
          <w:color w:val="FF0000"/>
        </w:rPr>
        <w:t>【答案】A</w:t>
      </w:r>
    </w:p>
    <w:p>
      <w:pPr>
        <w:pStyle w:val="Subtitle"/>
        <w:spacing w:before="163"/>
        <w:rPr>
          <w:rFonts w:eastAsia="宋体"/>
        </w:rPr>
      </w:pPr>
      <w:r>
        <w:rPr>
          <w:rFonts w:eastAsia="宋体" w:hint="eastAsia"/>
        </w:rPr>
        <w:t>第Ⅱ卷 听力部分</w:t>
      </w:r>
    </w:p>
    <w:p>
      <w:pPr>
        <w:pStyle w:val="questionAnswer1"/>
      </w:pPr>
    </w:p>
    <w:p>
      <w:pPr>
        <w:spacing w:line="360" w:lineRule="auto"/>
      </w:pPr>
      <w:r>
        <w:rPr>
          <w:rFonts w:ascii="Times New Roman" w:eastAsia="新宋体" w:hAnsi="Times New Roman" w:hint="eastAsia"/>
          <w:b/>
          <w:szCs w:val="21"/>
        </w:rPr>
        <w:t>一．选择题（共15小题，满分15分，每小题1分）</w:t>
      </w:r>
    </w:p>
    <w:p>
      <w:pPr>
        <w:spacing w:line="360" w:lineRule="auto"/>
        <w:ind w:left="273" w:hanging="273" w:hangingChars="130"/>
      </w:pPr>
      <w:r>
        <w:rPr>
          <w:rFonts w:ascii="Times New Roman" w:eastAsia="新宋体" w:hAnsi="Times New Roman" w:hint="eastAsia"/>
          <w:szCs w:val="21"/>
        </w:rPr>
        <w:t>1．（1分）We have sweaters</w:t>
      </w:r>
      <w:r>
        <w:rPr>
          <w:rFonts w:ascii="Times New Roman" w:eastAsia="新宋体" w:hAnsi="Times New Roman" w:hint="eastAsia"/>
          <w:szCs w:val="21"/>
          <w:u w:val="single"/>
        </w:rPr>
        <w:t xml:space="preserve">    </w:t>
      </w:r>
      <w:r>
        <w:rPr>
          <w:rFonts w:ascii="Times New Roman" w:eastAsia="新宋体" w:hAnsi="Times New Roman" w:hint="eastAsia"/>
          <w:szCs w:val="21"/>
        </w:rPr>
        <w:t>all colors</w:t>
      </w:r>
      <w:r>
        <w:rPr>
          <w:rFonts w:ascii="Times New Roman" w:eastAsia="新宋体" w:hAnsi="Times New Roman" w:hint="eastAsia"/>
          <w:szCs w:val="21"/>
          <w:u w:val="single"/>
        </w:rPr>
        <w:t xml:space="preserve">    </w:t>
      </w:r>
      <m:oMath>
        <m:r>
          <w:rPr>
            <w:rFonts w:ascii="Cambria Math" w:eastAsia="新宋体" w:hAnsi="Cambria Math" w:hint="eastAsia"/>
            <w:szCs w:val="21"/>
          </w:rPr>
          <m:t>50&amp;nbsp;eacℎ．(</m:t>
        </m:r>
      </m:oMath>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A．as； at</w:t>
      </w:r>
      <w:r>
        <w:tab/>
      </w:r>
      <w:r>
        <w:rPr>
          <w:rFonts w:ascii="Times New Roman" w:eastAsia="新宋体" w:hAnsi="Times New Roman" w:hint="eastAsia"/>
          <w:szCs w:val="21"/>
        </w:rPr>
        <w:t>B．for； of</w:t>
      </w:r>
      <w:r>
        <w:tab/>
      </w:r>
      <w:r>
        <w:rPr>
          <w:rFonts w:ascii="Times New Roman" w:eastAsia="新宋体" w:hAnsi="Times New Roman" w:hint="eastAsia"/>
          <w:szCs w:val="21"/>
        </w:rPr>
        <w:t>C．in； at</w:t>
      </w:r>
      <w:r>
        <w:tab/>
      </w:r>
      <w:r>
        <w:rPr>
          <w:rFonts w:ascii="Times New Roman" w:eastAsia="新宋体" w:hAnsi="Times New Roman" w:hint="eastAsia"/>
          <w:szCs w:val="21"/>
        </w:rPr>
        <w:t>D．on； of</w:t>
      </w:r>
    </w:p>
    <w:p>
      <w:pPr>
        <w:spacing w:line="360" w:lineRule="auto"/>
        <w:ind w:left="273" w:leftChars="130"/>
        <w:rPr>
          <w:color w:val="FF0000"/>
        </w:rPr>
      </w:pPr>
      <w:r>
        <w:rPr>
          <w:rFonts w:ascii="Times New Roman" w:eastAsia="新宋体" w:hAnsi="Times New Roman" w:hint="eastAsia"/>
          <w:b/>
          <w:color w:val="0000FF"/>
          <w:sz w:val="20"/>
          <w:szCs w:val="21"/>
          <w:highlight w:val="yellow"/>
        </w:rPr>
        <w:t>参考译文：</w:t>
      </w:r>
      <w:r>
        <w:rPr>
          <w:rFonts w:ascii="Times New Roman" w:eastAsia="新宋体" w:hAnsi="Times New Roman" w:hint="eastAsia"/>
          <w:color w:val="FF0000"/>
          <w:szCs w:val="21"/>
        </w:rPr>
        <w:t>我们有各种颜色的毛衣，每件50美元．</w:t>
      </w:r>
    </w:p>
    <w:p>
      <w:pPr>
        <w:spacing w:line="360" w:lineRule="auto"/>
        <w:ind w:left="273" w:leftChars="130"/>
      </w:pPr>
      <w:r>
        <w:rPr>
          <w:rFonts w:ascii="Times New Roman" w:eastAsia="新宋体" w:hAnsi="Times New Roman" w:hint="eastAsia"/>
          <w:b/>
          <w:color w:val="0000FF"/>
          <w:szCs w:val="21"/>
          <w:highlight w:val="yellow"/>
        </w:rPr>
        <w:t xml:space="preserve"> </w:t>
      </w:r>
      <w:r>
        <w:rPr>
          <w:rFonts w:ascii="Times New Roman" w:eastAsia="新宋体" w:hAnsi="Times New Roman" w:hint="eastAsia"/>
          <w:b/>
          <w:color w:val="0000FF"/>
          <w:sz w:val="20"/>
          <w:szCs w:val="21"/>
          <w:highlight w:val="yellow"/>
        </w:rPr>
        <w:t xml:space="preserve"> 答案详解：</w:t>
      </w:r>
      <w:r>
        <w:rPr>
          <w:rFonts w:ascii="Times New Roman" w:eastAsia="新宋体" w:hAnsi="Times New Roman" w:hint="eastAsia"/>
          <w:color w:val="FF0000"/>
          <w:szCs w:val="21"/>
        </w:rPr>
        <w:t>in all colors 各种颜色；单价用 at，全价用for．</w:t>
      </w:r>
      <w:r>
        <w:rPr>
          <w:color w:val="FF0000"/>
        </w:rPr>
        <w:t>所以</w:t>
      </w:r>
      <w:r>
        <w:rPr>
          <w:rFonts w:ascii="Times New Roman" w:eastAsia="新宋体" w:hAnsi="Times New Roman" w:hint="eastAsia"/>
          <w:color w:val="FF0000"/>
          <w:szCs w:val="21"/>
        </w:rPr>
        <w:t>选 ：C．</w:t>
      </w:r>
    </w:p>
    <w:p>
      <w:pPr>
        <w:spacing w:line="360" w:lineRule="auto"/>
        <w:ind w:left="273" w:hanging="273" w:hangingChars="130"/>
      </w:pPr>
      <w:r>
        <w:rPr>
          <w:rFonts w:ascii="Times New Roman" w:eastAsia="新宋体" w:hAnsi="Times New Roman" w:hint="eastAsia"/>
          <w:szCs w:val="21"/>
        </w:rPr>
        <w:t>2．（1分）﹣﹣Is your sister coming to Zhenjiang during the Spring Festival？</w:t>
      </w:r>
    </w:p>
    <w:p>
      <w:pPr>
        <w:spacing w:line="360" w:lineRule="auto"/>
        <w:ind w:left="273" w:leftChars="130"/>
      </w:pPr>
      <w:r>
        <w:rPr>
          <w:rFonts w:ascii="Times New Roman" w:eastAsia="新宋体" w:hAnsi="Times New Roman" w:hint="eastAsia"/>
          <w:szCs w:val="21"/>
        </w:rPr>
        <w:t>﹣﹣I'm not sure． She ___not come．（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A．Must</w:t>
      </w:r>
      <w:r>
        <w:tab/>
      </w:r>
      <w:r>
        <w:rPr>
          <w:rFonts w:ascii="Times New Roman" w:eastAsia="新宋体" w:hAnsi="Times New Roman" w:hint="eastAsia"/>
          <w:szCs w:val="21"/>
        </w:rPr>
        <w:t>B．can</w:t>
      </w:r>
      <w:r>
        <w:tab/>
      </w:r>
      <w:r>
        <w:rPr>
          <w:rFonts w:ascii="Times New Roman" w:eastAsia="新宋体" w:hAnsi="Times New Roman" w:hint="eastAsia"/>
          <w:szCs w:val="21"/>
        </w:rPr>
        <w:t>C．may</w:t>
      </w:r>
      <w:r>
        <w:tab/>
      </w:r>
      <w:r>
        <w:rPr>
          <w:rFonts w:ascii="Times New Roman" w:eastAsia="新宋体" w:hAnsi="Times New Roman" w:hint="eastAsia"/>
          <w:szCs w:val="21"/>
        </w:rPr>
        <w:t>D．should</w:t>
      </w:r>
    </w:p>
    <w:p>
      <w:pPr>
        <w:spacing w:line="360" w:lineRule="auto"/>
        <w:ind w:left="273" w:leftChars="130"/>
        <w:rPr>
          <w:color w:val="FF0000"/>
        </w:rPr>
      </w:pPr>
      <w:r>
        <w:rPr>
          <w:rFonts w:ascii="Times New Roman" w:eastAsia="新宋体" w:hAnsi="Times New Roman" w:hint="eastAsia"/>
          <w:b/>
          <w:color w:val="0000FF"/>
          <w:sz w:val="20"/>
          <w:szCs w:val="21"/>
          <w:highlight w:val="yellow"/>
        </w:rPr>
        <w:t>参考译文：</w:t>
      </w:r>
      <w:r>
        <w:rPr>
          <w:rFonts w:ascii="Times New Roman" w:eastAsia="新宋体" w:hAnsi="Times New Roman" w:hint="eastAsia"/>
          <w:color w:val="FF0000"/>
          <w:szCs w:val="21"/>
        </w:rPr>
        <w:t>﹣﹣你妹妹春节期间来镇江吗？</w:t>
      </w:r>
    </w:p>
    <w:p>
      <w:pPr>
        <w:spacing w:line="360" w:lineRule="auto"/>
        <w:ind w:left="273" w:leftChars="130"/>
        <w:rPr>
          <w:color w:val="FF0000"/>
        </w:rPr>
      </w:pPr>
      <w:r>
        <w:rPr>
          <w:rFonts w:ascii="Times New Roman" w:eastAsia="新宋体" w:hAnsi="Times New Roman" w:hint="eastAsia"/>
          <w:color w:val="FF0000"/>
          <w:szCs w:val="21"/>
        </w:rPr>
        <w:t>﹣﹣我不确定，她可能不会来．</w:t>
      </w:r>
    </w:p>
    <w:p>
      <w:pPr>
        <w:spacing w:line="360" w:lineRule="auto"/>
        <w:ind w:left="273" w:leftChars="130"/>
      </w:pPr>
      <w:r>
        <w:rPr>
          <w:rFonts w:ascii="Times New Roman" w:eastAsia="新宋体" w:hAnsi="Times New Roman" w:hint="eastAsia"/>
          <w:b/>
          <w:color w:val="0000FF"/>
          <w:szCs w:val="21"/>
          <w:highlight w:val="yellow"/>
        </w:rPr>
        <w:t xml:space="preserve"> </w:t>
      </w:r>
      <w:r>
        <w:rPr>
          <w:rFonts w:ascii="Times New Roman" w:eastAsia="新宋体" w:hAnsi="Times New Roman" w:hint="eastAsia"/>
          <w:b/>
          <w:color w:val="0000FF"/>
          <w:sz w:val="20"/>
          <w:szCs w:val="21"/>
          <w:highlight w:val="yellow"/>
        </w:rPr>
        <w:t xml:space="preserve"> 答案详解：</w:t>
      </w:r>
      <w:r>
        <w:rPr>
          <w:rFonts w:ascii="Times New Roman" w:eastAsia="新宋体" w:hAnsi="Times New Roman" w:hint="eastAsia"/>
          <w:color w:val="FF0000"/>
          <w:szCs w:val="21"/>
        </w:rPr>
        <w:t>考查情态动词．A必须．B能．C可能．D应该．结合语境"﹣﹣你妹妹春节期间来镇江吗？﹣﹣我不确定，她__不会来．"．可知，表示推测用may可能．</w:t>
      </w:r>
      <w:r>
        <w:rPr>
          <w:color w:val="FF0000"/>
        </w:rPr>
        <w:t>所以</w:t>
      </w:r>
      <w:r>
        <w:rPr>
          <w:rFonts w:ascii="Times New Roman" w:eastAsia="新宋体" w:hAnsi="Times New Roman" w:hint="eastAsia"/>
          <w:color w:val="FF0000"/>
          <w:szCs w:val="21"/>
        </w:rPr>
        <w:t>选 ：C．</w:t>
      </w:r>
    </w:p>
    <w:p>
      <w:pPr>
        <w:spacing w:line="360" w:lineRule="auto"/>
        <w:ind w:left="273" w:hanging="273" w:hangingChars="130"/>
      </w:pPr>
      <w:r>
        <w:rPr>
          <w:rFonts w:ascii="Times New Roman" w:eastAsia="新宋体" w:hAnsi="Times New Roman" w:hint="eastAsia"/>
          <w:szCs w:val="21"/>
        </w:rPr>
        <w:t>3．（1分）﹣How do you _______"panda"？</w:t>
      </w:r>
    </w:p>
    <w:p>
      <w:pPr>
        <w:spacing w:line="360" w:lineRule="auto"/>
        <w:ind w:left="273" w:leftChars="130"/>
      </w:pPr>
      <w:r>
        <w:rPr>
          <w:rFonts w:ascii="Times New Roman" w:eastAsia="新宋体" w:hAnsi="Times New Roman" w:hint="eastAsia"/>
          <w:szCs w:val="21"/>
        </w:rPr>
        <w:t>﹣It's P﹣A﹣N﹣D﹣A， panda．（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A．write</w:t>
      </w:r>
      <w:r>
        <w:tab/>
      </w:r>
      <w:r>
        <w:rPr>
          <w:rFonts w:ascii="Times New Roman" w:eastAsia="新宋体" w:hAnsi="Times New Roman" w:hint="eastAsia"/>
          <w:szCs w:val="21"/>
        </w:rPr>
        <w:t>B．say</w:t>
      </w:r>
      <w:r>
        <w:tab/>
      </w:r>
      <w:r>
        <w:rPr>
          <w:rFonts w:ascii="Times New Roman" w:eastAsia="新宋体" w:hAnsi="Times New Roman" w:hint="eastAsia"/>
          <w:szCs w:val="21"/>
        </w:rPr>
        <w:t>C．spell</w:t>
      </w:r>
      <w:r>
        <w:tab/>
      </w:r>
      <w:r>
        <w:rPr>
          <w:rFonts w:ascii="Times New Roman" w:eastAsia="新宋体" w:hAnsi="Times New Roman" w:hint="eastAsia"/>
          <w:szCs w:val="21"/>
        </w:rPr>
        <w:t>D．speak</w:t>
      </w:r>
    </w:p>
    <w:p>
      <w:pPr>
        <w:spacing w:line="360" w:lineRule="auto"/>
        <w:ind w:left="273" w:leftChars="130"/>
        <w:rPr>
          <w:color w:val="FF0000"/>
        </w:rPr>
      </w:pPr>
      <w:r>
        <w:rPr>
          <w:rFonts w:ascii="Times New Roman" w:eastAsia="新宋体" w:hAnsi="Times New Roman" w:hint="eastAsia"/>
          <w:b/>
          <w:color w:val="0000FF"/>
          <w:sz w:val="20"/>
          <w:szCs w:val="21"/>
          <w:highlight w:val="yellow"/>
        </w:rPr>
        <w:t>参考译文：</w:t>
      </w:r>
      <w:r>
        <w:rPr>
          <w:rFonts w:ascii="Times New Roman" w:eastAsia="新宋体" w:hAnsi="Times New Roman" w:hint="eastAsia"/>
          <w:color w:val="FF0000"/>
          <w:szCs w:val="21"/>
        </w:rPr>
        <w:t>﹣你怎么拼写"熊猫"？</w:t>
      </w:r>
    </w:p>
    <w:p>
      <w:pPr>
        <w:spacing w:line="360" w:lineRule="auto"/>
        <w:ind w:left="273" w:leftChars="130"/>
        <w:rPr>
          <w:color w:val="FF0000"/>
        </w:rPr>
      </w:pPr>
      <w:r>
        <w:rPr>
          <w:rFonts w:ascii="Times New Roman" w:eastAsia="新宋体" w:hAnsi="Times New Roman" w:hint="eastAsia"/>
          <w:color w:val="FF0000"/>
          <w:szCs w:val="21"/>
        </w:rPr>
        <w:t>﹣是P﹣A﹣N﹣D﹣A，熊猫．</w:t>
      </w:r>
    </w:p>
    <w:p>
      <w:pPr>
        <w:spacing w:line="360" w:lineRule="auto"/>
        <w:ind w:left="273" w:leftChars="130"/>
      </w:pPr>
      <w:r>
        <w:rPr>
          <w:rFonts w:ascii="Times New Roman" w:eastAsia="新宋体" w:hAnsi="Times New Roman" w:hint="eastAsia"/>
          <w:b/>
          <w:color w:val="0000FF"/>
          <w:szCs w:val="21"/>
          <w:highlight w:val="yellow"/>
        </w:rPr>
        <w:t xml:space="preserve"> </w:t>
      </w:r>
      <w:r>
        <w:rPr>
          <w:rFonts w:ascii="Times New Roman" w:eastAsia="新宋体" w:hAnsi="Times New Roman" w:hint="eastAsia"/>
          <w:b/>
          <w:color w:val="0000FF"/>
          <w:sz w:val="20"/>
          <w:szCs w:val="21"/>
          <w:highlight w:val="yellow"/>
        </w:rPr>
        <w:t xml:space="preserve"> 答案详解：</w:t>
      </w:r>
      <w:r>
        <w:rPr>
          <w:rFonts w:ascii="Times New Roman" w:eastAsia="新宋体" w:hAnsi="Times New Roman" w:hint="eastAsia"/>
          <w:color w:val="FF0000"/>
          <w:szCs w:val="21"/>
        </w:rPr>
        <w:t>考查特殊疑问句．根据答句P﹣A﹣N﹣D﹣A可知， 这是单词的拼写．结合选项可知，How do you spell it最符合语境．</w:t>
      </w:r>
      <w:r>
        <w:rPr>
          <w:color w:val="FF0000"/>
        </w:rPr>
        <w:t>所以</w:t>
      </w:r>
      <w:r>
        <w:rPr>
          <w:rFonts w:ascii="Times New Roman" w:eastAsia="新宋体" w:hAnsi="Times New Roman" w:hint="eastAsia"/>
          <w:color w:val="FF0000"/>
          <w:szCs w:val="21"/>
        </w:rPr>
        <w:t>选 ：C．</w:t>
      </w:r>
    </w:p>
    <w:p>
      <w:pPr>
        <w:spacing w:line="360" w:lineRule="auto"/>
        <w:ind w:left="273" w:hanging="273" w:hangingChars="130"/>
      </w:pPr>
      <w:r>
        <w:rPr>
          <w:rFonts w:ascii="Times New Roman" w:eastAsia="新宋体" w:hAnsi="Times New Roman" w:hint="eastAsia"/>
          <w:szCs w:val="21"/>
        </w:rPr>
        <w:t>4．（1分）My friend can't play the guitar． I can't， _______．（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A．too</w:t>
      </w:r>
      <w:r>
        <w:tab/>
      </w:r>
      <w:r>
        <w:rPr>
          <w:rFonts w:ascii="Times New Roman" w:eastAsia="新宋体" w:hAnsi="Times New Roman" w:hint="eastAsia"/>
          <w:szCs w:val="21"/>
        </w:rPr>
        <w:t>B．also</w:t>
      </w:r>
      <w:r>
        <w:tab/>
      </w:r>
      <w:r>
        <w:rPr>
          <w:rFonts w:ascii="Times New Roman" w:eastAsia="新宋体" w:hAnsi="Times New Roman" w:hint="eastAsia"/>
          <w:szCs w:val="21"/>
        </w:rPr>
        <w:t>C．either</w:t>
      </w:r>
      <w:r>
        <w:tab/>
      </w:r>
      <w:r>
        <w:rPr>
          <w:rFonts w:ascii="Times New Roman" w:eastAsia="新宋体" w:hAnsi="Times New Roman" w:hint="eastAsia"/>
          <w:szCs w:val="21"/>
        </w:rPr>
        <w:t>D．as well</w:t>
      </w:r>
    </w:p>
    <w:p>
      <w:pPr>
        <w:spacing w:line="360" w:lineRule="auto"/>
        <w:ind w:left="273" w:leftChars="130"/>
        <w:rPr>
          <w:color w:val="FF0000"/>
        </w:rPr>
      </w:pPr>
      <w:r>
        <w:rPr>
          <w:rFonts w:ascii="Times New Roman" w:eastAsia="新宋体" w:hAnsi="Times New Roman" w:hint="eastAsia"/>
          <w:b/>
          <w:color w:val="0000FF"/>
          <w:sz w:val="20"/>
          <w:szCs w:val="21"/>
          <w:highlight w:val="yellow"/>
        </w:rPr>
        <w:t>参考译文：</w:t>
      </w:r>
      <w:r>
        <w:rPr>
          <w:rFonts w:ascii="Times New Roman" w:eastAsia="新宋体" w:hAnsi="Times New Roman" w:hint="eastAsia"/>
          <w:color w:val="FF0000"/>
          <w:szCs w:val="21"/>
        </w:rPr>
        <w:t>我的朋友不会弹吉他，我也不会．</w:t>
      </w:r>
    </w:p>
    <w:p>
      <w:pPr>
        <w:spacing w:line="360" w:lineRule="auto"/>
        <w:ind w:left="273" w:leftChars="130"/>
      </w:pPr>
      <w:r>
        <w:rPr>
          <w:rFonts w:ascii="Times New Roman" w:eastAsia="新宋体" w:hAnsi="Times New Roman" w:hint="eastAsia"/>
          <w:b/>
          <w:color w:val="0000FF"/>
          <w:szCs w:val="21"/>
          <w:highlight w:val="yellow"/>
        </w:rPr>
        <w:t xml:space="preserve"> </w:t>
      </w:r>
      <w:r>
        <w:rPr>
          <w:rFonts w:ascii="Times New Roman" w:eastAsia="新宋体" w:hAnsi="Times New Roman" w:hint="eastAsia"/>
          <w:b/>
          <w:color w:val="0000FF"/>
          <w:sz w:val="20"/>
          <w:szCs w:val="21"/>
          <w:highlight w:val="yellow"/>
        </w:rPr>
        <w:t xml:space="preserve"> 答案详解：</w:t>
      </w:r>
      <w:r>
        <w:rPr>
          <w:rFonts w:ascii="Times New Roman" w:eastAsia="新宋体" w:hAnsi="Times New Roman" w:hint="eastAsia"/>
          <w:color w:val="FF0000"/>
          <w:szCs w:val="21"/>
        </w:rPr>
        <w:t>too也，常用于肯定句句末，前用逗号隔开；also也，常用于肯定句句中；either也，常用于否定句句末，前用逗号隔开；as well也，常用于肯定句句末，前不用逗号隔开．I can't为否定句，要用either．选项C符合题意，句意为：我的朋友不会弹吉他，我也不会．</w:t>
      </w:r>
      <w:r>
        <w:rPr>
          <w:color w:val="FF0000"/>
        </w:rPr>
        <w:t>所以</w:t>
      </w:r>
      <w:r>
        <w:rPr>
          <w:rFonts w:ascii="Times New Roman" w:eastAsia="新宋体" w:hAnsi="Times New Roman" w:hint="eastAsia"/>
          <w:color w:val="FF0000"/>
          <w:szCs w:val="21"/>
        </w:rPr>
        <w:t>选 ：C．</w:t>
      </w:r>
    </w:p>
    <w:p>
      <w:pPr>
        <w:spacing w:line="360" w:lineRule="auto"/>
        <w:ind w:left="273" w:hanging="273" w:hangingChars="130"/>
        <w:sectPr>
          <w:headerReference w:type="default" r:id="rId25"/>
          <w:footerReference w:type="default" r:id="rId26"/>
          <w:type w:val="nextPage"/>
          <w:pgSz w:w="11906" w:h="16838"/>
          <w:pgMar w:top="1418" w:right="1418" w:bottom="1418" w:left="1418" w:header="850" w:footer="992" w:gutter="0"/>
          <w:pgNumType w:start="8"/>
          <w:cols w:num="1" w:space="425"/>
          <w:titlePg w:val="0"/>
          <w:docGrid w:type="lines" w:linePitch="318" w:charSpace="409"/>
        </w:sectPr>
      </w:pPr>
      <w:r>
        <w:rPr>
          <w:rFonts w:ascii="Times New Roman" w:eastAsia="新宋体" w:hAnsi="Times New Roman" w:hint="eastAsia"/>
          <w:szCs w:val="21"/>
        </w:rPr>
        <w:t>5．（1分）﹣Are your parents doctors，too？</w:t>
      </w:r>
    </w:p>
    <w:p>
      <w:pPr>
        <w:spacing w:line="360" w:lineRule="auto"/>
        <w:ind w:left="273" w:leftChars="130"/>
      </w:pPr>
      <w:r>
        <w:rPr>
          <w:rFonts w:ascii="Times New Roman" w:eastAsia="新宋体" w:hAnsi="Times New Roman" w:hint="eastAsia"/>
          <w:szCs w:val="21"/>
        </w:rPr>
        <w:t>﹣No，they are teachers．________ of them love teaching very much．（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A．All</w:t>
      </w:r>
      <w:r>
        <w:tab/>
      </w:r>
      <w:r>
        <w:rPr>
          <w:rFonts w:ascii="Times New Roman" w:eastAsia="新宋体" w:hAnsi="Times New Roman" w:hint="eastAsia"/>
          <w:szCs w:val="21"/>
        </w:rPr>
        <w:t>B．Either</w:t>
      </w:r>
      <w:r>
        <w:tab/>
      </w:r>
      <w:r>
        <w:rPr>
          <w:rFonts w:ascii="Times New Roman" w:eastAsia="新宋体" w:hAnsi="Times New Roman" w:hint="eastAsia"/>
          <w:szCs w:val="21"/>
        </w:rPr>
        <w:t>C．Both</w:t>
      </w:r>
      <w:r>
        <w:tab/>
      </w:r>
      <w:r>
        <w:rPr>
          <w:rFonts w:ascii="Times New Roman" w:eastAsia="新宋体" w:hAnsi="Times New Roman" w:hint="eastAsia"/>
          <w:szCs w:val="21"/>
        </w:rPr>
        <w:t>D．Neither</w:t>
      </w:r>
    </w:p>
    <w:p>
      <w:pPr>
        <w:spacing w:line="360" w:lineRule="auto"/>
        <w:ind w:left="273" w:leftChars="130"/>
        <w:rPr>
          <w:color w:val="FF0000"/>
        </w:rPr>
      </w:pPr>
      <w:r>
        <w:rPr>
          <w:rFonts w:ascii="Times New Roman" w:eastAsia="新宋体" w:hAnsi="Times New Roman" w:hint="eastAsia"/>
          <w:b/>
          <w:color w:val="0000FF"/>
          <w:sz w:val="20"/>
          <w:szCs w:val="21"/>
          <w:highlight w:val="yellow"/>
        </w:rPr>
        <w:t>参考译文：</w:t>
      </w:r>
      <w:r>
        <w:rPr>
          <w:rFonts w:ascii="Times New Roman" w:eastAsia="新宋体" w:hAnsi="Times New Roman" w:hint="eastAsia"/>
          <w:color w:val="FF0000"/>
          <w:szCs w:val="21"/>
        </w:rPr>
        <w:t>﹣﹣你的父母也都是医生吗？﹣﹣不，他们是老师．他俩都很喜欢教学．</w:t>
      </w:r>
    </w:p>
    <w:p>
      <w:pPr>
        <w:spacing w:line="360" w:lineRule="auto"/>
        <w:ind w:left="273" w:leftChars="130"/>
      </w:pPr>
      <w:r>
        <w:rPr>
          <w:rFonts w:ascii="Times New Roman" w:eastAsia="新宋体" w:hAnsi="Times New Roman" w:hint="eastAsia"/>
          <w:b/>
          <w:color w:val="0000FF"/>
          <w:szCs w:val="21"/>
          <w:highlight w:val="yellow"/>
        </w:rPr>
        <w:t xml:space="preserve"> </w:t>
      </w:r>
      <w:r>
        <w:rPr>
          <w:rFonts w:ascii="Times New Roman" w:eastAsia="新宋体" w:hAnsi="Times New Roman" w:hint="eastAsia"/>
          <w:b/>
          <w:color w:val="0000FF"/>
          <w:sz w:val="20"/>
          <w:szCs w:val="21"/>
          <w:highlight w:val="yellow"/>
        </w:rPr>
        <w:t xml:space="preserve"> 答案详解：</w:t>
      </w:r>
      <w:r>
        <w:rPr>
          <w:rFonts w:ascii="Times New Roman" w:eastAsia="新宋体" w:hAnsi="Times New Roman" w:hint="eastAsia"/>
          <w:color w:val="FF0000"/>
          <w:szCs w:val="21"/>
        </w:rPr>
        <w:t>答案C all所有的，指三者或三者以上的全部；either两者之之中的任何一个；both两者都；neither两者都不．根据"Are your parents doctors，too？"可知they指的是your parents，他们俩人都很喜欢教学．所以选 C．</w:t>
      </w:r>
    </w:p>
    <w:p>
      <w:pPr>
        <w:spacing w:line="360" w:lineRule="auto"/>
        <w:ind w:left="273" w:hanging="273" w:hangingChars="130"/>
      </w:pPr>
      <w:r>
        <w:rPr>
          <w:rFonts w:ascii="Times New Roman" w:eastAsia="新宋体" w:hAnsi="Times New Roman" w:hint="eastAsia"/>
          <w:szCs w:val="21"/>
        </w:rPr>
        <w:t xml:space="preserve">6．（1分）Li Na won the first place in the final tennis game．Nobody else played </w:t>
      </w:r>
      <w:r>
        <w:rPr>
          <w:rFonts w:ascii="Times New Roman" w:eastAsia="新宋体" w:hAnsi="Times New Roman" w:hint="eastAsia"/>
          <w:szCs w:val="21"/>
          <w:u w:val="single"/>
        </w:rPr>
        <w:t xml:space="preserve">        </w:t>
      </w:r>
      <w:r>
        <w:rPr>
          <w:rFonts w:ascii="Times New Roman" w:eastAsia="新宋体" w:hAnsi="Times New Roman" w:hint="eastAsia"/>
          <w:szCs w:val="21"/>
        </w:rPr>
        <w:t>!（　　）</w:t>
      </w:r>
    </w:p>
    <w:p>
      <w:pPr>
        <w:tabs>
          <w:tab w:val="left" w:pos="2900"/>
          <w:tab w:val="left" w:pos="5700"/>
        </w:tabs>
        <w:spacing w:line="360" w:lineRule="auto"/>
        <w:ind w:firstLine="273" w:firstLineChars="130"/>
        <w:jc w:val="left"/>
      </w:pPr>
      <w:r>
        <w:rPr>
          <w:rFonts w:ascii="Times New Roman" w:eastAsia="新宋体" w:hAnsi="Times New Roman" w:hint="eastAsia"/>
          <w:szCs w:val="21"/>
        </w:rPr>
        <w:t>A．well</w:t>
      </w:r>
      <w:r>
        <w:tab/>
      </w:r>
      <w:r>
        <w:rPr>
          <w:rFonts w:ascii="Times New Roman" w:eastAsia="新宋体" w:hAnsi="Times New Roman" w:hint="eastAsia"/>
          <w:szCs w:val="21"/>
        </w:rPr>
        <w:t>B．better</w:t>
      </w:r>
      <w:r>
        <w:tab/>
      </w:r>
      <w:r>
        <w:rPr>
          <w:rFonts w:ascii="Times New Roman" w:eastAsia="新宋体" w:hAnsi="Times New Roman" w:hint="eastAsia"/>
          <w:szCs w:val="21"/>
        </w:rPr>
        <w:t>C．best</w:t>
      </w:r>
    </w:p>
    <w:p>
      <w:pPr>
        <w:spacing w:line="360" w:lineRule="auto"/>
        <w:ind w:left="273" w:leftChars="130"/>
        <w:rPr>
          <w:color w:val="FF0000"/>
        </w:rPr>
      </w:pPr>
      <w:r>
        <w:rPr>
          <w:rFonts w:ascii="Times New Roman" w:eastAsia="新宋体" w:hAnsi="Times New Roman" w:hint="eastAsia"/>
          <w:b/>
          <w:color w:val="0000FF"/>
          <w:sz w:val="20"/>
          <w:szCs w:val="21"/>
          <w:highlight w:val="yellow"/>
        </w:rPr>
        <w:t>参考译文：</w:t>
      </w:r>
      <w:r>
        <w:rPr>
          <w:rFonts w:ascii="Times New Roman" w:eastAsia="新宋体" w:hAnsi="Times New Roman" w:hint="eastAsia"/>
          <w:color w:val="FF0000"/>
          <w:szCs w:val="21"/>
        </w:rPr>
        <w:t>李娜在网球决赛中赢得了第一名．其他没有一个人可以打得更好．</w:t>
      </w:r>
    </w:p>
    <w:p>
      <w:pPr>
        <w:spacing w:line="360" w:lineRule="auto"/>
        <w:ind w:left="273" w:leftChars="130"/>
      </w:pPr>
      <w:r>
        <w:rPr>
          <w:rFonts w:ascii="Times New Roman" w:eastAsia="新宋体" w:hAnsi="Times New Roman" w:hint="eastAsia"/>
          <w:b/>
          <w:color w:val="0000FF"/>
          <w:szCs w:val="21"/>
          <w:highlight w:val="yellow"/>
        </w:rPr>
        <w:t xml:space="preserve"> </w:t>
      </w:r>
      <w:r>
        <w:rPr>
          <w:rFonts w:ascii="Times New Roman" w:eastAsia="新宋体" w:hAnsi="Times New Roman" w:hint="eastAsia"/>
          <w:b/>
          <w:color w:val="0000FF"/>
          <w:sz w:val="20"/>
          <w:szCs w:val="21"/>
          <w:highlight w:val="yellow"/>
        </w:rPr>
        <w:t xml:space="preserve"> 答案详解：</w:t>
      </w:r>
      <w:r>
        <w:rPr>
          <w:rFonts w:ascii="Times New Roman" w:eastAsia="新宋体" w:hAnsi="Times New Roman" w:hint="eastAsia"/>
          <w:color w:val="FF0000"/>
          <w:szCs w:val="21"/>
        </w:rPr>
        <w:t>答案：B 根据"nobody else"（其他没有一个人），可知此处是拿其他任何一个人和李娜比，是两人作比较，故用比较级．play为动词，其后需要副词well来修饰，well的比较级为better．所以选 B．</w:t>
      </w:r>
    </w:p>
    <w:p>
      <w:pPr>
        <w:spacing w:line="360" w:lineRule="auto"/>
        <w:ind w:left="273" w:hanging="273" w:hangingChars="130"/>
      </w:pPr>
      <w:r>
        <w:rPr>
          <w:rFonts w:ascii="Times New Roman" w:eastAsia="新宋体" w:hAnsi="Times New Roman" w:hint="eastAsia"/>
          <w:szCs w:val="21"/>
        </w:rPr>
        <w:t xml:space="preserve">7．（1分）— Lisa is my best friend.She is always there </w:t>
      </w:r>
      <w:r>
        <w:rPr>
          <w:rFonts w:ascii="Times New Roman" w:eastAsia="新宋体" w:hAnsi="Times New Roman" w:hint="eastAsia"/>
          <w:szCs w:val="21"/>
          <w:u w:val="single"/>
        </w:rPr>
        <w:t xml:space="preserve">         </w:t>
      </w:r>
      <w:r>
        <w:rPr>
          <w:rFonts w:ascii="Times New Roman" w:eastAsia="新宋体" w:hAnsi="Times New Roman" w:hint="eastAsia"/>
          <w:szCs w:val="21"/>
        </w:rPr>
        <w:t xml:space="preserve"> I'm in trouble.</w:t>
      </w:r>
    </w:p>
    <w:p>
      <w:pPr>
        <w:spacing w:line="360" w:lineRule="auto"/>
        <w:ind w:left="273" w:leftChars="130"/>
      </w:pPr>
      <w:r>
        <w:rPr>
          <w:rFonts w:ascii="Times New Roman" w:eastAsia="新宋体" w:hAnsi="Times New Roman" w:hint="eastAsia"/>
          <w:szCs w:val="21"/>
        </w:rPr>
        <w:t>— It is true that a friend in need is a friend indeed.（　　）</w:t>
      </w:r>
    </w:p>
    <w:p>
      <w:pPr>
        <w:tabs>
          <w:tab w:val="left" w:pos="2900"/>
          <w:tab w:val="left" w:pos="5700"/>
        </w:tabs>
        <w:spacing w:line="360" w:lineRule="auto"/>
        <w:ind w:firstLine="273" w:firstLineChars="130"/>
        <w:jc w:val="left"/>
      </w:pPr>
      <w:r>
        <w:rPr>
          <w:rFonts w:ascii="Times New Roman" w:eastAsia="新宋体" w:hAnsi="Times New Roman" w:hint="eastAsia"/>
          <w:szCs w:val="21"/>
        </w:rPr>
        <w:t>A．however</w:t>
      </w:r>
      <w:r>
        <w:tab/>
      </w:r>
      <w:r>
        <w:rPr>
          <w:rFonts w:ascii="Times New Roman" w:eastAsia="新宋体" w:hAnsi="Times New Roman" w:hint="eastAsia"/>
          <w:szCs w:val="21"/>
        </w:rPr>
        <w:t>B．whenever</w:t>
      </w:r>
      <w:r>
        <w:tab/>
      </w:r>
      <w:r>
        <w:rPr>
          <w:rFonts w:ascii="Times New Roman" w:eastAsia="新宋体" w:hAnsi="Times New Roman" w:hint="eastAsia"/>
          <w:szCs w:val="21"/>
        </w:rPr>
        <w:t>C．whatever</w:t>
      </w:r>
    </w:p>
    <w:p>
      <w:pPr>
        <w:spacing w:line="360" w:lineRule="auto"/>
        <w:ind w:left="273" w:leftChars="130"/>
        <w:rPr>
          <w:color w:val="FF0000"/>
        </w:rPr>
      </w:pPr>
      <w:r>
        <w:rPr>
          <w:rFonts w:ascii="Times New Roman" w:eastAsia="新宋体" w:hAnsi="Times New Roman" w:hint="eastAsia"/>
          <w:b/>
          <w:color w:val="0000FF"/>
          <w:sz w:val="20"/>
          <w:szCs w:val="21"/>
          <w:highlight w:val="yellow"/>
        </w:rPr>
        <w:t>参考译文：</w:t>
      </w:r>
      <w:r>
        <w:rPr>
          <w:rFonts w:ascii="Times New Roman" w:eastAsia="新宋体" w:hAnsi="Times New Roman" w:hint="eastAsia"/>
          <w:color w:val="FF0000"/>
          <w:szCs w:val="21"/>
        </w:rPr>
        <w:t>﹣﹣丽莎是我最好的朋友。无论什么时候我遇到困难，她总是在那里。</w:t>
      </w:r>
    </w:p>
    <w:p>
      <w:pPr>
        <w:spacing w:line="360" w:lineRule="auto"/>
        <w:ind w:left="273" w:leftChars="130"/>
        <w:rPr>
          <w:color w:val="FF0000"/>
        </w:rPr>
      </w:pPr>
      <w:r>
        <w:rPr>
          <w:rFonts w:ascii="Times New Roman" w:eastAsia="新宋体" w:hAnsi="Times New Roman" w:hint="eastAsia"/>
          <w:color w:val="FF0000"/>
          <w:szCs w:val="21"/>
        </w:rPr>
        <w:t>﹣﹣患难见真情，这是真的。</w:t>
      </w:r>
    </w:p>
    <w:p>
      <w:pPr>
        <w:spacing w:line="360" w:lineRule="auto"/>
        <w:ind w:left="273" w:leftChars="130"/>
      </w:pPr>
      <w:r>
        <w:rPr>
          <w:rFonts w:ascii="Times New Roman" w:eastAsia="新宋体" w:hAnsi="Times New Roman" w:hint="eastAsia"/>
          <w:b/>
          <w:color w:val="0000FF"/>
          <w:szCs w:val="21"/>
          <w:highlight w:val="yellow"/>
        </w:rPr>
        <w:t xml:space="preserve"> </w:t>
      </w:r>
      <w:r>
        <w:rPr>
          <w:rFonts w:ascii="Times New Roman" w:eastAsia="新宋体" w:hAnsi="Times New Roman" w:hint="eastAsia"/>
          <w:b/>
          <w:color w:val="0000FF"/>
          <w:sz w:val="20"/>
          <w:szCs w:val="21"/>
          <w:highlight w:val="yellow"/>
        </w:rPr>
        <w:t xml:space="preserve"> 答案详解：</w:t>
      </w:r>
      <w:r>
        <w:rPr>
          <w:rFonts w:ascii="Times New Roman" w:eastAsia="新宋体" w:hAnsi="Times New Roman" w:hint="eastAsia"/>
          <w:color w:val="FF0000"/>
          <w:szCs w:val="21"/>
        </w:rPr>
        <w:t>however无论怎样，然而；whenever无论什么时候；whatever无论什么；根据句意，丽莎是我最好的朋友，____我遇到困难，她总是在那里，可知此处用whenever，表示"无论什么时候"。</w:t>
      </w:r>
      <w:r>
        <w:rPr>
          <w:color w:val="FF0000"/>
        </w:rPr>
        <w:t>所以</w:t>
      </w:r>
      <w:r>
        <w:rPr>
          <w:rFonts w:ascii="Times New Roman" w:eastAsia="新宋体" w:hAnsi="Times New Roman" w:hint="eastAsia"/>
          <w:color w:val="FF0000"/>
          <w:szCs w:val="21"/>
        </w:rPr>
        <w:t>选 ：B。</w:t>
      </w:r>
    </w:p>
    <w:p>
      <w:pPr>
        <w:spacing w:line="360" w:lineRule="auto"/>
        <w:ind w:left="273" w:hanging="273" w:hangingChars="130"/>
      </w:pPr>
      <w:r>
        <w:rPr>
          <w:rFonts w:ascii="Times New Roman" w:eastAsia="新宋体" w:hAnsi="Times New Roman" w:hint="eastAsia"/>
          <w:szCs w:val="21"/>
        </w:rPr>
        <w:t xml:space="preserve">8．（1分）Every time I see the strawberries，the sweet </w:t>
      </w:r>
      <w:r>
        <w:rPr>
          <w:rFonts w:ascii="Times New Roman" w:eastAsia="新宋体" w:hAnsi="Times New Roman" w:hint="eastAsia"/>
          <w:szCs w:val="21"/>
          <w:u w:val="single"/>
        </w:rPr>
        <w:t xml:space="preserve">          </w:t>
      </w:r>
      <w:r>
        <w:rPr>
          <w:rFonts w:ascii="Times New Roman" w:eastAsia="新宋体" w:hAnsi="Times New Roman" w:hint="eastAsia"/>
          <w:szCs w:val="21"/>
        </w:rPr>
        <w:t xml:space="preserve"> and beautiful color always make my mouth water．（　　）</w:t>
      </w:r>
    </w:p>
    <w:p>
      <w:pPr>
        <w:tabs>
          <w:tab w:val="left" w:pos="2900"/>
          <w:tab w:val="left" w:pos="5700"/>
        </w:tabs>
        <w:spacing w:line="360" w:lineRule="auto"/>
        <w:ind w:firstLine="273" w:firstLineChars="130"/>
        <w:jc w:val="left"/>
      </w:pPr>
      <w:r>
        <w:rPr>
          <w:rFonts w:ascii="Times New Roman" w:eastAsia="新宋体" w:hAnsi="Times New Roman" w:hint="eastAsia"/>
          <w:szCs w:val="21"/>
        </w:rPr>
        <w:t>A．voice</w:t>
      </w:r>
      <w:r>
        <w:tab/>
      </w:r>
      <w:r>
        <w:rPr>
          <w:rFonts w:ascii="Times New Roman" w:eastAsia="新宋体" w:hAnsi="Times New Roman" w:hint="eastAsia"/>
          <w:szCs w:val="21"/>
        </w:rPr>
        <w:t>B．taste</w:t>
      </w:r>
      <w:r>
        <w:tab/>
      </w:r>
      <w:r>
        <w:rPr>
          <w:rFonts w:ascii="Times New Roman" w:eastAsia="新宋体" w:hAnsi="Times New Roman" w:hint="eastAsia"/>
          <w:szCs w:val="21"/>
        </w:rPr>
        <w:t>C．shape</w:t>
      </w:r>
    </w:p>
    <w:p>
      <w:pPr>
        <w:spacing w:line="360" w:lineRule="auto"/>
        <w:ind w:left="273" w:leftChars="130"/>
        <w:rPr>
          <w:color w:val="FF0000"/>
        </w:rPr>
      </w:pPr>
      <w:r>
        <w:rPr>
          <w:rFonts w:ascii="Times New Roman" w:eastAsia="新宋体" w:hAnsi="Times New Roman" w:hint="eastAsia"/>
          <w:b/>
          <w:color w:val="0000FF"/>
          <w:sz w:val="20"/>
          <w:szCs w:val="21"/>
          <w:highlight w:val="yellow"/>
        </w:rPr>
        <w:t>参考译文：</w:t>
      </w:r>
      <w:r>
        <w:rPr>
          <w:rFonts w:ascii="Times New Roman" w:eastAsia="新宋体" w:hAnsi="Times New Roman" w:hint="eastAsia"/>
          <w:color w:val="FF0000"/>
          <w:szCs w:val="21"/>
        </w:rPr>
        <w:t>翻译：每次看到草莓，甜甜的味道和漂亮的颜色总是让我流口水．</w:t>
      </w:r>
    </w:p>
    <w:p>
      <w:pPr>
        <w:spacing w:line="360" w:lineRule="auto"/>
        <w:ind w:left="273" w:leftChars="130"/>
      </w:pPr>
      <w:r>
        <w:rPr>
          <w:rFonts w:ascii="Times New Roman" w:eastAsia="新宋体" w:hAnsi="Times New Roman" w:hint="eastAsia"/>
          <w:b/>
          <w:color w:val="0000FF"/>
          <w:szCs w:val="21"/>
          <w:highlight w:val="yellow"/>
        </w:rPr>
        <w:t xml:space="preserve"> </w:t>
      </w:r>
      <w:r>
        <w:rPr>
          <w:rFonts w:ascii="Times New Roman" w:eastAsia="新宋体" w:hAnsi="Times New Roman" w:hint="eastAsia"/>
          <w:b/>
          <w:color w:val="0000FF"/>
          <w:sz w:val="20"/>
          <w:szCs w:val="21"/>
          <w:highlight w:val="yellow"/>
        </w:rPr>
        <w:t xml:space="preserve"> 答案详解：</w:t>
      </w:r>
      <w:r>
        <w:rPr>
          <w:rFonts w:ascii="Times New Roman" w:eastAsia="新宋体" w:hAnsi="Times New Roman" w:hint="eastAsia"/>
          <w:color w:val="FF0000"/>
          <w:szCs w:val="21"/>
        </w:rPr>
        <w:t>根据句意可知此处表达的意思是"甜甜的味道"，所以选B．</w:t>
      </w:r>
    </w:p>
    <w:p>
      <w:pPr>
        <w:spacing w:line="360" w:lineRule="auto"/>
        <w:ind w:left="273" w:hanging="273" w:hangingChars="130"/>
      </w:pPr>
      <w:r>
        <w:rPr>
          <w:rFonts w:ascii="Times New Roman" w:eastAsia="新宋体" w:hAnsi="Times New Roman" w:hint="eastAsia"/>
          <w:szCs w:val="21"/>
        </w:rPr>
        <w:t>9．（1分）"Teachers ask me to finish the homework on time" is ________.（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A．S+V+DO</w:t>
      </w:r>
      <w:r>
        <w:tab/>
      </w:r>
      <w:r>
        <w:rPr>
          <w:rFonts w:ascii="Times New Roman" w:eastAsia="新宋体" w:hAnsi="Times New Roman" w:hint="eastAsia"/>
          <w:szCs w:val="21"/>
        </w:rPr>
        <w:t>B．S+V+IO+DO</w:t>
      </w:r>
      <w:r>
        <w:tab/>
      </w:r>
      <w:r>
        <w:rPr>
          <w:rFonts w:ascii="Times New Roman" w:eastAsia="新宋体" w:hAnsi="Times New Roman" w:hint="eastAsia"/>
          <w:szCs w:val="21"/>
        </w:rPr>
        <w:t>C．S+V+DO+OC</w:t>
      </w:r>
      <w:r>
        <w:tab/>
      </w:r>
      <w:r>
        <w:rPr>
          <w:rFonts w:ascii="Times New Roman" w:eastAsia="新宋体" w:hAnsi="Times New Roman" w:hint="eastAsia"/>
          <w:szCs w:val="21"/>
        </w:rPr>
        <w:t>D．S+V+P</w:t>
      </w:r>
    </w:p>
    <w:p>
      <w:pPr>
        <w:spacing w:line="360" w:lineRule="auto"/>
        <w:ind w:left="273" w:leftChars="130"/>
        <w:rPr>
          <w:color w:val="FF0000"/>
        </w:rPr>
      </w:pPr>
      <w:r>
        <w:rPr>
          <w:rFonts w:ascii="Times New Roman" w:eastAsia="新宋体" w:hAnsi="Times New Roman" w:hint="eastAsia"/>
          <w:b/>
          <w:color w:val="0000FF"/>
          <w:sz w:val="20"/>
          <w:szCs w:val="21"/>
          <w:highlight w:val="yellow"/>
        </w:rPr>
        <w:t>参考译文：</w:t>
      </w:r>
      <w:r>
        <w:rPr>
          <w:rFonts w:ascii="Times New Roman" w:eastAsia="新宋体" w:hAnsi="Times New Roman" w:hint="eastAsia"/>
          <w:color w:val="FF0000"/>
          <w:szCs w:val="21"/>
        </w:rPr>
        <w:t>"老师要求我按时完成作业"句子结构是：主语+谓语+宾语+宾补。</w:t>
      </w:r>
    </w:p>
    <w:p>
      <w:pPr>
        <w:spacing w:line="360" w:lineRule="auto"/>
        <w:ind w:left="273" w:leftChars="130"/>
        <w:sectPr>
          <w:headerReference w:type="default" r:id="rId27"/>
          <w:footerReference w:type="default" r:id="rId28"/>
          <w:type w:val="nextPage"/>
          <w:pgSz w:w="11906" w:h="16838"/>
          <w:pgMar w:top="1418" w:right="1418" w:bottom="1418" w:left="1418" w:header="850" w:footer="992" w:gutter="0"/>
          <w:pgNumType w:start="9"/>
          <w:cols w:num="1" w:space="425"/>
          <w:titlePg w:val="0"/>
          <w:docGrid w:type="lines" w:linePitch="318" w:charSpace="409"/>
        </w:sectPr>
      </w:pPr>
      <w:r>
        <w:rPr>
          <w:rFonts w:ascii="Times New Roman" w:eastAsia="新宋体" w:hAnsi="Times New Roman" w:hint="eastAsia"/>
          <w:b/>
          <w:color w:val="0000FF"/>
          <w:szCs w:val="21"/>
          <w:highlight w:val="yellow"/>
        </w:rPr>
        <w:t xml:space="preserve"> </w:t>
      </w:r>
      <w:r>
        <w:rPr>
          <w:rFonts w:ascii="Times New Roman" w:eastAsia="新宋体" w:hAnsi="Times New Roman" w:hint="eastAsia"/>
          <w:b/>
          <w:color w:val="0000FF"/>
          <w:sz w:val="20"/>
          <w:szCs w:val="21"/>
          <w:highlight w:val="yellow"/>
        </w:rPr>
        <w:t xml:space="preserve"> 答案详解：</w:t>
      </w:r>
    </w:p>
    <w:p>
      <w:pPr>
        <w:spacing w:line="360" w:lineRule="auto"/>
        <w:ind w:left="273" w:leftChars="130"/>
      </w:pPr>
      <w:r>
        <w:rPr>
          <w:rFonts w:ascii="Times New Roman" w:eastAsia="新宋体" w:hAnsi="Times New Roman" w:hint="eastAsia"/>
          <w:color w:val="FF0000"/>
          <w:szCs w:val="21"/>
        </w:rPr>
        <w:t>句意："老师要求我按时完成作业"句子结构是：主语+谓语+宾语+宾补。根据英语的五种基本句型可知，Teachers为句子主语；ask</w:t>
      </w:r>
      <w:r>
        <w:rPr>
          <w:rFonts w:ascii="Times New Roman" w:eastAsia="新宋体" w:hAnsi="Times New Roman" w:hint="eastAsia"/>
          <w:color w:val="FF0000"/>
          <w:szCs w:val="21"/>
        </w:rPr>
        <w:t xml:space="preserve"> 为谓语；me</w:t>
      </w:r>
      <w:r>
        <w:rPr>
          <w:rFonts w:ascii="Times New Roman" w:eastAsia="新宋体" w:hAnsi="Times New Roman" w:hint="eastAsia"/>
          <w:color w:val="FF0000"/>
          <w:szCs w:val="21"/>
        </w:rPr>
        <w:t xml:space="preserve"> 为宾语；to</w:t>
      </w:r>
      <w:r>
        <w:rPr>
          <w:rFonts w:ascii="Times New Roman" w:eastAsia="新宋体" w:hAnsi="Times New Roman" w:hint="eastAsia"/>
          <w:color w:val="FF0000"/>
          <w:szCs w:val="21"/>
        </w:rPr>
        <w:t xml:space="preserve"> finish</w:t>
      </w:r>
      <w:r>
        <w:rPr>
          <w:rFonts w:ascii="Times New Roman" w:eastAsia="新宋体" w:hAnsi="Times New Roman" w:hint="eastAsia"/>
          <w:color w:val="FF0000"/>
          <w:szCs w:val="21"/>
        </w:rPr>
        <w:t xml:space="preserve"> the</w:t>
      </w:r>
      <w:r>
        <w:rPr>
          <w:rFonts w:ascii="Times New Roman" w:eastAsia="新宋体" w:hAnsi="Times New Roman" w:hint="eastAsia"/>
          <w:color w:val="FF0000"/>
          <w:szCs w:val="21"/>
        </w:rPr>
        <w:t xml:space="preserve"> homework</w:t>
      </w:r>
      <w:r>
        <w:rPr>
          <w:rFonts w:ascii="Times New Roman" w:eastAsia="新宋体" w:hAnsi="Times New Roman" w:hint="eastAsia"/>
          <w:color w:val="FF0000"/>
          <w:szCs w:val="21"/>
        </w:rPr>
        <w:t xml:space="preserve"> 是动词不定式作宾语补足语；on</w:t>
      </w:r>
      <w:r>
        <w:rPr>
          <w:rFonts w:ascii="Times New Roman" w:eastAsia="新宋体" w:hAnsi="Times New Roman" w:hint="eastAsia"/>
          <w:color w:val="FF0000"/>
          <w:szCs w:val="21"/>
        </w:rPr>
        <w:t xml:space="preserve"> time为状语。此句型结构符合：S（主）+V（谓）+DO（宾）+OC（宾补）。</w:t>
      </w:r>
      <w:r>
        <w:rPr>
          <w:color w:val="FF0000"/>
        </w:rPr>
        <w:t>所以</w:t>
      </w:r>
      <w:r>
        <w:rPr>
          <w:rFonts w:ascii="Times New Roman" w:eastAsia="新宋体" w:hAnsi="Times New Roman" w:hint="eastAsia"/>
          <w:color w:val="FF0000"/>
          <w:szCs w:val="21"/>
        </w:rPr>
        <w:t>选 ：C。</w:t>
      </w:r>
    </w:p>
    <w:p>
      <w:pPr>
        <w:spacing w:line="360" w:lineRule="auto"/>
        <w:ind w:left="273" w:hanging="273" w:hangingChars="130"/>
      </w:pPr>
      <w:r>
        <w:rPr>
          <w:rFonts w:ascii="Times New Roman" w:eastAsia="新宋体" w:hAnsi="Times New Roman" w:hint="eastAsia"/>
          <w:szCs w:val="21"/>
        </w:rPr>
        <w:t>10．（1分）﹣﹣﹣Has David finished his project yet？</w:t>
      </w:r>
    </w:p>
    <w:p>
      <w:pPr>
        <w:spacing w:line="360" w:lineRule="auto"/>
        <w:ind w:left="273" w:leftChars="130"/>
      </w:pPr>
      <w:r>
        <w:rPr>
          <w:rFonts w:ascii="Times New Roman" w:eastAsia="新宋体" w:hAnsi="Times New Roman" w:hint="eastAsia"/>
          <w:szCs w:val="21"/>
        </w:rPr>
        <w:t>﹣﹣﹣I guess not．He ___________ on it at lunch time．Do you want me to confirm it？（　　）</w:t>
      </w:r>
    </w:p>
    <w:p>
      <w:pPr>
        <w:tabs>
          <w:tab w:val="left" w:pos="4400"/>
        </w:tabs>
        <w:spacing w:line="360" w:lineRule="auto"/>
        <w:ind w:firstLine="273" w:firstLineChars="130"/>
        <w:jc w:val="left"/>
      </w:pPr>
      <w:r>
        <w:rPr>
          <w:rFonts w:ascii="Times New Roman" w:eastAsia="新宋体" w:hAnsi="Times New Roman" w:hint="eastAsia"/>
          <w:szCs w:val="21"/>
        </w:rPr>
        <w:t>A．is working</w:t>
      </w:r>
      <w:r>
        <w:tab/>
      </w:r>
      <w:r>
        <w:rPr>
          <w:rFonts w:ascii="Times New Roman" w:eastAsia="新宋体" w:hAnsi="Times New Roman" w:hint="eastAsia"/>
          <w:szCs w:val="21"/>
        </w:rPr>
        <w:t>B．was working</w:t>
      </w:r>
      <w:r>
        <w:tab/>
      </w:r>
    </w:p>
    <w:p>
      <w:pPr>
        <w:tabs>
          <w:tab w:val="left" w:pos="4400"/>
        </w:tabs>
        <w:spacing w:line="360" w:lineRule="auto"/>
        <w:ind w:firstLine="273" w:firstLineChars="130"/>
        <w:jc w:val="left"/>
      </w:pPr>
      <w:r>
        <w:rPr>
          <w:rFonts w:ascii="Times New Roman" w:eastAsia="新宋体" w:hAnsi="Times New Roman" w:hint="eastAsia"/>
          <w:szCs w:val="21"/>
        </w:rPr>
        <w:t>C．has worked</w:t>
      </w:r>
      <w:r>
        <w:tab/>
      </w:r>
      <w:r>
        <w:rPr>
          <w:rFonts w:ascii="Times New Roman" w:eastAsia="新宋体" w:hAnsi="Times New Roman" w:hint="eastAsia"/>
          <w:szCs w:val="21"/>
        </w:rPr>
        <w:t>D．had worked</w:t>
      </w:r>
    </w:p>
    <w:p>
      <w:pPr>
        <w:spacing w:line="360" w:lineRule="auto"/>
        <w:ind w:left="273" w:leftChars="130"/>
        <w:rPr>
          <w:color w:val="FF0000"/>
        </w:rPr>
      </w:pPr>
      <w:r>
        <w:rPr>
          <w:rFonts w:ascii="Times New Roman" w:eastAsia="新宋体" w:hAnsi="Times New Roman" w:hint="eastAsia"/>
          <w:b/>
          <w:color w:val="0000FF"/>
          <w:sz w:val="20"/>
          <w:szCs w:val="21"/>
          <w:highlight w:val="yellow"/>
        </w:rPr>
        <w:t>参考译文：</w:t>
      </w:r>
      <w:r>
        <w:rPr>
          <w:rFonts w:ascii="Times New Roman" w:eastAsia="新宋体" w:hAnsi="Times New Roman" w:hint="eastAsia"/>
          <w:color w:val="FF0000"/>
          <w:szCs w:val="21"/>
        </w:rPr>
        <w:t>翻译：戴维完成了他的计划了吗？</w:t>
      </w:r>
    </w:p>
    <w:p>
      <w:pPr>
        <w:spacing w:line="360" w:lineRule="auto"/>
        <w:ind w:left="273" w:leftChars="130"/>
        <w:rPr>
          <w:color w:val="FF0000"/>
        </w:rPr>
      </w:pPr>
      <w:r>
        <w:rPr>
          <w:rFonts w:ascii="Times New Roman" w:eastAsia="新宋体" w:hAnsi="Times New Roman" w:hint="eastAsia"/>
          <w:color w:val="FF0000"/>
          <w:szCs w:val="21"/>
        </w:rPr>
        <w:t>我猜没有，他在午餐时间还在工作，你想让我证实一下吗？</w:t>
      </w:r>
    </w:p>
    <w:p>
      <w:pPr>
        <w:spacing w:line="360" w:lineRule="auto"/>
        <w:ind w:left="273" w:leftChars="130"/>
      </w:pPr>
      <w:r>
        <w:rPr>
          <w:rFonts w:ascii="Times New Roman" w:eastAsia="新宋体" w:hAnsi="Times New Roman" w:hint="eastAsia"/>
          <w:b/>
          <w:color w:val="0000FF"/>
          <w:szCs w:val="21"/>
          <w:highlight w:val="yellow"/>
        </w:rPr>
        <w:t xml:space="preserve"> </w:t>
      </w:r>
      <w:r>
        <w:rPr>
          <w:rFonts w:ascii="Times New Roman" w:eastAsia="新宋体" w:hAnsi="Times New Roman" w:hint="eastAsia"/>
          <w:b/>
          <w:color w:val="0000FF"/>
          <w:sz w:val="20"/>
          <w:szCs w:val="21"/>
          <w:highlight w:val="yellow"/>
        </w:rPr>
        <w:t xml:space="preserve"> 答案详解：</w:t>
      </w:r>
      <w:r>
        <w:rPr>
          <w:rFonts w:ascii="Times New Roman" w:eastAsia="新宋体" w:hAnsi="Times New Roman" w:hint="eastAsia"/>
          <w:color w:val="FF0000"/>
          <w:szCs w:val="21"/>
        </w:rPr>
        <w:t>根据I guess not．He ___________ on it at lunch time可知他在午餐时间正在工作，再由Do you want me to confirm it可知应用过去进行时，所以选 ：B．</w:t>
      </w:r>
    </w:p>
    <w:p>
      <w:pPr>
        <w:spacing w:line="360" w:lineRule="auto"/>
        <w:ind w:left="273" w:hanging="273" w:hangingChars="130"/>
      </w:pPr>
      <w:r>
        <w:rPr>
          <w:rFonts w:ascii="Times New Roman" w:eastAsia="新宋体" w:hAnsi="Times New Roman" w:hint="eastAsia"/>
          <w:szCs w:val="21"/>
        </w:rPr>
        <w:t xml:space="preserve">11．（1分）When I decided on something， it means I </w:t>
      </w:r>
      <w:r>
        <w:rPr>
          <w:rFonts w:ascii="Times New Roman" w:eastAsia="新宋体" w:hAnsi="Times New Roman" w:hint="eastAsia"/>
          <w:szCs w:val="21"/>
          <w:u w:val="single"/>
        </w:rPr>
        <w:t xml:space="preserve">                </w:t>
      </w:r>
      <w:r>
        <w:rPr>
          <w:rFonts w:ascii="Times New Roman" w:eastAsia="新宋体" w:hAnsi="Times New Roman" w:hint="eastAsia"/>
          <w:szCs w:val="21"/>
        </w:rPr>
        <w:t>to do something．（　　）</w:t>
      </w:r>
    </w:p>
    <w:p>
      <w:pPr>
        <w:tabs>
          <w:tab w:val="left" w:pos="4400"/>
        </w:tabs>
        <w:spacing w:line="360" w:lineRule="auto"/>
        <w:ind w:firstLine="273" w:firstLineChars="130"/>
        <w:jc w:val="left"/>
      </w:pPr>
      <w:r>
        <w:rPr>
          <w:rFonts w:ascii="Times New Roman" w:eastAsia="新宋体" w:hAnsi="Times New Roman" w:hint="eastAsia"/>
          <w:szCs w:val="21"/>
        </w:rPr>
        <w:t>A．set off</w:t>
      </w:r>
      <w:r>
        <w:tab/>
      </w:r>
      <w:r>
        <w:rPr>
          <w:rFonts w:ascii="Times New Roman" w:eastAsia="新宋体" w:hAnsi="Times New Roman" w:hint="eastAsia"/>
          <w:szCs w:val="21"/>
        </w:rPr>
        <w:t>B．made up my mind</w:t>
      </w:r>
      <w:r>
        <w:tab/>
      </w:r>
    </w:p>
    <w:p>
      <w:pPr>
        <w:tabs>
          <w:tab w:val="left" w:pos="4400"/>
        </w:tabs>
        <w:spacing w:line="360" w:lineRule="auto"/>
        <w:ind w:firstLine="273" w:firstLineChars="130"/>
        <w:jc w:val="left"/>
      </w:pPr>
      <w:r>
        <w:rPr>
          <w:rFonts w:ascii="Times New Roman" w:eastAsia="新宋体" w:hAnsi="Times New Roman" w:hint="eastAsia"/>
          <w:szCs w:val="21"/>
        </w:rPr>
        <w:t>C．practise</w:t>
      </w:r>
    </w:p>
    <w:p>
      <w:pPr>
        <w:spacing w:line="360" w:lineRule="auto"/>
        <w:ind w:left="273" w:leftChars="130"/>
        <w:rPr>
          <w:color w:val="FF0000"/>
        </w:rPr>
      </w:pPr>
      <w:r>
        <w:rPr>
          <w:rFonts w:ascii="Times New Roman" w:eastAsia="新宋体" w:hAnsi="Times New Roman" w:hint="eastAsia"/>
          <w:b/>
          <w:color w:val="0000FF"/>
          <w:sz w:val="20"/>
          <w:szCs w:val="21"/>
          <w:highlight w:val="yellow"/>
        </w:rPr>
        <w:t>参考译文：</w:t>
      </w:r>
      <w:r>
        <w:rPr>
          <w:rFonts w:ascii="Times New Roman" w:eastAsia="新宋体" w:hAnsi="Times New Roman" w:hint="eastAsia"/>
          <w:color w:val="FF0000"/>
          <w:szCs w:val="21"/>
        </w:rPr>
        <w:t>当我决定做某事的时候，意思就是我下定决心去做某事．</w:t>
      </w:r>
    </w:p>
    <w:p>
      <w:pPr>
        <w:spacing w:line="360" w:lineRule="auto"/>
        <w:ind w:left="273" w:leftChars="130"/>
      </w:pPr>
      <w:r>
        <w:rPr>
          <w:rFonts w:ascii="Times New Roman" w:eastAsia="新宋体" w:hAnsi="Times New Roman" w:hint="eastAsia"/>
          <w:b/>
          <w:color w:val="0000FF"/>
          <w:szCs w:val="21"/>
          <w:highlight w:val="yellow"/>
        </w:rPr>
        <w:t xml:space="preserve"> </w:t>
      </w:r>
      <w:r>
        <w:rPr>
          <w:rFonts w:ascii="Times New Roman" w:eastAsia="新宋体" w:hAnsi="Times New Roman" w:hint="eastAsia"/>
          <w:b/>
          <w:color w:val="0000FF"/>
          <w:sz w:val="20"/>
          <w:szCs w:val="21"/>
          <w:highlight w:val="yellow"/>
        </w:rPr>
        <w:t xml:space="preserve"> 答案详解：</w:t>
      </w:r>
      <w:r>
        <w:rPr>
          <w:rFonts w:ascii="Times New Roman" w:eastAsia="新宋体" w:hAnsi="Times New Roman" w:hint="eastAsia"/>
          <w:color w:val="FF0000"/>
          <w:szCs w:val="21"/>
        </w:rPr>
        <w:t>set off动身，出发，made up my mind下定决心，practise练习；根据预测句意"当我决定做某事的时候，意思就是我下定决心去做某事"和语法可知，要填"下定决心"，其它选项语意不通．</w:t>
      </w:r>
      <w:r>
        <w:rPr>
          <w:color w:val="FF0000"/>
        </w:rPr>
        <w:t>所以</w:t>
      </w:r>
      <w:r>
        <w:rPr>
          <w:rFonts w:ascii="Times New Roman" w:eastAsia="新宋体" w:hAnsi="Times New Roman" w:hint="eastAsia"/>
          <w:color w:val="FF0000"/>
          <w:szCs w:val="21"/>
        </w:rPr>
        <w:t>选 ：B．</w:t>
      </w:r>
    </w:p>
    <w:p>
      <w:pPr>
        <w:spacing w:line="360" w:lineRule="auto"/>
        <w:ind w:left="273" w:hanging="273" w:hangingChars="130"/>
      </w:pPr>
      <w:r>
        <w:rPr>
          <w:rFonts w:ascii="Times New Roman" w:eastAsia="新宋体" w:hAnsi="Times New Roman" w:hint="eastAsia"/>
          <w:szCs w:val="21"/>
        </w:rPr>
        <w:t>12．（1分）Vegetables are _____ food and they are _____ favourite food．（　　）</w:t>
      </w:r>
    </w:p>
    <w:p>
      <w:pPr>
        <w:tabs>
          <w:tab w:val="left" w:pos="4400"/>
        </w:tabs>
        <w:spacing w:line="360" w:lineRule="auto"/>
        <w:ind w:firstLine="273" w:firstLineChars="130"/>
        <w:jc w:val="left"/>
      </w:pPr>
      <w:r>
        <w:rPr>
          <w:rFonts w:ascii="Times New Roman" w:eastAsia="新宋体" w:hAnsi="Times New Roman" w:hint="eastAsia"/>
          <w:szCs w:val="21"/>
        </w:rPr>
        <w:t>A．Healthy； he's</w:t>
      </w:r>
      <w:r>
        <w:tab/>
      </w:r>
      <w:r>
        <w:rPr>
          <w:rFonts w:ascii="Times New Roman" w:eastAsia="新宋体" w:hAnsi="Times New Roman" w:hint="eastAsia"/>
          <w:szCs w:val="21"/>
        </w:rPr>
        <w:t>B．unhealthy； his</w:t>
      </w:r>
      <w:r>
        <w:tab/>
      </w:r>
    </w:p>
    <w:p>
      <w:pPr>
        <w:tabs>
          <w:tab w:val="left" w:pos="4400"/>
        </w:tabs>
        <w:spacing w:line="360" w:lineRule="auto"/>
        <w:ind w:firstLine="273" w:firstLineChars="130"/>
        <w:jc w:val="left"/>
      </w:pPr>
      <w:r>
        <w:rPr>
          <w:rFonts w:ascii="Times New Roman" w:eastAsia="新宋体" w:hAnsi="Times New Roman" w:hint="eastAsia"/>
          <w:szCs w:val="21"/>
        </w:rPr>
        <w:t>C．unhealthy； he's</w:t>
      </w:r>
      <w:r>
        <w:tab/>
      </w:r>
      <w:r>
        <w:rPr>
          <w:rFonts w:ascii="Times New Roman" w:eastAsia="新宋体" w:hAnsi="Times New Roman" w:hint="eastAsia"/>
          <w:szCs w:val="21"/>
        </w:rPr>
        <w:t>D．healthy； his</w:t>
      </w:r>
    </w:p>
    <w:p>
      <w:pPr>
        <w:spacing w:line="360" w:lineRule="auto"/>
        <w:ind w:left="273" w:leftChars="130"/>
        <w:rPr>
          <w:color w:val="FF0000"/>
        </w:rPr>
      </w:pPr>
      <w:r>
        <w:rPr>
          <w:rFonts w:ascii="Times New Roman" w:eastAsia="新宋体" w:hAnsi="Times New Roman" w:hint="eastAsia"/>
          <w:b/>
          <w:color w:val="0000FF"/>
          <w:sz w:val="20"/>
          <w:szCs w:val="21"/>
          <w:highlight w:val="yellow"/>
        </w:rPr>
        <w:t>参考译文：</w:t>
      </w:r>
      <w:r>
        <w:rPr>
          <w:rFonts w:ascii="Times New Roman" w:eastAsia="新宋体" w:hAnsi="Times New Roman" w:hint="eastAsia"/>
          <w:color w:val="FF0000"/>
          <w:szCs w:val="21"/>
        </w:rPr>
        <w:t>蔬菜是健康食物也是他最喜欢的食物．</w:t>
      </w:r>
    </w:p>
    <w:p>
      <w:pPr>
        <w:spacing w:line="360" w:lineRule="auto"/>
        <w:ind w:left="273" w:leftChars="130"/>
      </w:pPr>
      <w:r>
        <w:rPr>
          <w:rFonts w:ascii="Times New Roman" w:eastAsia="新宋体" w:hAnsi="Times New Roman" w:hint="eastAsia"/>
          <w:b/>
          <w:color w:val="0000FF"/>
          <w:szCs w:val="21"/>
          <w:highlight w:val="yellow"/>
        </w:rPr>
        <w:t xml:space="preserve"> </w:t>
      </w:r>
      <w:r>
        <w:rPr>
          <w:rFonts w:ascii="Times New Roman" w:eastAsia="新宋体" w:hAnsi="Times New Roman" w:hint="eastAsia"/>
          <w:b/>
          <w:color w:val="0000FF"/>
          <w:sz w:val="20"/>
          <w:szCs w:val="21"/>
          <w:highlight w:val="yellow"/>
        </w:rPr>
        <w:t xml:space="preserve"> 答案详解：</w:t>
      </w:r>
      <w:r>
        <w:rPr>
          <w:rFonts w:ascii="Times New Roman" w:eastAsia="新宋体" w:hAnsi="Times New Roman" w:hint="eastAsia"/>
          <w:color w:val="FF0000"/>
          <w:szCs w:val="21"/>
        </w:rPr>
        <w:t>根据题干结合推测设空处句子的句意是"蔬菜是健康食物也是他最喜欢的食物． "，根据设空处前面的are结合实际情况判断用形容词"健康的" healthy，第二个设空处后面有名词用形容词性物主代词．</w:t>
      </w:r>
      <w:r>
        <w:rPr>
          <w:color w:val="FF0000"/>
        </w:rPr>
        <w:t>所以</w:t>
      </w:r>
      <w:r>
        <w:rPr>
          <w:rFonts w:ascii="Times New Roman" w:eastAsia="新宋体" w:hAnsi="Times New Roman" w:hint="eastAsia"/>
          <w:color w:val="FF0000"/>
          <w:szCs w:val="21"/>
        </w:rPr>
        <w:t>选 ：D．</w:t>
      </w:r>
    </w:p>
    <w:p>
      <w:pPr>
        <w:spacing w:line="360" w:lineRule="auto"/>
        <w:ind w:left="273" w:hanging="273" w:hangingChars="130"/>
      </w:pPr>
      <w:r>
        <w:rPr>
          <w:rFonts w:ascii="Times New Roman" w:eastAsia="新宋体" w:hAnsi="Times New Roman" w:hint="eastAsia"/>
          <w:szCs w:val="21"/>
        </w:rPr>
        <w:t>13．（1分）Don't worry about me，Mum．I can look after_____．（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A．I</w:t>
      </w:r>
      <w:r>
        <w:tab/>
      </w:r>
      <w:r>
        <w:rPr>
          <w:rFonts w:ascii="Times New Roman" w:eastAsia="新宋体" w:hAnsi="Times New Roman" w:hint="eastAsia"/>
          <w:szCs w:val="21"/>
        </w:rPr>
        <w:t>B．me</w:t>
      </w:r>
      <w:r>
        <w:tab/>
      </w:r>
      <w:r>
        <w:rPr>
          <w:rFonts w:ascii="Times New Roman" w:eastAsia="新宋体" w:hAnsi="Times New Roman" w:hint="eastAsia"/>
          <w:szCs w:val="21"/>
        </w:rPr>
        <w:t>C．mine</w:t>
      </w:r>
      <w:r>
        <w:tab/>
      </w:r>
      <w:r>
        <w:rPr>
          <w:rFonts w:ascii="Times New Roman" w:eastAsia="新宋体" w:hAnsi="Times New Roman" w:hint="eastAsia"/>
          <w:szCs w:val="21"/>
        </w:rPr>
        <w:t>D．myself</w:t>
      </w:r>
    </w:p>
    <w:p>
      <w:pPr>
        <w:spacing w:line="360" w:lineRule="auto"/>
        <w:ind w:left="273" w:leftChars="130"/>
        <w:rPr>
          <w:color w:val="FF0000"/>
        </w:rPr>
      </w:pPr>
      <w:r>
        <w:rPr>
          <w:rFonts w:ascii="Times New Roman" w:eastAsia="新宋体" w:hAnsi="Times New Roman" w:hint="eastAsia"/>
          <w:b/>
          <w:color w:val="0000FF"/>
          <w:sz w:val="20"/>
          <w:szCs w:val="21"/>
          <w:highlight w:val="yellow"/>
        </w:rPr>
        <w:t>参考译文：</w:t>
      </w:r>
      <w:r>
        <w:rPr>
          <w:rFonts w:ascii="Times New Roman" w:eastAsia="新宋体" w:hAnsi="Times New Roman" w:hint="eastAsia"/>
          <w:color w:val="FF0000"/>
          <w:szCs w:val="21"/>
        </w:rPr>
        <w:t>句意：妈妈，不要担心我．我能照顾好我自己．</w:t>
      </w:r>
    </w:p>
    <w:p>
      <w:pPr>
        <w:spacing w:line="360" w:lineRule="auto"/>
        <w:ind w:left="273" w:leftChars="130"/>
        <w:sectPr>
          <w:headerReference w:type="default" r:id="rId29"/>
          <w:footerReference w:type="default" r:id="rId30"/>
          <w:type w:val="nextPage"/>
          <w:pgSz w:w="11906" w:h="16838"/>
          <w:pgMar w:top="1418" w:right="1418" w:bottom="1418" w:left="1418" w:header="850" w:footer="992" w:gutter="0"/>
          <w:pgNumType w:start="10"/>
          <w:cols w:num="1" w:space="425"/>
          <w:titlePg w:val="0"/>
          <w:docGrid w:type="lines" w:linePitch="318" w:charSpace="409"/>
        </w:sectPr>
      </w:pPr>
      <w:r>
        <w:rPr>
          <w:rFonts w:ascii="Times New Roman" w:eastAsia="新宋体" w:hAnsi="Times New Roman" w:hint="eastAsia"/>
          <w:b/>
          <w:color w:val="0000FF"/>
          <w:szCs w:val="21"/>
          <w:highlight w:val="yellow"/>
        </w:rPr>
        <w:t xml:space="preserve"> </w:t>
      </w:r>
      <w:r>
        <w:rPr>
          <w:rFonts w:ascii="Times New Roman" w:eastAsia="新宋体" w:hAnsi="Times New Roman" w:hint="eastAsia"/>
          <w:b/>
          <w:color w:val="0000FF"/>
          <w:sz w:val="20"/>
          <w:szCs w:val="21"/>
          <w:highlight w:val="yellow"/>
        </w:rPr>
        <w:t xml:space="preserve"> 答案详解：</w:t>
      </w:r>
      <w:r>
        <w:rPr>
          <w:rFonts w:ascii="Times New Roman" w:eastAsia="新宋体" w:hAnsi="Times New Roman" w:hint="eastAsia"/>
          <w:color w:val="FF0000"/>
          <w:szCs w:val="21"/>
        </w:rPr>
        <w:t>答案：D．根据Don't</w:t>
      </w:r>
      <w:r>
        <w:rPr>
          <w:rFonts w:ascii="Times New Roman" w:eastAsia="新宋体" w:hAnsi="Times New Roman" w:hint="eastAsia"/>
          <w:color w:val="FF0000"/>
          <w:szCs w:val="21"/>
        </w:rPr>
        <w:t xml:space="preserve"> worry</w:t>
      </w:r>
      <w:r>
        <w:rPr>
          <w:rFonts w:ascii="Times New Roman" w:eastAsia="新宋体" w:hAnsi="Times New Roman" w:hint="eastAsia"/>
          <w:color w:val="FF0000"/>
          <w:szCs w:val="21"/>
        </w:rPr>
        <w:t xml:space="preserve"> about</w:t>
      </w:r>
    </w:p>
    <w:p>
      <w:pPr>
        <w:spacing w:line="360" w:lineRule="auto"/>
        <w:ind w:left="273" w:leftChars="130"/>
      </w:pPr>
      <w:r>
        <w:rPr>
          <w:rFonts w:ascii="Times New Roman" w:eastAsia="新宋体" w:hAnsi="Times New Roman" w:hint="eastAsia"/>
          <w:color w:val="FF0000"/>
          <w:szCs w:val="21"/>
        </w:rPr>
        <w:t xml:space="preserve"> me，可知在这里告诉妈妈别担心，能照顾好自己．在这里look</w:t>
      </w:r>
      <w:r>
        <w:rPr>
          <w:rFonts w:ascii="Times New Roman" w:eastAsia="新宋体" w:hAnsi="Times New Roman" w:hint="eastAsia"/>
          <w:color w:val="FF0000"/>
          <w:szCs w:val="21"/>
        </w:rPr>
        <w:t xml:space="preserve"> after</w:t>
      </w:r>
      <w:r>
        <w:rPr>
          <w:rFonts w:ascii="Times New Roman" w:eastAsia="新宋体" w:hAnsi="Times New Roman" w:hint="eastAsia"/>
          <w:color w:val="FF0000"/>
          <w:szCs w:val="21"/>
        </w:rPr>
        <w:t xml:space="preserve"> oneself的意思是照顾好自己，使用了反身代词，所使用的反身代词要和I保持一致，I的反身代词是myself．</w:t>
      </w:r>
      <w:r>
        <w:rPr>
          <w:color w:val="FF0000"/>
        </w:rPr>
        <w:t>所以</w:t>
      </w:r>
      <w:r>
        <w:rPr>
          <w:rFonts w:ascii="Times New Roman" w:eastAsia="新宋体" w:hAnsi="Times New Roman" w:hint="eastAsia"/>
          <w:color w:val="FF0000"/>
          <w:szCs w:val="21"/>
        </w:rPr>
        <w:t>选 ：D．</w:t>
      </w:r>
    </w:p>
    <w:p>
      <w:pPr>
        <w:spacing w:line="360" w:lineRule="auto"/>
        <w:ind w:left="273" w:hanging="273" w:hangingChars="130"/>
      </w:pPr>
      <w:r>
        <w:rPr>
          <w:rFonts w:ascii="Times New Roman" w:eastAsia="新宋体" w:hAnsi="Times New Roman" w:hint="eastAsia"/>
          <w:szCs w:val="21"/>
        </w:rPr>
        <w:t>14．（1分）﹣How is the new park，Sara？﹣________（　　）</w:t>
      </w:r>
    </w:p>
    <w:p>
      <w:pPr>
        <w:tabs>
          <w:tab w:val="left" w:pos="4400"/>
        </w:tabs>
        <w:spacing w:line="360" w:lineRule="auto"/>
        <w:ind w:firstLine="273" w:firstLineChars="130"/>
        <w:jc w:val="left"/>
      </w:pPr>
      <w:r>
        <w:rPr>
          <w:rFonts w:ascii="Times New Roman" w:eastAsia="新宋体" w:hAnsi="Times New Roman" w:hint="eastAsia"/>
          <w:szCs w:val="21"/>
        </w:rPr>
        <w:t>A．Good idea!</w:t>
      </w:r>
      <w:r>
        <w:tab/>
      </w:r>
      <w:r>
        <w:rPr>
          <w:rFonts w:ascii="Times New Roman" w:eastAsia="新宋体" w:hAnsi="Times New Roman" w:hint="eastAsia"/>
          <w:szCs w:val="21"/>
        </w:rPr>
        <w:t>B．Pretty good!</w:t>
      </w:r>
      <w:r>
        <w:tab/>
      </w:r>
    </w:p>
    <w:p>
      <w:pPr>
        <w:tabs>
          <w:tab w:val="left" w:pos="4400"/>
        </w:tabs>
        <w:spacing w:line="360" w:lineRule="auto"/>
        <w:ind w:firstLine="273" w:firstLineChars="130"/>
        <w:jc w:val="left"/>
      </w:pPr>
      <w:r>
        <w:rPr>
          <w:rFonts w:ascii="Times New Roman" w:eastAsia="新宋体" w:hAnsi="Times New Roman" w:hint="eastAsia"/>
          <w:szCs w:val="21"/>
        </w:rPr>
        <w:t>C．I'm sorry．</w:t>
      </w:r>
      <w:r>
        <w:tab/>
      </w:r>
      <w:r>
        <w:rPr>
          <w:rFonts w:ascii="Times New Roman" w:eastAsia="新宋体" w:hAnsi="Times New Roman" w:hint="eastAsia"/>
          <w:szCs w:val="21"/>
        </w:rPr>
        <w:t>D．Thanks a lot．</w:t>
      </w:r>
    </w:p>
    <w:p>
      <w:pPr>
        <w:spacing w:line="360" w:lineRule="auto"/>
        <w:ind w:left="273" w:leftChars="130"/>
        <w:rPr>
          <w:color w:val="FF0000"/>
        </w:rPr>
      </w:pPr>
      <w:r>
        <w:rPr>
          <w:rFonts w:ascii="Times New Roman" w:eastAsia="新宋体" w:hAnsi="Times New Roman" w:hint="eastAsia"/>
          <w:b/>
          <w:color w:val="0000FF"/>
          <w:sz w:val="20"/>
          <w:szCs w:val="21"/>
          <w:highlight w:val="yellow"/>
        </w:rPr>
        <w:t>参考译文：</w:t>
      </w:r>
      <w:r>
        <w:rPr>
          <w:rFonts w:ascii="Times New Roman" w:eastAsia="新宋体" w:hAnsi="Times New Roman" w:hint="eastAsia"/>
          <w:color w:val="FF0000"/>
          <w:szCs w:val="21"/>
        </w:rPr>
        <w:t>萨拉，新公园怎么样？非常好．</w:t>
      </w:r>
    </w:p>
    <w:p>
      <w:pPr>
        <w:spacing w:line="360" w:lineRule="auto"/>
        <w:ind w:left="273" w:leftChars="130"/>
      </w:pPr>
      <w:r>
        <w:rPr>
          <w:rFonts w:ascii="Times New Roman" w:eastAsia="新宋体" w:hAnsi="Times New Roman" w:hint="eastAsia"/>
          <w:b/>
          <w:color w:val="0000FF"/>
          <w:szCs w:val="21"/>
          <w:highlight w:val="yellow"/>
        </w:rPr>
        <w:t xml:space="preserve"> </w:t>
      </w:r>
      <w:r>
        <w:rPr>
          <w:rFonts w:ascii="Times New Roman" w:eastAsia="新宋体" w:hAnsi="Times New Roman" w:hint="eastAsia"/>
          <w:b/>
          <w:color w:val="0000FF"/>
          <w:sz w:val="20"/>
          <w:szCs w:val="21"/>
          <w:highlight w:val="yellow"/>
        </w:rPr>
        <w:t xml:space="preserve"> 答案详解：</w:t>
      </w:r>
      <w:r>
        <w:rPr>
          <w:rFonts w:ascii="Times New Roman" w:eastAsia="新宋体" w:hAnsi="Times New Roman" w:hint="eastAsia"/>
          <w:color w:val="FF0000"/>
          <w:szCs w:val="21"/>
        </w:rPr>
        <w:t>A．Good idea!好主意；B．Pretty good!非常好；C．I'm sorry．对不起；D．Thanks a lot．非常感谢．根据How is the new park，Sara？可知应说非常好．</w:t>
      </w:r>
      <w:r>
        <w:rPr>
          <w:color w:val="FF0000"/>
        </w:rPr>
        <w:t>所以</w:t>
      </w:r>
      <w:r>
        <w:rPr>
          <w:rFonts w:ascii="Times New Roman" w:eastAsia="新宋体" w:hAnsi="Times New Roman" w:hint="eastAsia"/>
          <w:color w:val="FF0000"/>
          <w:szCs w:val="21"/>
        </w:rPr>
        <w:t>选 ：B．</w:t>
      </w:r>
    </w:p>
    <w:p>
      <w:pPr>
        <w:spacing w:line="360" w:lineRule="auto"/>
        <w:ind w:left="273" w:hanging="273" w:hangingChars="130"/>
      </w:pPr>
      <w:r>
        <w:rPr>
          <w:rFonts w:ascii="Times New Roman" w:eastAsia="新宋体" w:hAnsi="Times New Roman" w:hint="eastAsia"/>
          <w:szCs w:val="21"/>
        </w:rPr>
        <w:t>15．（1分）_______ good news it is and how _______ the students all look when knowing it!（　　）</w:t>
      </w:r>
    </w:p>
    <w:p>
      <w:pPr>
        <w:tabs>
          <w:tab w:val="left" w:pos="4400"/>
        </w:tabs>
        <w:spacing w:line="360" w:lineRule="auto"/>
        <w:ind w:firstLine="273" w:firstLineChars="130"/>
        <w:jc w:val="left"/>
      </w:pPr>
      <w:r>
        <w:rPr>
          <w:rFonts w:ascii="Times New Roman" w:eastAsia="新宋体" w:hAnsi="Times New Roman" w:hint="eastAsia"/>
          <w:szCs w:val="21"/>
        </w:rPr>
        <w:t>A．What；excited</w:t>
      </w:r>
      <w:r>
        <w:tab/>
      </w:r>
      <w:r>
        <w:rPr>
          <w:rFonts w:ascii="Times New Roman" w:eastAsia="新宋体" w:hAnsi="Times New Roman" w:hint="eastAsia"/>
          <w:szCs w:val="21"/>
        </w:rPr>
        <w:t>B．What；exciting</w:t>
      </w:r>
      <w:r>
        <w:tab/>
      </w:r>
    </w:p>
    <w:p>
      <w:pPr>
        <w:tabs>
          <w:tab w:val="left" w:pos="4400"/>
        </w:tabs>
        <w:spacing w:line="360" w:lineRule="auto"/>
        <w:ind w:firstLine="273" w:firstLineChars="130"/>
        <w:jc w:val="left"/>
      </w:pPr>
      <w:r>
        <w:rPr>
          <w:rFonts w:ascii="Times New Roman" w:eastAsia="新宋体" w:hAnsi="Times New Roman" w:hint="eastAsia"/>
          <w:szCs w:val="21"/>
        </w:rPr>
        <w:t>C．What a；excited</w:t>
      </w:r>
      <w:r>
        <w:tab/>
      </w:r>
      <w:r>
        <w:rPr>
          <w:rFonts w:ascii="Times New Roman" w:eastAsia="新宋体" w:hAnsi="Times New Roman" w:hint="eastAsia"/>
          <w:szCs w:val="21"/>
        </w:rPr>
        <w:t>D．How；exciting</w:t>
      </w:r>
    </w:p>
    <w:p>
      <w:pPr>
        <w:spacing w:line="360" w:lineRule="auto"/>
        <w:ind w:left="273" w:leftChars="130"/>
        <w:rPr>
          <w:color w:val="FF0000"/>
        </w:rPr>
      </w:pPr>
      <w:r>
        <w:rPr>
          <w:rFonts w:ascii="Times New Roman" w:eastAsia="新宋体" w:hAnsi="Times New Roman" w:hint="eastAsia"/>
          <w:b/>
          <w:color w:val="0000FF"/>
          <w:sz w:val="20"/>
          <w:szCs w:val="21"/>
          <w:highlight w:val="yellow"/>
        </w:rPr>
        <w:t>参考译文：</w:t>
      </w:r>
      <w:r>
        <w:rPr>
          <w:rFonts w:ascii="Times New Roman" w:eastAsia="新宋体" w:hAnsi="Times New Roman" w:hint="eastAsia"/>
          <w:color w:val="FF0000"/>
          <w:szCs w:val="21"/>
        </w:rPr>
        <w:t>这是多好的新闻啊，学生们知道后看起来都很兴奋．</w:t>
      </w:r>
    </w:p>
    <w:p>
      <w:pPr>
        <w:spacing w:line="360" w:lineRule="auto"/>
        <w:ind w:left="273" w:leftChars="130"/>
        <w:rPr>
          <w:color w:val="FF0000"/>
        </w:rPr>
      </w:pPr>
      <w:r>
        <w:rPr>
          <w:rFonts w:ascii="Times New Roman" w:eastAsia="新宋体" w:hAnsi="Times New Roman" w:hint="eastAsia"/>
          <w:b/>
          <w:color w:val="0000FF"/>
          <w:szCs w:val="21"/>
          <w:highlight w:val="yellow"/>
        </w:rPr>
        <w:t xml:space="preserve"> </w:t>
      </w:r>
      <w:r>
        <w:rPr>
          <w:rFonts w:ascii="Times New Roman" w:eastAsia="新宋体" w:hAnsi="Times New Roman" w:hint="eastAsia"/>
          <w:b/>
          <w:color w:val="0000FF"/>
          <w:sz w:val="20"/>
          <w:szCs w:val="21"/>
          <w:highlight w:val="yellow"/>
        </w:rPr>
        <w:t xml:space="preserve"> 答案详解：</w:t>
      </w:r>
      <w:r>
        <w:rPr>
          <w:rFonts w:ascii="Times New Roman" w:eastAsia="新宋体" w:hAnsi="Times New Roman" w:hint="eastAsia"/>
          <w:color w:val="FF0000"/>
          <w:szCs w:val="21"/>
        </w:rPr>
        <w:t>What引导的感叹句结构：</w:t>
      </w:r>
      <w:r>
        <w:rPr>
          <w:rFonts w:ascii="Times New Roman" w:eastAsia="Calibri" w:hAnsi="Times New Roman" w:hint="eastAsia"/>
          <w:color w:val="FF0000"/>
          <w:szCs w:val="21"/>
        </w:rPr>
        <w:t>①</w:t>
      </w:r>
      <w:r>
        <w:rPr>
          <w:rFonts w:ascii="Times New Roman" w:eastAsia="新宋体" w:hAnsi="Times New Roman" w:hint="eastAsia"/>
          <w:color w:val="FF0000"/>
          <w:szCs w:val="21"/>
        </w:rPr>
        <w:t>What+a/an+adj．+名词的单数形式+主谓+其他！</w:t>
      </w:r>
      <w:r>
        <w:rPr>
          <w:rFonts w:ascii="Times New Roman" w:eastAsia="Calibri" w:hAnsi="Times New Roman" w:hint="eastAsia"/>
          <w:color w:val="FF0000"/>
          <w:szCs w:val="21"/>
        </w:rPr>
        <w:t>②</w:t>
      </w:r>
      <w:r>
        <w:rPr>
          <w:rFonts w:ascii="Times New Roman" w:eastAsia="新宋体" w:hAnsi="Times New Roman" w:hint="eastAsia"/>
          <w:color w:val="FF0000"/>
          <w:szCs w:val="21"/>
        </w:rPr>
        <w:t>What+adj．+不可数名词/名词的复数形式+主谓+其他！句中的 "news"是不可数名词，应选第</w:t>
      </w:r>
      <w:r>
        <w:rPr>
          <w:rFonts w:ascii="Times New Roman" w:eastAsia="Calibri" w:hAnsi="Times New Roman" w:hint="eastAsia"/>
          <w:color w:val="FF0000"/>
          <w:szCs w:val="21"/>
        </w:rPr>
        <w:t>②</w:t>
      </w:r>
      <w:r>
        <w:rPr>
          <w:rFonts w:ascii="Times New Roman" w:eastAsia="新宋体" w:hAnsi="Times New Roman" w:hint="eastAsia"/>
          <w:color w:val="FF0000"/>
          <w:szCs w:val="21"/>
        </w:rPr>
        <w:t>种结构，因此第一个空是What．How引导的感叹句结构：How+adj．/adv．+主谓+其他！"exciting"意为"使人兴奋的，令人激动的"，主语是物；"excited"意为"兴奋的，激动的"，主语是人，结合题干第二个空白处应是excited．</w:t>
      </w:r>
      <w:r>
        <w:rPr>
          <w:color w:val="FF0000"/>
        </w:rPr>
        <w:t>所以</w:t>
      </w:r>
      <w:r>
        <w:rPr>
          <w:rFonts w:ascii="Times New Roman" w:eastAsia="新宋体" w:hAnsi="Times New Roman" w:hint="eastAsia"/>
          <w:color w:val="FF0000"/>
          <w:szCs w:val="21"/>
        </w:rPr>
        <w:t>选 ：A。</w:t>
      </w:r>
    </w:p>
    <w:p>
      <w:pPr>
        <w:spacing w:line="360" w:lineRule="auto"/>
      </w:pPr>
      <w:r>
        <w:rPr>
          <w:rFonts w:ascii="Times New Roman" w:eastAsia="新宋体" w:hAnsi="Times New Roman" w:hint="eastAsia"/>
          <w:b/>
          <w:szCs w:val="21"/>
        </w:rPr>
        <w:t>二．完形填空（共1小题，满分15分，每小题15分）</w:t>
      </w:r>
    </w:p>
    <w:p>
      <w:pPr>
        <w:spacing w:line="360" w:lineRule="auto"/>
        <w:ind w:left="273" w:hanging="273" w:hangingChars="130"/>
      </w:pPr>
      <w:r>
        <w:rPr>
          <w:rFonts w:ascii="Times New Roman" w:eastAsia="新宋体" w:hAnsi="Times New Roman" w:hint="eastAsia"/>
          <w:szCs w:val="21"/>
        </w:rPr>
        <w:t>16．（15分）"Mum，please!Can I keep a pet dog or a cat？" Andrew asked.</w:t>
      </w:r>
    </w:p>
    <w:p>
      <w:pPr>
        <w:spacing w:line="360" w:lineRule="auto"/>
        <w:ind w:left="273" w:leftChars="130"/>
      </w:pPr>
      <w:r>
        <w:rPr>
          <w:rFonts w:ascii="Times New Roman" w:eastAsia="新宋体" w:hAnsi="Times New Roman" w:hint="eastAsia"/>
          <w:szCs w:val="21"/>
        </w:rPr>
        <w:t xml:space="preserve">    Mum said nothing，but the next day，she got home with a bright goldfish swimming around in a plastic bag.</w:t>
      </w:r>
    </w:p>
    <w:p>
      <w:pPr>
        <w:spacing w:line="360" w:lineRule="auto"/>
        <w:ind w:left="273" w:leftChars="130"/>
      </w:pPr>
      <w:r>
        <w:rPr>
          <w:rFonts w:ascii="Times New Roman" w:eastAsia="新宋体" w:hAnsi="Times New Roman" w:hint="eastAsia"/>
          <w:szCs w:val="21"/>
        </w:rPr>
        <w:t xml:space="preserve">    "A fish.A（1）</w:t>
      </w:r>
      <w:r>
        <w:rPr>
          <w:rFonts w:ascii="Times New Roman" w:eastAsia="新宋体" w:hAnsi="Times New Roman" w:hint="eastAsia"/>
          <w:szCs w:val="21"/>
          <w:u w:val="single"/>
        </w:rPr>
        <w:t>　B　</w:t>
      </w:r>
      <w:r>
        <w:rPr>
          <w:rFonts w:ascii="Times New Roman" w:eastAsia="新宋体" w:hAnsi="Times New Roman" w:hint="eastAsia"/>
          <w:szCs w:val="21"/>
        </w:rPr>
        <w:t>little fish.Not exactly my dream pet.It's（2）</w:t>
      </w:r>
      <w:r>
        <w:rPr>
          <w:rFonts w:ascii="Times New Roman" w:eastAsia="新宋体" w:hAnsi="Times New Roman" w:hint="eastAsia"/>
          <w:szCs w:val="21"/>
          <w:u w:val="single"/>
        </w:rPr>
        <w:t>　D　</w:t>
      </w:r>
      <w:r>
        <w:rPr>
          <w:rFonts w:ascii="Times New Roman" w:eastAsia="新宋体" w:hAnsi="Times New Roman" w:hint="eastAsia"/>
          <w:szCs w:val="21"/>
        </w:rPr>
        <w:t>!Everyone has a pet dog，" Andrew complained. "Mum，I've got（3）</w:t>
      </w:r>
      <w:r>
        <w:rPr>
          <w:rFonts w:ascii="Times New Roman" w:eastAsia="新宋体" w:hAnsi="Times New Roman" w:hint="eastAsia"/>
          <w:szCs w:val="21"/>
          <w:u w:val="single"/>
        </w:rPr>
        <w:t>　D　</w:t>
      </w:r>
      <w:r>
        <w:rPr>
          <w:rFonts w:ascii="Times New Roman" w:eastAsia="新宋体" w:hAnsi="Times New Roman" w:hint="eastAsia"/>
          <w:szCs w:val="21"/>
        </w:rPr>
        <w:t>against fish.They're perfectly fine animals.But I want a pet that would do tricks and（4）</w:t>
      </w:r>
      <w:r>
        <w:rPr>
          <w:rFonts w:ascii="Times New Roman" w:eastAsia="新宋体" w:hAnsi="Times New Roman" w:hint="eastAsia"/>
          <w:szCs w:val="21"/>
          <w:u w:val="single"/>
        </w:rPr>
        <w:t>　A　</w:t>
      </w:r>
      <w:r>
        <w:rPr>
          <w:rFonts w:ascii="Times New Roman" w:eastAsia="新宋体" w:hAnsi="Times New Roman" w:hint="eastAsia"/>
          <w:szCs w:val="21"/>
        </w:rPr>
        <w:t>me when I enter my room.I need a pet that would show me love，like a gentle bark or a miaow. （5）</w:t>
      </w:r>
      <w:r>
        <w:rPr>
          <w:rFonts w:ascii="Times New Roman" w:eastAsia="新宋体" w:hAnsi="Times New Roman" w:hint="eastAsia"/>
          <w:szCs w:val="21"/>
          <w:u w:val="single"/>
        </w:rPr>
        <w:t>　C　</w:t>
      </w:r>
      <w:r>
        <w:rPr>
          <w:rFonts w:ascii="Times New Roman" w:eastAsia="新宋体" w:hAnsi="Times New Roman" w:hint="eastAsia"/>
          <w:szCs w:val="21"/>
        </w:rPr>
        <w:t>，I've got a dead﹣eyed fish!"</w:t>
      </w:r>
    </w:p>
    <w:p>
      <w:pPr>
        <w:spacing w:line="360" w:lineRule="auto"/>
        <w:ind w:left="273" w:leftChars="130"/>
      </w:pPr>
      <w:r>
        <w:rPr>
          <w:rFonts w:ascii="Times New Roman" w:eastAsia="新宋体" w:hAnsi="Times New Roman" w:hint="eastAsia"/>
          <w:szCs w:val="21"/>
        </w:rPr>
        <w:t xml:space="preserve">    "It's the only pet that you can keep，" Mum （6）</w:t>
      </w:r>
      <w:r>
        <w:rPr>
          <w:rFonts w:ascii="Times New Roman" w:eastAsia="新宋体" w:hAnsi="Times New Roman" w:hint="eastAsia"/>
          <w:szCs w:val="21"/>
          <w:u w:val="single"/>
        </w:rPr>
        <w:t>　A　</w:t>
      </w:r>
      <w:r>
        <w:rPr>
          <w:rFonts w:ascii="Times New Roman" w:eastAsia="新宋体" w:hAnsi="Times New Roman" w:hint="eastAsia"/>
          <w:szCs w:val="21"/>
        </w:rPr>
        <w:t>.</w:t>
      </w:r>
    </w:p>
    <w:p>
      <w:pPr>
        <w:spacing w:line="360" w:lineRule="auto"/>
        <w:ind w:left="273" w:leftChars="130"/>
        <w:sectPr>
          <w:headerReference w:type="default" r:id="rId31"/>
          <w:footerReference w:type="default" r:id="rId32"/>
          <w:type w:val="nextPage"/>
          <w:pgSz w:w="11906" w:h="16838"/>
          <w:pgMar w:top="1418" w:right="1418" w:bottom="1418" w:left="1418" w:header="850" w:footer="992" w:gutter="0"/>
          <w:pgNumType w:start="11"/>
          <w:cols w:num="1" w:space="425"/>
          <w:titlePg w:val="0"/>
          <w:docGrid w:type="lines" w:linePitch="318" w:charSpace="409"/>
        </w:sectPr>
      </w:pPr>
      <w:r>
        <w:rPr>
          <w:rFonts w:ascii="Times New Roman" w:eastAsia="新宋体" w:hAnsi="Times New Roman" w:hint="eastAsia"/>
          <w:szCs w:val="21"/>
        </w:rPr>
        <w:t xml:space="preserve">    Andrew had no choice but to keep the goldfish.He put it in the tank and said， "I will name it Dog." "Dog!" Andrew shouted.Suddenly，the goldfish stopped eating and swam over from the other side of the（7）</w:t>
      </w:r>
      <w:r>
        <w:rPr>
          <w:rFonts w:ascii="Times New Roman" w:eastAsia="新宋体" w:hAnsi="Times New Roman" w:hint="eastAsia"/>
          <w:szCs w:val="21"/>
          <w:u w:val="single"/>
        </w:rPr>
        <w:t>　C　</w:t>
      </w:r>
      <w:r>
        <w:rPr>
          <w:rFonts w:ascii="Times New Roman" w:eastAsia="新宋体" w:hAnsi="Times New Roman" w:hint="eastAsia"/>
          <w:szCs w:val="21"/>
        </w:rPr>
        <w:t>.It looked at Andrew，right up to the glass next to him.</w:t>
      </w:r>
    </w:p>
    <w:p>
      <w:pPr>
        <w:spacing w:line="360" w:lineRule="auto"/>
        <w:ind w:left="273" w:leftChars="130"/>
      </w:pPr>
      <w:r>
        <w:rPr>
          <w:rFonts w:ascii="Times New Roman" w:eastAsia="新宋体" w:hAnsi="Times New Roman" w:hint="eastAsia"/>
          <w:szCs w:val="21"/>
        </w:rPr>
        <w:t xml:space="preserve">    Andrew was（8）</w:t>
      </w:r>
      <w:r>
        <w:rPr>
          <w:rFonts w:ascii="Times New Roman" w:eastAsia="新宋体" w:hAnsi="Times New Roman" w:hint="eastAsia"/>
          <w:szCs w:val="21"/>
          <w:u w:val="single"/>
        </w:rPr>
        <w:t>　A　</w:t>
      </w:r>
      <w:r>
        <w:rPr>
          <w:rFonts w:ascii="Times New Roman" w:eastAsia="新宋体" w:hAnsi="Times New Roman" w:hint="eastAsia"/>
          <w:szCs w:val="21"/>
        </w:rPr>
        <w:t>"Did it know its name was Dog？Was it coming to me when I called？ （9）</w:t>
      </w:r>
      <w:r>
        <w:rPr>
          <w:rFonts w:ascii="Times New Roman" w:eastAsia="新宋体" w:hAnsi="Times New Roman" w:hint="eastAsia"/>
          <w:szCs w:val="21"/>
          <w:u w:val="single"/>
        </w:rPr>
        <w:t>　B　</w:t>
      </w:r>
      <w:r>
        <w:rPr>
          <w:rFonts w:ascii="Times New Roman" w:eastAsia="新宋体" w:hAnsi="Times New Roman" w:hint="eastAsia"/>
          <w:szCs w:val="21"/>
        </w:rPr>
        <w:t>.Fish aren't that smart.Are they？" Andrew waited for Dog to swim away again and（10）</w:t>
      </w:r>
      <w:r>
        <w:rPr>
          <w:rFonts w:ascii="Times New Roman" w:eastAsia="新宋体" w:hAnsi="Times New Roman" w:hint="eastAsia"/>
          <w:szCs w:val="21"/>
          <w:u w:val="single"/>
        </w:rPr>
        <w:t>　D　</w:t>
      </w:r>
      <w:r>
        <w:rPr>
          <w:rFonts w:ascii="Times New Roman" w:eastAsia="新宋体" w:hAnsi="Times New Roman" w:hint="eastAsia"/>
          <w:szCs w:val="21"/>
        </w:rPr>
        <w:t>eating.Then he shouted again， "Dog!" It stopped eating at once and（11）</w:t>
      </w:r>
      <w:r>
        <w:rPr>
          <w:rFonts w:ascii="Times New Roman" w:eastAsia="新宋体" w:hAnsi="Times New Roman" w:hint="eastAsia"/>
          <w:szCs w:val="21"/>
          <w:u w:val="single"/>
        </w:rPr>
        <w:t>　B　</w:t>
      </w:r>
      <w:r>
        <w:rPr>
          <w:rFonts w:ascii="Times New Roman" w:eastAsia="新宋体" w:hAnsi="Times New Roman" w:hint="eastAsia"/>
          <w:szCs w:val="21"/>
        </w:rPr>
        <w:t>over to Andrew.Maybe Dog wasn't a stupid fish，after all.</w:t>
      </w:r>
    </w:p>
    <w:p>
      <w:pPr>
        <w:spacing w:line="360" w:lineRule="auto"/>
        <w:ind w:left="273" w:leftChars="130"/>
      </w:pPr>
      <w:r>
        <w:rPr>
          <w:rFonts w:ascii="Times New Roman" w:eastAsia="新宋体" w:hAnsi="Times New Roman" w:hint="eastAsia"/>
          <w:szCs w:val="21"/>
        </w:rPr>
        <w:t xml:space="preserve">    Andrew started to train Dog to do tricks.After two weeks，Dog could swim in the shape of eight.After one month of practice，Dog could get back a little plastic ball by swimming under it and （12）</w:t>
      </w:r>
      <w:r>
        <w:rPr>
          <w:rFonts w:ascii="Times New Roman" w:eastAsia="新宋体" w:hAnsi="Times New Roman" w:hint="eastAsia"/>
          <w:szCs w:val="21"/>
          <w:u w:val="single"/>
        </w:rPr>
        <w:t>　B　</w:t>
      </w:r>
      <w:r>
        <w:rPr>
          <w:rFonts w:ascii="Times New Roman" w:eastAsia="新宋体" w:hAnsi="Times New Roman" w:hint="eastAsia"/>
          <w:szCs w:val="21"/>
        </w:rPr>
        <w:t>it up to the top of the tank.Then Andrew could drop the ball（13）</w:t>
      </w:r>
      <w:r>
        <w:rPr>
          <w:rFonts w:ascii="Times New Roman" w:eastAsia="新宋体" w:hAnsi="Times New Roman" w:hint="eastAsia"/>
          <w:szCs w:val="21"/>
          <w:u w:val="single"/>
        </w:rPr>
        <w:t>　C　</w:t>
      </w:r>
      <w:r>
        <w:rPr>
          <w:rFonts w:ascii="Times New Roman" w:eastAsia="新宋体" w:hAnsi="Times New Roman" w:hint="eastAsia"/>
          <w:szCs w:val="21"/>
        </w:rPr>
        <w:t>into the water.Dog was playing go﹣and﹣bring!</w:t>
      </w:r>
    </w:p>
    <w:p>
      <w:pPr>
        <w:spacing w:line="360" w:lineRule="auto"/>
        <w:ind w:left="273" w:leftChars="130"/>
      </w:pPr>
      <w:r>
        <w:rPr>
          <w:rFonts w:ascii="Times New Roman" w:eastAsia="新宋体" w:hAnsi="Times New Roman" w:hint="eastAsia"/>
          <w:szCs w:val="21"/>
        </w:rPr>
        <w:t xml:space="preserve">    Dog did more than the tricks.Whenever Andrew walked into the room，Dog would（14）</w:t>
      </w:r>
      <w:r>
        <w:rPr>
          <w:rFonts w:ascii="Times New Roman" w:eastAsia="新宋体" w:hAnsi="Times New Roman" w:hint="eastAsia"/>
          <w:szCs w:val="21"/>
          <w:u w:val="single"/>
        </w:rPr>
        <w:t>　D　</w:t>
      </w:r>
      <w:r>
        <w:rPr>
          <w:rFonts w:ascii="Times New Roman" w:eastAsia="新宋体" w:hAnsi="Times New Roman" w:hint="eastAsia"/>
          <w:szCs w:val="21"/>
        </w:rPr>
        <w:t>swim up and give him a happy（15）</w:t>
      </w:r>
      <w:r>
        <w:rPr>
          <w:rFonts w:ascii="Times New Roman" w:eastAsia="新宋体" w:hAnsi="Times New Roman" w:hint="eastAsia"/>
          <w:szCs w:val="21"/>
          <w:u w:val="single"/>
        </w:rPr>
        <w:t>　A　</w:t>
      </w:r>
      <w:r>
        <w:rPr>
          <w:rFonts w:ascii="Times New Roman" w:eastAsia="新宋体" w:hAnsi="Times New Roman" w:hint="eastAsia"/>
          <w:szCs w:val="21"/>
        </w:rPr>
        <w:t>.Every time Andrew smiled down at Dog，he was pretty sure it smiled right back.</w:t>
      </w:r>
    </w:p>
    <w:p>
      <w:pPr>
        <w:spacing w:line="360" w:lineRule="auto"/>
        <w:ind w:left="273" w:leftChars="130"/>
      </w:pPr>
    </w:p>
    <w:tbl>
      <w:tblPr>
        <w:tblStyle w:val="TableNormal"/>
        <w:tblW w:w="0" w:type="auto"/>
        <w:tblInd w:w="280" w:type="dxa"/>
        <w:tblCellMar>
          <w:top w:w="30" w:type="dxa"/>
          <w:left w:w="30" w:type="dxa"/>
          <w:bottom w:w="30" w:type="dxa"/>
          <w:right w:w="30" w:type="dxa"/>
        </w:tblCellMar>
      </w:tblPr>
      <w:tblGrid>
        <w:gridCol w:w="2490"/>
        <w:gridCol w:w="2070"/>
        <w:gridCol w:w="1785"/>
        <w:gridCol w:w="2000"/>
      </w:tblGrid>
      <w:tr>
        <w:tblPrEx>
          <w:tblW w:w="0" w:type="auto"/>
          <w:tblInd w:w="280" w:type="dxa"/>
          <w:tblCellMar>
            <w:top w:w="30" w:type="dxa"/>
            <w:left w:w="30" w:type="dxa"/>
            <w:bottom w:w="30" w:type="dxa"/>
            <w:right w:w="30" w:type="dxa"/>
          </w:tblCellMar>
        </w:tblPrEx>
        <w:tc>
          <w:tcPr>
            <w:tcW w:w="2490" w:type="dxa"/>
          </w:tcPr>
          <w:p>
            <w:pPr>
              <w:spacing w:line="360" w:lineRule="auto"/>
            </w:pPr>
            <w:r>
              <w:rPr>
                <w:rFonts w:ascii="Times New Roman" w:eastAsia="新宋体" w:hAnsi="Times New Roman" w:hint="eastAsia"/>
                <w:szCs w:val="21"/>
              </w:rPr>
              <w:t>（1）A.lovely</w:t>
            </w:r>
          </w:p>
        </w:tc>
        <w:tc>
          <w:tcPr>
            <w:tcW w:w="2070" w:type="dxa"/>
          </w:tcPr>
          <w:p>
            <w:pPr>
              <w:spacing w:line="360" w:lineRule="auto"/>
            </w:pPr>
            <w:r>
              <w:rPr>
                <w:rFonts w:ascii="Times New Roman" w:eastAsia="新宋体" w:hAnsi="Times New Roman" w:hint="eastAsia"/>
                <w:szCs w:val="21"/>
              </w:rPr>
              <w:t>B.stupid</w:t>
            </w:r>
          </w:p>
        </w:tc>
        <w:tc>
          <w:tcPr>
            <w:tcW w:w="1785" w:type="dxa"/>
          </w:tcPr>
          <w:p>
            <w:pPr>
              <w:spacing w:line="360" w:lineRule="auto"/>
            </w:pPr>
            <w:r>
              <w:rPr>
                <w:rFonts w:ascii="Times New Roman" w:eastAsia="新宋体" w:hAnsi="Times New Roman" w:hint="eastAsia"/>
                <w:szCs w:val="21"/>
              </w:rPr>
              <w:t>C.clever</w:t>
            </w:r>
          </w:p>
        </w:tc>
        <w:tc>
          <w:tcPr>
            <w:tcW w:w="2000" w:type="dxa"/>
          </w:tcPr>
          <w:p>
            <w:pPr>
              <w:spacing w:line="360" w:lineRule="auto"/>
            </w:pPr>
            <w:r>
              <w:rPr>
                <w:rFonts w:ascii="Times New Roman" w:eastAsia="新宋体" w:hAnsi="Times New Roman" w:hint="eastAsia"/>
                <w:szCs w:val="21"/>
              </w:rPr>
              <w:t>D.nervous</w:t>
            </w:r>
          </w:p>
        </w:tc>
      </w:tr>
      <w:tr>
        <w:tblPrEx>
          <w:tblW w:w="0" w:type="auto"/>
          <w:tblInd w:w="280" w:type="dxa"/>
          <w:tblCellMar>
            <w:top w:w="30" w:type="dxa"/>
            <w:left w:w="30" w:type="dxa"/>
            <w:bottom w:w="30" w:type="dxa"/>
            <w:right w:w="30" w:type="dxa"/>
          </w:tblCellMar>
        </w:tblPrEx>
        <w:tc>
          <w:tcPr>
            <w:tcW w:w="2490" w:type="dxa"/>
          </w:tcPr>
          <w:p>
            <w:pPr>
              <w:spacing w:line="360" w:lineRule="auto"/>
            </w:pPr>
            <w:r>
              <w:rPr>
                <w:rFonts w:ascii="Times New Roman" w:eastAsia="新宋体" w:hAnsi="Times New Roman" w:hint="eastAsia"/>
                <w:szCs w:val="21"/>
              </w:rPr>
              <w:t>（2）A.unlucky</w:t>
            </w:r>
          </w:p>
        </w:tc>
        <w:tc>
          <w:tcPr>
            <w:tcW w:w="2070" w:type="dxa"/>
          </w:tcPr>
          <w:p>
            <w:pPr>
              <w:spacing w:line="360" w:lineRule="auto"/>
            </w:pPr>
            <w:r>
              <w:rPr>
                <w:rFonts w:ascii="Times New Roman" w:eastAsia="新宋体" w:hAnsi="Times New Roman" w:hint="eastAsia"/>
                <w:szCs w:val="21"/>
              </w:rPr>
              <w:t>B.uncomfortable</w:t>
            </w:r>
          </w:p>
        </w:tc>
        <w:tc>
          <w:tcPr>
            <w:tcW w:w="1785" w:type="dxa"/>
          </w:tcPr>
          <w:p>
            <w:pPr>
              <w:spacing w:line="360" w:lineRule="auto"/>
            </w:pPr>
            <w:r>
              <w:rPr>
                <w:rFonts w:ascii="Times New Roman" w:eastAsia="新宋体" w:hAnsi="Times New Roman" w:hint="eastAsia"/>
                <w:szCs w:val="21"/>
              </w:rPr>
              <w:t>C.unimportant</w:t>
            </w:r>
          </w:p>
        </w:tc>
        <w:tc>
          <w:tcPr>
            <w:tcW w:w="2000" w:type="dxa"/>
          </w:tcPr>
          <w:p>
            <w:pPr>
              <w:spacing w:line="360" w:lineRule="auto"/>
            </w:pPr>
            <w:r>
              <w:rPr>
                <w:rFonts w:ascii="Times New Roman" w:eastAsia="新宋体" w:hAnsi="Times New Roman" w:hint="eastAsia"/>
                <w:szCs w:val="21"/>
              </w:rPr>
              <w:t>D.unfair</w:t>
            </w:r>
          </w:p>
        </w:tc>
      </w:tr>
      <w:tr>
        <w:tblPrEx>
          <w:tblW w:w="0" w:type="auto"/>
          <w:tblInd w:w="280" w:type="dxa"/>
          <w:tblCellMar>
            <w:top w:w="30" w:type="dxa"/>
            <w:left w:w="30" w:type="dxa"/>
            <w:bottom w:w="30" w:type="dxa"/>
            <w:right w:w="30" w:type="dxa"/>
          </w:tblCellMar>
        </w:tblPrEx>
        <w:tc>
          <w:tcPr>
            <w:tcW w:w="2490" w:type="dxa"/>
          </w:tcPr>
          <w:p>
            <w:pPr>
              <w:spacing w:line="360" w:lineRule="auto"/>
            </w:pPr>
            <w:r>
              <w:rPr>
                <w:rFonts w:ascii="Times New Roman" w:eastAsia="新宋体" w:hAnsi="Times New Roman" w:hint="eastAsia"/>
                <w:szCs w:val="21"/>
              </w:rPr>
              <w:t>（3）A.something</w:t>
            </w:r>
          </w:p>
        </w:tc>
        <w:tc>
          <w:tcPr>
            <w:tcW w:w="2070" w:type="dxa"/>
          </w:tcPr>
          <w:p>
            <w:pPr>
              <w:spacing w:line="360" w:lineRule="auto"/>
            </w:pPr>
            <w:r>
              <w:rPr>
                <w:rFonts w:ascii="Times New Roman" w:eastAsia="新宋体" w:hAnsi="Times New Roman" w:hint="eastAsia"/>
                <w:szCs w:val="21"/>
              </w:rPr>
              <w:t>B.anything</w:t>
            </w:r>
          </w:p>
        </w:tc>
        <w:tc>
          <w:tcPr>
            <w:tcW w:w="1785" w:type="dxa"/>
          </w:tcPr>
          <w:p>
            <w:pPr>
              <w:spacing w:line="360" w:lineRule="auto"/>
            </w:pPr>
            <w:r>
              <w:rPr>
                <w:rFonts w:ascii="Times New Roman" w:eastAsia="新宋体" w:hAnsi="Times New Roman" w:hint="eastAsia"/>
                <w:szCs w:val="21"/>
              </w:rPr>
              <w:t>C.everything</w:t>
            </w:r>
          </w:p>
        </w:tc>
        <w:tc>
          <w:tcPr>
            <w:tcW w:w="2000" w:type="dxa"/>
          </w:tcPr>
          <w:p>
            <w:pPr>
              <w:spacing w:line="360" w:lineRule="auto"/>
            </w:pPr>
            <w:r>
              <w:rPr>
                <w:rFonts w:ascii="Times New Roman" w:eastAsia="新宋体" w:hAnsi="Times New Roman" w:hint="eastAsia"/>
                <w:szCs w:val="21"/>
              </w:rPr>
              <w:t>D.nothing</w:t>
            </w:r>
          </w:p>
        </w:tc>
      </w:tr>
      <w:tr>
        <w:tblPrEx>
          <w:tblW w:w="0" w:type="auto"/>
          <w:tblInd w:w="280" w:type="dxa"/>
          <w:tblCellMar>
            <w:top w:w="30" w:type="dxa"/>
            <w:left w:w="30" w:type="dxa"/>
            <w:bottom w:w="30" w:type="dxa"/>
            <w:right w:w="30" w:type="dxa"/>
          </w:tblCellMar>
        </w:tblPrEx>
        <w:tc>
          <w:tcPr>
            <w:tcW w:w="2490" w:type="dxa"/>
          </w:tcPr>
          <w:p>
            <w:pPr>
              <w:spacing w:line="360" w:lineRule="auto"/>
            </w:pPr>
            <w:r>
              <w:rPr>
                <w:rFonts w:ascii="Times New Roman" w:eastAsia="新宋体" w:hAnsi="Times New Roman" w:hint="eastAsia"/>
                <w:szCs w:val="21"/>
              </w:rPr>
              <w:t>（4）A.greet</w:t>
            </w:r>
          </w:p>
        </w:tc>
        <w:tc>
          <w:tcPr>
            <w:tcW w:w="2070" w:type="dxa"/>
          </w:tcPr>
          <w:p>
            <w:pPr>
              <w:spacing w:line="360" w:lineRule="auto"/>
            </w:pPr>
            <w:r>
              <w:rPr>
                <w:rFonts w:ascii="Times New Roman" w:eastAsia="新宋体" w:hAnsi="Times New Roman" w:hint="eastAsia"/>
                <w:szCs w:val="21"/>
              </w:rPr>
              <w:t>B.respect</w:t>
            </w:r>
          </w:p>
        </w:tc>
        <w:tc>
          <w:tcPr>
            <w:tcW w:w="1785" w:type="dxa"/>
          </w:tcPr>
          <w:p>
            <w:pPr>
              <w:spacing w:line="360" w:lineRule="auto"/>
            </w:pPr>
            <w:r>
              <w:rPr>
                <w:rFonts w:ascii="Times New Roman" w:eastAsia="新宋体" w:hAnsi="Times New Roman" w:hint="eastAsia"/>
                <w:szCs w:val="21"/>
              </w:rPr>
              <w:t>C.protect</w:t>
            </w:r>
          </w:p>
        </w:tc>
        <w:tc>
          <w:tcPr>
            <w:tcW w:w="2000" w:type="dxa"/>
          </w:tcPr>
          <w:p>
            <w:pPr>
              <w:spacing w:line="360" w:lineRule="auto"/>
            </w:pPr>
            <w:r>
              <w:rPr>
                <w:rFonts w:ascii="Times New Roman" w:eastAsia="新宋体" w:hAnsi="Times New Roman" w:hint="eastAsia"/>
                <w:szCs w:val="21"/>
              </w:rPr>
              <w:t>D.lead</w:t>
            </w:r>
          </w:p>
        </w:tc>
      </w:tr>
      <w:tr>
        <w:tblPrEx>
          <w:tblW w:w="0" w:type="auto"/>
          <w:tblInd w:w="280" w:type="dxa"/>
          <w:tblCellMar>
            <w:top w:w="30" w:type="dxa"/>
            <w:left w:w="30" w:type="dxa"/>
            <w:bottom w:w="30" w:type="dxa"/>
            <w:right w:w="30" w:type="dxa"/>
          </w:tblCellMar>
        </w:tblPrEx>
        <w:tc>
          <w:tcPr>
            <w:tcW w:w="2490" w:type="dxa"/>
          </w:tcPr>
          <w:p>
            <w:pPr>
              <w:spacing w:line="360" w:lineRule="auto"/>
            </w:pPr>
            <w:r>
              <w:rPr>
                <w:rFonts w:ascii="Times New Roman" w:eastAsia="新宋体" w:hAnsi="Times New Roman" w:hint="eastAsia"/>
                <w:szCs w:val="21"/>
              </w:rPr>
              <w:t>（5）A.So</w:t>
            </w:r>
          </w:p>
        </w:tc>
        <w:tc>
          <w:tcPr>
            <w:tcW w:w="2070" w:type="dxa"/>
          </w:tcPr>
          <w:p>
            <w:pPr>
              <w:spacing w:line="360" w:lineRule="auto"/>
            </w:pPr>
            <w:r>
              <w:rPr>
                <w:rFonts w:ascii="Times New Roman" w:eastAsia="新宋体" w:hAnsi="Times New Roman" w:hint="eastAsia"/>
                <w:szCs w:val="21"/>
              </w:rPr>
              <w:t>B.Moreover</w:t>
            </w:r>
          </w:p>
        </w:tc>
        <w:tc>
          <w:tcPr>
            <w:tcW w:w="1785" w:type="dxa"/>
          </w:tcPr>
          <w:p>
            <w:pPr>
              <w:spacing w:line="360" w:lineRule="auto"/>
            </w:pPr>
            <w:r>
              <w:rPr>
                <w:rFonts w:ascii="Times New Roman" w:eastAsia="新宋体" w:hAnsi="Times New Roman" w:hint="eastAsia"/>
                <w:szCs w:val="21"/>
              </w:rPr>
              <w:t>C.Instead</w:t>
            </w:r>
          </w:p>
        </w:tc>
        <w:tc>
          <w:tcPr>
            <w:tcW w:w="2000" w:type="dxa"/>
          </w:tcPr>
          <w:p>
            <w:pPr>
              <w:spacing w:line="360" w:lineRule="auto"/>
            </w:pPr>
            <w:r>
              <w:rPr>
                <w:rFonts w:ascii="Times New Roman" w:eastAsia="新宋体" w:hAnsi="Times New Roman" w:hint="eastAsia"/>
                <w:szCs w:val="21"/>
              </w:rPr>
              <w:t>D.Otherwise</w:t>
            </w:r>
          </w:p>
        </w:tc>
      </w:tr>
      <w:tr>
        <w:tblPrEx>
          <w:tblW w:w="0" w:type="auto"/>
          <w:tblInd w:w="280" w:type="dxa"/>
          <w:tblCellMar>
            <w:top w:w="30" w:type="dxa"/>
            <w:left w:w="30" w:type="dxa"/>
            <w:bottom w:w="30" w:type="dxa"/>
            <w:right w:w="30" w:type="dxa"/>
          </w:tblCellMar>
        </w:tblPrEx>
        <w:tc>
          <w:tcPr>
            <w:tcW w:w="2490" w:type="dxa"/>
          </w:tcPr>
          <w:p>
            <w:pPr>
              <w:spacing w:line="360" w:lineRule="auto"/>
            </w:pPr>
            <w:r>
              <w:rPr>
                <w:rFonts w:ascii="Times New Roman" w:eastAsia="新宋体" w:hAnsi="Times New Roman" w:hint="eastAsia"/>
                <w:szCs w:val="21"/>
              </w:rPr>
              <w:t>（6）A.insisted</w:t>
            </w:r>
          </w:p>
        </w:tc>
        <w:tc>
          <w:tcPr>
            <w:tcW w:w="2070" w:type="dxa"/>
          </w:tcPr>
          <w:p>
            <w:pPr>
              <w:spacing w:line="360" w:lineRule="auto"/>
            </w:pPr>
            <w:r>
              <w:rPr>
                <w:rFonts w:ascii="Times New Roman" w:eastAsia="新宋体" w:hAnsi="Times New Roman" w:hint="eastAsia"/>
                <w:szCs w:val="21"/>
              </w:rPr>
              <w:t>B.added</w:t>
            </w:r>
          </w:p>
        </w:tc>
        <w:tc>
          <w:tcPr>
            <w:tcW w:w="1785" w:type="dxa"/>
          </w:tcPr>
          <w:p>
            <w:pPr>
              <w:spacing w:line="360" w:lineRule="auto"/>
            </w:pPr>
            <w:r>
              <w:rPr>
                <w:rFonts w:ascii="Times New Roman" w:eastAsia="新宋体" w:hAnsi="Times New Roman" w:hint="eastAsia"/>
                <w:szCs w:val="21"/>
              </w:rPr>
              <w:t>C.asked</w:t>
            </w:r>
          </w:p>
        </w:tc>
        <w:tc>
          <w:tcPr>
            <w:tcW w:w="2000" w:type="dxa"/>
          </w:tcPr>
          <w:p>
            <w:pPr>
              <w:spacing w:line="360" w:lineRule="auto"/>
            </w:pPr>
            <w:r>
              <w:rPr>
                <w:rFonts w:ascii="Times New Roman" w:eastAsia="新宋体" w:hAnsi="Times New Roman" w:hint="eastAsia"/>
                <w:szCs w:val="21"/>
              </w:rPr>
              <w:t>D.doubted</w:t>
            </w:r>
          </w:p>
        </w:tc>
      </w:tr>
      <w:tr>
        <w:tblPrEx>
          <w:tblW w:w="0" w:type="auto"/>
          <w:tblInd w:w="280" w:type="dxa"/>
          <w:tblCellMar>
            <w:top w:w="30" w:type="dxa"/>
            <w:left w:w="30" w:type="dxa"/>
            <w:bottom w:w="30" w:type="dxa"/>
            <w:right w:w="30" w:type="dxa"/>
          </w:tblCellMar>
        </w:tblPrEx>
        <w:tc>
          <w:tcPr>
            <w:tcW w:w="2490" w:type="dxa"/>
          </w:tcPr>
          <w:p>
            <w:pPr>
              <w:spacing w:line="360" w:lineRule="auto"/>
            </w:pPr>
            <w:r>
              <w:rPr>
                <w:rFonts w:ascii="Times New Roman" w:eastAsia="新宋体" w:hAnsi="Times New Roman" w:hint="eastAsia"/>
                <w:szCs w:val="21"/>
              </w:rPr>
              <w:t>（7）A.box</w:t>
            </w:r>
          </w:p>
        </w:tc>
        <w:tc>
          <w:tcPr>
            <w:tcW w:w="2070" w:type="dxa"/>
          </w:tcPr>
          <w:p>
            <w:pPr>
              <w:spacing w:line="360" w:lineRule="auto"/>
            </w:pPr>
            <w:r>
              <w:rPr>
                <w:rFonts w:ascii="Times New Roman" w:eastAsia="新宋体" w:hAnsi="Times New Roman" w:hint="eastAsia"/>
                <w:szCs w:val="21"/>
              </w:rPr>
              <w:t>B.cage</w:t>
            </w:r>
          </w:p>
        </w:tc>
        <w:tc>
          <w:tcPr>
            <w:tcW w:w="1785" w:type="dxa"/>
          </w:tcPr>
          <w:p>
            <w:pPr>
              <w:spacing w:line="360" w:lineRule="auto"/>
            </w:pPr>
            <w:r>
              <w:rPr>
                <w:rFonts w:ascii="Times New Roman" w:eastAsia="新宋体" w:hAnsi="Times New Roman" w:hint="eastAsia"/>
                <w:szCs w:val="21"/>
              </w:rPr>
              <w:t>C.tank</w:t>
            </w:r>
          </w:p>
        </w:tc>
        <w:tc>
          <w:tcPr>
            <w:tcW w:w="2000" w:type="dxa"/>
          </w:tcPr>
          <w:p>
            <w:pPr>
              <w:spacing w:line="360" w:lineRule="auto"/>
            </w:pPr>
            <w:r>
              <w:rPr>
                <w:rFonts w:ascii="Times New Roman" w:eastAsia="新宋体" w:hAnsi="Times New Roman" w:hint="eastAsia"/>
                <w:szCs w:val="21"/>
              </w:rPr>
              <w:t>D.bag</w:t>
            </w:r>
          </w:p>
        </w:tc>
      </w:tr>
      <w:tr>
        <w:tblPrEx>
          <w:tblW w:w="0" w:type="auto"/>
          <w:tblInd w:w="280" w:type="dxa"/>
          <w:tblCellMar>
            <w:top w:w="30" w:type="dxa"/>
            <w:left w:w="30" w:type="dxa"/>
            <w:bottom w:w="30" w:type="dxa"/>
            <w:right w:w="30" w:type="dxa"/>
          </w:tblCellMar>
        </w:tblPrEx>
        <w:tc>
          <w:tcPr>
            <w:tcW w:w="2490" w:type="dxa"/>
          </w:tcPr>
          <w:p>
            <w:pPr>
              <w:spacing w:line="360" w:lineRule="auto"/>
            </w:pPr>
            <w:r>
              <w:rPr>
                <w:rFonts w:ascii="Times New Roman" w:eastAsia="新宋体" w:hAnsi="Times New Roman" w:hint="eastAsia"/>
                <w:szCs w:val="21"/>
              </w:rPr>
              <w:t>（8）A.surprised</w:t>
            </w:r>
          </w:p>
        </w:tc>
        <w:tc>
          <w:tcPr>
            <w:tcW w:w="2070" w:type="dxa"/>
          </w:tcPr>
          <w:p>
            <w:pPr>
              <w:spacing w:line="360" w:lineRule="auto"/>
            </w:pPr>
            <w:r>
              <w:rPr>
                <w:rFonts w:ascii="Times New Roman" w:eastAsia="新宋体" w:hAnsi="Times New Roman" w:hint="eastAsia"/>
                <w:szCs w:val="21"/>
              </w:rPr>
              <w:t>B.unhappy</w:t>
            </w:r>
          </w:p>
        </w:tc>
        <w:tc>
          <w:tcPr>
            <w:tcW w:w="1785" w:type="dxa"/>
          </w:tcPr>
          <w:p>
            <w:pPr>
              <w:spacing w:line="360" w:lineRule="auto"/>
            </w:pPr>
            <w:r>
              <w:rPr>
                <w:rFonts w:ascii="Times New Roman" w:eastAsia="新宋体" w:hAnsi="Times New Roman" w:hint="eastAsia"/>
                <w:szCs w:val="21"/>
              </w:rPr>
              <w:t>C.excited</w:t>
            </w:r>
          </w:p>
        </w:tc>
        <w:tc>
          <w:tcPr>
            <w:tcW w:w="2000" w:type="dxa"/>
          </w:tcPr>
          <w:p>
            <w:pPr>
              <w:spacing w:line="360" w:lineRule="auto"/>
            </w:pPr>
            <w:r>
              <w:rPr>
                <w:rFonts w:ascii="Times New Roman" w:eastAsia="新宋体" w:hAnsi="Times New Roman" w:hint="eastAsia"/>
                <w:szCs w:val="21"/>
              </w:rPr>
              <w:t>D.scared</w:t>
            </w:r>
          </w:p>
        </w:tc>
      </w:tr>
      <w:tr>
        <w:tblPrEx>
          <w:tblW w:w="0" w:type="auto"/>
          <w:tblInd w:w="280" w:type="dxa"/>
          <w:tblCellMar>
            <w:top w:w="30" w:type="dxa"/>
            <w:left w:w="30" w:type="dxa"/>
            <w:bottom w:w="30" w:type="dxa"/>
            <w:right w:w="30" w:type="dxa"/>
          </w:tblCellMar>
        </w:tblPrEx>
        <w:tc>
          <w:tcPr>
            <w:tcW w:w="2490" w:type="dxa"/>
          </w:tcPr>
          <w:p>
            <w:pPr>
              <w:spacing w:line="360" w:lineRule="auto"/>
            </w:pPr>
            <w:r>
              <w:rPr>
                <w:rFonts w:ascii="Times New Roman" w:eastAsia="新宋体" w:hAnsi="Times New Roman" w:hint="eastAsia"/>
                <w:szCs w:val="21"/>
              </w:rPr>
              <w:t>（9）A.No problem</w:t>
            </w:r>
          </w:p>
        </w:tc>
        <w:tc>
          <w:tcPr>
            <w:tcW w:w="2070" w:type="dxa"/>
          </w:tcPr>
          <w:p>
            <w:pPr>
              <w:spacing w:line="360" w:lineRule="auto"/>
            </w:pPr>
            <w:r>
              <w:rPr>
                <w:rFonts w:ascii="Times New Roman" w:eastAsia="新宋体" w:hAnsi="Times New Roman" w:hint="eastAsia"/>
                <w:szCs w:val="21"/>
              </w:rPr>
              <w:t>B.No way</w:t>
            </w:r>
          </w:p>
        </w:tc>
        <w:tc>
          <w:tcPr>
            <w:tcW w:w="1785" w:type="dxa"/>
          </w:tcPr>
          <w:p>
            <w:pPr>
              <w:spacing w:line="360" w:lineRule="auto"/>
            </w:pPr>
            <w:r>
              <w:rPr>
                <w:rFonts w:ascii="Times New Roman" w:eastAsia="新宋体" w:hAnsi="Times New Roman" w:hint="eastAsia"/>
                <w:szCs w:val="21"/>
              </w:rPr>
              <w:t>C.No worry</w:t>
            </w:r>
          </w:p>
        </w:tc>
        <w:tc>
          <w:tcPr>
            <w:tcW w:w="2000" w:type="dxa"/>
          </w:tcPr>
          <w:p>
            <w:pPr>
              <w:spacing w:line="360" w:lineRule="auto"/>
            </w:pPr>
            <w:r>
              <w:rPr>
                <w:rFonts w:ascii="Times New Roman" w:eastAsia="新宋体" w:hAnsi="Times New Roman" w:hint="eastAsia"/>
                <w:szCs w:val="21"/>
              </w:rPr>
              <w:t>D.No hurry</w:t>
            </w:r>
          </w:p>
        </w:tc>
      </w:tr>
      <w:tr>
        <w:tblPrEx>
          <w:tblW w:w="0" w:type="auto"/>
          <w:tblInd w:w="280" w:type="dxa"/>
          <w:tblCellMar>
            <w:top w:w="30" w:type="dxa"/>
            <w:left w:w="30" w:type="dxa"/>
            <w:bottom w:w="30" w:type="dxa"/>
            <w:right w:w="30" w:type="dxa"/>
          </w:tblCellMar>
        </w:tblPrEx>
        <w:tc>
          <w:tcPr>
            <w:tcW w:w="2490" w:type="dxa"/>
          </w:tcPr>
          <w:p>
            <w:pPr>
              <w:spacing w:line="360" w:lineRule="auto"/>
            </w:pPr>
            <w:r>
              <w:rPr>
                <w:rFonts w:ascii="Times New Roman" w:eastAsia="新宋体" w:hAnsi="Times New Roman" w:hint="eastAsia"/>
                <w:szCs w:val="21"/>
              </w:rPr>
              <w:t>（10）A.forget</w:t>
            </w:r>
          </w:p>
        </w:tc>
        <w:tc>
          <w:tcPr>
            <w:tcW w:w="2070" w:type="dxa"/>
          </w:tcPr>
          <w:p>
            <w:pPr>
              <w:spacing w:line="360" w:lineRule="auto"/>
            </w:pPr>
            <w:r>
              <w:rPr>
                <w:rFonts w:ascii="Times New Roman" w:eastAsia="新宋体" w:hAnsi="Times New Roman" w:hint="eastAsia"/>
                <w:szCs w:val="21"/>
              </w:rPr>
              <w:t>B.avoid</w:t>
            </w:r>
          </w:p>
        </w:tc>
        <w:tc>
          <w:tcPr>
            <w:tcW w:w="1785" w:type="dxa"/>
          </w:tcPr>
          <w:p>
            <w:pPr>
              <w:spacing w:line="360" w:lineRule="auto"/>
            </w:pPr>
            <w:r>
              <w:rPr>
                <w:rFonts w:ascii="Times New Roman" w:eastAsia="新宋体" w:hAnsi="Times New Roman" w:hint="eastAsia"/>
                <w:szCs w:val="21"/>
              </w:rPr>
              <w:t>C.stop</w:t>
            </w:r>
          </w:p>
        </w:tc>
        <w:tc>
          <w:tcPr>
            <w:tcW w:w="2000" w:type="dxa"/>
          </w:tcPr>
          <w:p>
            <w:pPr>
              <w:spacing w:line="360" w:lineRule="auto"/>
            </w:pPr>
            <w:r>
              <w:rPr>
                <w:rFonts w:ascii="Times New Roman" w:eastAsia="新宋体" w:hAnsi="Times New Roman" w:hint="eastAsia"/>
                <w:szCs w:val="21"/>
              </w:rPr>
              <w:t>D.begin</w:t>
            </w:r>
          </w:p>
        </w:tc>
      </w:tr>
      <w:tr>
        <w:tblPrEx>
          <w:tblW w:w="0" w:type="auto"/>
          <w:tblInd w:w="280" w:type="dxa"/>
          <w:tblCellMar>
            <w:top w:w="30" w:type="dxa"/>
            <w:left w:w="30" w:type="dxa"/>
            <w:bottom w:w="30" w:type="dxa"/>
            <w:right w:w="30" w:type="dxa"/>
          </w:tblCellMar>
        </w:tblPrEx>
        <w:tc>
          <w:tcPr>
            <w:tcW w:w="2490" w:type="dxa"/>
          </w:tcPr>
          <w:p>
            <w:pPr>
              <w:spacing w:line="360" w:lineRule="auto"/>
            </w:pPr>
            <w:r>
              <w:rPr>
                <w:rFonts w:ascii="Times New Roman" w:eastAsia="新宋体" w:hAnsi="Times New Roman" w:hint="eastAsia"/>
                <w:szCs w:val="21"/>
              </w:rPr>
              <w:t>（11）A.ran</w:t>
            </w:r>
          </w:p>
        </w:tc>
        <w:tc>
          <w:tcPr>
            <w:tcW w:w="2070" w:type="dxa"/>
          </w:tcPr>
          <w:p>
            <w:pPr>
              <w:spacing w:line="360" w:lineRule="auto"/>
            </w:pPr>
            <w:r>
              <w:rPr>
                <w:rFonts w:ascii="Times New Roman" w:eastAsia="新宋体" w:hAnsi="Times New Roman" w:hint="eastAsia"/>
                <w:szCs w:val="21"/>
              </w:rPr>
              <w:t>B.swam</w:t>
            </w:r>
          </w:p>
        </w:tc>
        <w:tc>
          <w:tcPr>
            <w:tcW w:w="1785" w:type="dxa"/>
          </w:tcPr>
          <w:p>
            <w:pPr>
              <w:spacing w:line="360" w:lineRule="auto"/>
            </w:pPr>
            <w:r>
              <w:rPr>
                <w:rFonts w:ascii="Times New Roman" w:eastAsia="新宋体" w:hAnsi="Times New Roman" w:hint="eastAsia"/>
                <w:szCs w:val="21"/>
              </w:rPr>
              <w:t>C.walked</w:t>
            </w:r>
          </w:p>
        </w:tc>
        <w:tc>
          <w:tcPr>
            <w:tcW w:w="2000" w:type="dxa"/>
          </w:tcPr>
          <w:p>
            <w:pPr>
              <w:spacing w:line="360" w:lineRule="auto"/>
            </w:pPr>
            <w:r>
              <w:rPr>
                <w:rFonts w:ascii="Times New Roman" w:eastAsia="新宋体" w:hAnsi="Times New Roman" w:hint="eastAsia"/>
                <w:szCs w:val="21"/>
              </w:rPr>
              <w:t>D.jumped</w:t>
            </w:r>
          </w:p>
        </w:tc>
      </w:tr>
      <w:tr>
        <w:tblPrEx>
          <w:tblW w:w="0" w:type="auto"/>
          <w:tblInd w:w="280" w:type="dxa"/>
          <w:tblCellMar>
            <w:top w:w="30" w:type="dxa"/>
            <w:left w:w="30" w:type="dxa"/>
            <w:bottom w:w="30" w:type="dxa"/>
            <w:right w:w="30" w:type="dxa"/>
          </w:tblCellMar>
        </w:tblPrEx>
        <w:tc>
          <w:tcPr>
            <w:tcW w:w="2490" w:type="dxa"/>
          </w:tcPr>
          <w:p>
            <w:pPr>
              <w:spacing w:line="360" w:lineRule="auto"/>
            </w:pPr>
            <w:r>
              <w:rPr>
                <w:rFonts w:ascii="Times New Roman" w:eastAsia="新宋体" w:hAnsi="Times New Roman" w:hint="eastAsia"/>
                <w:szCs w:val="21"/>
              </w:rPr>
              <w:t>（12）A.pulling</w:t>
            </w:r>
          </w:p>
        </w:tc>
        <w:tc>
          <w:tcPr>
            <w:tcW w:w="2070" w:type="dxa"/>
          </w:tcPr>
          <w:p>
            <w:pPr>
              <w:spacing w:line="360" w:lineRule="auto"/>
            </w:pPr>
            <w:r>
              <w:rPr>
                <w:rFonts w:ascii="Times New Roman" w:eastAsia="新宋体" w:hAnsi="Times New Roman" w:hint="eastAsia"/>
                <w:szCs w:val="21"/>
              </w:rPr>
              <w:t>B.pushing</w:t>
            </w:r>
          </w:p>
        </w:tc>
        <w:tc>
          <w:tcPr>
            <w:tcW w:w="1785" w:type="dxa"/>
          </w:tcPr>
          <w:p>
            <w:pPr>
              <w:spacing w:line="360" w:lineRule="auto"/>
            </w:pPr>
            <w:r>
              <w:rPr>
                <w:rFonts w:ascii="Times New Roman" w:eastAsia="新宋体" w:hAnsi="Times New Roman" w:hint="eastAsia"/>
                <w:szCs w:val="21"/>
              </w:rPr>
              <w:t>C.taking</w:t>
            </w:r>
          </w:p>
        </w:tc>
        <w:tc>
          <w:tcPr>
            <w:tcW w:w="2000" w:type="dxa"/>
          </w:tcPr>
          <w:p>
            <w:pPr>
              <w:spacing w:line="360" w:lineRule="auto"/>
            </w:pPr>
            <w:r>
              <w:rPr>
                <w:rFonts w:ascii="Times New Roman" w:eastAsia="新宋体" w:hAnsi="Times New Roman" w:hint="eastAsia"/>
                <w:szCs w:val="21"/>
              </w:rPr>
              <w:t>D.turning</w:t>
            </w:r>
          </w:p>
        </w:tc>
      </w:tr>
      <w:tr>
        <w:tblPrEx>
          <w:tblW w:w="0" w:type="auto"/>
          <w:tblInd w:w="280" w:type="dxa"/>
          <w:tblCellMar>
            <w:top w:w="30" w:type="dxa"/>
            <w:left w:w="30" w:type="dxa"/>
            <w:bottom w:w="30" w:type="dxa"/>
            <w:right w:w="30" w:type="dxa"/>
          </w:tblCellMar>
        </w:tblPrEx>
        <w:tc>
          <w:tcPr>
            <w:tcW w:w="2490" w:type="dxa"/>
          </w:tcPr>
          <w:p>
            <w:pPr>
              <w:spacing w:line="360" w:lineRule="auto"/>
            </w:pPr>
            <w:r>
              <w:rPr>
                <w:rFonts w:ascii="Times New Roman" w:eastAsia="新宋体" w:hAnsi="Times New Roman" w:hint="eastAsia"/>
                <w:szCs w:val="21"/>
              </w:rPr>
              <w:t>（13）A.off</w:t>
            </w:r>
          </w:p>
        </w:tc>
        <w:tc>
          <w:tcPr>
            <w:tcW w:w="2070" w:type="dxa"/>
          </w:tcPr>
          <w:p>
            <w:pPr>
              <w:spacing w:line="360" w:lineRule="auto"/>
            </w:pPr>
            <w:r>
              <w:rPr>
                <w:rFonts w:ascii="Times New Roman" w:eastAsia="新宋体" w:hAnsi="Times New Roman" w:hint="eastAsia"/>
                <w:szCs w:val="21"/>
              </w:rPr>
              <w:t>B.away</w:t>
            </w:r>
          </w:p>
        </w:tc>
        <w:tc>
          <w:tcPr>
            <w:tcW w:w="1785" w:type="dxa"/>
          </w:tcPr>
          <w:p>
            <w:pPr>
              <w:spacing w:line="360" w:lineRule="auto"/>
            </w:pPr>
            <w:r>
              <w:rPr>
                <w:rFonts w:ascii="Times New Roman" w:eastAsia="新宋体" w:hAnsi="Times New Roman" w:hint="eastAsia"/>
                <w:szCs w:val="21"/>
              </w:rPr>
              <w:t>C.back</w:t>
            </w:r>
          </w:p>
        </w:tc>
        <w:tc>
          <w:tcPr>
            <w:tcW w:w="2000" w:type="dxa"/>
          </w:tcPr>
          <w:p>
            <w:pPr>
              <w:spacing w:line="360" w:lineRule="auto"/>
            </w:pPr>
            <w:r>
              <w:rPr>
                <w:rFonts w:ascii="Times New Roman" w:eastAsia="新宋体" w:hAnsi="Times New Roman" w:hint="eastAsia"/>
                <w:szCs w:val="21"/>
              </w:rPr>
              <w:t>D.out</w:t>
            </w:r>
          </w:p>
        </w:tc>
      </w:tr>
      <w:tr>
        <w:tblPrEx>
          <w:tblW w:w="0" w:type="auto"/>
          <w:tblInd w:w="280" w:type="dxa"/>
          <w:tblCellMar>
            <w:top w:w="30" w:type="dxa"/>
            <w:left w:w="30" w:type="dxa"/>
            <w:bottom w:w="30" w:type="dxa"/>
            <w:right w:w="30" w:type="dxa"/>
          </w:tblCellMar>
        </w:tblPrEx>
        <w:tc>
          <w:tcPr>
            <w:tcW w:w="2490" w:type="dxa"/>
          </w:tcPr>
          <w:p>
            <w:pPr>
              <w:spacing w:line="360" w:lineRule="auto"/>
            </w:pPr>
            <w:r>
              <w:rPr>
                <w:rFonts w:ascii="Times New Roman" w:eastAsia="新宋体" w:hAnsi="Times New Roman" w:hint="eastAsia"/>
                <w:szCs w:val="21"/>
              </w:rPr>
              <w:t>（14）A.never</w:t>
            </w:r>
          </w:p>
        </w:tc>
        <w:tc>
          <w:tcPr>
            <w:tcW w:w="2070" w:type="dxa"/>
          </w:tcPr>
          <w:p>
            <w:pPr>
              <w:spacing w:line="360" w:lineRule="auto"/>
            </w:pPr>
            <w:r>
              <w:rPr>
                <w:rFonts w:ascii="Times New Roman" w:eastAsia="新宋体" w:hAnsi="Times New Roman" w:hint="eastAsia"/>
                <w:szCs w:val="21"/>
              </w:rPr>
              <w:t>B.seldom</w:t>
            </w:r>
          </w:p>
        </w:tc>
        <w:tc>
          <w:tcPr>
            <w:tcW w:w="1785" w:type="dxa"/>
          </w:tcPr>
          <w:p>
            <w:pPr>
              <w:spacing w:line="360" w:lineRule="auto"/>
            </w:pPr>
            <w:r>
              <w:rPr>
                <w:rFonts w:ascii="Times New Roman" w:eastAsia="新宋体" w:hAnsi="Times New Roman" w:hint="eastAsia"/>
                <w:szCs w:val="21"/>
              </w:rPr>
              <w:t>C.sometimes</w:t>
            </w:r>
          </w:p>
        </w:tc>
        <w:tc>
          <w:tcPr>
            <w:tcW w:w="2000" w:type="dxa"/>
          </w:tcPr>
          <w:p>
            <w:pPr>
              <w:spacing w:line="360" w:lineRule="auto"/>
            </w:pPr>
            <w:r>
              <w:rPr>
                <w:rFonts w:ascii="Times New Roman" w:eastAsia="新宋体" w:hAnsi="Times New Roman" w:hint="eastAsia"/>
                <w:szCs w:val="21"/>
              </w:rPr>
              <w:t>D.always</w:t>
            </w:r>
          </w:p>
        </w:tc>
      </w:tr>
      <w:tr>
        <w:tblPrEx>
          <w:tblW w:w="0" w:type="auto"/>
          <w:tblInd w:w="280" w:type="dxa"/>
          <w:tblCellMar>
            <w:top w:w="30" w:type="dxa"/>
            <w:left w:w="30" w:type="dxa"/>
            <w:bottom w:w="30" w:type="dxa"/>
            <w:right w:w="30" w:type="dxa"/>
          </w:tblCellMar>
        </w:tblPrEx>
        <w:tc>
          <w:tcPr>
            <w:tcW w:w="2490" w:type="dxa"/>
          </w:tcPr>
          <w:p>
            <w:pPr>
              <w:spacing w:line="360" w:lineRule="auto"/>
            </w:pPr>
            <w:r>
              <w:rPr>
                <w:rFonts w:ascii="Times New Roman" w:eastAsia="新宋体" w:hAnsi="Times New Roman" w:hint="eastAsia"/>
                <w:szCs w:val="21"/>
              </w:rPr>
              <w:t>（15）A.bubble</w:t>
            </w:r>
          </w:p>
        </w:tc>
        <w:tc>
          <w:tcPr>
            <w:tcW w:w="2070" w:type="dxa"/>
          </w:tcPr>
          <w:p>
            <w:pPr>
              <w:spacing w:line="360" w:lineRule="auto"/>
            </w:pPr>
            <w:r>
              <w:rPr>
                <w:rFonts w:ascii="Times New Roman" w:eastAsia="新宋体" w:hAnsi="Times New Roman" w:hint="eastAsia"/>
                <w:szCs w:val="21"/>
              </w:rPr>
              <w:t>B.bark</w:t>
            </w:r>
          </w:p>
        </w:tc>
        <w:tc>
          <w:tcPr>
            <w:tcW w:w="1785" w:type="dxa"/>
          </w:tcPr>
          <w:p>
            <w:pPr>
              <w:spacing w:line="360" w:lineRule="auto"/>
            </w:pPr>
            <w:r>
              <w:rPr>
                <w:rFonts w:ascii="Times New Roman" w:eastAsia="新宋体" w:hAnsi="Times New Roman" w:hint="eastAsia"/>
                <w:szCs w:val="21"/>
              </w:rPr>
              <w:t>C.miaow</w:t>
            </w:r>
          </w:p>
        </w:tc>
        <w:tc>
          <w:tcPr>
            <w:tcW w:w="2000" w:type="dxa"/>
          </w:tcPr>
          <w:p>
            <w:pPr>
              <w:spacing w:line="360" w:lineRule="auto"/>
            </w:pPr>
            <w:r>
              <w:rPr>
                <w:rFonts w:ascii="Times New Roman" w:eastAsia="新宋体" w:hAnsi="Times New Roman" w:hint="eastAsia"/>
                <w:szCs w:val="21"/>
              </w:rPr>
              <w:t>D.touch</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https://d.book118.com/736142010205010033</w:t>
        </w:r>
      </w:hyperlink>
    </w:p>
    <w:p/>
    <w:sectPr>
      <w:headerReference w:type="default" r:id="rId34"/>
      <w:footerReference w:type="default" r:id="rId35"/>
      <w:type w:val="nextPage"/>
      <w:pgSz w:w="11906" w:h="16838"/>
      <w:pgMar w:top="1418" w:right="1418" w:bottom="1418" w:left="1418" w:header="850" w:footer="992" w:gutter="0"/>
      <w:pgNumType w:start="12"/>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新魏">
    <w:altName w:val="宋体"/>
    <w:panose1 w:val="02010800040101010101"/>
    <w:charset w:val="86"/>
    <w:family w:val="auto"/>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Cambria Math">
    <w:panose1 w:val="02040503050406030204"/>
    <w:charset w:val="01"/>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hint="eastAsia"/>
        <w:kern w:val="0"/>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hint="eastAsia"/>
        <w:kern w:val="0"/>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hint="eastAsia"/>
        <w:kern w:val="0"/>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hint="eastAsia"/>
        <w:kern w:val="0"/>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hint="eastAsia"/>
        <w:kern w:val="0"/>
        <w:sz w:val="2"/>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hint="eastAsia"/>
        <w:kern w:val="0"/>
        <w:sz w:val="2"/>
        <w:szCs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hint="eastAsia"/>
        <w:kern w:val="0"/>
        <w:sz w:val="2"/>
        <w:szCs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hint="eastAsia"/>
        <w:kern w:val="0"/>
        <w:sz w:val="2"/>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hint="eastAsia"/>
        <w:kern w:val="0"/>
        <w:sz w:val="2"/>
        <w:szCs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hint="eastAsia"/>
        <w:kern w:val="0"/>
        <w:sz w:val="2"/>
        <w:szCs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hint="eastAsia"/>
        <w:kern w:val="0"/>
        <w:sz w:val="2"/>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hint="eastAsia"/>
        <w:kern w:val="0"/>
        <w:sz w:val="2"/>
        <w:szCs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cs="Times New Roman" w:hint="eastAsia"/>
        <w:kern w:val="0"/>
        <w:sz w:val="2"/>
        <w:szCs w:val="2"/>
      </w:rPr>
    </w:pPr>
    <w:bookmarkStart w:id="2" w:name="_GoBack"/>
  </w:p>
  <w:bookmarkEnd w:id="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cs="Times New Roman" w:hint="eastAsia"/>
        <w:kern w:val="0"/>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cs="Times New Roman" w:hint="eastAsia"/>
        <w:kern w:val="0"/>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cs="Times New Roman" w:hint="eastAsia"/>
        <w:kern w:val="0"/>
        <w:sz w:val="2"/>
        <w:szCs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cs="Times New Roman" w:hint="eastAsia"/>
        <w:kern w:val="0"/>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cs="Times New Roman" w:hint="eastAsia"/>
        <w:kern w:val="0"/>
        <w:sz w:val="2"/>
        <w:szCs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cs="Times New Roman" w:hint="eastAsia"/>
        <w:kern w:val="0"/>
        <w:sz w:val="2"/>
        <w:szCs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cs="Times New Roman" w:hint="eastAsia"/>
        <w:kern w:val="0"/>
        <w:sz w:val="2"/>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cs="Times New Roman" w:hint="eastAsia"/>
        <w:kern w:val="0"/>
        <w:sz w:val="2"/>
        <w:szCs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cs="Times New Roman" w:hint="eastAsia"/>
        <w:kern w:val="0"/>
        <w:sz w:val="2"/>
        <w:szCs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cs="Times New Roman" w:hint="eastAsia"/>
        <w:kern w:val="0"/>
        <w:sz w:val="2"/>
        <w:szCs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ascii="Times New Roman" w:eastAsia="宋体" w:hAnsi="Times New Roman" w:cs="Times New Roman" w:hint="eastAsia"/>
        <w:kern w:val="0"/>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5024B91"/>
    <w:multiLevelType w:val="multilevel"/>
    <w:tmpl w:val="65024B91"/>
    <w:lvl w:ilvl="0">
      <w:start w:val="1"/>
      <w:numFmt w:val="decimal"/>
      <w:suff w:val="space"/>
      <w:lvlText w:val="%1."/>
      <w:lvlJc w:val="right"/>
      <w:pPr>
        <w:ind w:left="454" w:hanging="57"/>
      </w:pPr>
      <w:rPr>
        <w:rFonts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num w:numId="1">
    <w:abstractNumId w:val="0"/>
    <w:lvlOverride w:ilvl="0">
      <w:lvl w:ilvl="0" w:tentative="1">
        <w:start w:val="1"/>
        <w:numFmt w:val="decimal"/>
        <w:pStyle w:val="questionStem"/>
        <w:suff w:val="space"/>
        <w:lvlText w:val="%1."/>
        <w:lvlJc w:val="right"/>
        <w:pPr>
          <w:ind w:left="397" w:firstLine="0"/>
        </w:pPr>
        <w:rPr>
          <w:rFonts w:hint="eastAsia"/>
        </w:rPr>
      </w:lvl>
    </w:lvlOverride>
    <w:lvlOverride w:ilvl="1">
      <w:lvl w:ilvl="1" w:tentative="1">
        <w:start w:val="1"/>
        <w:numFmt w:val="lowerLetter"/>
        <w:lvlText w:val="%2)"/>
        <w:lvlJc w:val="left"/>
        <w:pPr>
          <w:ind w:left="960" w:hanging="480"/>
        </w:pPr>
      </w:lvl>
    </w:lvlOverride>
    <w:lvlOverride w:ilvl="2">
      <w:lvl w:ilvl="2" w:tentative="1">
        <w:start w:val="1"/>
        <w:numFmt w:val="lowerRoman"/>
        <w:lvlText w:val="%3."/>
        <w:lvlJc w:val="right"/>
        <w:pPr>
          <w:ind w:left="1440" w:hanging="480"/>
        </w:pPr>
      </w:lvl>
    </w:lvlOverride>
    <w:lvlOverride w:ilvl="3">
      <w:lvl w:ilvl="3" w:tentative="1">
        <w:start w:val="1"/>
        <w:numFmt w:val="decimal"/>
        <w:lvlText w:val="%4."/>
        <w:lvlJc w:val="left"/>
        <w:pPr>
          <w:ind w:left="1920" w:hanging="480"/>
        </w:pPr>
      </w:lvl>
    </w:lvlOverride>
    <w:lvlOverride w:ilvl="4">
      <w:lvl w:ilvl="4" w:tentative="1">
        <w:start w:val="1"/>
        <w:numFmt w:val="lowerLetter"/>
        <w:lvlText w:val="%5)"/>
        <w:lvlJc w:val="left"/>
        <w:pPr>
          <w:ind w:left="2400" w:hanging="480"/>
        </w:pPr>
      </w:lvl>
    </w:lvlOverride>
    <w:lvlOverride w:ilvl="5">
      <w:lvl w:ilvl="5" w:tentative="1">
        <w:start w:val="1"/>
        <w:numFmt w:val="lowerRoman"/>
        <w:lvlText w:val="%6."/>
        <w:lvlJc w:val="right"/>
        <w:pPr>
          <w:ind w:left="2880" w:hanging="480"/>
        </w:pPr>
      </w:lvl>
    </w:lvlOverride>
    <w:lvlOverride w:ilvl="6">
      <w:lvl w:ilvl="6" w:tentative="1">
        <w:start w:val="1"/>
        <w:numFmt w:val="decimal"/>
        <w:lvlText w:val="%7."/>
        <w:lvlJc w:val="left"/>
        <w:pPr>
          <w:ind w:left="3360" w:hanging="480"/>
        </w:pPr>
      </w:lvl>
    </w:lvlOverride>
    <w:lvlOverride w:ilvl="7">
      <w:lvl w:ilvl="7" w:tentative="1">
        <w:start w:val="1"/>
        <w:numFmt w:val="lowerLetter"/>
        <w:lvlText w:val="%8)"/>
        <w:lvlJc w:val="left"/>
        <w:pPr>
          <w:ind w:left="3840" w:hanging="480"/>
        </w:pPr>
      </w:lvl>
    </w:lvlOverride>
    <w:lvlOverride w:ilvl="8">
      <w:lvl w:ilvl="8" w:tentative="1">
        <w:start w:val="1"/>
        <w:numFmt w:val="lowerRoman"/>
        <w:lvlText w:val="%9."/>
        <w:lvlJc w:val="right"/>
        <w:pPr>
          <w:ind w:left="4320" w:hanging="4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25A09"/>
    <w:rsid w:val="00041561"/>
    <w:rsid w:val="00051F46"/>
    <w:rsid w:val="0008384F"/>
    <w:rsid w:val="000C4D0B"/>
    <w:rsid w:val="000D38AA"/>
    <w:rsid w:val="000D7007"/>
    <w:rsid w:val="000E4A0D"/>
    <w:rsid w:val="000F341D"/>
    <w:rsid w:val="00133D56"/>
    <w:rsid w:val="00135370"/>
    <w:rsid w:val="00146953"/>
    <w:rsid w:val="00175771"/>
    <w:rsid w:val="002004F6"/>
    <w:rsid w:val="0027067E"/>
    <w:rsid w:val="002771D2"/>
    <w:rsid w:val="00277418"/>
    <w:rsid w:val="002841ED"/>
    <w:rsid w:val="002B4675"/>
    <w:rsid w:val="002B75EB"/>
    <w:rsid w:val="002D4EC0"/>
    <w:rsid w:val="002E56FE"/>
    <w:rsid w:val="00363227"/>
    <w:rsid w:val="0040402F"/>
    <w:rsid w:val="004151FC"/>
    <w:rsid w:val="00421134"/>
    <w:rsid w:val="0047331D"/>
    <w:rsid w:val="00486104"/>
    <w:rsid w:val="00533FC9"/>
    <w:rsid w:val="0056487D"/>
    <w:rsid w:val="005B4263"/>
    <w:rsid w:val="006B7233"/>
    <w:rsid w:val="006E406D"/>
    <w:rsid w:val="00701B9A"/>
    <w:rsid w:val="00714336"/>
    <w:rsid w:val="00776C00"/>
    <w:rsid w:val="007D36FD"/>
    <w:rsid w:val="0085328A"/>
    <w:rsid w:val="008925C5"/>
    <w:rsid w:val="008C6D03"/>
    <w:rsid w:val="009035F2"/>
    <w:rsid w:val="00913910"/>
    <w:rsid w:val="00942D9B"/>
    <w:rsid w:val="00975EDA"/>
    <w:rsid w:val="009C73D4"/>
    <w:rsid w:val="00A02421"/>
    <w:rsid w:val="00A05C05"/>
    <w:rsid w:val="00A72A64"/>
    <w:rsid w:val="00A82A31"/>
    <w:rsid w:val="00B205AE"/>
    <w:rsid w:val="00B34A03"/>
    <w:rsid w:val="00B45E42"/>
    <w:rsid w:val="00B72FF3"/>
    <w:rsid w:val="00BC51C7"/>
    <w:rsid w:val="00BF2518"/>
    <w:rsid w:val="00BF4AD7"/>
    <w:rsid w:val="00C02FC6"/>
    <w:rsid w:val="00C21C7C"/>
    <w:rsid w:val="00C2613D"/>
    <w:rsid w:val="00CB0DA8"/>
    <w:rsid w:val="00D15AEC"/>
    <w:rsid w:val="00D84C41"/>
    <w:rsid w:val="00DA0BDA"/>
    <w:rsid w:val="00DB0929"/>
    <w:rsid w:val="00DD0D58"/>
    <w:rsid w:val="00E35C2C"/>
    <w:rsid w:val="00EE0F10"/>
    <w:rsid w:val="00EE5056"/>
    <w:rsid w:val="00F1768F"/>
    <w:rsid w:val="00F3296C"/>
    <w:rsid w:val="00FA3094"/>
    <w:rsid w:val="00FD0603"/>
    <w:rsid w:val="00FE09E5"/>
    <w:rsid w:val="00FE697F"/>
    <w:rsid w:val="044F4D28"/>
    <w:rsid w:val="0E5304A7"/>
    <w:rsid w:val="6BA75CD8"/>
  </w:rsids>
  <w:docVars>
    <w:docVar w:name="commondata" w:val="eyJoZGlkIjoiNDY1ZTViMWJhMjY1NzhiMDFmZDIxYTE1YTRlOTQwOT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link w:val="2"/>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a1"/>
    <w:uiPriority w:val="99"/>
    <w:semiHidden/>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Subtitle">
    <w:name w:val="Subtitle"/>
    <w:basedOn w:val="Normal"/>
    <w:next w:val="Normal"/>
    <w:link w:val="a2"/>
    <w:uiPriority w:val="11"/>
    <w:qFormat/>
    <w:pPr>
      <w:spacing w:before="240" w:after="60" w:line="312" w:lineRule="auto"/>
      <w:jc w:val="center"/>
      <w:outlineLvl w:val="1"/>
    </w:pPr>
    <w:rPr>
      <w:b/>
      <w:bCs/>
      <w:kern w:val="28"/>
      <w:sz w:val="32"/>
      <w:szCs w:val="32"/>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Title">
    <w:name w:val="Title"/>
    <w:basedOn w:val="Normal"/>
    <w:next w:val="Normal"/>
    <w:link w:val="a3"/>
    <w:uiPriority w:val="10"/>
    <w:qFormat/>
    <w:pPr>
      <w:spacing w:before="240" w:after="60"/>
      <w:jc w:val="center"/>
      <w:outlineLvl w:val="0"/>
    </w:pPr>
    <w:rPr>
      <w:rFonts w:asciiTheme="majorHAnsi" w:eastAsiaTheme="majorEastAsia" w:hAnsiTheme="majorHAnsi" w:cstheme="majorBidi"/>
      <w:b/>
      <w:bCs/>
      <w:sz w:val="32"/>
      <w:szCs w:val="32"/>
    </w:rPr>
  </w:style>
  <w:style w:type="table" w:styleId="TableGrid">
    <w:name w:val="Table Grid"/>
    <w:basedOn w:val="TableNormal"/>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qFormat/>
    <w:rPr>
      <w:color w:val="0000FF"/>
      <w:u w:val="single"/>
    </w:rPr>
  </w:style>
  <w:style w:type="character" w:customStyle="1" w:styleId="2">
    <w:name w:val="标题 2 字符"/>
    <w:basedOn w:val="DefaultParagraphFont"/>
    <w:link w:val="Heading2"/>
    <w:uiPriority w:val="9"/>
    <w:qFormat/>
    <w:rPr>
      <w:rFonts w:asciiTheme="majorHAnsi" w:eastAsiaTheme="majorEastAsia" w:hAnsiTheme="majorHAnsi" w:cstheme="majorBidi"/>
      <w:b/>
      <w:bCs/>
      <w:sz w:val="32"/>
      <w:szCs w:val="32"/>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框文本 字符"/>
    <w:basedOn w:val="DefaultParagraphFont"/>
    <w:link w:val="BalloonText"/>
    <w:uiPriority w:val="99"/>
    <w:semiHidden/>
    <w:qFormat/>
    <w:rPr>
      <w:sz w:val="18"/>
      <w:szCs w:val="18"/>
    </w:rPr>
  </w:style>
  <w:style w:type="character" w:customStyle="1" w:styleId="a2">
    <w:name w:val="副标题 字符"/>
    <w:basedOn w:val="DefaultParagraphFont"/>
    <w:link w:val="Subtitle"/>
    <w:uiPriority w:val="11"/>
    <w:qFormat/>
    <w:rPr>
      <w:b/>
      <w:bCs/>
      <w:kern w:val="28"/>
      <w:sz w:val="32"/>
      <w:szCs w:val="32"/>
    </w:rPr>
  </w:style>
  <w:style w:type="paragraph" w:styleId="ListParagraph">
    <w:name w:val="List Paragraph"/>
    <w:basedOn w:val="Normal"/>
    <w:uiPriority w:val="34"/>
    <w:qFormat/>
    <w:pPr>
      <w:ind w:firstLine="420" w:firstLineChars="200"/>
    </w:pPr>
  </w:style>
  <w:style w:type="character" w:customStyle="1" w:styleId="a3">
    <w:name w:val="标题 字符"/>
    <w:basedOn w:val="DefaultParagraphFont"/>
    <w:link w:val="Title"/>
    <w:uiPriority w:val="10"/>
    <w:qFormat/>
    <w:rPr>
      <w:rFonts w:asciiTheme="majorHAnsi" w:eastAsiaTheme="majorEastAsia" w:hAnsiTheme="majorHAnsi" w:cstheme="majorBidi"/>
      <w:b/>
      <w:bCs/>
      <w:sz w:val="32"/>
      <w:szCs w:val="32"/>
    </w:rPr>
  </w:style>
  <w:style w:type="paragraph" w:customStyle="1" w:styleId="questionStem">
    <w:name w:val="questionStem"/>
    <w:basedOn w:val="ListParagraph"/>
    <w:next w:val="questionStemFollow"/>
    <w:qFormat/>
    <w:pPr>
      <w:numPr>
        <w:ilvl w:val="0"/>
        <w:numId w:val="1"/>
      </w:numPr>
      <w:spacing w:line="276" w:lineRule="auto"/>
      <w:ind w:firstLineChars="0"/>
    </w:pPr>
    <w:rPr>
      <w:rFonts w:ascii="Calibri" w:eastAsia="宋体" w:hAnsi="Calibri"/>
      <w:szCs w:val="21"/>
    </w:rPr>
  </w:style>
  <w:style w:type="paragraph" w:customStyle="1" w:styleId="questionStemFollow">
    <w:name w:val="questionStemFollow"/>
    <w:basedOn w:val="Normal"/>
    <w:qFormat/>
    <w:pPr>
      <w:spacing w:line="276" w:lineRule="auto"/>
      <w:ind w:left="397"/>
    </w:pPr>
    <w:rPr>
      <w:rFonts w:ascii="Calibri" w:eastAsia="宋体" w:hAnsi="Calibri"/>
      <w:szCs w:val="21"/>
    </w:rPr>
  </w:style>
  <w:style w:type="paragraph" w:customStyle="1" w:styleId="questionGroup">
    <w:name w:val="questionGroup"/>
    <w:basedOn w:val="Normal"/>
    <w:qFormat/>
    <w:pPr>
      <w:spacing w:line="360" w:lineRule="auto"/>
      <w:jc w:val="left"/>
    </w:pPr>
    <w:rPr>
      <w:rFonts w:ascii="Calibri" w:eastAsia="宋体" w:hAnsi="Calibri"/>
      <w:b/>
      <w:bCs/>
      <w:szCs w:val="21"/>
    </w:rPr>
  </w:style>
  <w:style w:type="paragraph" w:customStyle="1" w:styleId="paperTitle">
    <w:name w:val="paperTitle"/>
    <w:basedOn w:val="questionGroup"/>
    <w:qFormat/>
    <w:pPr>
      <w:spacing w:before="50" w:beforeLines="50" w:line="240" w:lineRule="auto"/>
      <w:jc w:val="center"/>
    </w:pPr>
    <w:rPr>
      <w:sz w:val="30"/>
      <w:szCs w:val="30"/>
    </w:rPr>
  </w:style>
  <w:style w:type="paragraph" w:customStyle="1" w:styleId="options4InOneLine">
    <w:name w:val="options4InOneLine"/>
    <w:basedOn w:val="Normal"/>
    <w:qFormat/>
    <w:pPr>
      <w:tabs>
        <w:tab w:val="left" w:pos="528"/>
        <w:tab w:val="left" w:pos="2688"/>
        <w:tab w:val="left" w:pos="4848"/>
        <w:tab w:val="left" w:pos="7008"/>
      </w:tabs>
    </w:pPr>
    <w:rPr>
      <w:rFonts w:ascii="Calibri" w:eastAsia="宋体" w:hAnsi="Calibri"/>
      <w:szCs w:val="21"/>
    </w:rPr>
  </w:style>
  <w:style w:type="paragraph" w:customStyle="1" w:styleId="questionAnswer1">
    <w:name w:val="questionAnswer1"/>
    <w:basedOn w:val="questionAnswerFollow"/>
    <w:qFormat/>
    <w:pPr>
      <w:ind w:left="1134"/>
    </w:pPr>
  </w:style>
  <w:style w:type="paragraph" w:customStyle="1" w:styleId="questionAnswerFollow">
    <w:name w:val="questionAnswerFollow"/>
    <w:basedOn w:val="Normal"/>
    <w:qFormat/>
    <w:pPr>
      <w:spacing w:line="276" w:lineRule="auto"/>
      <w:ind w:left="1253"/>
    </w:pPr>
    <w:rPr>
      <w:rFonts w:ascii="Calibri" w:eastAsia="宋体" w:hAnsi="Calibri"/>
      <w:szCs w:val="21"/>
    </w:rPr>
  </w:style>
  <w:style w:type="paragraph" w:customStyle="1" w:styleId="options2InOneLine">
    <w:name w:val="options2InOneLine"/>
    <w:basedOn w:val="options4InOneLine"/>
    <w:qFormat/>
    <w:pPr>
      <w:tabs>
        <w:tab w:val="clear" w:pos="2688"/>
        <w:tab w:val="clear" w:pos="7008"/>
      </w:tabs>
    </w:pPr>
  </w:style>
  <w:style w:type="paragraph" w:customStyle="1" w:styleId="options1InOneLine">
    <w:name w:val="options1InOneLine"/>
    <w:basedOn w:val="options2InOneLine"/>
    <w:qFormat/>
    <w:pPr>
      <w:tabs>
        <w:tab w:val="clear" w:pos="4848"/>
      </w:tabs>
    </w:pPr>
  </w:style>
  <w:style w:type="paragraph" w:customStyle="1" w:styleId="questionAnswer">
    <w:name w:val="questionAnswer"/>
    <w:basedOn w:val="Normal"/>
    <w:qFormat/>
    <w:pPr>
      <w:spacing w:line="276" w:lineRule="auto"/>
      <w:ind w:left="1248" w:hanging="851"/>
    </w:pPr>
    <w:rPr>
      <w:rFonts w:ascii="Calibri" w:eastAsia="宋体" w:hAnsi="Calibri"/>
      <w:szCs w:val="21"/>
    </w:rPr>
  </w:style>
  <w:style w:type="paragraph" w:customStyle="1" w:styleId="questionStem1">
    <w:name w:val="questionStem1"/>
    <w:basedOn w:val="questionStemFollow"/>
    <w:qFormat/>
    <w:pPr>
      <w:ind w:left="851" w:hanging="454"/>
    </w:pPr>
  </w:style>
  <w:style w:type="paragraph" w:customStyle="1" w:styleId="options2InOneLine1">
    <w:name w:val="options2InOneLine1"/>
    <w:basedOn w:val="options2InOneLine"/>
    <w:qFormat/>
    <w:pPr>
      <w:tabs>
        <w:tab w:val="clear" w:pos="528"/>
        <w:tab w:val="left" w:pos="936"/>
        <w:tab w:val="clear" w:pos="4848"/>
        <w:tab w:val="left" w:pos="5040"/>
      </w:tabs>
    </w:pPr>
  </w:style>
  <w:style w:type="paragraph" w:customStyle="1" w:styleId="options4InOneLine1">
    <w:name w:val="options4InOneLine1"/>
    <w:basedOn w:val="options4InOneLine"/>
    <w:qFormat/>
    <w:pPr>
      <w:tabs>
        <w:tab w:val="clear" w:pos="528"/>
        <w:tab w:val="left" w:pos="936"/>
        <w:tab w:val="clear" w:pos="2688"/>
        <w:tab w:val="left" w:pos="2976"/>
        <w:tab w:val="clear" w:pos="4848"/>
        <w:tab w:val="left" w:pos="5040"/>
        <w:tab w:val="clear" w:pos="7008"/>
        <w:tab w:val="left" w:pos="7104"/>
      </w:tabs>
    </w:pPr>
  </w:style>
  <w:style w:type="table" w:customStyle="1" w:styleId="TableGrid0">
    <w:name w:val="Table Grid_0"/>
    <w:basedOn w:val="TableNormal"/>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header" Target="header1.xml" /><Relationship Id="rId12" Type="http://schemas.openxmlformats.org/officeDocument/2006/relationships/footer" Target="footer1.xml" /><Relationship Id="rId13" Type="http://schemas.openxmlformats.org/officeDocument/2006/relationships/header" Target="header2.xml" /><Relationship Id="rId14" Type="http://schemas.openxmlformats.org/officeDocument/2006/relationships/footer" Target="footer2.xml" /><Relationship Id="rId15" Type="http://schemas.openxmlformats.org/officeDocument/2006/relationships/header" Target="header3.xml" /><Relationship Id="rId16" Type="http://schemas.openxmlformats.org/officeDocument/2006/relationships/footer" Target="footer3.xml" /><Relationship Id="rId17" Type="http://schemas.openxmlformats.org/officeDocument/2006/relationships/header" Target="header4.xml" /><Relationship Id="rId18" Type="http://schemas.openxmlformats.org/officeDocument/2006/relationships/footer" Target="footer4.xm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hyperlink" Target="https://d.book118.com/736142010205010033" TargetMode="External" /><Relationship Id="rId34" Type="http://schemas.openxmlformats.org/officeDocument/2006/relationships/header" Target="header12.xml" /><Relationship Id="rId35" Type="http://schemas.openxmlformats.org/officeDocument/2006/relationships/footer" Target="footer12.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135</TotalTime>
  <Pages>14</Pages>
  <Words>5096</Words>
  <Characters>29051</Characters>
  <Application>Microsoft Office Word</Application>
  <DocSecurity>0</DocSecurity>
  <Lines>242</Lines>
  <Paragraphs>68</Paragraphs>
  <ScaleCrop>false</ScaleCrop>
  <Company/>
  <LinksUpToDate>false</LinksUpToDate>
  <CharactersWithSpaces>34079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王道楷</cp:lastModifiedBy>
  <cp:revision>39</cp:revision>
  <dcterms:created xsi:type="dcterms:W3CDTF">2019-12-17T03:45:00Z</dcterms:created>
  <dcterms:modified xsi:type="dcterms:W3CDTF">2023-08-12T11:45:21Z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8D24B605FE0C42F9AD7A7E62CDDBD27C_12</vt:lpwstr>
  </property>
  <property fmtid="{D5CDD505-2E9C-101B-9397-08002B2CF9AE}" pid="7" name="KSOProductBuildVer">
    <vt:lpwstr>2052-12.1.0.15120</vt:lpwstr>
  </property>
</Properties>
</file>