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自复保险丝项目可行性建设方案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 w:history="1">
        <w:r>
          <w:rPr>
            <w:rFonts w:ascii="仿宋" w:eastAsia="仿宋" w:hAnsi="仿宋" w:cs="仿宋" w:hint="eastAsia"/>
            <w:lang w:eastAsia="zh-CN"/>
          </w:rPr>
          <w:t>概论</w:t>
        </w:r>
        <w:r>
          <w:tab/>
        </w:r>
        <w:r>
          <w:fldChar w:fldCharType="begin"/>
        </w:r>
        <w:r>
          <w:instrText xml:space="preserve"> PAGEREF _Toc3046 \h </w:instrText>
        </w:r>
        <w:r>
          <w:fldChar w:fldCharType="separate"/>
        </w:r>
        <w:r>
          <w:t>3</w:t>
        </w:r>
        <w:r>
          <w:fldChar w:fldCharType="end"/>
        </w:r>
      </w:hyperlink>
    </w:p>
    <w:p>
      <w:pPr>
        <w:pStyle w:val="TOC1"/>
        <w:tabs>
          <w:tab w:val="right" w:leader="dot" w:pos="8306"/>
        </w:tabs>
      </w:pPr>
      <w:hyperlink w:anchor="_Toc7967" w:history="1">
        <w:r>
          <w:rPr>
            <w:rFonts w:ascii="仿宋" w:eastAsia="仿宋" w:hAnsi="仿宋" w:cs="仿宋" w:hint="eastAsia"/>
            <w:lang w:eastAsia="zh-CN"/>
          </w:rPr>
          <w:t>一、项目选址研究</w:t>
        </w:r>
        <w:r>
          <w:tab/>
        </w:r>
        <w:r>
          <w:fldChar w:fldCharType="begin"/>
        </w:r>
        <w:r>
          <w:instrText xml:space="preserve"> PAGEREF _Toc7967 \h </w:instrText>
        </w:r>
        <w:r>
          <w:fldChar w:fldCharType="separate"/>
        </w:r>
        <w:r>
          <w:t>3</w:t>
        </w:r>
        <w:r>
          <w:fldChar w:fldCharType="end"/>
        </w:r>
      </w:hyperlink>
    </w:p>
    <w:p>
      <w:pPr>
        <w:pStyle w:val="TOC2"/>
        <w:tabs>
          <w:tab w:val="right" w:leader="dot" w:pos="8306"/>
        </w:tabs>
      </w:pPr>
      <w:hyperlink w:anchor="_Toc21283" w:history="1">
        <w:r>
          <w:rPr>
            <w:rFonts w:ascii="仿宋" w:eastAsia="仿宋" w:hAnsi="仿宋" w:cs="仿宋" w:hint="eastAsia"/>
            <w:lang w:eastAsia="zh-CN"/>
          </w:rPr>
          <w:t>(一)、项目选址原则</w:t>
        </w:r>
        <w:r>
          <w:tab/>
        </w:r>
        <w:r>
          <w:fldChar w:fldCharType="begin"/>
        </w:r>
        <w:r>
          <w:instrText xml:space="preserve"> PAGEREF _Toc21283 \h </w:instrText>
        </w:r>
        <w:r>
          <w:fldChar w:fldCharType="separate"/>
        </w:r>
        <w:r>
          <w:t>3</w:t>
        </w:r>
        <w:r>
          <w:fldChar w:fldCharType="end"/>
        </w:r>
      </w:hyperlink>
    </w:p>
    <w:p>
      <w:pPr>
        <w:pStyle w:val="TOC2"/>
        <w:tabs>
          <w:tab w:val="right" w:leader="dot" w:pos="8306"/>
        </w:tabs>
      </w:pPr>
      <w:hyperlink w:anchor="_Toc12413" w:history="1">
        <w:r>
          <w:rPr>
            <w:rFonts w:ascii="仿宋" w:eastAsia="仿宋" w:hAnsi="仿宋" w:cs="仿宋" w:hint="eastAsia"/>
            <w:lang w:eastAsia="zh-CN"/>
          </w:rPr>
          <w:t>(二)、项目选址</w:t>
        </w:r>
        <w:r>
          <w:tab/>
        </w:r>
        <w:r>
          <w:fldChar w:fldCharType="begin"/>
        </w:r>
        <w:r>
          <w:instrText xml:space="preserve"> PAGEREF _Toc12413 \h </w:instrText>
        </w:r>
        <w:r>
          <w:fldChar w:fldCharType="separate"/>
        </w:r>
        <w:r>
          <w:t>6</w:t>
        </w:r>
        <w:r>
          <w:fldChar w:fldCharType="end"/>
        </w:r>
      </w:hyperlink>
    </w:p>
    <w:p>
      <w:pPr>
        <w:pStyle w:val="TOC2"/>
        <w:tabs>
          <w:tab w:val="right" w:leader="dot" w:pos="8306"/>
        </w:tabs>
      </w:pPr>
      <w:hyperlink w:anchor="_Toc9454" w:history="1">
        <w:r>
          <w:rPr>
            <w:rFonts w:ascii="仿宋" w:eastAsia="仿宋" w:hAnsi="仿宋" w:cs="仿宋" w:hint="eastAsia"/>
            <w:lang w:eastAsia="zh-CN"/>
          </w:rPr>
          <w:t>(三)、建设条件分析</w:t>
        </w:r>
        <w:r>
          <w:tab/>
        </w:r>
        <w:r>
          <w:fldChar w:fldCharType="begin"/>
        </w:r>
        <w:r>
          <w:instrText xml:space="preserve"> PAGEREF _Toc9454 \h </w:instrText>
        </w:r>
        <w:r>
          <w:fldChar w:fldCharType="separate"/>
        </w:r>
        <w:r>
          <w:t>8</w:t>
        </w:r>
        <w:r>
          <w:fldChar w:fldCharType="end"/>
        </w:r>
      </w:hyperlink>
    </w:p>
    <w:p>
      <w:pPr>
        <w:pStyle w:val="TOC2"/>
        <w:tabs>
          <w:tab w:val="right" w:leader="dot" w:pos="8306"/>
        </w:tabs>
      </w:pPr>
      <w:hyperlink w:anchor="_Toc30740" w:history="1">
        <w:r>
          <w:rPr>
            <w:rFonts w:ascii="仿宋" w:eastAsia="仿宋" w:hAnsi="仿宋" w:cs="仿宋" w:hint="eastAsia"/>
            <w:lang w:eastAsia="zh-CN"/>
          </w:rPr>
          <w:t>(四)、用地控制指标</w:t>
        </w:r>
        <w:r>
          <w:tab/>
        </w:r>
        <w:r>
          <w:fldChar w:fldCharType="begin"/>
        </w:r>
        <w:r>
          <w:instrText xml:space="preserve"> PAGEREF _Toc30740 \h </w:instrText>
        </w:r>
        <w:r>
          <w:fldChar w:fldCharType="separate"/>
        </w:r>
        <w:r>
          <w:t>10</w:t>
        </w:r>
        <w:r>
          <w:fldChar w:fldCharType="end"/>
        </w:r>
      </w:hyperlink>
    </w:p>
    <w:p>
      <w:pPr>
        <w:pStyle w:val="TOC2"/>
        <w:tabs>
          <w:tab w:val="right" w:leader="dot" w:pos="8306"/>
        </w:tabs>
      </w:pPr>
      <w:hyperlink w:anchor="_Toc11109" w:history="1">
        <w:r>
          <w:rPr>
            <w:rFonts w:ascii="仿宋" w:eastAsia="仿宋" w:hAnsi="仿宋" w:cs="仿宋" w:hint="eastAsia"/>
            <w:lang w:eastAsia="zh-CN"/>
          </w:rPr>
          <w:t>(五)、地总体要求</w:t>
        </w:r>
        <w:r>
          <w:tab/>
        </w:r>
        <w:r>
          <w:fldChar w:fldCharType="begin"/>
        </w:r>
        <w:r>
          <w:instrText xml:space="preserve"> PAGEREF _Toc11109 \h </w:instrText>
        </w:r>
        <w:r>
          <w:fldChar w:fldCharType="separate"/>
        </w:r>
        <w:r>
          <w:t>11</w:t>
        </w:r>
        <w:r>
          <w:fldChar w:fldCharType="end"/>
        </w:r>
      </w:hyperlink>
    </w:p>
    <w:p>
      <w:pPr>
        <w:pStyle w:val="TOC2"/>
        <w:tabs>
          <w:tab w:val="right" w:leader="dot" w:pos="8306"/>
        </w:tabs>
      </w:pPr>
      <w:hyperlink w:anchor="_Toc4249" w:history="1">
        <w:r>
          <w:rPr>
            <w:rFonts w:ascii="仿宋" w:eastAsia="仿宋" w:hAnsi="仿宋" w:cs="仿宋" w:hint="eastAsia"/>
            <w:lang w:eastAsia="zh-CN"/>
          </w:rPr>
          <w:t>(六)、节约用地措施</w:t>
        </w:r>
        <w:r>
          <w:tab/>
        </w:r>
        <w:r>
          <w:fldChar w:fldCharType="begin"/>
        </w:r>
        <w:r>
          <w:instrText xml:space="preserve"> PAGEREF _Toc4249 \h </w:instrText>
        </w:r>
        <w:r>
          <w:fldChar w:fldCharType="separate"/>
        </w:r>
        <w:r>
          <w:t>12</w:t>
        </w:r>
        <w:r>
          <w:fldChar w:fldCharType="end"/>
        </w:r>
      </w:hyperlink>
    </w:p>
    <w:p>
      <w:pPr>
        <w:pStyle w:val="TOC2"/>
        <w:tabs>
          <w:tab w:val="right" w:leader="dot" w:pos="8306"/>
        </w:tabs>
      </w:pPr>
      <w:hyperlink w:anchor="_Toc4917" w:history="1">
        <w:r>
          <w:rPr>
            <w:rFonts w:ascii="仿宋" w:eastAsia="仿宋" w:hAnsi="仿宋" w:cs="仿宋" w:hint="eastAsia"/>
            <w:lang w:eastAsia="zh-CN"/>
          </w:rPr>
          <w:t>(七)、选址综合评价</w:t>
        </w:r>
        <w:r>
          <w:tab/>
        </w:r>
        <w:r>
          <w:fldChar w:fldCharType="begin"/>
        </w:r>
        <w:r>
          <w:instrText xml:space="preserve"> PAGEREF _Toc4917 \h </w:instrText>
        </w:r>
        <w:r>
          <w:fldChar w:fldCharType="separate"/>
        </w:r>
        <w:r>
          <w:t>14</w:t>
        </w:r>
        <w:r>
          <w:fldChar w:fldCharType="end"/>
        </w:r>
      </w:hyperlink>
    </w:p>
    <w:p>
      <w:pPr>
        <w:pStyle w:val="TOC1"/>
        <w:tabs>
          <w:tab w:val="right" w:leader="dot" w:pos="8306"/>
        </w:tabs>
      </w:pPr>
      <w:hyperlink w:anchor="_Toc9642" w:history="1">
        <w:r>
          <w:rPr>
            <w:rFonts w:ascii="仿宋" w:eastAsia="仿宋" w:hAnsi="仿宋" w:cs="仿宋" w:hint="eastAsia"/>
            <w:lang w:eastAsia="zh-CN"/>
          </w:rPr>
          <w:t>二、自复保险丝项目概论</w:t>
        </w:r>
        <w:r>
          <w:tab/>
        </w:r>
        <w:r>
          <w:fldChar w:fldCharType="begin"/>
        </w:r>
        <w:r>
          <w:instrText xml:space="preserve"> PAGEREF _Toc9642 \h </w:instrText>
        </w:r>
        <w:r>
          <w:fldChar w:fldCharType="separate"/>
        </w:r>
        <w:r>
          <w:t>15</w:t>
        </w:r>
        <w:r>
          <w:fldChar w:fldCharType="end"/>
        </w:r>
      </w:hyperlink>
    </w:p>
    <w:p>
      <w:pPr>
        <w:pStyle w:val="TOC2"/>
        <w:tabs>
          <w:tab w:val="right" w:leader="dot" w:pos="8306"/>
        </w:tabs>
      </w:pPr>
      <w:hyperlink w:anchor="_Toc19613" w:history="1">
        <w:r>
          <w:rPr>
            <w:rFonts w:ascii="仿宋" w:eastAsia="仿宋" w:hAnsi="仿宋" w:cs="仿宋" w:hint="eastAsia"/>
            <w:lang w:eastAsia="zh-CN"/>
          </w:rPr>
          <w:t>(一)、项目申报单位概况</w:t>
        </w:r>
        <w:r>
          <w:tab/>
        </w:r>
        <w:r>
          <w:fldChar w:fldCharType="begin"/>
        </w:r>
        <w:r>
          <w:instrText xml:space="preserve"> PAGEREF _Toc19613 \h </w:instrText>
        </w:r>
        <w:r>
          <w:fldChar w:fldCharType="separate"/>
        </w:r>
        <w:r>
          <w:t>15</w:t>
        </w:r>
        <w:r>
          <w:fldChar w:fldCharType="end"/>
        </w:r>
      </w:hyperlink>
    </w:p>
    <w:p>
      <w:pPr>
        <w:pStyle w:val="TOC2"/>
        <w:tabs>
          <w:tab w:val="right" w:leader="dot" w:pos="8306"/>
        </w:tabs>
      </w:pPr>
      <w:hyperlink w:anchor="_Toc30010" w:history="1">
        <w:r>
          <w:rPr>
            <w:rFonts w:ascii="仿宋" w:eastAsia="仿宋" w:hAnsi="仿宋" w:cs="仿宋" w:hint="eastAsia"/>
            <w:lang w:eastAsia="zh-CN"/>
          </w:rPr>
          <w:t>(二)、项目概况</w:t>
        </w:r>
        <w:r>
          <w:tab/>
        </w:r>
        <w:r>
          <w:fldChar w:fldCharType="begin"/>
        </w:r>
        <w:r>
          <w:instrText xml:space="preserve"> PAGEREF _Toc30010 \h </w:instrText>
        </w:r>
        <w:r>
          <w:fldChar w:fldCharType="separate"/>
        </w:r>
        <w:r>
          <w:t>16</w:t>
        </w:r>
        <w:r>
          <w:fldChar w:fldCharType="end"/>
        </w:r>
      </w:hyperlink>
    </w:p>
    <w:p>
      <w:pPr>
        <w:pStyle w:val="TOC1"/>
        <w:tabs>
          <w:tab w:val="right" w:leader="dot" w:pos="8306"/>
        </w:tabs>
      </w:pPr>
      <w:hyperlink w:anchor="_Toc14771" w:history="1">
        <w:r>
          <w:rPr>
            <w:rFonts w:ascii="仿宋" w:eastAsia="仿宋" w:hAnsi="仿宋" w:cs="仿宋" w:hint="eastAsia"/>
            <w:lang w:eastAsia="zh-CN"/>
          </w:rPr>
          <w:t>三、环境和生态影响分析</w:t>
        </w:r>
        <w:r>
          <w:tab/>
        </w:r>
        <w:r>
          <w:fldChar w:fldCharType="begin"/>
        </w:r>
        <w:r>
          <w:instrText xml:space="preserve"> PAGEREF _Toc14771 \h </w:instrText>
        </w:r>
        <w:r>
          <w:fldChar w:fldCharType="separate"/>
        </w:r>
        <w:r>
          <w:t>19</w:t>
        </w:r>
        <w:r>
          <w:fldChar w:fldCharType="end"/>
        </w:r>
      </w:hyperlink>
    </w:p>
    <w:p>
      <w:pPr>
        <w:pStyle w:val="TOC2"/>
        <w:tabs>
          <w:tab w:val="right" w:leader="dot" w:pos="8306"/>
        </w:tabs>
      </w:pPr>
      <w:hyperlink w:anchor="_Toc11597" w:history="1">
        <w:r>
          <w:rPr>
            <w:rFonts w:ascii="仿宋" w:eastAsia="仿宋" w:hAnsi="仿宋" w:cs="仿宋" w:hint="eastAsia"/>
            <w:lang w:eastAsia="zh-CN"/>
          </w:rPr>
          <w:t>(一)、环境和生态现状</w:t>
        </w:r>
        <w:r>
          <w:tab/>
        </w:r>
        <w:r>
          <w:fldChar w:fldCharType="begin"/>
        </w:r>
        <w:r>
          <w:instrText xml:space="preserve"> PAGEREF _Toc11597 \h </w:instrText>
        </w:r>
        <w:r>
          <w:fldChar w:fldCharType="separate"/>
        </w:r>
        <w:r>
          <w:t>19</w:t>
        </w:r>
        <w:r>
          <w:fldChar w:fldCharType="end"/>
        </w:r>
      </w:hyperlink>
    </w:p>
    <w:p>
      <w:pPr>
        <w:pStyle w:val="TOC2"/>
        <w:tabs>
          <w:tab w:val="right" w:leader="dot" w:pos="8306"/>
        </w:tabs>
      </w:pPr>
      <w:hyperlink w:anchor="_Toc23455" w:history="1">
        <w:r>
          <w:rPr>
            <w:rFonts w:ascii="仿宋" w:eastAsia="仿宋" w:hAnsi="仿宋" w:cs="仿宋" w:hint="eastAsia"/>
            <w:lang w:eastAsia="zh-CN"/>
          </w:rPr>
          <w:t>(二)、生态环境影响分析</w:t>
        </w:r>
        <w:r>
          <w:tab/>
        </w:r>
        <w:r>
          <w:fldChar w:fldCharType="begin"/>
        </w:r>
        <w:r>
          <w:instrText xml:space="preserve"> PAGEREF _Toc23455 \h </w:instrText>
        </w:r>
        <w:r>
          <w:fldChar w:fldCharType="separate"/>
        </w:r>
        <w:r>
          <w:t>20</w:t>
        </w:r>
        <w:r>
          <w:fldChar w:fldCharType="end"/>
        </w:r>
      </w:hyperlink>
    </w:p>
    <w:p>
      <w:pPr>
        <w:pStyle w:val="TOC2"/>
        <w:tabs>
          <w:tab w:val="right" w:leader="dot" w:pos="8306"/>
        </w:tabs>
      </w:pPr>
      <w:hyperlink w:anchor="_Toc4282" w:history="1">
        <w:r>
          <w:rPr>
            <w:rFonts w:ascii="仿宋" w:eastAsia="仿宋" w:hAnsi="仿宋" w:cs="仿宋" w:hint="eastAsia"/>
            <w:lang w:eastAsia="zh-CN"/>
          </w:rPr>
          <w:t>(三)、生态环境保护措施</w:t>
        </w:r>
        <w:r>
          <w:tab/>
        </w:r>
        <w:r>
          <w:fldChar w:fldCharType="begin"/>
        </w:r>
        <w:r>
          <w:instrText xml:space="preserve"> PAGEREF _Toc4282 \h </w:instrText>
        </w:r>
        <w:r>
          <w:fldChar w:fldCharType="separate"/>
        </w:r>
        <w:r>
          <w:t>21</w:t>
        </w:r>
        <w:r>
          <w:fldChar w:fldCharType="end"/>
        </w:r>
      </w:hyperlink>
    </w:p>
    <w:p>
      <w:pPr>
        <w:pStyle w:val="TOC2"/>
        <w:tabs>
          <w:tab w:val="right" w:leader="dot" w:pos="8306"/>
        </w:tabs>
      </w:pPr>
      <w:hyperlink w:anchor="_Toc24297" w:history="1">
        <w:r>
          <w:rPr>
            <w:rFonts w:ascii="仿宋" w:eastAsia="仿宋" w:hAnsi="仿宋" w:cs="仿宋" w:hint="eastAsia"/>
            <w:lang w:eastAsia="zh-CN"/>
          </w:rPr>
          <w:t>(四)、地质灾害影响分析</w:t>
        </w:r>
        <w:r>
          <w:tab/>
        </w:r>
        <w:r>
          <w:fldChar w:fldCharType="begin"/>
        </w:r>
        <w:r>
          <w:instrText xml:space="preserve"> PAGEREF _Toc24297 \h </w:instrText>
        </w:r>
        <w:r>
          <w:fldChar w:fldCharType="separate"/>
        </w:r>
        <w:r>
          <w:t>23</w:t>
        </w:r>
        <w:r>
          <w:fldChar w:fldCharType="end"/>
        </w:r>
      </w:hyperlink>
    </w:p>
    <w:p>
      <w:pPr>
        <w:pStyle w:val="TOC2"/>
        <w:tabs>
          <w:tab w:val="right" w:leader="dot" w:pos="8306"/>
        </w:tabs>
      </w:pPr>
      <w:hyperlink w:anchor="_Toc25287" w:history="1">
        <w:r>
          <w:rPr>
            <w:rFonts w:ascii="仿宋" w:eastAsia="仿宋" w:hAnsi="仿宋" w:cs="仿宋" w:hint="eastAsia"/>
            <w:lang w:eastAsia="zh-CN"/>
          </w:rPr>
          <w:t>(五)、特殊环境影响</w:t>
        </w:r>
        <w:r>
          <w:tab/>
        </w:r>
        <w:r>
          <w:fldChar w:fldCharType="begin"/>
        </w:r>
        <w:r>
          <w:instrText xml:space="preserve"> PAGEREF _Toc25287 \h </w:instrText>
        </w:r>
        <w:r>
          <w:fldChar w:fldCharType="separate"/>
        </w:r>
        <w:r>
          <w:t>25</w:t>
        </w:r>
        <w:r>
          <w:fldChar w:fldCharType="end"/>
        </w:r>
      </w:hyperlink>
    </w:p>
    <w:p>
      <w:pPr>
        <w:pStyle w:val="TOC1"/>
        <w:tabs>
          <w:tab w:val="right" w:leader="dot" w:pos="8306"/>
        </w:tabs>
      </w:pPr>
      <w:hyperlink w:anchor="_Toc10007" w:history="1">
        <w:r>
          <w:rPr>
            <w:rFonts w:ascii="仿宋" w:eastAsia="仿宋" w:hAnsi="仿宋" w:cs="仿宋" w:hint="eastAsia"/>
            <w:lang w:eastAsia="zh-CN"/>
          </w:rPr>
          <w:t>四、建设风险评估分析</w:t>
        </w:r>
        <w:r>
          <w:tab/>
        </w:r>
        <w:r>
          <w:fldChar w:fldCharType="begin"/>
        </w:r>
        <w:r>
          <w:instrText xml:space="preserve"> PAGEREF _Toc10007 \h </w:instrText>
        </w:r>
        <w:r>
          <w:fldChar w:fldCharType="separate"/>
        </w:r>
        <w:r>
          <w:t>26</w:t>
        </w:r>
        <w:r>
          <w:fldChar w:fldCharType="end"/>
        </w:r>
      </w:hyperlink>
    </w:p>
    <w:p>
      <w:pPr>
        <w:pStyle w:val="TOC2"/>
        <w:tabs>
          <w:tab w:val="right" w:leader="dot" w:pos="8306"/>
        </w:tabs>
      </w:pPr>
      <w:hyperlink w:anchor="_Toc22750" w:history="1">
        <w:r>
          <w:rPr>
            <w:rFonts w:ascii="仿宋" w:eastAsia="仿宋" w:hAnsi="仿宋" w:cs="仿宋" w:hint="eastAsia"/>
            <w:lang w:eastAsia="zh-CN"/>
          </w:rPr>
          <w:t>(一)、政策风险分析</w:t>
        </w:r>
        <w:r>
          <w:tab/>
        </w:r>
        <w:r>
          <w:fldChar w:fldCharType="begin"/>
        </w:r>
        <w:r>
          <w:instrText xml:space="preserve"> PAGEREF _Toc22750 \h </w:instrText>
        </w:r>
        <w:r>
          <w:fldChar w:fldCharType="separate"/>
        </w:r>
        <w:r>
          <w:t>26</w:t>
        </w:r>
        <w:r>
          <w:fldChar w:fldCharType="end"/>
        </w:r>
      </w:hyperlink>
    </w:p>
    <w:p>
      <w:pPr>
        <w:pStyle w:val="TOC2"/>
        <w:tabs>
          <w:tab w:val="right" w:leader="dot" w:pos="8306"/>
        </w:tabs>
      </w:pPr>
      <w:hyperlink w:anchor="_Toc15384" w:history="1">
        <w:r>
          <w:rPr>
            <w:rFonts w:ascii="仿宋" w:eastAsia="仿宋" w:hAnsi="仿宋" w:cs="仿宋" w:hint="eastAsia"/>
            <w:lang w:eastAsia="zh-CN"/>
          </w:rPr>
          <w:t>(二)、社会风险分析</w:t>
        </w:r>
        <w:r>
          <w:tab/>
        </w:r>
        <w:r>
          <w:fldChar w:fldCharType="begin"/>
        </w:r>
        <w:r>
          <w:instrText xml:space="preserve"> PAGEREF _Toc15384 \h </w:instrText>
        </w:r>
        <w:r>
          <w:fldChar w:fldCharType="separate"/>
        </w:r>
        <w:r>
          <w:t>27</w:t>
        </w:r>
        <w:r>
          <w:fldChar w:fldCharType="end"/>
        </w:r>
      </w:hyperlink>
    </w:p>
    <w:p>
      <w:pPr>
        <w:pStyle w:val="TOC2"/>
        <w:tabs>
          <w:tab w:val="right" w:leader="dot" w:pos="8306"/>
        </w:tabs>
      </w:pPr>
      <w:hyperlink w:anchor="_Toc2729" w:history="1">
        <w:r>
          <w:rPr>
            <w:rFonts w:ascii="仿宋" w:eastAsia="仿宋" w:hAnsi="仿宋" w:cs="仿宋" w:hint="eastAsia"/>
            <w:lang w:eastAsia="zh-CN"/>
          </w:rPr>
          <w:t>(三)、市场风险分析</w:t>
        </w:r>
        <w:r>
          <w:tab/>
        </w:r>
        <w:r>
          <w:fldChar w:fldCharType="begin"/>
        </w:r>
        <w:r>
          <w:instrText xml:space="preserve"> PAGEREF _Toc2729 \h </w:instrText>
        </w:r>
        <w:r>
          <w:fldChar w:fldCharType="separate"/>
        </w:r>
        <w:r>
          <w:t>29</w:t>
        </w:r>
        <w:r>
          <w:fldChar w:fldCharType="end"/>
        </w:r>
      </w:hyperlink>
    </w:p>
    <w:p>
      <w:pPr>
        <w:pStyle w:val="TOC2"/>
        <w:tabs>
          <w:tab w:val="right" w:leader="dot" w:pos="8306"/>
        </w:tabs>
      </w:pPr>
      <w:hyperlink w:anchor="_Toc20580" w:history="1">
        <w:r>
          <w:rPr>
            <w:rFonts w:ascii="仿宋" w:eastAsia="仿宋" w:hAnsi="仿宋" w:cs="仿宋" w:hint="eastAsia"/>
            <w:lang w:eastAsia="zh-CN"/>
          </w:rPr>
          <w:t>(四)、资金风险分析</w:t>
        </w:r>
        <w:r>
          <w:tab/>
        </w:r>
        <w:r>
          <w:fldChar w:fldCharType="begin"/>
        </w:r>
        <w:r>
          <w:instrText xml:space="preserve"> PAGEREF _Toc20580 \h </w:instrText>
        </w:r>
        <w:r>
          <w:fldChar w:fldCharType="separate"/>
        </w:r>
        <w:r>
          <w:t>29</w:t>
        </w:r>
        <w:r>
          <w:fldChar w:fldCharType="end"/>
        </w:r>
      </w:hyperlink>
    </w:p>
    <w:p>
      <w:pPr>
        <w:pStyle w:val="TOC2"/>
        <w:tabs>
          <w:tab w:val="right" w:leader="dot" w:pos="8306"/>
        </w:tabs>
      </w:pPr>
      <w:hyperlink w:anchor="_Toc23643" w:history="1">
        <w:r>
          <w:rPr>
            <w:rFonts w:ascii="仿宋" w:eastAsia="仿宋" w:hAnsi="仿宋" w:cs="仿宋" w:hint="eastAsia"/>
            <w:lang w:eastAsia="zh-CN"/>
          </w:rPr>
          <w:t>(五)、技术风险分析</w:t>
        </w:r>
        <w:r>
          <w:tab/>
        </w:r>
        <w:r>
          <w:fldChar w:fldCharType="begin"/>
        </w:r>
        <w:r>
          <w:instrText xml:space="preserve"> PAGEREF _Toc23643 \h </w:instrText>
        </w:r>
        <w:r>
          <w:fldChar w:fldCharType="separate"/>
        </w:r>
        <w:r>
          <w:t>30</w:t>
        </w:r>
        <w:r>
          <w:fldChar w:fldCharType="end"/>
        </w:r>
      </w:hyperlink>
    </w:p>
    <w:p>
      <w:pPr>
        <w:pStyle w:val="TOC2"/>
        <w:tabs>
          <w:tab w:val="right" w:leader="dot" w:pos="8306"/>
        </w:tabs>
      </w:pPr>
      <w:hyperlink w:anchor="_Toc3250" w:history="1">
        <w:r>
          <w:rPr>
            <w:rFonts w:ascii="仿宋" w:eastAsia="仿宋" w:hAnsi="仿宋" w:cs="仿宋" w:hint="eastAsia"/>
            <w:lang w:eastAsia="zh-CN"/>
          </w:rPr>
          <w:t>(六)、财务风险分析</w:t>
        </w:r>
        <w:r>
          <w:tab/>
        </w:r>
        <w:r>
          <w:fldChar w:fldCharType="begin"/>
        </w:r>
        <w:r>
          <w:instrText xml:space="preserve"> PAGEREF _Toc3250 \h </w:instrText>
        </w:r>
        <w:r>
          <w:fldChar w:fldCharType="separate"/>
        </w:r>
        <w:r>
          <w:t>32</w:t>
        </w:r>
        <w:r>
          <w:fldChar w:fldCharType="end"/>
        </w:r>
      </w:hyperlink>
    </w:p>
    <w:p>
      <w:pPr>
        <w:pStyle w:val="TOC2"/>
        <w:tabs>
          <w:tab w:val="right" w:leader="dot" w:pos="8306"/>
        </w:tabs>
      </w:pPr>
      <w:hyperlink w:anchor="_Toc31725" w:history="1">
        <w:r>
          <w:rPr>
            <w:rFonts w:ascii="仿宋" w:eastAsia="仿宋" w:hAnsi="仿宋" w:cs="仿宋" w:hint="eastAsia"/>
            <w:lang w:eastAsia="zh-CN"/>
          </w:rPr>
          <w:t>(七)、管理风险分析</w:t>
        </w:r>
        <w:r>
          <w:tab/>
        </w:r>
        <w:r>
          <w:fldChar w:fldCharType="begin"/>
        </w:r>
        <w:r>
          <w:instrText xml:space="preserve"> PAGEREF _Toc31725 \h </w:instrText>
        </w:r>
        <w:r>
          <w:fldChar w:fldCharType="separate"/>
        </w:r>
        <w:r>
          <w:t>33</w:t>
        </w:r>
        <w:r>
          <w:fldChar w:fldCharType="end"/>
        </w:r>
      </w:hyperlink>
    </w:p>
    <w:p>
      <w:pPr>
        <w:pStyle w:val="TOC2"/>
        <w:tabs>
          <w:tab w:val="right" w:leader="dot" w:pos="8306"/>
        </w:tabs>
      </w:pPr>
      <w:hyperlink w:anchor="_Toc30378" w:history="1">
        <w:r>
          <w:rPr>
            <w:rFonts w:ascii="仿宋" w:eastAsia="仿宋" w:hAnsi="仿宋" w:cs="仿宋" w:hint="eastAsia"/>
            <w:lang w:eastAsia="zh-CN"/>
          </w:rPr>
          <w:t>(八)、其它风险分析</w:t>
        </w:r>
        <w:r>
          <w:tab/>
        </w:r>
        <w:r>
          <w:fldChar w:fldCharType="begin"/>
        </w:r>
        <w:r>
          <w:instrText xml:space="preserve"> PAGEREF _Toc30378 \h </w:instrText>
        </w:r>
        <w:r>
          <w:fldChar w:fldCharType="separate"/>
        </w:r>
        <w:r>
          <w:t>35</w:t>
        </w:r>
        <w:r>
          <w:fldChar w:fldCharType="end"/>
        </w:r>
      </w:hyperlink>
    </w:p>
    <w:p>
      <w:pPr>
        <w:pStyle w:val="TOC2"/>
        <w:tabs>
          <w:tab w:val="right" w:leader="dot" w:pos="8306"/>
        </w:tabs>
      </w:pPr>
      <w:hyperlink w:anchor="_Toc4504" w:history="1">
        <w:r>
          <w:rPr>
            <w:rFonts w:ascii="仿宋" w:eastAsia="仿宋" w:hAnsi="仿宋" w:cs="仿宋" w:hint="eastAsia"/>
            <w:lang w:eastAsia="zh-CN"/>
          </w:rPr>
          <w:t>(九)、社会影响评估</w:t>
        </w:r>
        <w:r>
          <w:tab/>
        </w:r>
        <w:r>
          <w:fldChar w:fldCharType="begin"/>
        </w:r>
        <w:r>
          <w:instrText xml:space="preserve"> PAGEREF _Toc4504 \h </w:instrText>
        </w:r>
        <w:r>
          <w:fldChar w:fldCharType="separate"/>
        </w:r>
        <w:r>
          <w:t>36</w:t>
        </w:r>
        <w:r>
          <w:fldChar w:fldCharType="end"/>
        </w:r>
      </w:hyperlink>
    </w:p>
    <w:p>
      <w:pPr>
        <w:pStyle w:val="TOC1"/>
        <w:tabs>
          <w:tab w:val="right" w:leader="dot" w:pos="8306"/>
        </w:tabs>
      </w:pPr>
      <w:hyperlink w:anchor="_Toc12814" w:history="1">
        <w:r>
          <w:rPr>
            <w:rFonts w:ascii="仿宋" w:eastAsia="仿宋" w:hAnsi="仿宋" w:cs="仿宋" w:hint="eastAsia"/>
            <w:lang w:eastAsia="zh-CN"/>
          </w:rPr>
          <w:t>五、背景、必要性分析</w:t>
        </w:r>
        <w:r>
          <w:tab/>
        </w:r>
        <w:r>
          <w:fldChar w:fldCharType="begin"/>
        </w:r>
        <w:r>
          <w:instrText xml:space="preserve"> PAGEREF _Toc12814 \h </w:instrText>
        </w:r>
        <w:r>
          <w:fldChar w:fldCharType="separate"/>
        </w:r>
        <w:r>
          <w:t>38</w:t>
        </w:r>
        <w:r>
          <w:fldChar w:fldCharType="end"/>
        </w:r>
      </w:hyperlink>
    </w:p>
    <w:p>
      <w:pPr>
        <w:pStyle w:val="TOC2"/>
        <w:tabs>
          <w:tab w:val="right" w:leader="dot" w:pos="8306"/>
        </w:tabs>
      </w:pPr>
      <w:hyperlink w:anchor="_Toc1241" w:history="1">
        <w:r>
          <w:rPr>
            <w:rFonts w:ascii="仿宋" w:eastAsia="仿宋" w:hAnsi="仿宋" w:cs="仿宋" w:hint="eastAsia"/>
            <w:lang w:eastAsia="zh-CN"/>
          </w:rPr>
          <w:t>(一)、项目建设背景</w:t>
        </w:r>
        <w:r>
          <w:tab/>
        </w:r>
        <w:r>
          <w:fldChar w:fldCharType="begin"/>
        </w:r>
        <w:r>
          <w:instrText xml:space="preserve"> PAGEREF _Toc1241 \h </w:instrText>
        </w:r>
        <w:r>
          <w:fldChar w:fldCharType="separate"/>
        </w:r>
        <w:r>
          <w:t>38</w:t>
        </w:r>
        <w:r>
          <w:fldChar w:fldCharType="end"/>
        </w:r>
      </w:hyperlink>
    </w:p>
    <w:p>
      <w:pPr>
        <w:pStyle w:val="TOC2"/>
        <w:tabs>
          <w:tab w:val="right" w:leader="dot" w:pos="8306"/>
        </w:tabs>
      </w:pPr>
      <w:hyperlink w:anchor="_Toc6178" w:history="1">
        <w:r>
          <w:rPr>
            <w:rFonts w:ascii="仿宋" w:eastAsia="仿宋" w:hAnsi="仿宋" w:cs="仿宋" w:hint="eastAsia"/>
            <w:lang w:eastAsia="zh-CN"/>
          </w:rPr>
          <w:t>(二)、必要性分析</w:t>
        </w:r>
        <w:r>
          <w:tab/>
        </w:r>
        <w:r>
          <w:fldChar w:fldCharType="begin"/>
        </w:r>
        <w:r>
          <w:instrText xml:space="preserve"> PAGEREF _Toc6178 \h </w:instrText>
        </w:r>
        <w:r>
          <w:fldChar w:fldCharType="separate"/>
        </w:r>
        <w:r>
          <w:t>39</w:t>
        </w:r>
        <w:r>
          <w:fldChar w:fldCharType="end"/>
        </w:r>
      </w:hyperlink>
    </w:p>
    <w:p>
      <w:pPr>
        <w:pStyle w:val="TOC2"/>
        <w:tabs>
          <w:tab w:val="right" w:leader="dot" w:pos="8306"/>
        </w:tabs>
      </w:pPr>
      <w:hyperlink w:anchor="_Toc694" w:history="1">
        <w:r>
          <w:rPr>
            <w:rFonts w:ascii="仿宋" w:eastAsia="仿宋" w:hAnsi="仿宋" w:cs="仿宋" w:hint="eastAsia"/>
            <w:lang w:eastAsia="zh-CN"/>
          </w:rPr>
          <w:t>(三)、项目建设有利条件</w:t>
        </w:r>
        <w:r>
          <w:tab/>
        </w:r>
        <w:r>
          <w:fldChar w:fldCharType="begin"/>
        </w:r>
        <w:r>
          <w:instrText xml:space="preserve"> PAGEREF _Toc694 \h </w:instrText>
        </w:r>
        <w:r>
          <w:fldChar w:fldCharType="separate"/>
        </w:r>
        <w:r>
          <w:t>41</w:t>
        </w:r>
        <w:r>
          <w:fldChar w:fldCharType="end"/>
        </w:r>
      </w:hyperlink>
    </w:p>
    <w:p>
      <w:pPr>
        <w:pStyle w:val="TOC1"/>
        <w:tabs>
          <w:tab w:val="right" w:leader="dot" w:pos="8306"/>
        </w:tabs>
      </w:pPr>
      <w:hyperlink w:anchor="_Toc16223" w:history="1">
        <w:r>
          <w:rPr>
            <w:rFonts w:ascii="仿宋" w:eastAsia="仿宋" w:hAnsi="仿宋" w:cs="仿宋" w:hint="eastAsia"/>
            <w:lang w:eastAsia="zh-CN"/>
          </w:rPr>
          <w:t>六、项目监理与质量保证</w:t>
        </w:r>
        <w:r>
          <w:tab/>
        </w:r>
        <w:r>
          <w:fldChar w:fldCharType="begin"/>
        </w:r>
        <w:r>
          <w:instrText xml:space="preserve"> PAGEREF _Toc16223 \h </w:instrText>
        </w:r>
        <w:r>
          <w:fldChar w:fldCharType="separate"/>
        </w:r>
        <w:r>
          <w:t>42</w:t>
        </w:r>
        <w:r>
          <w:fldChar w:fldCharType="end"/>
        </w:r>
      </w:hyperlink>
    </w:p>
    <w:p>
      <w:pPr>
        <w:pStyle w:val="TOC2"/>
        <w:tabs>
          <w:tab w:val="right" w:leader="dot" w:pos="8306"/>
        </w:tabs>
      </w:pPr>
      <w:hyperlink w:anchor="_Toc5927" w:history="1">
        <w:r>
          <w:rPr>
            <w:rFonts w:ascii="仿宋" w:eastAsia="仿宋" w:hAnsi="仿宋" w:cs="仿宋" w:hint="eastAsia"/>
            <w:lang w:eastAsia="zh-CN"/>
          </w:rPr>
          <w:t>(一)、监理体系构建</w:t>
        </w:r>
        <w:r>
          <w:tab/>
        </w:r>
        <w:r>
          <w:fldChar w:fldCharType="begin"/>
        </w:r>
        <w:r>
          <w:instrText xml:space="preserve"> PAGEREF _Toc5927 \h </w:instrText>
        </w:r>
        <w:r>
          <w:fldChar w:fldCharType="separate"/>
        </w:r>
        <w:r>
          <w:t>42</w:t>
        </w:r>
        <w:r>
          <w:fldChar w:fldCharType="end"/>
        </w:r>
      </w:hyperlink>
    </w:p>
    <w:p>
      <w:pPr>
        <w:pStyle w:val="TOC2"/>
        <w:tabs>
          <w:tab w:val="right" w:leader="dot" w:pos="8306"/>
        </w:tabs>
      </w:pPr>
      <w:hyperlink w:anchor="_Toc7605" w:history="1">
        <w:r>
          <w:rPr>
            <w:rFonts w:ascii="仿宋" w:eastAsia="仿宋" w:hAnsi="仿宋" w:cs="仿宋" w:hint="eastAsia"/>
            <w:lang w:eastAsia="zh-CN"/>
          </w:rPr>
          <w:t>(二)、质量保证体系实施</w:t>
        </w:r>
        <w:r>
          <w:tab/>
        </w:r>
        <w:r>
          <w:fldChar w:fldCharType="begin"/>
        </w:r>
        <w:r>
          <w:instrText xml:space="preserve"> PAGEREF _Toc7605 \h </w:instrText>
        </w:r>
        <w:r>
          <w:fldChar w:fldCharType="separate"/>
        </w:r>
        <w:r>
          <w:t>43</w:t>
        </w:r>
        <w:r>
          <w:fldChar w:fldCharType="end"/>
        </w:r>
      </w:hyperlink>
    </w:p>
    <w:p>
      <w:pPr>
        <w:pStyle w:val="TOC2"/>
        <w:tabs>
          <w:tab w:val="right" w:leader="dot" w:pos="8306"/>
        </w:tabs>
      </w:pPr>
      <w:hyperlink w:anchor="_Toc31438" w:history="1">
        <w:r>
          <w:rPr>
            <w:rFonts w:ascii="仿宋" w:eastAsia="仿宋" w:hAnsi="仿宋" w:cs="仿宋" w:hint="eastAsia"/>
            <w:lang w:eastAsia="zh-CN"/>
          </w:rPr>
          <w:t>(三)、监理与质量控制流程</w:t>
        </w:r>
        <w:r>
          <w:tab/>
        </w:r>
        <w:r>
          <w:fldChar w:fldCharType="begin"/>
        </w:r>
        <w:r>
          <w:instrText xml:space="preserve"> PAGEREF _Toc31438 \h </w:instrText>
        </w:r>
        <w:r>
          <w:fldChar w:fldCharType="separate"/>
        </w:r>
        <w:r>
          <w:t>44</w:t>
        </w:r>
        <w:r>
          <w:fldChar w:fldCharType="end"/>
        </w:r>
      </w:hyperlink>
    </w:p>
    <w:p>
      <w:pPr>
        <w:pStyle w:val="TOC1"/>
        <w:tabs>
          <w:tab w:val="right" w:leader="dot" w:pos="8306"/>
        </w:tabs>
      </w:pPr>
      <w:hyperlink w:anchor="_Toc487" w:history="1">
        <w:r>
          <w:rPr>
            <w:rFonts w:ascii="仿宋" w:eastAsia="仿宋" w:hAnsi="仿宋" w:cs="仿宋" w:hint="eastAsia"/>
            <w:lang w:eastAsia="zh-CN"/>
          </w:rPr>
          <w:t>七、安全与应急管理</w:t>
        </w:r>
        <w:r>
          <w:tab/>
        </w:r>
        <w:r>
          <w:fldChar w:fldCharType="begin"/>
        </w:r>
        <w:r>
          <w:instrText xml:space="preserve"> PAGEREF _Toc487 \h </w:instrText>
        </w:r>
        <w:r>
          <w:fldChar w:fldCharType="separate"/>
        </w:r>
        <w:r>
          <w:t>44</w:t>
        </w:r>
        <w:r>
          <w:fldChar w:fldCharType="end"/>
        </w:r>
      </w:hyperlink>
    </w:p>
    <w:p>
      <w:pPr>
        <w:pStyle w:val="TOC2"/>
        <w:tabs>
          <w:tab w:val="right" w:leader="dot" w:pos="8306"/>
        </w:tabs>
      </w:pPr>
      <w:hyperlink w:anchor="_Toc32610" w:history="1">
        <w:r>
          <w:rPr>
            <w:rFonts w:ascii="仿宋" w:eastAsia="仿宋" w:hAnsi="仿宋" w:cs="仿宋" w:hint="eastAsia"/>
            <w:lang w:eastAsia="zh-CN"/>
          </w:rPr>
          <w:t>(一)、安全生产管理</w:t>
        </w:r>
        <w:r>
          <w:tab/>
        </w:r>
        <w:r>
          <w:fldChar w:fldCharType="begin"/>
        </w:r>
        <w:r>
          <w:instrText xml:space="preserve"> PAGEREF _Toc32610 \h </w:instrText>
        </w:r>
        <w:r>
          <w:fldChar w:fldCharType="separate"/>
        </w:r>
        <w:r>
          <w:t>44</w:t>
        </w:r>
        <w:r>
          <w:fldChar w:fldCharType="end"/>
        </w:r>
      </w:hyperlink>
    </w:p>
    <w:p>
      <w:pPr>
        <w:pStyle w:val="TOC2"/>
        <w:tabs>
          <w:tab w:val="right" w:leader="dot" w:pos="8306"/>
        </w:tabs>
      </w:pPr>
      <w:hyperlink w:anchor="_Toc17610" w:history="1">
        <w:r>
          <w:rPr>
            <w:rFonts w:ascii="仿宋" w:eastAsia="仿宋" w:hAnsi="仿宋" w:cs="仿宋" w:hint="eastAsia"/>
            <w:lang w:eastAsia="zh-CN"/>
          </w:rPr>
          <w:t>(二)、应急预案与响应</w:t>
        </w:r>
        <w:r>
          <w:tab/>
        </w:r>
        <w:r>
          <w:fldChar w:fldCharType="begin"/>
        </w:r>
        <w:r>
          <w:instrText xml:space="preserve"> PAGEREF _Toc17610 \h </w:instrText>
        </w:r>
        <w:r>
          <w:fldChar w:fldCharType="separate"/>
        </w:r>
        <w:r>
          <w:t>46</w:t>
        </w:r>
        <w:r>
          <w:fldChar w:fldCharType="end"/>
        </w:r>
      </w:hyperlink>
    </w:p>
    <w:p>
      <w:pPr>
        <w:pStyle w:val="TOC1"/>
        <w:tabs>
          <w:tab w:val="right" w:leader="dot" w:pos="8306"/>
        </w:tabs>
      </w:pPr>
      <w:hyperlink w:anchor="_Toc6265" w:history="1">
        <w:r>
          <w:rPr>
            <w:rFonts w:ascii="仿宋" w:eastAsia="仿宋" w:hAnsi="仿宋" w:cs="仿宋" w:hint="eastAsia"/>
            <w:lang w:eastAsia="zh-CN"/>
          </w:rPr>
          <w:t>八、环境保护与治理方案</w:t>
        </w:r>
        <w:r>
          <w:tab/>
        </w:r>
        <w:r>
          <w:fldChar w:fldCharType="begin"/>
        </w:r>
        <w:r>
          <w:instrText xml:space="preserve"> PAGEREF _Toc6265 \h </w:instrText>
        </w:r>
        <w:r>
          <w:fldChar w:fldCharType="separate"/>
        </w:r>
        <w:r>
          <w:t>47</w:t>
        </w:r>
        <w:r>
          <w:fldChar w:fldCharType="end"/>
        </w:r>
      </w:hyperlink>
    </w:p>
    <w:p>
      <w:pPr>
        <w:pStyle w:val="TOC2"/>
        <w:tabs>
          <w:tab w:val="right" w:leader="dot" w:pos="8306"/>
        </w:tabs>
      </w:pPr>
      <w:hyperlink w:anchor="_Toc22888" w:history="1">
        <w:r>
          <w:rPr>
            <w:rFonts w:ascii="仿宋" w:eastAsia="仿宋" w:hAnsi="仿宋" w:cs="仿宋" w:hint="eastAsia"/>
            <w:lang w:eastAsia="zh-CN"/>
          </w:rPr>
          <w:t>(一)、项目环境影响评估</w:t>
        </w:r>
        <w:r>
          <w:tab/>
        </w:r>
        <w:r>
          <w:fldChar w:fldCharType="begin"/>
        </w:r>
        <w:r>
          <w:instrText xml:space="preserve"> PAGEREF _Toc22888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55" w:history="1">
        <w:r>
          <w:rPr>
            <w:rFonts w:ascii="仿宋" w:eastAsia="仿宋" w:hAnsi="仿宋" w:cs="仿宋" w:hint="eastAsia"/>
            <w:lang w:eastAsia="zh-CN"/>
          </w:rPr>
          <w:t>(二)、环境保护措施与治理方案</w:t>
        </w:r>
        <w:r>
          <w:tab/>
        </w:r>
        <w:r>
          <w:fldChar w:fldCharType="begin"/>
        </w:r>
        <w:r>
          <w:instrText xml:space="preserve"> PAGEREF _Toc11155 \h </w:instrText>
        </w:r>
        <w:r>
          <w:fldChar w:fldCharType="separate"/>
        </w:r>
        <w:r>
          <w:t>48</w:t>
        </w:r>
        <w:r>
          <w:fldChar w:fldCharType="end"/>
        </w:r>
      </w:hyperlink>
    </w:p>
    <w:p>
      <w:pPr>
        <w:pStyle w:val="TOC1"/>
        <w:tabs>
          <w:tab w:val="right" w:leader="dot" w:pos="8306"/>
        </w:tabs>
      </w:pPr>
      <w:hyperlink w:anchor="_Toc23388" w:history="1">
        <w:r>
          <w:rPr>
            <w:rFonts w:ascii="仿宋" w:eastAsia="仿宋" w:hAnsi="仿宋" w:cs="仿宋" w:hint="eastAsia"/>
            <w:lang w:eastAsia="zh-CN"/>
          </w:rPr>
          <w:t>九、项目变更管理</w:t>
        </w:r>
        <w:r>
          <w:tab/>
        </w:r>
        <w:r>
          <w:fldChar w:fldCharType="begin"/>
        </w:r>
        <w:r>
          <w:instrText xml:space="preserve"> PAGEREF _Toc23388 \h </w:instrText>
        </w:r>
        <w:r>
          <w:fldChar w:fldCharType="separate"/>
        </w:r>
        <w:r>
          <w:t>48</w:t>
        </w:r>
        <w:r>
          <w:fldChar w:fldCharType="end"/>
        </w:r>
      </w:hyperlink>
    </w:p>
    <w:p>
      <w:pPr>
        <w:pStyle w:val="TOC2"/>
        <w:tabs>
          <w:tab w:val="right" w:leader="dot" w:pos="8306"/>
        </w:tabs>
      </w:pPr>
      <w:hyperlink w:anchor="_Toc27030" w:history="1">
        <w:r>
          <w:rPr>
            <w:rFonts w:ascii="仿宋" w:eastAsia="仿宋" w:hAnsi="仿宋" w:cs="仿宋" w:hint="eastAsia"/>
            <w:lang w:eastAsia="zh-CN"/>
          </w:rPr>
          <w:t>(一)、变更控制流程</w:t>
        </w:r>
        <w:r>
          <w:tab/>
        </w:r>
        <w:r>
          <w:fldChar w:fldCharType="begin"/>
        </w:r>
        <w:r>
          <w:instrText xml:space="preserve"> PAGEREF _Toc27030 \h </w:instrText>
        </w:r>
        <w:r>
          <w:fldChar w:fldCharType="separate"/>
        </w:r>
        <w:r>
          <w:t>48</w:t>
        </w:r>
        <w:r>
          <w:fldChar w:fldCharType="end"/>
        </w:r>
      </w:hyperlink>
    </w:p>
    <w:p>
      <w:pPr>
        <w:pStyle w:val="TOC2"/>
        <w:tabs>
          <w:tab w:val="right" w:leader="dot" w:pos="8306"/>
        </w:tabs>
      </w:pPr>
      <w:hyperlink w:anchor="_Toc29916" w:history="1">
        <w:r>
          <w:rPr>
            <w:rFonts w:ascii="仿宋" w:eastAsia="仿宋" w:hAnsi="仿宋" w:cs="仿宋" w:hint="eastAsia"/>
            <w:lang w:eastAsia="zh-CN"/>
          </w:rPr>
          <w:t>(二)、影响评估与处理</w:t>
        </w:r>
        <w:r>
          <w:tab/>
        </w:r>
        <w:r>
          <w:fldChar w:fldCharType="begin"/>
        </w:r>
        <w:r>
          <w:instrText xml:space="preserve"> PAGEREF _Toc29916 \h </w:instrText>
        </w:r>
        <w:r>
          <w:fldChar w:fldCharType="separate"/>
        </w:r>
        <w:r>
          <w:t>49</w:t>
        </w:r>
        <w:r>
          <w:fldChar w:fldCharType="end"/>
        </w:r>
      </w:hyperlink>
    </w:p>
    <w:p>
      <w:pPr>
        <w:pStyle w:val="TOC2"/>
        <w:tabs>
          <w:tab w:val="right" w:leader="dot" w:pos="8306"/>
        </w:tabs>
      </w:pPr>
      <w:hyperlink w:anchor="_Toc17693" w:history="1">
        <w:r>
          <w:rPr>
            <w:rFonts w:ascii="仿宋" w:eastAsia="仿宋" w:hAnsi="仿宋" w:cs="仿宋" w:hint="eastAsia"/>
            <w:lang w:eastAsia="zh-CN"/>
          </w:rPr>
          <w:t>(三)、变更记录与追踪</w:t>
        </w:r>
        <w:r>
          <w:tab/>
        </w:r>
        <w:r>
          <w:fldChar w:fldCharType="begin"/>
        </w:r>
        <w:r>
          <w:instrText xml:space="preserve"> PAGEREF _Toc17693 \h </w:instrText>
        </w:r>
        <w:r>
          <w:fldChar w:fldCharType="separate"/>
        </w:r>
        <w:r>
          <w:t>51</w:t>
        </w:r>
        <w:r>
          <w:fldChar w:fldCharType="end"/>
        </w:r>
      </w:hyperlink>
    </w:p>
    <w:p>
      <w:pPr>
        <w:pStyle w:val="TOC2"/>
        <w:tabs>
          <w:tab w:val="right" w:leader="dot" w:pos="8306"/>
        </w:tabs>
      </w:pPr>
      <w:hyperlink w:anchor="_Toc591" w:history="1">
        <w:r>
          <w:rPr>
            <w:rFonts w:ascii="仿宋" w:eastAsia="仿宋" w:hAnsi="仿宋" w:cs="仿宋" w:hint="eastAsia"/>
            <w:lang w:eastAsia="zh-CN"/>
          </w:rPr>
          <w:t>(四)、变更管理策略</w:t>
        </w:r>
        <w:r>
          <w:tab/>
        </w:r>
        <w:r>
          <w:fldChar w:fldCharType="begin"/>
        </w:r>
        <w:r>
          <w:instrText xml:space="preserve"> PAGEREF _Toc591 \h </w:instrText>
        </w:r>
        <w:r>
          <w:fldChar w:fldCharType="separate"/>
        </w:r>
        <w:r>
          <w:t>52</w:t>
        </w:r>
        <w:r>
          <w:fldChar w:fldCharType="end"/>
        </w:r>
      </w:hyperlink>
    </w:p>
    <w:p>
      <w:pPr>
        <w:pStyle w:val="TOC1"/>
        <w:tabs>
          <w:tab w:val="right" w:leader="dot" w:pos="8306"/>
        </w:tabs>
      </w:pPr>
      <w:hyperlink w:anchor="_Toc29767" w:history="1">
        <w:r>
          <w:rPr>
            <w:rFonts w:ascii="仿宋" w:eastAsia="仿宋" w:hAnsi="仿宋" w:cs="仿宋" w:hint="eastAsia"/>
            <w:lang w:eastAsia="zh-CN"/>
          </w:rPr>
          <w:t>十、资金管理与财务规划</w:t>
        </w:r>
        <w:r>
          <w:tab/>
        </w:r>
        <w:r>
          <w:fldChar w:fldCharType="begin"/>
        </w:r>
        <w:r>
          <w:instrText xml:space="preserve"> PAGEREF _Toc29767 \h </w:instrText>
        </w:r>
        <w:r>
          <w:fldChar w:fldCharType="separate"/>
        </w:r>
        <w:r>
          <w:t>54</w:t>
        </w:r>
        <w:r>
          <w:fldChar w:fldCharType="end"/>
        </w:r>
      </w:hyperlink>
    </w:p>
    <w:p>
      <w:pPr>
        <w:pStyle w:val="TOC2"/>
        <w:tabs>
          <w:tab w:val="right" w:leader="dot" w:pos="8306"/>
        </w:tabs>
      </w:pPr>
      <w:hyperlink w:anchor="_Toc18277" w:history="1">
        <w:r>
          <w:rPr>
            <w:rFonts w:ascii="仿宋" w:eastAsia="仿宋" w:hAnsi="仿宋" w:cs="仿宋" w:hint="eastAsia"/>
            <w:lang w:eastAsia="zh-CN"/>
          </w:rPr>
          <w:t>(一)、项目资金来源与筹措</w:t>
        </w:r>
        <w:r>
          <w:tab/>
        </w:r>
        <w:r>
          <w:fldChar w:fldCharType="begin"/>
        </w:r>
        <w:r>
          <w:instrText xml:space="preserve"> PAGEREF _Toc18277 \h </w:instrText>
        </w:r>
        <w:r>
          <w:fldChar w:fldCharType="separate"/>
        </w:r>
        <w:r>
          <w:t>54</w:t>
        </w:r>
        <w:r>
          <w:fldChar w:fldCharType="end"/>
        </w:r>
      </w:hyperlink>
    </w:p>
    <w:p>
      <w:pPr>
        <w:pStyle w:val="TOC2"/>
        <w:tabs>
          <w:tab w:val="right" w:leader="dot" w:pos="8306"/>
        </w:tabs>
      </w:pPr>
      <w:hyperlink w:anchor="_Toc8678" w:history="1">
        <w:r>
          <w:rPr>
            <w:rFonts w:ascii="仿宋" w:eastAsia="仿宋" w:hAnsi="仿宋" w:cs="仿宋" w:hint="eastAsia"/>
            <w:lang w:eastAsia="zh-CN"/>
          </w:rPr>
          <w:t>(二)、资金使用与监管</w:t>
        </w:r>
        <w:r>
          <w:tab/>
        </w:r>
        <w:r>
          <w:fldChar w:fldCharType="begin"/>
        </w:r>
        <w:r>
          <w:instrText xml:space="preserve"> PAGEREF _Toc8678 \h </w:instrText>
        </w:r>
        <w:r>
          <w:fldChar w:fldCharType="separate"/>
        </w:r>
        <w:r>
          <w:t>56</w:t>
        </w:r>
        <w:r>
          <w:fldChar w:fldCharType="end"/>
        </w:r>
      </w:hyperlink>
    </w:p>
    <w:p>
      <w:pPr>
        <w:pStyle w:val="TOC2"/>
        <w:tabs>
          <w:tab w:val="right" w:leader="dot" w:pos="8306"/>
        </w:tabs>
      </w:pPr>
      <w:hyperlink w:anchor="_Toc27140" w:history="1">
        <w:r>
          <w:rPr>
            <w:rFonts w:ascii="仿宋" w:eastAsia="仿宋" w:hAnsi="仿宋" w:cs="仿宋" w:hint="eastAsia"/>
            <w:lang w:eastAsia="zh-CN"/>
          </w:rPr>
          <w:t>(三)、财务规划与预测</w:t>
        </w:r>
        <w:r>
          <w:tab/>
        </w:r>
        <w:r>
          <w:fldChar w:fldCharType="begin"/>
        </w:r>
        <w:r>
          <w:instrText xml:space="preserve"> PAGEREF _Toc27140 \h </w:instrText>
        </w:r>
        <w:r>
          <w:fldChar w:fldCharType="separate"/>
        </w:r>
        <w:r>
          <w:t>57</w:t>
        </w:r>
        <w:r>
          <w:fldChar w:fldCharType="end"/>
        </w:r>
      </w:hyperlink>
    </w:p>
    <w:p>
      <w:pPr>
        <w:pStyle w:val="TOC1"/>
        <w:tabs>
          <w:tab w:val="right" w:leader="dot" w:pos="8306"/>
        </w:tabs>
      </w:pPr>
      <w:hyperlink w:anchor="_Toc20797" w:history="1">
        <w:r>
          <w:rPr>
            <w:rFonts w:ascii="仿宋" w:eastAsia="仿宋" w:hAnsi="仿宋" w:cs="仿宋" w:hint="eastAsia"/>
            <w:lang w:eastAsia="zh-CN"/>
          </w:rPr>
          <w:t>十一、土地利用与规划方案</w:t>
        </w:r>
        <w:r>
          <w:tab/>
        </w:r>
        <w:r>
          <w:fldChar w:fldCharType="begin"/>
        </w:r>
        <w:r>
          <w:instrText xml:space="preserve"> PAGEREF _Toc20797 \h </w:instrText>
        </w:r>
        <w:r>
          <w:fldChar w:fldCharType="separate"/>
        </w:r>
        <w:r>
          <w:t>58</w:t>
        </w:r>
        <w:r>
          <w:fldChar w:fldCharType="end"/>
        </w:r>
      </w:hyperlink>
    </w:p>
    <w:p>
      <w:pPr>
        <w:pStyle w:val="TOC2"/>
        <w:tabs>
          <w:tab w:val="right" w:leader="dot" w:pos="8306"/>
        </w:tabs>
      </w:pPr>
      <w:hyperlink w:anchor="_Toc18823" w:history="1">
        <w:r>
          <w:rPr>
            <w:rFonts w:ascii="仿宋" w:eastAsia="仿宋" w:hAnsi="仿宋" w:cs="仿宋" w:hint="eastAsia"/>
            <w:lang w:eastAsia="zh-CN"/>
          </w:rPr>
          <w:t>(一)、项目用地情况分析</w:t>
        </w:r>
        <w:r>
          <w:tab/>
        </w:r>
        <w:r>
          <w:fldChar w:fldCharType="begin"/>
        </w:r>
        <w:r>
          <w:instrText xml:space="preserve"> PAGEREF _Toc18823 \h </w:instrText>
        </w:r>
        <w:r>
          <w:fldChar w:fldCharType="separate"/>
        </w:r>
        <w:r>
          <w:t>58</w:t>
        </w:r>
        <w:r>
          <w:fldChar w:fldCharType="end"/>
        </w:r>
      </w:hyperlink>
    </w:p>
    <w:p>
      <w:pPr>
        <w:pStyle w:val="TOC2"/>
        <w:tabs>
          <w:tab w:val="right" w:leader="dot" w:pos="8306"/>
        </w:tabs>
      </w:pPr>
      <w:hyperlink w:anchor="_Toc20663" w:history="1">
        <w:r>
          <w:rPr>
            <w:rFonts w:ascii="仿宋" w:eastAsia="仿宋" w:hAnsi="仿宋" w:cs="仿宋" w:hint="eastAsia"/>
            <w:lang w:eastAsia="zh-CN"/>
          </w:rPr>
          <w:t>(二)、土地利用规划方案</w:t>
        </w:r>
        <w:r>
          <w:tab/>
        </w:r>
        <w:r>
          <w:fldChar w:fldCharType="begin"/>
        </w:r>
        <w:r>
          <w:instrText xml:space="preserve"> PAGEREF _Toc20663 \h </w:instrText>
        </w:r>
        <w:r>
          <w:fldChar w:fldCharType="separate"/>
        </w:r>
        <w:r>
          <w:t>59</w:t>
        </w:r>
        <w:r>
          <w:fldChar w:fldCharType="end"/>
        </w:r>
      </w:hyperlink>
    </w:p>
    <w:p>
      <w:pPr>
        <w:pStyle w:val="TOC1"/>
        <w:tabs>
          <w:tab w:val="right" w:leader="dot" w:pos="8306"/>
        </w:tabs>
      </w:pPr>
      <w:hyperlink w:anchor="_Toc15659" w:history="1">
        <w:r>
          <w:rPr>
            <w:rFonts w:ascii="仿宋" w:eastAsia="仿宋" w:hAnsi="仿宋" w:cs="仿宋" w:hint="eastAsia"/>
            <w:lang w:eastAsia="zh-CN"/>
          </w:rPr>
          <w:t>十二、项目进度计划</w:t>
        </w:r>
        <w:r>
          <w:tab/>
        </w:r>
        <w:r>
          <w:fldChar w:fldCharType="begin"/>
        </w:r>
        <w:r>
          <w:instrText xml:space="preserve"> PAGEREF _Toc15659 \h </w:instrText>
        </w:r>
        <w:r>
          <w:fldChar w:fldCharType="separate"/>
        </w:r>
        <w:r>
          <w:t>60</w:t>
        </w:r>
        <w:r>
          <w:fldChar w:fldCharType="end"/>
        </w:r>
      </w:hyperlink>
    </w:p>
    <w:p>
      <w:pPr>
        <w:pStyle w:val="TOC2"/>
        <w:tabs>
          <w:tab w:val="right" w:leader="dot" w:pos="8306"/>
        </w:tabs>
      </w:pPr>
      <w:hyperlink w:anchor="_Toc15158" w:history="1">
        <w:r>
          <w:rPr>
            <w:rFonts w:ascii="仿宋" w:eastAsia="仿宋" w:hAnsi="仿宋" w:cs="仿宋" w:hint="eastAsia"/>
            <w:lang w:eastAsia="zh-CN"/>
          </w:rPr>
          <w:t>(一)、建设周期</w:t>
        </w:r>
        <w:r>
          <w:tab/>
        </w:r>
        <w:r>
          <w:fldChar w:fldCharType="begin"/>
        </w:r>
        <w:r>
          <w:instrText xml:space="preserve"> PAGEREF _Toc15158 \h </w:instrText>
        </w:r>
        <w:r>
          <w:fldChar w:fldCharType="separate"/>
        </w:r>
        <w:r>
          <w:t>60</w:t>
        </w:r>
        <w:r>
          <w:fldChar w:fldCharType="end"/>
        </w:r>
      </w:hyperlink>
    </w:p>
    <w:p>
      <w:pPr>
        <w:pStyle w:val="TOC2"/>
        <w:tabs>
          <w:tab w:val="right" w:leader="dot" w:pos="8306"/>
        </w:tabs>
      </w:pPr>
      <w:hyperlink w:anchor="_Toc23189" w:history="1">
        <w:r>
          <w:rPr>
            <w:rFonts w:ascii="仿宋" w:eastAsia="仿宋" w:hAnsi="仿宋" w:cs="仿宋" w:hint="eastAsia"/>
            <w:lang w:eastAsia="zh-CN"/>
          </w:rPr>
          <w:t>(二)、建设进度</w:t>
        </w:r>
        <w:r>
          <w:tab/>
        </w:r>
        <w:r>
          <w:fldChar w:fldCharType="begin"/>
        </w:r>
        <w:r>
          <w:instrText xml:space="preserve"> PAGEREF _Toc23189 \h </w:instrText>
        </w:r>
        <w:r>
          <w:fldChar w:fldCharType="separate"/>
        </w:r>
        <w:r>
          <w:t>60</w:t>
        </w:r>
        <w:r>
          <w:fldChar w:fldCharType="end"/>
        </w:r>
      </w:hyperlink>
    </w:p>
    <w:p>
      <w:pPr>
        <w:pStyle w:val="TOC2"/>
        <w:tabs>
          <w:tab w:val="right" w:leader="dot" w:pos="8306"/>
        </w:tabs>
      </w:pPr>
      <w:hyperlink w:anchor="_Toc17638" w:history="1">
        <w:r>
          <w:rPr>
            <w:rFonts w:ascii="仿宋" w:eastAsia="仿宋" w:hAnsi="仿宋" w:cs="仿宋" w:hint="eastAsia"/>
            <w:lang w:eastAsia="zh-CN"/>
          </w:rPr>
          <w:t>(三)、进度安排注意事项</w:t>
        </w:r>
        <w:r>
          <w:tab/>
        </w:r>
        <w:r>
          <w:fldChar w:fldCharType="begin"/>
        </w:r>
        <w:r>
          <w:instrText xml:space="preserve"> PAGEREF _Toc17638 \h </w:instrText>
        </w:r>
        <w:r>
          <w:fldChar w:fldCharType="separate"/>
        </w:r>
        <w:r>
          <w:t>62</w:t>
        </w:r>
        <w:r>
          <w:fldChar w:fldCharType="end"/>
        </w:r>
      </w:hyperlink>
    </w:p>
    <w:p>
      <w:pPr>
        <w:pStyle w:val="TOC2"/>
        <w:tabs>
          <w:tab w:val="right" w:leader="dot" w:pos="8306"/>
        </w:tabs>
      </w:pPr>
      <w:hyperlink w:anchor="_Toc11736" w:history="1">
        <w:r>
          <w:rPr>
            <w:rFonts w:ascii="仿宋" w:eastAsia="仿宋" w:hAnsi="仿宋" w:cs="仿宋" w:hint="eastAsia"/>
            <w:lang w:eastAsia="zh-CN"/>
          </w:rPr>
          <w:t>(四)、人力资源配置</w:t>
        </w:r>
        <w:r>
          <w:tab/>
        </w:r>
        <w:r>
          <w:fldChar w:fldCharType="begin"/>
        </w:r>
        <w:r>
          <w:instrText xml:space="preserve"> PAGEREF _Toc11736 \h </w:instrText>
        </w:r>
        <w:r>
          <w:fldChar w:fldCharType="separate"/>
        </w:r>
        <w:r>
          <w:t>63</w:t>
        </w:r>
        <w:r>
          <w:fldChar w:fldCharType="end"/>
        </w:r>
      </w:hyperlink>
    </w:p>
    <w:p>
      <w:pPr>
        <w:pStyle w:val="TOC2"/>
        <w:tabs>
          <w:tab w:val="right" w:leader="dot" w:pos="8306"/>
        </w:tabs>
      </w:pPr>
      <w:hyperlink w:anchor="_Toc14275" w:history="1">
        <w:r>
          <w:rPr>
            <w:rFonts w:ascii="仿宋" w:eastAsia="仿宋" w:hAnsi="仿宋" w:cs="仿宋" w:hint="eastAsia"/>
            <w:lang w:eastAsia="zh-CN"/>
          </w:rPr>
          <w:t>(五)、员工培训</w:t>
        </w:r>
        <w:r>
          <w:tab/>
        </w:r>
        <w:r>
          <w:fldChar w:fldCharType="begin"/>
        </w:r>
        <w:r>
          <w:instrText xml:space="preserve"> PAGEREF _Toc14275 \h </w:instrText>
        </w:r>
        <w:r>
          <w:fldChar w:fldCharType="separate"/>
        </w:r>
        <w:r>
          <w:t>65</w:t>
        </w:r>
        <w:r>
          <w:fldChar w:fldCharType="end"/>
        </w:r>
      </w:hyperlink>
    </w:p>
    <w:p>
      <w:pPr>
        <w:pStyle w:val="TOC2"/>
        <w:tabs>
          <w:tab w:val="right" w:leader="dot" w:pos="8306"/>
        </w:tabs>
      </w:pPr>
      <w:hyperlink w:anchor="_Toc22121" w:history="1">
        <w:r>
          <w:rPr>
            <w:rFonts w:ascii="仿宋" w:eastAsia="仿宋" w:hAnsi="仿宋" w:cs="仿宋" w:hint="eastAsia"/>
            <w:lang w:eastAsia="zh-CN"/>
          </w:rPr>
          <w:t>(六)、项目实施保障</w:t>
        </w:r>
        <w:r>
          <w:tab/>
        </w:r>
        <w:r>
          <w:fldChar w:fldCharType="begin"/>
        </w:r>
        <w:r>
          <w:instrText xml:space="preserve"> PAGEREF _Toc22121 \h </w:instrText>
        </w:r>
        <w:r>
          <w:fldChar w:fldCharType="separate"/>
        </w:r>
        <w:r>
          <w:t>65</w:t>
        </w:r>
        <w:r>
          <w:fldChar w:fldCharType="end"/>
        </w:r>
      </w:hyperlink>
    </w:p>
    <w:p>
      <w:pPr>
        <w:pStyle w:val="TOC2"/>
        <w:tabs>
          <w:tab w:val="right" w:leader="dot" w:pos="8306"/>
        </w:tabs>
      </w:pPr>
      <w:hyperlink w:anchor="_Toc25906" w:history="1">
        <w:r>
          <w:rPr>
            <w:rFonts w:ascii="仿宋" w:eastAsia="仿宋" w:hAnsi="仿宋" w:cs="仿宋" w:hint="eastAsia"/>
            <w:lang w:eastAsia="zh-CN"/>
          </w:rPr>
          <w:t>(七)、安全规范管理</w:t>
        </w:r>
        <w:r>
          <w:tab/>
        </w:r>
        <w:r>
          <w:fldChar w:fldCharType="begin"/>
        </w:r>
        <w:r>
          <w:instrText xml:space="preserve"> PAGEREF _Toc25906 \h </w:instrText>
        </w:r>
        <w:r>
          <w:fldChar w:fldCharType="separate"/>
        </w:r>
        <w:r>
          <w:t>66</w:t>
        </w:r>
        <w:r>
          <w:fldChar w:fldCharType="end"/>
        </w:r>
      </w:hyperlink>
    </w:p>
    <w:p>
      <w:pPr>
        <w:pStyle w:val="TOC1"/>
        <w:tabs>
          <w:tab w:val="right" w:leader="dot" w:pos="8306"/>
        </w:tabs>
      </w:pPr>
      <w:hyperlink w:anchor="_Toc22745" w:history="1">
        <w:r>
          <w:rPr>
            <w:rFonts w:ascii="仿宋" w:eastAsia="仿宋" w:hAnsi="仿宋" w:cs="仿宋" w:hint="eastAsia"/>
            <w:lang w:eastAsia="zh-CN"/>
          </w:rPr>
          <w:t>十三、合作与交流机制建立</w:t>
        </w:r>
        <w:r>
          <w:tab/>
        </w:r>
        <w:r>
          <w:fldChar w:fldCharType="begin"/>
        </w:r>
        <w:r>
          <w:instrText xml:space="preserve"> PAGEREF _Toc22745 \h </w:instrText>
        </w:r>
        <w:r>
          <w:fldChar w:fldCharType="separate"/>
        </w:r>
        <w:r>
          <w:t>68</w:t>
        </w:r>
        <w:r>
          <w:fldChar w:fldCharType="end"/>
        </w:r>
      </w:hyperlink>
    </w:p>
    <w:p>
      <w:pPr>
        <w:pStyle w:val="TOC2"/>
        <w:tabs>
          <w:tab w:val="right" w:leader="dot" w:pos="8306"/>
        </w:tabs>
      </w:pPr>
      <w:hyperlink w:anchor="_Toc15695" w:history="1">
        <w:r>
          <w:rPr>
            <w:rFonts w:ascii="仿宋" w:eastAsia="仿宋" w:hAnsi="仿宋" w:cs="仿宋" w:hint="eastAsia"/>
            <w:lang w:eastAsia="zh-CN"/>
          </w:rPr>
          <w:t>(一)、合作伙伴选择与合作方式</w:t>
        </w:r>
        <w:r>
          <w:tab/>
        </w:r>
        <w:r>
          <w:fldChar w:fldCharType="begin"/>
        </w:r>
        <w:r>
          <w:instrText xml:space="preserve"> PAGEREF _Toc15695 \h </w:instrText>
        </w:r>
        <w:r>
          <w:fldChar w:fldCharType="separate"/>
        </w:r>
        <w:r>
          <w:t>68</w:t>
        </w:r>
        <w:r>
          <w:fldChar w:fldCharType="end"/>
        </w:r>
      </w:hyperlink>
    </w:p>
    <w:p>
      <w:pPr>
        <w:pStyle w:val="TOC2"/>
        <w:tabs>
          <w:tab w:val="right" w:leader="dot" w:pos="8306"/>
        </w:tabs>
      </w:pPr>
      <w:hyperlink w:anchor="_Toc13144" w:history="1">
        <w:r>
          <w:rPr>
            <w:rFonts w:ascii="仿宋" w:eastAsia="仿宋" w:hAnsi="仿宋" w:cs="仿宋" w:hint="eastAsia"/>
            <w:lang w:eastAsia="zh-CN"/>
          </w:rPr>
          <w:t>(二)、交流与合作平台搭建</w:t>
        </w:r>
        <w:r>
          <w:tab/>
        </w:r>
        <w:r>
          <w:fldChar w:fldCharType="begin"/>
        </w:r>
        <w:r>
          <w:instrText xml:space="preserve"> PAGEREF _Toc13144 \h </w:instrText>
        </w:r>
        <w:r>
          <w:fldChar w:fldCharType="separate"/>
        </w:r>
        <w:r>
          <w:t>69</w:t>
        </w:r>
        <w:r>
          <w:fldChar w:fldCharType="end"/>
        </w:r>
      </w:hyperlink>
    </w:p>
    <w:p>
      <w:pPr>
        <w:pStyle w:val="TOC1"/>
        <w:tabs>
          <w:tab w:val="right" w:leader="dot" w:pos="8306"/>
        </w:tabs>
      </w:pPr>
      <w:hyperlink w:anchor="_Toc494" w:history="1">
        <w:r>
          <w:rPr>
            <w:rFonts w:ascii="仿宋" w:eastAsia="仿宋" w:hAnsi="仿宋" w:cs="仿宋" w:hint="eastAsia"/>
            <w:lang w:eastAsia="zh-CN"/>
          </w:rPr>
          <w:t>十四、法律法规与政策遵循</w:t>
        </w:r>
        <w:r>
          <w:tab/>
        </w:r>
        <w:r>
          <w:fldChar w:fldCharType="begin"/>
        </w:r>
        <w:r>
          <w:instrText xml:space="preserve"> PAGEREF _Toc494 \h </w:instrText>
        </w:r>
        <w:r>
          <w:fldChar w:fldCharType="separate"/>
        </w:r>
        <w:r>
          <w:t>71</w:t>
        </w:r>
        <w:r>
          <w:fldChar w:fldCharType="end"/>
        </w:r>
      </w:hyperlink>
    </w:p>
    <w:p>
      <w:pPr>
        <w:pStyle w:val="TOC2"/>
        <w:tabs>
          <w:tab w:val="right" w:leader="dot" w:pos="8306"/>
        </w:tabs>
      </w:pPr>
      <w:hyperlink w:anchor="_Toc29512" w:history="1">
        <w:r>
          <w:rPr>
            <w:rFonts w:ascii="仿宋" w:eastAsia="仿宋" w:hAnsi="仿宋" w:cs="仿宋" w:hint="eastAsia"/>
            <w:lang w:eastAsia="zh-CN"/>
          </w:rPr>
          <w:t>(一)、法律法规遵守</w:t>
        </w:r>
        <w:r>
          <w:tab/>
        </w:r>
        <w:r>
          <w:fldChar w:fldCharType="begin"/>
        </w:r>
        <w:r>
          <w:instrText xml:space="preserve"> PAGEREF _Toc29512 \h </w:instrText>
        </w:r>
        <w:r>
          <w:fldChar w:fldCharType="separate"/>
        </w:r>
        <w:r>
          <w:t>71</w:t>
        </w:r>
        <w:r>
          <w:fldChar w:fldCharType="end"/>
        </w:r>
      </w:hyperlink>
    </w:p>
    <w:p>
      <w:pPr>
        <w:pStyle w:val="TOC2"/>
        <w:tabs>
          <w:tab w:val="right" w:leader="dot" w:pos="8306"/>
        </w:tabs>
      </w:pPr>
      <w:hyperlink w:anchor="_Toc31325" w:history="1">
        <w:r>
          <w:rPr>
            <w:rFonts w:ascii="仿宋" w:eastAsia="仿宋" w:hAnsi="仿宋" w:cs="仿宋" w:hint="eastAsia"/>
            <w:lang w:eastAsia="zh-CN"/>
          </w:rPr>
          <w:t>(二)、政策导向与利用</w:t>
        </w:r>
        <w:r>
          <w:tab/>
        </w:r>
        <w:r>
          <w:fldChar w:fldCharType="begin"/>
        </w:r>
        <w:r>
          <w:instrText xml:space="preserve"> PAGEREF _Toc31325 \h </w:instrText>
        </w:r>
        <w:r>
          <w:fldChar w:fldCharType="separate"/>
        </w:r>
        <w:r>
          <w:t>72</w:t>
        </w:r>
        <w:r>
          <w:fldChar w:fldCharType="end"/>
        </w:r>
      </w:hyperlink>
    </w:p>
    <w:p>
      <w:pPr>
        <w:pStyle w:val="TOC1"/>
        <w:tabs>
          <w:tab w:val="right" w:leader="dot" w:pos="8306"/>
        </w:tabs>
      </w:pPr>
      <w:hyperlink w:anchor="_Toc15462" w:history="1">
        <w:r>
          <w:rPr>
            <w:rFonts w:ascii="仿宋" w:eastAsia="仿宋" w:hAnsi="仿宋" w:cs="仿宋" w:hint="eastAsia"/>
            <w:lang w:eastAsia="zh-CN"/>
          </w:rPr>
          <w:t>十五、成果转化与推广应用</w:t>
        </w:r>
        <w:r>
          <w:tab/>
        </w:r>
        <w:r>
          <w:fldChar w:fldCharType="begin"/>
        </w:r>
        <w:r>
          <w:instrText xml:space="preserve"> PAGEREF _Toc15462 \h </w:instrText>
        </w:r>
        <w:r>
          <w:fldChar w:fldCharType="separate"/>
        </w:r>
        <w:r>
          <w:t>73</w:t>
        </w:r>
        <w:r>
          <w:fldChar w:fldCharType="end"/>
        </w:r>
      </w:hyperlink>
    </w:p>
    <w:p>
      <w:pPr>
        <w:pStyle w:val="TOC2"/>
        <w:tabs>
          <w:tab w:val="right" w:leader="dot" w:pos="8306"/>
        </w:tabs>
      </w:pPr>
      <w:hyperlink w:anchor="_Toc30306" w:history="1">
        <w:r>
          <w:rPr>
            <w:rFonts w:ascii="仿宋" w:eastAsia="仿宋" w:hAnsi="仿宋" w:cs="仿宋" w:hint="eastAsia"/>
            <w:lang w:eastAsia="zh-CN"/>
          </w:rPr>
          <w:t>(一)、成果转化策略制定</w:t>
        </w:r>
        <w:r>
          <w:tab/>
        </w:r>
        <w:r>
          <w:fldChar w:fldCharType="begin"/>
        </w:r>
        <w:r>
          <w:instrText xml:space="preserve"> PAGEREF _Toc30306 \h </w:instrText>
        </w:r>
        <w:r>
          <w:fldChar w:fldCharType="separate"/>
        </w:r>
        <w:r>
          <w:t>73</w:t>
        </w:r>
        <w:r>
          <w:fldChar w:fldCharType="end"/>
        </w:r>
      </w:hyperlink>
    </w:p>
    <w:p>
      <w:pPr>
        <w:pStyle w:val="TOC2"/>
        <w:tabs>
          <w:tab w:val="right" w:leader="dot" w:pos="8306"/>
        </w:tabs>
      </w:pPr>
      <w:hyperlink w:anchor="_Toc30300" w:history="1">
        <w:r>
          <w:rPr>
            <w:rFonts w:ascii="仿宋" w:eastAsia="仿宋" w:hAnsi="仿宋" w:cs="仿宋" w:hint="eastAsia"/>
            <w:lang w:eastAsia="zh-CN"/>
          </w:rPr>
          <w:t>(二)、成果推广应用方案</w:t>
        </w:r>
        <w:r>
          <w:tab/>
        </w:r>
        <w:r>
          <w:fldChar w:fldCharType="begin"/>
        </w:r>
        <w:r>
          <w:instrText xml:space="preserve"> PAGEREF _Toc30300 \h </w:instrText>
        </w:r>
        <w:r>
          <w:fldChar w:fldCharType="separate"/>
        </w:r>
        <w:r>
          <w:t>74</w:t>
        </w:r>
        <w:r>
          <w:fldChar w:fldCharType="end"/>
        </w:r>
      </w:hyperlink>
    </w:p>
    <w:p>
      <w:pPr>
        <w:pStyle w:val="TOC1"/>
        <w:tabs>
          <w:tab w:val="right" w:leader="dot" w:pos="8306"/>
        </w:tabs>
      </w:pPr>
      <w:hyperlink w:anchor="_Toc8721" w:history="1">
        <w:r>
          <w:rPr>
            <w:rFonts w:ascii="仿宋" w:eastAsia="仿宋" w:hAnsi="仿宋" w:cs="仿宋" w:hint="eastAsia"/>
            <w:lang w:eastAsia="zh-CN"/>
          </w:rPr>
          <w:t>十六、质量管理与控制</w:t>
        </w:r>
        <w:r>
          <w:tab/>
        </w:r>
        <w:r>
          <w:fldChar w:fldCharType="begin"/>
        </w:r>
        <w:r>
          <w:instrText xml:space="preserve"> PAGEREF _Toc8721 \h </w:instrText>
        </w:r>
        <w:r>
          <w:fldChar w:fldCharType="separate"/>
        </w:r>
        <w:r>
          <w:t>76</w:t>
        </w:r>
        <w:r>
          <w:fldChar w:fldCharType="end"/>
        </w:r>
      </w:hyperlink>
    </w:p>
    <w:p>
      <w:pPr>
        <w:pStyle w:val="TOC2"/>
        <w:tabs>
          <w:tab w:val="right" w:leader="dot" w:pos="8306"/>
        </w:tabs>
      </w:pPr>
      <w:hyperlink w:anchor="_Toc15285" w:history="1">
        <w:r>
          <w:rPr>
            <w:rFonts w:ascii="仿宋" w:eastAsia="仿宋" w:hAnsi="仿宋" w:cs="仿宋" w:hint="eastAsia"/>
            <w:lang w:eastAsia="zh-CN"/>
          </w:rPr>
          <w:t>(一)、质量管理体系建设</w:t>
        </w:r>
        <w:r>
          <w:tab/>
        </w:r>
        <w:r>
          <w:fldChar w:fldCharType="begin"/>
        </w:r>
        <w:r>
          <w:instrText xml:space="preserve"> PAGEREF _Toc15285 \h </w:instrText>
        </w:r>
        <w:r>
          <w:fldChar w:fldCharType="separate"/>
        </w:r>
        <w:r>
          <w:t>76</w:t>
        </w:r>
        <w:r>
          <w:fldChar w:fldCharType="end"/>
        </w:r>
      </w:hyperlink>
    </w:p>
    <w:p>
      <w:pPr>
        <w:pStyle w:val="TOC2"/>
        <w:tabs>
          <w:tab w:val="right" w:leader="dot" w:pos="8306"/>
        </w:tabs>
      </w:pPr>
      <w:hyperlink w:anchor="_Toc31086" w:history="1">
        <w:r>
          <w:rPr>
            <w:rFonts w:ascii="仿宋" w:eastAsia="仿宋" w:hAnsi="仿宋" w:cs="仿宋" w:hint="eastAsia"/>
            <w:lang w:eastAsia="zh-CN"/>
          </w:rPr>
          <w:t>(二)、质量控制措施</w:t>
        </w:r>
        <w:r>
          <w:tab/>
        </w:r>
        <w:r>
          <w:fldChar w:fldCharType="begin"/>
        </w:r>
        <w:r>
          <w:instrText xml:space="preserve"> PAGEREF _Toc31086 \h </w:instrText>
        </w:r>
        <w:r>
          <w:fldChar w:fldCharType="separate"/>
        </w:r>
        <w:r>
          <w:t>77</w:t>
        </w:r>
        <w:r>
          <w:fldChar w:fldCharType="end"/>
        </w:r>
      </w:hyperlink>
    </w:p>
    <w:p>
      <w:pPr>
        <w:pStyle w:val="TOC1"/>
        <w:tabs>
          <w:tab w:val="right" w:leader="dot" w:pos="8306"/>
        </w:tabs>
      </w:pPr>
      <w:hyperlink w:anchor="_Toc15748" w:history="1">
        <w:r>
          <w:rPr>
            <w:rFonts w:ascii="仿宋" w:eastAsia="仿宋" w:hAnsi="仿宋" w:cs="仿宋" w:hint="eastAsia"/>
            <w:lang w:eastAsia="zh-CN"/>
          </w:rPr>
          <w:t>十七、企业合规与伦理</w:t>
        </w:r>
        <w:r>
          <w:tab/>
        </w:r>
        <w:r>
          <w:fldChar w:fldCharType="begin"/>
        </w:r>
        <w:r>
          <w:instrText xml:space="preserve"> PAGEREF _Toc15748 \h </w:instrText>
        </w:r>
        <w:r>
          <w:fldChar w:fldCharType="separate"/>
        </w:r>
        <w:r>
          <w:t>78</w:t>
        </w:r>
        <w:r>
          <w:fldChar w:fldCharType="end"/>
        </w:r>
      </w:hyperlink>
    </w:p>
    <w:p>
      <w:pPr>
        <w:pStyle w:val="TOC2"/>
        <w:tabs>
          <w:tab w:val="right" w:leader="dot" w:pos="8306"/>
        </w:tabs>
      </w:pPr>
      <w:hyperlink w:anchor="_Toc25074" w:history="1">
        <w:r>
          <w:rPr>
            <w:rFonts w:ascii="仿宋" w:eastAsia="仿宋" w:hAnsi="仿宋" w:cs="仿宋" w:hint="eastAsia"/>
            <w:lang w:eastAsia="zh-CN"/>
          </w:rPr>
          <w:t>(一)、合规政策与程序</w:t>
        </w:r>
        <w:r>
          <w:tab/>
        </w:r>
        <w:r>
          <w:fldChar w:fldCharType="begin"/>
        </w:r>
        <w:r>
          <w:instrText xml:space="preserve"> PAGEREF _Toc25074 \h </w:instrText>
        </w:r>
        <w:r>
          <w:fldChar w:fldCharType="separate"/>
        </w:r>
        <w:r>
          <w:t>78</w:t>
        </w:r>
        <w:r>
          <w:fldChar w:fldCharType="end"/>
        </w:r>
      </w:hyperlink>
    </w:p>
    <w:p>
      <w:pPr>
        <w:pStyle w:val="TOC2"/>
        <w:tabs>
          <w:tab w:val="right" w:leader="dot" w:pos="8306"/>
        </w:tabs>
      </w:pPr>
      <w:hyperlink w:anchor="_Toc10564" w:history="1">
        <w:r>
          <w:rPr>
            <w:rFonts w:ascii="仿宋" w:eastAsia="仿宋" w:hAnsi="仿宋" w:cs="仿宋" w:hint="eastAsia"/>
            <w:lang w:eastAsia="zh-CN"/>
          </w:rPr>
          <w:t>(二)、伦理规范与培训</w:t>
        </w:r>
        <w:r>
          <w:tab/>
        </w:r>
        <w:r>
          <w:fldChar w:fldCharType="begin"/>
        </w:r>
        <w:r>
          <w:instrText xml:space="preserve"> PAGEREF _Toc10564 \h </w:instrText>
        </w:r>
        <w:r>
          <w:fldChar w:fldCharType="separate"/>
        </w:r>
        <w:r>
          <w:t>80</w:t>
        </w:r>
        <w:r>
          <w:fldChar w:fldCharType="end"/>
        </w:r>
      </w:hyperlink>
    </w:p>
    <w:p>
      <w:pPr>
        <w:pStyle w:val="TOC2"/>
        <w:tabs>
          <w:tab w:val="right" w:leader="dot" w:pos="8306"/>
        </w:tabs>
      </w:pPr>
      <w:hyperlink w:anchor="_Toc24944" w:history="1">
        <w:r>
          <w:rPr>
            <w:rFonts w:ascii="仿宋" w:eastAsia="仿宋" w:hAnsi="仿宋" w:cs="仿宋" w:hint="eastAsia"/>
            <w:lang w:eastAsia="zh-CN"/>
          </w:rPr>
          <w:t>(三)、合规风险评估</w:t>
        </w:r>
        <w:r>
          <w:tab/>
        </w:r>
        <w:r>
          <w:fldChar w:fldCharType="begin"/>
        </w:r>
        <w:r>
          <w:instrText xml:space="preserve"> PAGEREF _Toc24944 \h </w:instrText>
        </w:r>
        <w:r>
          <w:fldChar w:fldCharType="separate"/>
        </w:r>
        <w:r>
          <w:t>80</w:t>
        </w:r>
        <w:r>
          <w:fldChar w:fldCharType="end"/>
        </w:r>
      </w:hyperlink>
    </w:p>
    <w:p>
      <w:pPr>
        <w:pStyle w:val="TOC2"/>
        <w:tabs>
          <w:tab w:val="right" w:leader="dot" w:pos="8306"/>
        </w:tabs>
      </w:pPr>
      <w:hyperlink w:anchor="_Toc19127" w:history="1">
        <w:r>
          <w:rPr>
            <w:rFonts w:ascii="仿宋" w:eastAsia="仿宋" w:hAnsi="仿宋" w:cs="仿宋" w:hint="eastAsia"/>
            <w:lang w:eastAsia="zh-CN"/>
          </w:rPr>
          <w:t>(四)、合规监督与执行</w:t>
        </w:r>
        <w:r>
          <w:tab/>
        </w:r>
        <w:r>
          <w:fldChar w:fldCharType="begin"/>
        </w:r>
        <w:r>
          <w:instrText xml:space="preserve"> PAGEREF _Toc19127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2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4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4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74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自复保险丝项目与土地用途规划：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自复保险丝项目的容积率和建筑密度：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用地控制指标通常规定了容积率和建筑密度的要求。对于自复保险丝项目来说，这将影响建筑物的规模和高度。必须确保项目的设计符合容积率和建筑密度的限制，以遵守用地控制法规。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自复保险丝项目的建筑线限制：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用地控制指标还可能规定了建筑物与街道或相邻土地的距离，这被称为建筑线限制。自复保险丝项目必须遵守这些规定，以确保建筑的位置符合法规。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自复保险丝项目的环境影响和可持续性：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用地控制指标可能包括环境保护要求，例如绿地比例和污染防控措施。对于自复保险丝项目，这意味着必须考虑如何保护当地生态系统、水资源和空气质量，以确保项目的可持续性。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在整个项目规划和实施过程中，与用地控制指标的合作和遵守是至关重要的。这有助于确保自复保险丝项目是一个合法、可持续且与城市规划一致的发展项目。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1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每个城市都有自己的规划目标和愿景，包括住宅区、商业区和工业区的平衡发展。自复保险丝项目需要与城市规划目标保持一致，以确保项目不会破坏城市的整体规划。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https://d.book118.com/736202031201010043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B6719"/>
    <w:rsid w:val="6C8B6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0203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2024-01-25T14:37:00Z</dcterms:created>
  <dcterms:modified xsi:type="dcterms:W3CDTF">2024-01-25T14:38:26Z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287EEE2BEB41409DB105FBE35979EB0A_11</vt:lpwstr>
  </property>
  <property fmtid="{D5CDD505-2E9C-101B-9397-08002B2CF9AE}" pid="3" name="KSOProductBuildVer">
    <vt:lpwstr>2052-12.1.0.16250</vt:lpwstr>
  </property>
</Properties>
</file>