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本册项目规划设计纲要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 w:history="1">
        <w:r>
          <w:rPr>
            <w:rFonts w:ascii="仿宋" w:eastAsia="仿宋" w:hAnsi="仿宋" w:cs="仿宋" w:hint="eastAsia"/>
            <w:lang w:eastAsia="zh-CN"/>
          </w:rPr>
          <w:t>概论</w:t>
        </w:r>
        <w:r>
          <w:tab/>
        </w:r>
        <w:r>
          <w:fldChar w:fldCharType="begin"/>
        </w:r>
        <w:r>
          <w:instrText xml:space="preserve"> PAGEREF _Toc3220 \h </w:instrText>
        </w:r>
        <w:r>
          <w:fldChar w:fldCharType="separate"/>
        </w:r>
        <w:r>
          <w:t>3</w:t>
        </w:r>
        <w:r>
          <w:fldChar w:fldCharType="end"/>
        </w:r>
      </w:hyperlink>
    </w:p>
    <w:p>
      <w:pPr>
        <w:pStyle w:val="TOC1"/>
        <w:tabs>
          <w:tab w:val="right" w:leader="dot" w:pos="8306"/>
        </w:tabs>
      </w:pPr>
      <w:hyperlink w:anchor="_Toc16354" w:history="1">
        <w:r>
          <w:rPr>
            <w:rFonts w:ascii="仿宋" w:eastAsia="仿宋" w:hAnsi="仿宋" w:cs="仿宋" w:hint="eastAsia"/>
            <w:lang w:eastAsia="zh-CN"/>
          </w:rPr>
          <w:t>一、本册项目可持续发展</w:t>
        </w:r>
        <w:r>
          <w:tab/>
        </w:r>
        <w:r>
          <w:fldChar w:fldCharType="begin"/>
        </w:r>
        <w:r>
          <w:instrText xml:space="preserve"> PAGEREF _Toc16354 \h </w:instrText>
        </w:r>
        <w:r>
          <w:fldChar w:fldCharType="separate"/>
        </w:r>
        <w:r>
          <w:t>3</w:t>
        </w:r>
        <w:r>
          <w:fldChar w:fldCharType="end"/>
        </w:r>
      </w:hyperlink>
    </w:p>
    <w:p>
      <w:pPr>
        <w:pStyle w:val="TOC2"/>
        <w:tabs>
          <w:tab w:val="right" w:leader="dot" w:pos="8306"/>
        </w:tabs>
      </w:pPr>
      <w:hyperlink w:anchor="_Toc21800" w:history="1">
        <w:r>
          <w:rPr>
            <w:rFonts w:ascii="仿宋" w:eastAsia="仿宋" w:hAnsi="仿宋" w:cs="仿宋" w:hint="eastAsia"/>
            <w:lang w:eastAsia="zh-CN"/>
          </w:rPr>
          <w:t>(一)、可持续战略与实践</w:t>
        </w:r>
        <w:r>
          <w:tab/>
        </w:r>
        <w:r>
          <w:fldChar w:fldCharType="begin"/>
        </w:r>
        <w:r>
          <w:instrText xml:space="preserve"> PAGEREF _Toc21800 \h </w:instrText>
        </w:r>
        <w:r>
          <w:fldChar w:fldCharType="separate"/>
        </w:r>
        <w:r>
          <w:t>3</w:t>
        </w:r>
        <w:r>
          <w:fldChar w:fldCharType="end"/>
        </w:r>
      </w:hyperlink>
    </w:p>
    <w:p>
      <w:pPr>
        <w:pStyle w:val="TOC2"/>
        <w:tabs>
          <w:tab w:val="right" w:leader="dot" w:pos="8306"/>
        </w:tabs>
      </w:pPr>
      <w:hyperlink w:anchor="_Toc22388" w:history="1">
        <w:r>
          <w:rPr>
            <w:rFonts w:ascii="仿宋" w:eastAsia="仿宋" w:hAnsi="仿宋" w:cs="仿宋" w:hint="eastAsia"/>
            <w:lang w:eastAsia="zh-CN"/>
          </w:rPr>
          <w:t>(二)、环保与社会责任</w:t>
        </w:r>
        <w:r>
          <w:tab/>
        </w:r>
        <w:r>
          <w:fldChar w:fldCharType="begin"/>
        </w:r>
        <w:r>
          <w:instrText xml:space="preserve"> PAGEREF _Toc22388 \h </w:instrText>
        </w:r>
        <w:r>
          <w:fldChar w:fldCharType="separate"/>
        </w:r>
        <w:r>
          <w:t>4</w:t>
        </w:r>
        <w:r>
          <w:fldChar w:fldCharType="end"/>
        </w:r>
      </w:hyperlink>
    </w:p>
    <w:p>
      <w:pPr>
        <w:pStyle w:val="TOC1"/>
        <w:tabs>
          <w:tab w:val="right" w:leader="dot" w:pos="8306"/>
        </w:tabs>
      </w:pPr>
      <w:hyperlink w:anchor="_Toc23331" w:history="1">
        <w:r>
          <w:rPr>
            <w:rFonts w:ascii="仿宋" w:eastAsia="仿宋" w:hAnsi="仿宋" w:cs="仿宋" w:hint="eastAsia"/>
            <w:lang w:eastAsia="zh-CN"/>
          </w:rPr>
          <w:t>二、本册项目建设单位说明</w:t>
        </w:r>
        <w:r>
          <w:tab/>
        </w:r>
        <w:r>
          <w:fldChar w:fldCharType="begin"/>
        </w:r>
        <w:r>
          <w:instrText xml:space="preserve"> PAGEREF _Toc23331 \h </w:instrText>
        </w:r>
        <w:r>
          <w:fldChar w:fldCharType="separate"/>
        </w:r>
        <w:r>
          <w:t>5</w:t>
        </w:r>
        <w:r>
          <w:fldChar w:fldCharType="end"/>
        </w:r>
      </w:hyperlink>
    </w:p>
    <w:p>
      <w:pPr>
        <w:pStyle w:val="TOC2"/>
        <w:tabs>
          <w:tab w:val="right" w:leader="dot" w:pos="8306"/>
        </w:tabs>
      </w:pPr>
      <w:hyperlink w:anchor="_Toc32145" w:history="1">
        <w:r>
          <w:rPr>
            <w:rFonts w:ascii="仿宋" w:eastAsia="仿宋" w:hAnsi="仿宋" w:cs="仿宋" w:hint="eastAsia"/>
            <w:lang w:eastAsia="zh-CN"/>
          </w:rPr>
          <w:t>(一)、本册项目承办单位基本情况</w:t>
        </w:r>
        <w:r>
          <w:tab/>
        </w:r>
        <w:r>
          <w:fldChar w:fldCharType="begin"/>
        </w:r>
        <w:r>
          <w:instrText xml:space="preserve"> PAGEREF _Toc32145 \h </w:instrText>
        </w:r>
        <w:r>
          <w:fldChar w:fldCharType="separate"/>
        </w:r>
        <w:r>
          <w:t>5</w:t>
        </w:r>
        <w:r>
          <w:fldChar w:fldCharType="end"/>
        </w:r>
      </w:hyperlink>
    </w:p>
    <w:p>
      <w:pPr>
        <w:pStyle w:val="TOC2"/>
        <w:tabs>
          <w:tab w:val="right" w:leader="dot" w:pos="8306"/>
        </w:tabs>
      </w:pPr>
      <w:hyperlink w:anchor="_Toc26181" w:history="1">
        <w:r>
          <w:rPr>
            <w:rFonts w:ascii="仿宋" w:eastAsia="仿宋" w:hAnsi="仿宋" w:cs="仿宋" w:hint="eastAsia"/>
            <w:lang w:eastAsia="zh-CN"/>
          </w:rPr>
          <w:t>(二)、公司经济效益分析</w:t>
        </w:r>
        <w:r>
          <w:tab/>
        </w:r>
        <w:r>
          <w:fldChar w:fldCharType="begin"/>
        </w:r>
        <w:r>
          <w:instrText xml:space="preserve"> PAGEREF _Toc26181 \h </w:instrText>
        </w:r>
        <w:r>
          <w:fldChar w:fldCharType="separate"/>
        </w:r>
        <w:r>
          <w:t>5</w:t>
        </w:r>
        <w:r>
          <w:fldChar w:fldCharType="end"/>
        </w:r>
      </w:hyperlink>
    </w:p>
    <w:p>
      <w:pPr>
        <w:pStyle w:val="TOC1"/>
        <w:tabs>
          <w:tab w:val="right" w:leader="dot" w:pos="8306"/>
        </w:tabs>
      </w:pPr>
      <w:hyperlink w:anchor="_Toc29409" w:history="1">
        <w:r>
          <w:rPr>
            <w:rFonts w:ascii="仿宋" w:eastAsia="仿宋" w:hAnsi="仿宋" w:cs="仿宋" w:hint="eastAsia"/>
            <w:lang w:eastAsia="zh-CN"/>
          </w:rPr>
          <w:t>三、本册项目选址可行性分析</w:t>
        </w:r>
        <w:r>
          <w:tab/>
        </w:r>
        <w:r>
          <w:fldChar w:fldCharType="begin"/>
        </w:r>
        <w:r>
          <w:instrText xml:space="preserve"> PAGEREF _Toc29409 \h </w:instrText>
        </w:r>
        <w:r>
          <w:fldChar w:fldCharType="separate"/>
        </w:r>
        <w:r>
          <w:t>6</w:t>
        </w:r>
        <w:r>
          <w:fldChar w:fldCharType="end"/>
        </w:r>
      </w:hyperlink>
    </w:p>
    <w:p>
      <w:pPr>
        <w:pStyle w:val="TOC2"/>
        <w:tabs>
          <w:tab w:val="right" w:leader="dot" w:pos="8306"/>
        </w:tabs>
      </w:pPr>
      <w:hyperlink w:anchor="_Toc5338" w:history="1">
        <w:r>
          <w:rPr>
            <w:rFonts w:ascii="仿宋" w:eastAsia="仿宋" w:hAnsi="仿宋" w:cs="仿宋" w:hint="eastAsia"/>
            <w:lang w:eastAsia="zh-CN"/>
          </w:rPr>
          <w:t>(一)、本册项目选址</w:t>
        </w:r>
        <w:r>
          <w:tab/>
        </w:r>
        <w:r>
          <w:fldChar w:fldCharType="begin"/>
        </w:r>
        <w:r>
          <w:instrText xml:space="preserve"> PAGEREF _Toc5338 \h </w:instrText>
        </w:r>
        <w:r>
          <w:fldChar w:fldCharType="separate"/>
        </w:r>
        <w:r>
          <w:t>6</w:t>
        </w:r>
        <w:r>
          <w:fldChar w:fldCharType="end"/>
        </w:r>
      </w:hyperlink>
    </w:p>
    <w:p>
      <w:pPr>
        <w:pStyle w:val="TOC2"/>
        <w:tabs>
          <w:tab w:val="right" w:leader="dot" w:pos="8306"/>
        </w:tabs>
      </w:pPr>
      <w:hyperlink w:anchor="_Toc17335" w:history="1">
        <w:r>
          <w:rPr>
            <w:rFonts w:ascii="仿宋" w:eastAsia="仿宋" w:hAnsi="仿宋" w:cs="仿宋" w:hint="eastAsia"/>
            <w:lang w:eastAsia="zh-CN"/>
          </w:rPr>
          <w:t>(二)、用地控制指标</w:t>
        </w:r>
        <w:r>
          <w:tab/>
        </w:r>
        <w:r>
          <w:fldChar w:fldCharType="begin"/>
        </w:r>
        <w:r>
          <w:instrText xml:space="preserve"> PAGEREF _Toc17335 \h </w:instrText>
        </w:r>
        <w:r>
          <w:fldChar w:fldCharType="separate"/>
        </w:r>
        <w:r>
          <w:t>6</w:t>
        </w:r>
        <w:r>
          <w:fldChar w:fldCharType="end"/>
        </w:r>
      </w:hyperlink>
    </w:p>
    <w:p>
      <w:pPr>
        <w:pStyle w:val="TOC2"/>
        <w:tabs>
          <w:tab w:val="right" w:leader="dot" w:pos="8306"/>
        </w:tabs>
      </w:pPr>
      <w:hyperlink w:anchor="_Toc29751" w:history="1">
        <w:r>
          <w:rPr>
            <w:rFonts w:ascii="仿宋" w:eastAsia="仿宋" w:hAnsi="仿宋" w:cs="仿宋" w:hint="eastAsia"/>
            <w:lang w:eastAsia="zh-CN"/>
          </w:rPr>
          <w:t>(三)、节约用地措施</w:t>
        </w:r>
        <w:r>
          <w:tab/>
        </w:r>
        <w:r>
          <w:fldChar w:fldCharType="begin"/>
        </w:r>
        <w:r>
          <w:instrText xml:space="preserve"> PAGEREF _Toc29751 \h </w:instrText>
        </w:r>
        <w:r>
          <w:fldChar w:fldCharType="separate"/>
        </w:r>
        <w:r>
          <w:t>8</w:t>
        </w:r>
        <w:r>
          <w:fldChar w:fldCharType="end"/>
        </w:r>
      </w:hyperlink>
    </w:p>
    <w:p>
      <w:pPr>
        <w:pStyle w:val="TOC2"/>
        <w:tabs>
          <w:tab w:val="right" w:leader="dot" w:pos="8306"/>
        </w:tabs>
      </w:pPr>
      <w:hyperlink w:anchor="_Toc31007" w:history="1">
        <w:r>
          <w:rPr>
            <w:rFonts w:ascii="仿宋" w:eastAsia="仿宋" w:hAnsi="仿宋" w:cs="仿宋" w:hint="eastAsia"/>
            <w:lang w:eastAsia="zh-CN"/>
          </w:rPr>
          <w:t>(四)、总图布置方案</w:t>
        </w:r>
        <w:r>
          <w:tab/>
        </w:r>
        <w:r>
          <w:fldChar w:fldCharType="begin"/>
        </w:r>
        <w:r>
          <w:instrText xml:space="preserve"> PAGEREF _Toc31007 \h </w:instrText>
        </w:r>
        <w:r>
          <w:fldChar w:fldCharType="separate"/>
        </w:r>
        <w:r>
          <w:t>9</w:t>
        </w:r>
        <w:r>
          <w:fldChar w:fldCharType="end"/>
        </w:r>
      </w:hyperlink>
    </w:p>
    <w:p>
      <w:pPr>
        <w:pStyle w:val="TOC2"/>
        <w:tabs>
          <w:tab w:val="right" w:leader="dot" w:pos="8306"/>
        </w:tabs>
      </w:pPr>
      <w:hyperlink w:anchor="_Toc32283" w:history="1">
        <w:r>
          <w:rPr>
            <w:rFonts w:ascii="仿宋" w:eastAsia="仿宋" w:hAnsi="仿宋" w:cs="仿宋" w:hint="eastAsia"/>
            <w:lang w:eastAsia="zh-CN"/>
          </w:rPr>
          <w:t>(五)、选址综合评价</w:t>
        </w:r>
        <w:r>
          <w:tab/>
        </w:r>
        <w:r>
          <w:fldChar w:fldCharType="begin"/>
        </w:r>
        <w:r>
          <w:instrText xml:space="preserve"> PAGEREF _Toc32283 \h </w:instrText>
        </w:r>
        <w:r>
          <w:fldChar w:fldCharType="separate"/>
        </w:r>
        <w:r>
          <w:t>10</w:t>
        </w:r>
        <w:r>
          <w:fldChar w:fldCharType="end"/>
        </w:r>
      </w:hyperlink>
    </w:p>
    <w:p>
      <w:pPr>
        <w:pStyle w:val="TOC1"/>
        <w:tabs>
          <w:tab w:val="right" w:leader="dot" w:pos="8306"/>
        </w:tabs>
      </w:pPr>
      <w:hyperlink w:anchor="_Toc28473" w:history="1">
        <w:r>
          <w:rPr>
            <w:rFonts w:ascii="仿宋" w:eastAsia="仿宋" w:hAnsi="仿宋" w:cs="仿宋" w:hint="eastAsia"/>
            <w:lang w:eastAsia="zh-CN"/>
          </w:rPr>
          <w:t>四、本册项目文档管理</w:t>
        </w:r>
        <w:r>
          <w:tab/>
        </w:r>
        <w:r>
          <w:fldChar w:fldCharType="begin"/>
        </w:r>
        <w:r>
          <w:instrText xml:space="preserve"> PAGEREF _Toc28473 \h </w:instrText>
        </w:r>
        <w:r>
          <w:fldChar w:fldCharType="separate"/>
        </w:r>
        <w:r>
          <w:t>11</w:t>
        </w:r>
        <w:r>
          <w:fldChar w:fldCharType="end"/>
        </w:r>
      </w:hyperlink>
    </w:p>
    <w:p>
      <w:pPr>
        <w:pStyle w:val="TOC2"/>
        <w:tabs>
          <w:tab w:val="right" w:leader="dot" w:pos="8306"/>
        </w:tabs>
      </w:pPr>
      <w:hyperlink w:anchor="_Toc10781" w:history="1">
        <w:r>
          <w:rPr>
            <w:rFonts w:ascii="仿宋" w:eastAsia="仿宋" w:hAnsi="仿宋" w:cs="仿宋" w:hint="eastAsia"/>
            <w:lang w:eastAsia="zh-CN"/>
          </w:rPr>
          <w:t>(一)、文档编制与审查</w:t>
        </w:r>
        <w:r>
          <w:tab/>
        </w:r>
        <w:r>
          <w:fldChar w:fldCharType="begin"/>
        </w:r>
        <w:r>
          <w:instrText xml:space="preserve"> PAGEREF _Toc10781 \h </w:instrText>
        </w:r>
        <w:r>
          <w:fldChar w:fldCharType="separate"/>
        </w:r>
        <w:r>
          <w:t>11</w:t>
        </w:r>
        <w:r>
          <w:fldChar w:fldCharType="end"/>
        </w:r>
      </w:hyperlink>
    </w:p>
    <w:p>
      <w:pPr>
        <w:pStyle w:val="TOC2"/>
        <w:tabs>
          <w:tab w:val="right" w:leader="dot" w:pos="8306"/>
        </w:tabs>
      </w:pPr>
      <w:hyperlink w:anchor="_Toc25448" w:history="1">
        <w:r>
          <w:rPr>
            <w:rFonts w:ascii="仿宋" w:eastAsia="仿宋" w:hAnsi="仿宋" w:cs="仿宋" w:hint="eastAsia"/>
            <w:lang w:eastAsia="zh-CN"/>
          </w:rPr>
          <w:t>(二)、文档发布与分发</w:t>
        </w:r>
        <w:r>
          <w:tab/>
        </w:r>
        <w:r>
          <w:fldChar w:fldCharType="begin"/>
        </w:r>
        <w:r>
          <w:instrText xml:space="preserve"> PAGEREF _Toc25448 \h </w:instrText>
        </w:r>
        <w:r>
          <w:fldChar w:fldCharType="separate"/>
        </w:r>
        <w:r>
          <w:t>13</w:t>
        </w:r>
        <w:r>
          <w:fldChar w:fldCharType="end"/>
        </w:r>
      </w:hyperlink>
    </w:p>
    <w:p>
      <w:pPr>
        <w:pStyle w:val="TOC2"/>
        <w:tabs>
          <w:tab w:val="right" w:leader="dot" w:pos="8306"/>
        </w:tabs>
      </w:pPr>
      <w:hyperlink w:anchor="_Toc31632" w:history="1">
        <w:r>
          <w:rPr>
            <w:rFonts w:ascii="仿宋" w:eastAsia="仿宋" w:hAnsi="仿宋" w:cs="仿宋" w:hint="eastAsia"/>
            <w:lang w:eastAsia="zh-CN"/>
          </w:rPr>
          <w:t>(三)、文档存档与归档</w:t>
        </w:r>
        <w:r>
          <w:tab/>
        </w:r>
        <w:r>
          <w:fldChar w:fldCharType="begin"/>
        </w:r>
        <w:r>
          <w:instrText xml:space="preserve"> PAGEREF _Toc31632 \h </w:instrText>
        </w:r>
        <w:r>
          <w:fldChar w:fldCharType="separate"/>
        </w:r>
        <w:r>
          <w:t>13</w:t>
        </w:r>
        <w:r>
          <w:fldChar w:fldCharType="end"/>
        </w:r>
      </w:hyperlink>
    </w:p>
    <w:p>
      <w:pPr>
        <w:pStyle w:val="TOC1"/>
        <w:tabs>
          <w:tab w:val="right" w:leader="dot" w:pos="8306"/>
        </w:tabs>
      </w:pPr>
      <w:hyperlink w:anchor="_Toc8494" w:history="1">
        <w:r>
          <w:rPr>
            <w:rFonts w:ascii="仿宋" w:eastAsia="仿宋" w:hAnsi="仿宋" w:cs="仿宋" w:hint="eastAsia"/>
            <w:lang w:eastAsia="zh-CN"/>
          </w:rPr>
          <w:t>五、本册项目危机管理</w:t>
        </w:r>
        <w:r>
          <w:tab/>
        </w:r>
        <w:r>
          <w:fldChar w:fldCharType="begin"/>
        </w:r>
        <w:r>
          <w:instrText xml:space="preserve"> PAGEREF _Toc8494 \h </w:instrText>
        </w:r>
        <w:r>
          <w:fldChar w:fldCharType="separate"/>
        </w:r>
        <w:r>
          <w:t>15</w:t>
        </w:r>
        <w:r>
          <w:fldChar w:fldCharType="end"/>
        </w:r>
      </w:hyperlink>
    </w:p>
    <w:p>
      <w:pPr>
        <w:pStyle w:val="TOC2"/>
        <w:tabs>
          <w:tab w:val="right" w:leader="dot" w:pos="8306"/>
        </w:tabs>
      </w:pPr>
      <w:hyperlink w:anchor="_Toc30596" w:history="1">
        <w:r>
          <w:rPr>
            <w:rFonts w:ascii="仿宋" w:eastAsia="仿宋" w:hAnsi="仿宋" w:cs="仿宋" w:hint="eastAsia"/>
            <w:lang w:eastAsia="zh-CN"/>
          </w:rPr>
          <w:t>(一)、危机预警与识别</w:t>
        </w:r>
        <w:r>
          <w:tab/>
        </w:r>
        <w:r>
          <w:fldChar w:fldCharType="begin"/>
        </w:r>
        <w:r>
          <w:instrText xml:space="preserve"> PAGEREF _Toc30596 \h </w:instrText>
        </w:r>
        <w:r>
          <w:fldChar w:fldCharType="separate"/>
        </w:r>
        <w:r>
          <w:t>15</w:t>
        </w:r>
        <w:r>
          <w:fldChar w:fldCharType="end"/>
        </w:r>
      </w:hyperlink>
    </w:p>
    <w:p>
      <w:pPr>
        <w:pStyle w:val="TOC2"/>
        <w:tabs>
          <w:tab w:val="right" w:leader="dot" w:pos="8306"/>
        </w:tabs>
      </w:pPr>
      <w:hyperlink w:anchor="_Toc10917" w:history="1">
        <w:r>
          <w:rPr>
            <w:rFonts w:ascii="仿宋" w:eastAsia="仿宋" w:hAnsi="仿宋" w:cs="仿宋" w:hint="eastAsia"/>
            <w:lang w:eastAsia="zh-CN"/>
          </w:rPr>
          <w:t>(二)、危机应对与恢复</w:t>
        </w:r>
        <w:r>
          <w:tab/>
        </w:r>
        <w:r>
          <w:fldChar w:fldCharType="begin"/>
        </w:r>
        <w:r>
          <w:instrText xml:space="preserve"> PAGEREF _Toc10917 \h </w:instrText>
        </w:r>
        <w:r>
          <w:fldChar w:fldCharType="separate"/>
        </w:r>
        <w:r>
          <w:t>16</w:t>
        </w:r>
        <w:r>
          <w:fldChar w:fldCharType="end"/>
        </w:r>
      </w:hyperlink>
    </w:p>
    <w:p>
      <w:pPr>
        <w:pStyle w:val="TOC1"/>
        <w:tabs>
          <w:tab w:val="right" w:leader="dot" w:pos="8306"/>
        </w:tabs>
      </w:pPr>
      <w:hyperlink w:anchor="_Toc3018" w:history="1">
        <w:r>
          <w:rPr>
            <w:rFonts w:ascii="仿宋" w:eastAsia="仿宋" w:hAnsi="仿宋" w:cs="仿宋" w:hint="eastAsia"/>
            <w:lang w:eastAsia="zh-CN"/>
          </w:rPr>
          <w:t>六、工艺说明</w:t>
        </w:r>
        <w:r>
          <w:tab/>
        </w:r>
        <w:r>
          <w:fldChar w:fldCharType="begin"/>
        </w:r>
        <w:r>
          <w:instrText xml:space="preserve"> PAGEREF _Toc3018 \h </w:instrText>
        </w:r>
        <w:r>
          <w:fldChar w:fldCharType="separate"/>
        </w:r>
        <w:r>
          <w:t>17</w:t>
        </w:r>
        <w:r>
          <w:fldChar w:fldCharType="end"/>
        </w:r>
      </w:hyperlink>
    </w:p>
    <w:p>
      <w:pPr>
        <w:pStyle w:val="TOC2"/>
        <w:tabs>
          <w:tab w:val="right" w:leader="dot" w:pos="8306"/>
        </w:tabs>
      </w:pPr>
      <w:hyperlink w:anchor="_Toc25072" w:history="1">
        <w:r>
          <w:rPr>
            <w:rFonts w:ascii="仿宋" w:eastAsia="仿宋" w:hAnsi="仿宋" w:cs="仿宋" w:hint="eastAsia"/>
            <w:lang w:eastAsia="zh-CN"/>
          </w:rPr>
          <w:t>(一)、技术管理特点</w:t>
        </w:r>
        <w:r>
          <w:tab/>
        </w:r>
        <w:r>
          <w:fldChar w:fldCharType="begin"/>
        </w:r>
        <w:r>
          <w:instrText xml:space="preserve"> PAGEREF _Toc25072 \h </w:instrText>
        </w:r>
        <w:r>
          <w:fldChar w:fldCharType="separate"/>
        </w:r>
        <w:r>
          <w:t>17</w:t>
        </w:r>
        <w:r>
          <w:fldChar w:fldCharType="end"/>
        </w:r>
      </w:hyperlink>
    </w:p>
    <w:p>
      <w:pPr>
        <w:pStyle w:val="TOC2"/>
        <w:tabs>
          <w:tab w:val="right" w:leader="dot" w:pos="8306"/>
        </w:tabs>
      </w:pPr>
      <w:hyperlink w:anchor="_Toc30506" w:history="1">
        <w:r>
          <w:rPr>
            <w:rFonts w:ascii="仿宋" w:eastAsia="仿宋" w:hAnsi="仿宋" w:cs="仿宋" w:hint="eastAsia"/>
            <w:lang w:eastAsia="zh-CN"/>
          </w:rPr>
          <w:t>(二)、本册项目工艺技术设计方案</w:t>
        </w:r>
        <w:r>
          <w:tab/>
        </w:r>
        <w:r>
          <w:fldChar w:fldCharType="begin"/>
        </w:r>
        <w:r>
          <w:instrText xml:space="preserve"> PAGEREF _Toc30506 \h </w:instrText>
        </w:r>
        <w:r>
          <w:fldChar w:fldCharType="separate"/>
        </w:r>
        <w:r>
          <w:t>18</w:t>
        </w:r>
        <w:r>
          <w:fldChar w:fldCharType="end"/>
        </w:r>
      </w:hyperlink>
    </w:p>
    <w:p>
      <w:pPr>
        <w:pStyle w:val="TOC2"/>
        <w:tabs>
          <w:tab w:val="right" w:leader="dot" w:pos="8306"/>
        </w:tabs>
      </w:pPr>
      <w:hyperlink w:anchor="_Toc8998" w:history="1">
        <w:r>
          <w:rPr>
            <w:rFonts w:ascii="仿宋" w:eastAsia="仿宋" w:hAnsi="仿宋" w:cs="仿宋" w:hint="eastAsia"/>
            <w:lang w:eastAsia="zh-CN"/>
          </w:rPr>
          <w:t>(三)、设备选型方案</w:t>
        </w:r>
        <w:r>
          <w:tab/>
        </w:r>
        <w:r>
          <w:fldChar w:fldCharType="begin"/>
        </w:r>
        <w:r>
          <w:instrText xml:space="preserve"> PAGEREF _Toc8998 \h </w:instrText>
        </w:r>
        <w:r>
          <w:fldChar w:fldCharType="separate"/>
        </w:r>
        <w:r>
          <w:t>19</w:t>
        </w:r>
        <w:r>
          <w:fldChar w:fldCharType="end"/>
        </w:r>
      </w:hyperlink>
    </w:p>
    <w:p>
      <w:pPr>
        <w:pStyle w:val="TOC1"/>
        <w:tabs>
          <w:tab w:val="right" w:leader="dot" w:pos="8306"/>
        </w:tabs>
      </w:pPr>
      <w:hyperlink w:anchor="_Toc1064" w:history="1">
        <w:r>
          <w:rPr>
            <w:rFonts w:ascii="仿宋" w:eastAsia="仿宋" w:hAnsi="仿宋" w:cs="仿宋" w:hint="eastAsia"/>
            <w:lang w:eastAsia="zh-CN"/>
          </w:rPr>
          <w:t>七、本册项目社会影响</w:t>
        </w:r>
        <w:r>
          <w:tab/>
        </w:r>
        <w:r>
          <w:fldChar w:fldCharType="begin"/>
        </w:r>
        <w:r>
          <w:instrText xml:space="preserve"> PAGEREF _Toc1064 \h </w:instrText>
        </w:r>
        <w:r>
          <w:fldChar w:fldCharType="separate"/>
        </w:r>
        <w:r>
          <w:t>21</w:t>
        </w:r>
        <w:r>
          <w:fldChar w:fldCharType="end"/>
        </w:r>
      </w:hyperlink>
    </w:p>
    <w:p>
      <w:pPr>
        <w:pStyle w:val="TOC2"/>
        <w:tabs>
          <w:tab w:val="right" w:leader="dot" w:pos="8306"/>
        </w:tabs>
      </w:pPr>
      <w:hyperlink w:anchor="_Toc31347" w:history="1">
        <w:r>
          <w:rPr>
            <w:rFonts w:ascii="仿宋" w:eastAsia="仿宋" w:hAnsi="仿宋" w:cs="仿宋" w:hint="eastAsia"/>
            <w:lang w:eastAsia="zh-CN"/>
          </w:rPr>
          <w:t>(一)、社会责任与义务</w:t>
        </w:r>
        <w:r>
          <w:tab/>
        </w:r>
        <w:r>
          <w:fldChar w:fldCharType="begin"/>
        </w:r>
        <w:r>
          <w:instrText xml:space="preserve"> PAGEREF _Toc31347 \h </w:instrText>
        </w:r>
        <w:r>
          <w:fldChar w:fldCharType="separate"/>
        </w:r>
        <w:r>
          <w:t>21</w:t>
        </w:r>
        <w:r>
          <w:fldChar w:fldCharType="end"/>
        </w:r>
      </w:hyperlink>
    </w:p>
    <w:p>
      <w:pPr>
        <w:pStyle w:val="TOC2"/>
        <w:tabs>
          <w:tab w:val="right" w:leader="dot" w:pos="8306"/>
        </w:tabs>
      </w:pPr>
      <w:hyperlink w:anchor="_Toc13064" w:history="1">
        <w:r>
          <w:rPr>
            <w:rFonts w:ascii="仿宋" w:eastAsia="仿宋" w:hAnsi="仿宋" w:cs="仿宋" w:hint="eastAsia"/>
            <w:lang w:eastAsia="zh-CN"/>
          </w:rPr>
          <w:t>(二)、社会参与与沟通</w:t>
        </w:r>
        <w:r>
          <w:tab/>
        </w:r>
        <w:r>
          <w:fldChar w:fldCharType="begin"/>
        </w:r>
        <w:r>
          <w:instrText xml:space="preserve"> PAGEREF _Toc13064 \h </w:instrText>
        </w:r>
        <w:r>
          <w:fldChar w:fldCharType="separate"/>
        </w:r>
        <w:r>
          <w:t>21</w:t>
        </w:r>
        <w:r>
          <w:fldChar w:fldCharType="end"/>
        </w:r>
      </w:hyperlink>
    </w:p>
    <w:p>
      <w:pPr>
        <w:pStyle w:val="TOC1"/>
        <w:tabs>
          <w:tab w:val="right" w:leader="dot" w:pos="8306"/>
        </w:tabs>
      </w:pPr>
      <w:hyperlink w:anchor="_Toc16533" w:history="1">
        <w:r>
          <w:rPr>
            <w:rFonts w:ascii="仿宋" w:eastAsia="仿宋" w:hAnsi="仿宋" w:cs="仿宋" w:hint="eastAsia"/>
            <w:lang w:eastAsia="zh-CN"/>
          </w:rPr>
          <w:t>八、本册项目人力资源培养与发展</w:t>
        </w:r>
        <w:r>
          <w:tab/>
        </w:r>
        <w:r>
          <w:fldChar w:fldCharType="begin"/>
        </w:r>
        <w:r>
          <w:instrText xml:space="preserve"> PAGEREF _Toc16533 \h </w:instrText>
        </w:r>
        <w:r>
          <w:fldChar w:fldCharType="separate"/>
        </w:r>
        <w:r>
          <w:t>22</w:t>
        </w:r>
        <w:r>
          <w:fldChar w:fldCharType="end"/>
        </w:r>
      </w:hyperlink>
    </w:p>
    <w:p>
      <w:pPr>
        <w:pStyle w:val="TOC2"/>
        <w:tabs>
          <w:tab w:val="right" w:leader="dot" w:pos="8306"/>
        </w:tabs>
      </w:pPr>
      <w:hyperlink w:anchor="_Toc5371" w:history="1">
        <w:r>
          <w:rPr>
            <w:rFonts w:ascii="仿宋" w:eastAsia="仿宋" w:hAnsi="仿宋" w:cs="仿宋" w:hint="eastAsia"/>
            <w:lang w:eastAsia="zh-CN"/>
          </w:rPr>
          <w:t>(一)、人才需求与规划</w:t>
        </w:r>
        <w:r>
          <w:tab/>
        </w:r>
        <w:r>
          <w:fldChar w:fldCharType="begin"/>
        </w:r>
        <w:r>
          <w:instrText xml:space="preserve"> PAGEREF _Toc5371 \h </w:instrText>
        </w:r>
        <w:r>
          <w:fldChar w:fldCharType="separate"/>
        </w:r>
        <w:r>
          <w:t>22</w:t>
        </w:r>
        <w:r>
          <w:fldChar w:fldCharType="end"/>
        </w:r>
      </w:hyperlink>
    </w:p>
    <w:p>
      <w:pPr>
        <w:pStyle w:val="TOC2"/>
        <w:tabs>
          <w:tab w:val="right" w:leader="dot" w:pos="8306"/>
        </w:tabs>
      </w:pPr>
      <w:hyperlink w:anchor="_Toc30678" w:history="1">
        <w:r>
          <w:rPr>
            <w:rFonts w:ascii="仿宋" w:eastAsia="仿宋" w:hAnsi="仿宋" w:cs="仿宋" w:hint="eastAsia"/>
            <w:lang w:eastAsia="zh-CN"/>
          </w:rPr>
          <w:t>(二)、培训与发展计划</w:t>
        </w:r>
        <w:r>
          <w:tab/>
        </w:r>
        <w:r>
          <w:fldChar w:fldCharType="begin"/>
        </w:r>
        <w:r>
          <w:instrText xml:space="preserve"> PAGEREF _Toc30678 \h </w:instrText>
        </w:r>
        <w:r>
          <w:fldChar w:fldCharType="separate"/>
        </w:r>
        <w:r>
          <w:t>23</w:t>
        </w:r>
        <w:r>
          <w:fldChar w:fldCharType="end"/>
        </w:r>
      </w:hyperlink>
    </w:p>
    <w:p>
      <w:pPr>
        <w:pStyle w:val="TOC1"/>
        <w:tabs>
          <w:tab w:val="right" w:leader="dot" w:pos="8306"/>
        </w:tabs>
      </w:pPr>
      <w:hyperlink w:anchor="_Toc27024" w:history="1">
        <w:r>
          <w:rPr>
            <w:rFonts w:ascii="仿宋" w:eastAsia="仿宋" w:hAnsi="仿宋" w:cs="仿宋" w:hint="eastAsia"/>
            <w:lang w:eastAsia="zh-CN"/>
          </w:rPr>
          <w:t>九、本册项目创新与研发</w:t>
        </w:r>
        <w:r>
          <w:tab/>
        </w:r>
        <w:r>
          <w:fldChar w:fldCharType="begin"/>
        </w:r>
        <w:r>
          <w:instrText xml:space="preserve"> PAGEREF _Toc27024 \h </w:instrText>
        </w:r>
        <w:r>
          <w:fldChar w:fldCharType="separate"/>
        </w:r>
        <w:r>
          <w:t>23</w:t>
        </w:r>
        <w:r>
          <w:fldChar w:fldCharType="end"/>
        </w:r>
      </w:hyperlink>
    </w:p>
    <w:p>
      <w:pPr>
        <w:pStyle w:val="TOC2"/>
        <w:tabs>
          <w:tab w:val="right" w:leader="dot" w:pos="8306"/>
        </w:tabs>
      </w:pPr>
      <w:hyperlink w:anchor="_Toc22061" w:history="1">
        <w:r>
          <w:rPr>
            <w:rFonts w:ascii="仿宋" w:eastAsia="仿宋" w:hAnsi="仿宋" w:cs="仿宋" w:hint="eastAsia"/>
            <w:lang w:eastAsia="zh-CN"/>
          </w:rPr>
          <w:t>(一)、创新策略与方向</w:t>
        </w:r>
        <w:r>
          <w:tab/>
        </w:r>
        <w:r>
          <w:fldChar w:fldCharType="begin"/>
        </w:r>
        <w:r>
          <w:instrText xml:space="preserve"> PAGEREF _Toc22061 \h </w:instrText>
        </w:r>
        <w:r>
          <w:fldChar w:fldCharType="separate"/>
        </w:r>
        <w:r>
          <w:t>23</w:t>
        </w:r>
        <w:r>
          <w:fldChar w:fldCharType="end"/>
        </w:r>
      </w:hyperlink>
    </w:p>
    <w:p>
      <w:pPr>
        <w:pStyle w:val="TOC2"/>
        <w:tabs>
          <w:tab w:val="right" w:leader="dot" w:pos="8306"/>
        </w:tabs>
      </w:pPr>
      <w:hyperlink w:anchor="_Toc22759" w:history="1">
        <w:r>
          <w:rPr>
            <w:rFonts w:ascii="仿宋" w:eastAsia="仿宋" w:hAnsi="仿宋" w:cs="仿宋" w:hint="eastAsia"/>
            <w:lang w:eastAsia="zh-CN"/>
          </w:rPr>
          <w:t>(二)、研发规划与投入</w:t>
        </w:r>
        <w:r>
          <w:tab/>
        </w:r>
        <w:r>
          <w:fldChar w:fldCharType="begin"/>
        </w:r>
        <w:r>
          <w:instrText xml:space="preserve"> PAGEREF _Toc22759 \h </w:instrText>
        </w:r>
        <w:r>
          <w:fldChar w:fldCharType="separate"/>
        </w:r>
        <w:r>
          <w:t>25</w:t>
        </w:r>
        <w:r>
          <w:fldChar w:fldCharType="end"/>
        </w:r>
      </w:hyperlink>
    </w:p>
    <w:p>
      <w:pPr>
        <w:pStyle w:val="TOC1"/>
        <w:tabs>
          <w:tab w:val="right" w:leader="dot" w:pos="8306"/>
        </w:tabs>
      </w:pPr>
      <w:hyperlink w:anchor="_Toc3384" w:history="1">
        <w:r>
          <w:rPr>
            <w:rFonts w:ascii="仿宋" w:eastAsia="仿宋" w:hAnsi="仿宋" w:cs="仿宋" w:hint="eastAsia"/>
            <w:lang w:eastAsia="zh-CN"/>
          </w:rPr>
          <w:t>十、本册项目环境影响分析</w:t>
        </w:r>
        <w:r>
          <w:tab/>
        </w:r>
        <w:r>
          <w:fldChar w:fldCharType="begin"/>
        </w:r>
        <w:r>
          <w:instrText xml:space="preserve"> PAGEREF _Toc3384 \h </w:instrText>
        </w:r>
        <w:r>
          <w:fldChar w:fldCharType="separate"/>
        </w:r>
        <w:r>
          <w:t>26</w:t>
        </w:r>
        <w:r>
          <w:fldChar w:fldCharType="end"/>
        </w:r>
      </w:hyperlink>
    </w:p>
    <w:p>
      <w:pPr>
        <w:pStyle w:val="TOC2"/>
        <w:tabs>
          <w:tab w:val="right" w:leader="dot" w:pos="8306"/>
        </w:tabs>
      </w:pPr>
      <w:hyperlink w:anchor="_Toc14388" w:history="1">
        <w:r>
          <w:rPr>
            <w:rFonts w:ascii="仿宋" w:eastAsia="仿宋" w:hAnsi="仿宋" w:cs="仿宋" w:hint="eastAsia"/>
            <w:lang w:eastAsia="zh-CN"/>
          </w:rPr>
          <w:t>(一)、建设区域环境质量现状</w:t>
        </w:r>
        <w:r>
          <w:tab/>
        </w:r>
        <w:r>
          <w:fldChar w:fldCharType="begin"/>
        </w:r>
        <w:r>
          <w:instrText xml:space="preserve"> PAGEREF _Toc14388 \h </w:instrText>
        </w:r>
        <w:r>
          <w:fldChar w:fldCharType="separate"/>
        </w:r>
        <w:r>
          <w:t>26</w:t>
        </w:r>
        <w:r>
          <w:fldChar w:fldCharType="end"/>
        </w:r>
      </w:hyperlink>
    </w:p>
    <w:p>
      <w:pPr>
        <w:pStyle w:val="TOC2"/>
        <w:tabs>
          <w:tab w:val="right" w:leader="dot" w:pos="8306"/>
        </w:tabs>
      </w:pPr>
      <w:hyperlink w:anchor="_Toc10023" w:history="1">
        <w:r>
          <w:rPr>
            <w:rFonts w:ascii="仿宋" w:eastAsia="仿宋" w:hAnsi="仿宋" w:cs="仿宋" w:hint="eastAsia"/>
            <w:lang w:eastAsia="zh-CN"/>
          </w:rPr>
          <w:t>(二)、建设期环境保护</w:t>
        </w:r>
        <w:r>
          <w:tab/>
        </w:r>
        <w:r>
          <w:fldChar w:fldCharType="begin"/>
        </w:r>
        <w:r>
          <w:instrText xml:space="preserve"> PAGEREF _Toc10023 \h </w:instrText>
        </w:r>
        <w:r>
          <w:fldChar w:fldCharType="separate"/>
        </w:r>
        <w:r>
          <w:t>28</w:t>
        </w:r>
        <w:r>
          <w:fldChar w:fldCharType="end"/>
        </w:r>
      </w:hyperlink>
    </w:p>
    <w:p>
      <w:pPr>
        <w:pStyle w:val="TOC2"/>
        <w:tabs>
          <w:tab w:val="right" w:leader="dot" w:pos="8306"/>
        </w:tabs>
      </w:pPr>
      <w:hyperlink w:anchor="_Toc29581" w:history="1">
        <w:r>
          <w:rPr>
            <w:rFonts w:ascii="仿宋" w:eastAsia="仿宋" w:hAnsi="仿宋" w:cs="仿宋" w:hint="eastAsia"/>
            <w:lang w:eastAsia="zh-CN"/>
          </w:rPr>
          <w:t>(三)、运营期环境保护</w:t>
        </w:r>
        <w:r>
          <w:tab/>
        </w:r>
        <w:r>
          <w:fldChar w:fldCharType="begin"/>
        </w:r>
        <w:r>
          <w:instrText xml:space="preserve"> PAGEREF _Toc29581 \h </w:instrText>
        </w:r>
        <w:r>
          <w:fldChar w:fldCharType="separate"/>
        </w:r>
        <w:r>
          <w:t>29</w:t>
        </w:r>
        <w:r>
          <w:fldChar w:fldCharType="end"/>
        </w:r>
      </w:hyperlink>
    </w:p>
    <w:p>
      <w:pPr>
        <w:pStyle w:val="TOC2"/>
        <w:tabs>
          <w:tab w:val="right" w:leader="dot" w:pos="8306"/>
        </w:tabs>
      </w:pPr>
      <w:hyperlink w:anchor="_Toc18381" w:history="1">
        <w:r>
          <w:rPr>
            <w:rFonts w:ascii="仿宋" w:eastAsia="仿宋" w:hAnsi="仿宋" w:cs="仿宋" w:hint="eastAsia"/>
            <w:lang w:eastAsia="zh-CN"/>
          </w:rPr>
          <w:t>(四)、本册项目建设对区域经济的影响</w:t>
        </w:r>
        <w:r>
          <w:tab/>
        </w:r>
        <w:r>
          <w:fldChar w:fldCharType="begin"/>
        </w:r>
        <w:r>
          <w:instrText xml:space="preserve"> PAGEREF _Toc18381 \h </w:instrText>
        </w:r>
        <w:r>
          <w:fldChar w:fldCharType="separate"/>
        </w:r>
        <w:r>
          <w:t>30</w:t>
        </w:r>
        <w:r>
          <w:fldChar w:fldCharType="end"/>
        </w:r>
      </w:hyperlink>
    </w:p>
    <w:p>
      <w:pPr>
        <w:pStyle w:val="TOC2"/>
        <w:tabs>
          <w:tab w:val="right" w:leader="dot" w:pos="8306"/>
        </w:tabs>
      </w:pPr>
      <w:hyperlink w:anchor="_Toc20263" w:history="1">
        <w:r>
          <w:rPr>
            <w:rFonts w:ascii="仿宋" w:eastAsia="仿宋" w:hAnsi="仿宋" w:cs="仿宋" w:hint="eastAsia"/>
            <w:lang w:eastAsia="zh-CN"/>
          </w:rPr>
          <w:t>(五)、废弃物处理</w:t>
        </w:r>
        <w:r>
          <w:tab/>
        </w:r>
        <w:r>
          <w:fldChar w:fldCharType="begin"/>
        </w:r>
        <w:r>
          <w:instrText xml:space="preserve"> PAGEREF _Toc20263 \h </w:instrText>
        </w:r>
        <w:r>
          <w:fldChar w:fldCharType="separate"/>
        </w:r>
        <w:r>
          <w:t>32</w:t>
        </w:r>
        <w:r>
          <w:fldChar w:fldCharType="end"/>
        </w:r>
      </w:hyperlink>
    </w:p>
    <w:p>
      <w:pPr>
        <w:pStyle w:val="TOC2"/>
        <w:tabs>
          <w:tab w:val="right" w:leader="dot" w:pos="8306"/>
        </w:tabs>
      </w:pPr>
      <w:hyperlink w:anchor="_Toc23413" w:history="1">
        <w:r>
          <w:rPr>
            <w:rFonts w:ascii="仿宋" w:eastAsia="仿宋" w:hAnsi="仿宋" w:cs="仿宋" w:hint="eastAsia"/>
            <w:lang w:eastAsia="zh-CN"/>
          </w:rPr>
          <w:t>(六)、特殊环境影响分析</w:t>
        </w:r>
        <w:r>
          <w:tab/>
        </w:r>
        <w:r>
          <w:fldChar w:fldCharType="begin"/>
        </w:r>
        <w:r>
          <w:instrText xml:space="preserve"> PAGEREF _Toc23413 \h </w:instrText>
        </w:r>
        <w:r>
          <w:fldChar w:fldCharType="separate"/>
        </w:r>
        <w:r>
          <w:t>33</w:t>
        </w:r>
        <w:r>
          <w:fldChar w:fldCharType="end"/>
        </w:r>
      </w:hyperlink>
    </w:p>
    <w:p>
      <w:pPr>
        <w:pStyle w:val="TOC2"/>
        <w:tabs>
          <w:tab w:val="right" w:leader="dot" w:pos="8306"/>
        </w:tabs>
      </w:pPr>
      <w:hyperlink w:anchor="_Toc870" w:history="1">
        <w:r>
          <w:rPr>
            <w:rFonts w:ascii="仿宋" w:eastAsia="仿宋" w:hAnsi="仿宋" w:cs="仿宋" w:hint="eastAsia"/>
            <w:lang w:eastAsia="zh-CN"/>
          </w:rPr>
          <w:t>(七)、清洁生产</w:t>
        </w:r>
        <w:r>
          <w:tab/>
        </w:r>
        <w:r>
          <w:fldChar w:fldCharType="begin"/>
        </w:r>
        <w:r>
          <w:instrText xml:space="preserve"> PAGEREF _Toc870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7" w:history="1">
        <w:r>
          <w:rPr>
            <w:rFonts w:ascii="仿宋" w:eastAsia="仿宋" w:hAnsi="仿宋" w:cs="仿宋" w:hint="eastAsia"/>
            <w:lang w:eastAsia="zh-CN"/>
          </w:rPr>
          <w:t>(八)、环境保护综合评价</w:t>
        </w:r>
        <w:r>
          <w:tab/>
        </w:r>
        <w:r>
          <w:fldChar w:fldCharType="begin"/>
        </w:r>
        <w:r>
          <w:instrText xml:space="preserve"> PAGEREF _Toc18737 \h </w:instrText>
        </w:r>
        <w:r>
          <w:fldChar w:fldCharType="separate"/>
        </w:r>
        <w:r>
          <w:t>35</w:t>
        </w:r>
        <w:r>
          <w:fldChar w:fldCharType="end"/>
        </w:r>
      </w:hyperlink>
    </w:p>
    <w:p>
      <w:pPr>
        <w:pStyle w:val="TOC1"/>
        <w:tabs>
          <w:tab w:val="right" w:leader="dot" w:pos="8306"/>
        </w:tabs>
      </w:pPr>
      <w:hyperlink w:anchor="_Toc4711" w:history="1">
        <w:r>
          <w:rPr>
            <w:rFonts w:ascii="仿宋" w:eastAsia="仿宋" w:hAnsi="仿宋" w:cs="仿宋" w:hint="eastAsia"/>
            <w:lang w:eastAsia="zh-CN"/>
          </w:rPr>
          <w:t>十一、本册项目财务管理</w:t>
        </w:r>
        <w:r>
          <w:tab/>
        </w:r>
        <w:r>
          <w:fldChar w:fldCharType="begin"/>
        </w:r>
        <w:r>
          <w:instrText xml:space="preserve"> PAGEREF _Toc4711 \h </w:instrText>
        </w:r>
        <w:r>
          <w:fldChar w:fldCharType="separate"/>
        </w:r>
        <w:r>
          <w:t>37</w:t>
        </w:r>
        <w:r>
          <w:fldChar w:fldCharType="end"/>
        </w:r>
      </w:hyperlink>
    </w:p>
    <w:p>
      <w:pPr>
        <w:pStyle w:val="TOC2"/>
        <w:tabs>
          <w:tab w:val="right" w:leader="dot" w:pos="8306"/>
        </w:tabs>
      </w:pPr>
      <w:hyperlink w:anchor="_Toc11443" w:history="1">
        <w:r>
          <w:rPr>
            <w:rFonts w:ascii="仿宋" w:eastAsia="仿宋" w:hAnsi="仿宋" w:cs="仿宋" w:hint="eastAsia"/>
            <w:lang w:eastAsia="zh-CN"/>
          </w:rPr>
          <w:t>(一)、资金需求大</w:t>
        </w:r>
        <w:r>
          <w:tab/>
        </w:r>
        <w:r>
          <w:fldChar w:fldCharType="begin"/>
        </w:r>
        <w:r>
          <w:instrText xml:space="preserve"> PAGEREF _Toc11443 \h </w:instrText>
        </w:r>
        <w:r>
          <w:fldChar w:fldCharType="separate"/>
        </w:r>
        <w:r>
          <w:t>37</w:t>
        </w:r>
        <w:r>
          <w:fldChar w:fldCharType="end"/>
        </w:r>
      </w:hyperlink>
    </w:p>
    <w:p>
      <w:pPr>
        <w:pStyle w:val="TOC2"/>
        <w:tabs>
          <w:tab w:val="right" w:leader="dot" w:pos="8306"/>
        </w:tabs>
      </w:pPr>
      <w:hyperlink w:anchor="_Toc27378" w:history="1">
        <w:r>
          <w:rPr>
            <w:rFonts w:ascii="仿宋" w:eastAsia="仿宋" w:hAnsi="仿宋" w:cs="仿宋" w:hint="eastAsia"/>
            <w:lang w:eastAsia="zh-CN"/>
          </w:rPr>
          <w:t>(二)、研发周期长</w:t>
        </w:r>
        <w:r>
          <w:tab/>
        </w:r>
        <w:r>
          <w:fldChar w:fldCharType="begin"/>
        </w:r>
        <w:r>
          <w:instrText xml:space="preserve"> PAGEREF _Toc27378 \h </w:instrText>
        </w:r>
        <w:r>
          <w:fldChar w:fldCharType="separate"/>
        </w:r>
        <w:r>
          <w:t>38</w:t>
        </w:r>
        <w:r>
          <w:fldChar w:fldCharType="end"/>
        </w:r>
      </w:hyperlink>
    </w:p>
    <w:p>
      <w:pPr>
        <w:pStyle w:val="TOC2"/>
        <w:tabs>
          <w:tab w:val="right" w:leader="dot" w:pos="8306"/>
        </w:tabs>
      </w:pPr>
      <w:hyperlink w:anchor="_Toc31740" w:history="1">
        <w:r>
          <w:rPr>
            <w:rFonts w:ascii="仿宋" w:eastAsia="仿宋" w:hAnsi="仿宋" w:cs="仿宋" w:hint="eastAsia"/>
            <w:lang w:eastAsia="zh-CN"/>
          </w:rPr>
          <w:t>(三)、市场风险大</w:t>
        </w:r>
        <w:r>
          <w:tab/>
        </w:r>
        <w:r>
          <w:fldChar w:fldCharType="begin"/>
        </w:r>
        <w:r>
          <w:instrText xml:space="preserve"> PAGEREF _Toc31740 \h </w:instrText>
        </w:r>
        <w:r>
          <w:fldChar w:fldCharType="separate"/>
        </w:r>
        <w:r>
          <w:t>39</w:t>
        </w:r>
        <w:r>
          <w:fldChar w:fldCharType="end"/>
        </w:r>
      </w:hyperlink>
    </w:p>
    <w:p>
      <w:pPr>
        <w:pStyle w:val="TOC2"/>
        <w:tabs>
          <w:tab w:val="right" w:leader="dot" w:pos="8306"/>
        </w:tabs>
      </w:pPr>
      <w:hyperlink w:anchor="_Toc19451" w:history="1">
        <w:r>
          <w:rPr>
            <w:rFonts w:ascii="仿宋" w:eastAsia="仿宋" w:hAnsi="仿宋" w:cs="仿宋" w:hint="eastAsia"/>
            <w:lang w:eastAsia="zh-CN"/>
          </w:rPr>
          <w:t>(四)、利润率高</w:t>
        </w:r>
        <w:r>
          <w:tab/>
        </w:r>
        <w:r>
          <w:fldChar w:fldCharType="begin"/>
        </w:r>
        <w:r>
          <w:instrText xml:space="preserve"> PAGEREF _Toc19451 \h </w:instrText>
        </w:r>
        <w:r>
          <w:fldChar w:fldCharType="separate"/>
        </w:r>
        <w:r>
          <w:t>41</w:t>
        </w:r>
        <w:r>
          <w:fldChar w:fldCharType="end"/>
        </w:r>
      </w:hyperlink>
    </w:p>
    <w:p>
      <w:pPr>
        <w:pStyle w:val="TOC1"/>
        <w:tabs>
          <w:tab w:val="right" w:leader="dot" w:pos="8306"/>
        </w:tabs>
      </w:pPr>
      <w:hyperlink w:anchor="_Toc24411" w:history="1">
        <w:r>
          <w:rPr>
            <w:rFonts w:ascii="仿宋" w:eastAsia="仿宋" w:hAnsi="仿宋" w:cs="仿宋" w:hint="eastAsia"/>
            <w:lang w:eastAsia="zh-CN"/>
          </w:rPr>
          <w:t>十二、本册项目风险管理</w:t>
        </w:r>
        <w:r>
          <w:tab/>
        </w:r>
        <w:r>
          <w:fldChar w:fldCharType="begin"/>
        </w:r>
        <w:r>
          <w:instrText xml:space="preserve"> PAGEREF _Toc24411 \h </w:instrText>
        </w:r>
        <w:r>
          <w:fldChar w:fldCharType="separate"/>
        </w:r>
        <w:r>
          <w:t>43</w:t>
        </w:r>
        <w:r>
          <w:fldChar w:fldCharType="end"/>
        </w:r>
      </w:hyperlink>
    </w:p>
    <w:p>
      <w:pPr>
        <w:pStyle w:val="TOC2"/>
        <w:tabs>
          <w:tab w:val="right" w:leader="dot" w:pos="8306"/>
        </w:tabs>
      </w:pPr>
      <w:hyperlink w:anchor="_Toc13587" w:history="1">
        <w:r>
          <w:rPr>
            <w:rFonts w:ascii="仿宋" w:eastAsia="仿宋" w:hAnsi="仿宋" w:cs="仿宋" w:hint="eastAsia"/>
            <w:lang w:eastAsia="zh-CN"/>
          </w:rPr>
          <w:t>(一)、风险识别与评估</w:t>
        </w:r>
        <w:r>
          <w:tab/>
        </w:r>
        <w:r>
          <w:fldChar w:fldCharType="begin"/>
        </w:r>
        <w:r>
          <w:instrText xml:space="preserve"> PAGEREF _Toc13587 \h </w:instrText>
        </w:r>
        <w:r>
          <w:fldChar w:fldCharType="separate"/>
        </w:r>
        <w:r>
          <w:t>43</w:t>
        </w:r>
        <w:r>
          <w:fldChar w:fldCharType="end"/>
        </w:r>
      </w:hyperlink>
    </w:p>
    <w:p>
      <w:pPr>
        <w:pStyle w:val="TOC2"/>
        <w:tabs>
          <w:tab w:val="right" w:leader="dot" w:pos="8306"/>
        </w:tabs>
      </w:pPr>
      <w:hyperlink w:anchor="_Toc30358" w:history="1">
        <w:r>
          <w:rPr>
            <w:rFonts w:ascii="仿宋" w:eastAsia="仿宋" w:hAnsi="仿宋" w:cs="仿宋" w:hint="eastAsia"/>
            <w:lang w:eastAsia="zh-CN"/>
          </w:rPr>
          <w:t>(二)、风险应对策略</w:t>
        </w:r>
        <w:r>
          <w:tab/>
        </w:r>
        <w:r>
          <w:fldChar w:fldCharType="begin"/>
        </w:r>
        <w:r>
          <w:instrText xml:space="preserve"> PAGEREF _Toc30358 \h </w:instrText>
        </w:r>
        <w:r>
          <w:fldChar w:fldCharType="separate"/>
        </w:r>
        <w:r>
          <w:t>45</w:t>
        </w:r>
        <w:r>
          <w:fldChar w:fldCharType="end"/>
        </w:r>
      </w:hyperlink>
    </w:p>
    <w:p>
      <w:pPr>
        <w:pStyle w:val="TOC2"/>
        <w:tabs>
          <w:tab w:val="right" w:leader="dot" w:pos="8306"/>
        </w:tabs>
      </w:pPr>
      <w:hyperlink w:anchor="_Toc21369" w:history="1">
        <w:r>
          <w:rPr>
            <w:rFonts w:ascii="仿宋" w:eastAsia="仿宋" w:hAnsi="仿宋" w:cs="仿宋" w:hint="eastAsia"/>
            <w:lang w:eastAsia="zh-CN"/>
          </w:rPr>
          <w:t>(三)、风险监控与控制</w:t>
        </w:r>
        <w:r>
          <w:tab/>
        </w:r>
        <w:r>
          <w:fldChar w:fldCharType="begin"/>
        </w:r>
        <w:r>
          <w:instrText xml:space="preserve"> PAGEREF _Toc21369 \h </w:instrText>
        </w:r>
        <w:r>
          <w:fldChar w:fldCharType="separate"/>
        </w:r>
        <w:r>
          <w:t>46</w:t>
        </w:r>
        <w:r>
          <w:fldChar w:fldCharType="end"/>
        </w:r>
      </w:hyperlink>
    </w:p>
    <w:p>
      <w:pPr>
        <w:pStyle w:val="TOC1"/>
        <w:tabs>
          <w:tab w:val="right" w:leader="dot" w:pos="8306"/>
        </w:tabs>
      </w:pPr>
      <w:hyperlink w:anchor="_Toc23608" w:history="1">
        <w:r>
          <w:rPr>
            <w:rFonts w:ascii="仿宋" w:eastAsia="仿宋" w:hAnsi="仿宋" w:cs="仿宋" w:hint="eastAsia"/>
            <w:lang w:eastAsia="zh-CN"/>
          </w:rPr>
          <w:t>十三、营销与推广策略</w:t>
        </w:r>
        <w:r>
          <w:tab/>
        </w:r>
        <w:r>
          <w:fldChar w:fldCharType="begin"/>
        </w:r>
        <w:r>
          <w:instrText xml:space="preserve"> PAGEREF _Toc23608 \h </w:instrText>
        </w:r>
        <w:r>
          <w:fldChar w:fldCharType="separate"/>
        </w:r>
        <w:r>
          <w:t>47</w:t>
        </w:r>
        <w:r>
          <w:fldChar w:fldCharType="end"/>
        </w:r>
      </w:hyperlink>
    </w:p>
    <w:p>
      <w:pPr>
        <w:pStyle w:val="TOC2"/>
        <w:tabs>
          <w:tab w:val="right" w:leader="dot" w:pos="8306"/>
        </w:tabs>
      </w:pPr>
      <w:hyperlink w:anchor="_Toc6323" w:history="1">
        <w:r>
          <w:rPr>
            <w:rFonts w:ascii="仿宋" w:eastAsia="仿宋" w:hAnsi="仿宋" w:cs="仿宋" w:hint="eastAsia"/>
            <w:lang w:eastAsia="zh-CN"/>
          </w:rPr>
          <w:t>(一)、产品/服务定位与特点</w:t>
        </w:r>
        <w:r>
          <w:tab/>
        </w:r>
        <w:r>
          <w:fldChar w:fldCharType="begin"/>
        </w:r>
        <w:r>
          <w:instrText xml:space="preserve"> PAGEREF _Toc6323 \h </w:instrText>
        </w:r>
        <w:r>
          <w:fldChar w:fldCharType="separate"/>
        </w:r>
        <w:r>
          <w:t>47</w:t>
        </w:r>
        <w:r>
          <w:fldChar w:fldCharType="end"/>
        </w:r>
      </w:hyperlink>
    </w:p>
    <w:p>
      <w:pPr>
        <w:pStyle w:val="TOC2"/>
        <w:tabs>
          <w:tab w:val="right" w:leader="dot" w:pos="8306"/>
        </w:tabs>
      </w:pPr>
      <w:hyperlink w:anchor="_Toc77" w:history="1">
        <w:r>
          <w:rPr>
            <w:rFonts w:ascii="仿宋" w:eastAsia="仿宋" w:hAnsi="仿宋" w:cs="仿宋" w:hint="eastAsia"/>
            <w:lang w:eastAsia="zh-CN"/>
          </w:rPr>
          <w:t>(二)、市场定位与竞争分析</w:t>
        </w:r>
        <w:r>
          <w:tab/>
        </w:r>
        <w:r>
          <w:fldChar w:fldCharType="begin"/>
        </w:r>
        <w:r>
          <w:instrText xml:space="preserve"> PAGEREF _Toc77 \h </w:instrText>
        </w:r>
        <w:r>
          <w:fldChar w:fldCharType="separate"/>
        </w:r>
        <w:r>
          <w:t>49</w:t>
        </w:r>
        <w:r>
          <w:fldChar w:fldCharType="end"/>
        </w:r>
      </w:hyperlink>
    </w:p>
    <w:p>
      <w:pPr>
        <w:pStyle w:val="TOC2"/>
        <w:tabs>
          <w:tab w:val="right" w:leader="dot" w:pos="8306"/>
        </w:tabs>
      </w:pPr>
      <w:hyperlink w:anchor="_Toc20172" w:history="1">
        <w:r>
          <w:rPr>
            <w:rFonts w:ascii="仿宋" w:eastAsia="仿宋" w:hAnsi="仿宋" w:cs="仿宋" w:hint="eastAsia"/>
            <w:lang w:eastAsia="zh-CN"/>
          </w:rPr>
          <w:t>(三)、营销渠道与策略</w:t>
        </w:r>
        <w:r>
          <w:tab/>
        </w:r>
        <w:r>
          <w:fldChar w:fldCharType="begin"/>
        </w:r>
        <w:r>
          <w:instrText xml:space="preserve"> PAGEREF _Toc20172 \h </w:instrText>
        </w:r>
        <w:r>
          <w:fldChar w:fldCharType="separate"/>
        </w:r>
        <w:r>
          <w:t>50</w:t>
        </w:r>
        <w:r>
          <w:fldChar w:fldCharType="end"/>
        </w:r>
      </w:hyperlink>
    </w:p>
    <w:p>
      <w:pPr>
        <w:pStyle w:val="TOC2"/>
        <w:tabs>
          <w:tab w:val="right" w:leader="dot" w:pos="8306"/>
        </w:tabs>
      </w:pPr>
      <w:hyperlink w:anchor="_Toc32285" w:history="1">
        <w:r>
          <w:rPr>
            <w:rFonts w:ascii="仿宋" w:eastAsia="仿宋" w:hAnsi="仿宋" w:cs="仿宋" w:hint="eastAsia"/>
            <w:lang w:eastAsia="zh-CN"/>
          </w:rPr>
          <w:t>(四)、推广与宣传活动</w:t>
        </w:r>
        <w:r>
          <w:tab/>
        </w:r>
        <w:r>
          <w:fldChar w:fldCharType="begin"/>
        </w:r>
        <w:r>
          <w:instrText xml:space="preserve"> PAGEREF _Toc32285 \h </w:instrText>
        </w:r>
        <w:r>
          <w:fldChar w:fldCharType="separate"/>
        </w:r>
        <w:r>
          <w:t>51</w:t>
        </w:r>
        <w:r>
          <w:fldChar w:fldCharType="end"/>
        </w:r>
      </w:hyperlink>
    </w:p>
    <w:p>
      <w:pPr>
        <w:pStyle w:val="TOC1"/>
        <w:tabs>
          <w:tab w:val="right" w:leader="dot" w:pos="8306"/>
        </w:tabs>
      </w:pPr>
      <w:hyperlink w:anchor="_Toc24493" w:history="1">
        <w:r>
          <w:rPr>
            <w:rFonts w:ascii="仿宋" w:eastAsia="仿宋" w:hAnsi="仿宋" w:cs="仿宋" w:hint="eastAsia"/>
            <w:lang w:eastAsia="zh-CN"/>
          </w:rPr>
          <w:t>十四、本册项目实施保障措施</w:t>
        </w:r>
        <w:r>
          <w:tab/>
        </w:r>
        <w:r>
          <w:fldChar w:fldCharType="begin"/>
        </w:r>
        <w:r>
          <w:instrText xml:space="preserve"> PAGEREF _Toc24493 \h </w:instrText>
        </w:r>
        <w:r>
          <w:fldChar w:fldCharType="separate"/>
        </w:r>
        <w:r>
          <w:t>56</w:t>
        </w:r>
        <w:r>
          <w:fldChar w:fldCharType="end"/>
        </w:r>
      </w:hyperlink>
    </w:p>
    <w:p>
      <w:pPr>
        <w:pStyle w:val="TOC2"/>
        <w:tabs>
          <w:tab w:val="right" w:leader="dot" w:pos="8306"/>
        </w:tabs>
      </w:pPr>
      <w:hyperlink w:anchor="_Toc27812" w:history="1">
        <w:r>
          <w:rPr>
            <w:rFonts w:ascii="仿宋" w:eastAsia="仿宋" w:hAnsi="仿宋" w:cs="仿宋" w:hint="eastAsia"/>
            <w:lang w:eastAsia="zh-CN"/>
          </w:rPr>
          <w:t>(一)、本册项目实施保障机制</w:t>
        </w:r>
        <w:r>
          <w:tab/>
        </w:r>
        <w:r>
          <w:fldChar w:fldCharType="begin"/>
        </w:r>
        <w:r>
          <w:instrText xml:space="preserve"> PAGEREF _Toc27812 \h </w:instrText>
        </w:r>
        <w:r>
          <w:fldChar w:fldCharType="separate"/>
        </w:r>
        <w:r>
          <w:t>56</w:t>
        </w:r>
        <w:r>
          <w:fldChar w:fldCharType="end"/>
        </w:r>
      </w:hyperlink>
    </w:p>
    <w:p>
      <w:pPr>
        <w:pStyle w:val="TOC2"/>
        <w:tabs>
          <w:tab w:val="right" w:leader="dot" w:pos="8306"/>
        </w:tabs>
      </w:pPr>
      <w:hyperlink w:anchor="_Toc28724" w:history="1">
        <w:r>
          <w:rPr>
            <w:rFonts w:ascii="仿宋" w:eastAsia="仿宋" w:hAnsi="仿宋" w:cs="仿宋" w:hint="eastAsia"/>
            <w:lang w:eastAsia="zh-CN"/>
          </w:rPr>
          <w:t>(二)、本册项目法律合规要求</w:t>
        </w:r>
        <w:r>
          <w:tab/>
        </w:r>
        <w:r>
          <w:fldChar w:fldCharType="begin"/>
        </w:r>
        <w:r>
          <w:instrText xml:space="preserve"> PAGEREF _Toc28724 \h </w:instrText>
        </w:r>
        <w:r>
          <w:fldChar w:fldCharType="separate"/>
        </w:r>
        <w:r>
          <w:t>59</w:t>
        </w:r>
        <w:r>
          <w:fldChar w:fldCharType="end"/>
        </w:r>
      </w:hyperlink>
    </w:p>
    <w:p>
      <w:pPr>
        <w:pStyle w:val="TOC2"/>
        <w:tabs>
          <w:tab w:val="right" w:leader="dot" w:pos="8306"/>
        </w:tabs>
      </w:pPr>
      <w:hyperlink w:anchor="_Toc26582" w:history="1">
        <w:r>
          <w:rPr>
            <w:rFonts w:ascii="仿宋" w:eastAsia="仿宋" w:hAnsi="仿宋" w:cs="仿宋" w:hint="eastAsia"/>
            <w:lang w:eastAsia="zh-CN"/>
          </w:rPr>
          <w:t>(三)、本册项目合同管理与法律事务</w:t>
        </w:r>
        <w:r>
          <w:tab/>
        </w:r>
        <w:r>
          <w:fldChar w:fldCharType="begin"/>
        </w:r>
        <w:r>
          <w:instrText xml:space="preserve"> PAGEREF _Toc26582 \h </w:instrText>
        </w:r>
        <w:r>
          <w:fldChar w:fldCharType="separate"/>
        </w:r>
        <w:r>
          <w:t>63</w:t>
        </w:r>
        <w:r>
          <w:fldChar w:fldCharType="end"/>
        </w:r>
      </w:hyperlink>
    </w:p>
    <w:p>
      <w:pPr>
        <w:pStyle w:val="TOC2"/>
        <w:tabs>
          <w:tab w:val="right" w:leader="dot" w:pos="8306"/>
        </w:tabs>
      </w:pPr>
      <w:hyperlink w:anchor="_Toc13547" w:history="1">
        <w:r>
          <w:rPr>
            <w:rFonts w:ascii="仿宋" w:eastAsia="仿宋" w:hAnsi="仿宋" w:cs="仿宋" w:hint="eastAsia"/>
            <w:lang w:eastAsia="zh-CN"/>
          </w:rPr>
          <w:t>(四)、本册项目知识产权保护策略</w:t>
        </w:r>
        <w:r>
          <w:tab/>
        </w:r>
        <w:r>
          <w:fldChar w:fldCharType="begin"/>
        </w:r>
        <w:r>
          <w:instrText xml:space="preserve"> PAGEREF _Toc13547 \h </w:instrText>
        </w:r>
        <w:r>
          <w:fldChar w:fldCharType="separate"/>
        </w:r>
        <w:r>
          <w:t>70</w:t>
        </w:r>
        <w:r>
          <w:fldChar w:fldCharType="end"/>
        </w:r>
      </w:hyperlink>
    </w:p>
    <w:p>
      <w:pPr>
        <w:pStyle w:val="TOC1"/>
        <w:tabs>
          <w:tab w:val="right" w:leader="dot" w:pos="8306"/>
        </w:tabs>
      </w:pPr>
      <w:hyperlink w:anchor="_Toc16622" w:history="1">
        <w:r>
          <w:rPr>
            <w:rFonts w:ascii="仿宋" w:eastAsia="仿宋" w:hAnsi="仿宋" w:cs="仿宋" w:hint="eastAsia"/>
            <w:lang w:eastAsia="zh-CN"/>
          </w:rPr>
          <w:t>十五、利益相关者分析与沟通计划</w:t>
        </w:r>
        <w:r>
          <w:tab/>
        </w:r>
        <w:r>
          <w:fldChar w:fldCharType="begin"/>
        </w:r>
        <w:r>
          <w:instrText xml:space="preserve"> PAGEREF _Toc16622 \h </w:instrText>
        </w:r>
        <w:r>
          <w:fldChar w:fldCharType="separate"/>
        </w:r>
        <w:r>
          <w:t>72</w:t>
        </w:r>
        <w:r>
          <w:fldChar w:fldCharType="end"/>
        </w:r>
      </w:hyperlink>
    </w:p>
    <w:p>
      <w:pPr>
        <w:pStyle w:val="TOC2"/>
        <w:tabs>
          <w:tab w:val="right" w:leader="dot" w:pos="8306"/>
        </w:tabs>
      </w:pPr>
      <w:hyperlink w:anchor="_Toc21902" w:history="1">
        <w:r>
          <w:rPr>
            <w:rFonts w:ascii="仿宋" w:eastAsia="仿宋" w:hAnsi="仿宋" w:cs="仿宋" w:hint="eastAsia"/>
            <w:lang w:eastAsia="zh-CN"/>
          </w:rPr>
          <w:t>(一)、利益相关者分析</w:t>
        </w:r>
        <w:r>
          <w:tab/>
        </w:r>
        <w:r>
          <w:fldChar w:fldCharType="begin"/>
        </w:r>
        <w:r>
          <w:instrText xml:space="preserve"> PAGEREF _Toc21902 \h </w:instrText>
        </w:r>
        <w:r>
          <w:fldChar w:fldCharType="separate"/>
        </w:r>
        <w:r>
          <w:t>72</w:t>
        </w:r>
        <w:r>
          <w:fldChar w:fldCharType="end"/>
        </w:r>
      </w:hyperlink>
    </w:p>
    <w:p>
      <w:pPr>
        <w:pStyle w:val="TOC2"/>
        <w:tabs>
          <w:tab w:val="right" w:leader="dot" w:pos="8306"/>
        </w:tabs>
      </w:pPr>
      <w:hyperlink w:anchor="_Toc30303" w:history="1">
        <w:r>
          <w:rPr>
            <w:rFonts w:ascii="仿宋" w:eastAsia="仿宋" w:hAnsi="仿宋" w:cs="仿宋" w:hint="eastAsia"/>
            <w:lang w:eastAsia="zh-CN"/>
          </w:rPr>
          <w:t>(二)、沟通计划</w:t>
        </w:r>
        <w:r>
          <w:tab/>
        </w:r>
        <w:r>
          <w:fldChar w:fldCharType="begin"/>
        </w:r>
        <w:r>
          <w:instrText xml:space="preserve"> PAGEREF _Toc30303 \h </w:instrText>
        </w:r>
        <w:r>
          <w:fldChar w:fldCharType="separate"/>
        </w:r>
        <w:r>
          <w:t>73</w:t>
        </w:r>
        <w:r>
          <w:fldChar w:fldCharType="end"/>
        </w:r>
      </w:hyperlink>
    </w:p>
    <w:p>
      <w:pPr>
        <w:pStyle w:val="TOC1"/>
        <w:tabs>
          <w:tab w:val="right" w:leader="dot" w:pos="8306"/>
        </w:tabs>
      </w:pPr>
      <w:hyperlink w:anchor="_Toc7628" w:history="1">
        <w:r>
          <w:rPr>
            <w:rFonts w:ascii="仿宋" w:eastAsia="仿宋" w:hAnsi="仿宋" w:cs="仿宋" w:hint="eastAsia"/>
            <w:lang w:eastAsia="zh-CN"/>
          </w:rPr>
          <w:t>十六、本册项目工程方案分析</w:t>
        </w:r>
        <w:r>
          <w:tab/>
        </w:r>
        <w:r>
          <w:fldChar w:fldCharType="begin"/>
        </w:r>
        <w:r>
          <w:instrText xml:space="preserve"> PAGEREF _Toc7628 \h </w:instrText>
        </w:r>
        <w:r>
          <w:fldChar w:fldCharType="separate"/>
        </w:r>
        <w:r>
          <w:t>74</w:t>
        </w:r>
        <w:r>
          <w:fldChar w:fldCharType="end"/>
        </w:r>
      </w:hyperlink>
    </w:p>
    <w:p>
      <w:pPr>
        <w:pStyle w:val="TOC2"/>
        <w:tabs>
          <w:tab w:val="right" w:leader="dot" w:pos="8306"/>
        </w:tabs>
      </w:pPr>
      <w:hyperlink w:anchor="_Toc22556" w:history="1">
        <w:r>
          <w:rPr>
            <w:rFonts w:ascii="仿宋" w:eastAsia="仿宋" w:hAnsi="仿宋" w:cs="仿宋" w:hint="eastAsia"/>
            <w:lang w:eastAsia="zh-CN"/>
          </w:rPr>
          <w:t>(一)、建筑工程设计原则</w:t>
        </w:r>
        <w:r>
          <w:tab/>
        </w:r>
        <w:r>
          <w:fldChar w:fldCharType="begin"/>
        </w:r>
        <w:r>
          <w:instrText xml:space="preserve"> PAGEREF _Toc22556 \h </w:instrText>
        </w:r>
        <w:r>
          <w:fldChar w:fldCharType="separate"/>
        </w:r>
        <w:r>
          <w:t>74</w:t>
        </w:r>
        <w:r>
          <w:fldChar w:fldCharType="end"/>
        </w:r>
      </w:hyperlink>
    </w:p>
    <w:p>
      <w:pPr>
        <w:pStyle w:val="TOC2"/>
        <w:tabs>
          <w:tab w:val="right" w:leader="dot" w:pos="8306"/>
        </w:tabs>
      </w:pPr>
      <w:hyperlink w:anchor="_Toc27862" w:history="1">
        <w:r>
          <w:rPr>
            <w:rFonts w:ascii="仿宋" w:eastAsia="仿宋" w:hAnsi="仿宋" w:cs="仿宋" w:hint="eastAsia"/>
            <w:lang w:eastAsia="zh-CN"/>
          </w:rPr>
          <w:t>(二)、土建工程建设指标</w:t>
        </w:r>
        <w:r>
          <w:tab/>
        </w:r>
        <w:r>
          <w:fldChar w:fldCharType="begin"/>
        </w:r>
        <w:r>
          <w:instrText xml:space="preserve"> PAGEREF _Toc27862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54"/>
      <w:r>
        <w:rPr>
          <w:rFonts w:ascii="仿宋" w:eastAsia="仿宋" w:hAnsi="仿宋" w:cs="仿宋" w:hint="eastAsia"/>
          <w:sz w:val="28"/>
          <w:lang w:eastAsia="zh-CN"/>
        </w:rPr>
        <w:t>一、本册项目可持续发展</w:t>
      </w:r>
      <w:bookmarkEnd w:id="2"/>
    </w:p>
    <w:p>
      <w:pPr>
        <w:pStyle w:val="Heading2"/>
        <w:rPr>
          <w:rFonts w:ascii="仿宋" w:eastAsia="仿宋" w:hAnsi="仿宋" w:cs="仿宋" w:hint="eastAsia"/>
          <w:lang w:eastAsia="zh-CN"/>
        </w:rPr>
      </w:pPr>
      <w:bookmarkStart w:id="3" w:name="_Toc218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册项目中，本册项目团队着眼于未来，明确了可持续发展的战略方向。制定的具体可持续发展目标包括降低资源使用、采用环保技术、最大化社会效益等。这一步骤不仅有助于本册项目在环保和社会责任方面达到最高标准，也为未来提供了明确的指引，确保本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可持续实践的融入本册项目管理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本册项目管理周期。从本册项目规划开始，本册项目团队就考虑了环境和社会的因素。在执行阶段，本册项目团队积极推动绿色技术的应用，优化资源利用。此外，关注员工的社会责任，通过培训和沟通活动提高员工对可持续发展的认知，使他们能够在日常工作中践行可持续实践。这些举措不仅为本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3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扎根于本册项目的可持续发展理念，我们深信环保与社会责任是本册项目成功的关键支柱。在本册项目的每一步，我们都致力于通过创新和实践，履行对环境和社会的坚定责任。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本册项目团队通过引入先进的环保技术、建立高效的废物处理系统以及推动能源节约措施，积极履行环保责任。定期的环保监测和评估确保本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本册项目不仅致力于自身可持续发展，还注重对社会的回馈。通过支持社区本册项目、参与慈善事业、提供培训机会等方式，本册项目积极履行社会责任。与当地社区建立积极互动，关注员工的工作与生活平衡，以及员工的身心健康，是本册项目在社会责任层面的关键举措。这样的实践不仅增强了本册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331"/>
      <w:r>
        <w:rPr>
          <w:rFonts w:ascii="仿宋" w:eastAsia="仿宋" w:hAnsi="仿宋" w:cs="仿宋" w:hint="eastAsia"/>
          <w:sz w:val="28"/>
          <w:lang w:eastAsia="zh-CN"/>
        </w:rPr>
        <w:t>二、本册项目建设单位说明</w:t>
      </w:r>
      <w:bookmarkEnd w:id="5"/>
    </w:p>
    <w:p>
      <w:pPr>
        <w:pStyle w:val="Heading2"/>
        <w:rPr>
          <w:rFonts w:ascii="仿宋" w:eastAsia="仿宋" w:hAnsi="仿宋" w:cs="仿宋" w:hint="eastAsia"/>
          <w:lang w:eastAsia="zh-CN"/>
        </w:rPr>
      </w:pPr>
      <w:bookmarkStart w:id="6" w:name="_Toc32145"/>
      <w:r>
        <w:rPr>
          <w:rFonts w:ascii="仿宋" w:eastAsia="仿宋" w:hAnsi="仿宋" w:cs="仿宋" w:hint="eastAsia"/>
          <w:lang w:eastAsia="zh-CN"/>
        </w:rPr>
        <w:t>(一)、本册项目承办单位基本情况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1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本册项目承办单位的XXXX，我们着眼于实现可持续的经济效益。通过技术创新和解决方案的提供，公司预计在本册项目执行期间将获得可观的收入增长。这一收入来源主要包括本册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同时，我们注重成本控制和效率提升，以确保本册项目的可持续盈利。透过精细的管理和资源优化，公司期望实现本册项目利润最大化。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本册项目实施进行全面的投资评估，包括本册项目启动阶段的资金投入和后续运营成本。通过对本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为确保公司在本册项目实施过程中具备足够的资金流动性，公司将进行详尽的现金流分析。这包括资金需求的合理预测、本册项目周期内的资金峰谷分析以及灵活的财务管理策略，以应对各种潜在的经济变动。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409"/>
      <w:r>
        <w:rPr>
          <w:rFonts w:ascii="仿宋" w:eastAsia="仿宋" w:hAnsi="仿宋" w:cs="仿宋" w:hint="eastAsia"/>
          <w:sz w:val="28"/>
          <w:lang w:eastAsia="zh-CN"/>
        </w:rPr>
        <w:t>三、本册项目选址可行性分析</w:t>
      </w:r>
      <w:bookmarkEnd w:id="8"/>
    </w:p>
    <w:p>
      <w:pPr>
        <w:pStyle w:val="Heading2"/>
        <w:rPr>
          <w:rFonts w:ascii="仿宋" w:eastAsia="仿宋" w:hAnsi="仿宋" w:cs="仿宋" w:hint="eastAsia"/>
          <w:lang w:eastAsia="zh-CN"/>
        </w:rPr>
      </w:pPr>
      <w:bookmarkStart w:id="9" w:name="_Toc5338"/>
      <w:r>
        <w:rPr>
          <w:rFonts w:ascii="仿宋" w:eastAsia="仿宋" w:hAnsi="仿宋" w:cs="仿宋" w:hint="eastAsia"/>
          <w:lang w:eastAsia="zh-CN"/>
        </w:rPr>
        <w:t>(一)、本册项目选址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该本册项目选址位于XX省XX市XX区XXX街道</w:t>
      </w:r>
    </w:p>
    <w:p>
      <w:pPr>
        <w:pStyle w:val="Heading2"/>
        <w:ind w:firstLine="560" w:firstLineChars="200"/>
        <w:rPr>
          <w:rFonts w:ascii="仿宋" w:eastAsia="仿宋" w:hAnsi="仿宋" w:cs="仿宋" w:hint="eastAsia"/>
          <w:sz w:val="28"/>
          <w:lang w:eastAsia="zh-CN"/>
        </w:rPr>
      </w:pPr>
      <w:bookmarkStart w:id="10" w:name="_Toc1733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本册项目的征地面积将根据本册项目的实际规模和需求进行精确规划。具体面积XXX平方米，旨在确保本册项目不仅能够满足当前的发展需求，还能够预留空间以适应未来的扩展。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净用地面积是在征地面积基础上去除不可利用面积后的实际可开发用地。具体面积XXX平方米，考虑到环保、交通、安全等多方面因素，以确保本册项目在整体利用效率上达到最优。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本册项目计划建设的建筑总规模具体面积XXX平方米。这一规模的确定综合考虑了本册项目的性质、规模，以及城市规划的相关要求，确保建筑布局与周边环境协调一致。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绿地率是本册项目用地中被规划为绿地的比例。具体面积XXX平方米，旨在通过合理规划绿地，改善本册项目周边环境，提升居民生活质量，并符合城市整体绿化规划。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容积率是用地上可以建设的建筑总体积与用地面积之比。具体面积XXX，通过合理的容积率规划，确保本册项目建筑规模与周边环境和谐共生。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确保本册项目选址与当地城市规划相一致，具体面积XXX平方米。通过与城市规划部门深入沟通，确保本册项目不仅符合城市的整体发展方向，还能够融入城市的发展布局，为城市的长远发展贡献力量。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充分了解并确保本册项目选址符合当地产业政策，具体面积XXX平方米。这包括本册项目对当地经济的促进作用，以及对相关产业的带动效应，确保本册项目与地方政府的产业政策保持一致，促进共赢合作。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用地总体要求必须符合环保和可持续发展的原则，具体面积XXX平方米。通过采用绿色建筑设计、节能减排等措施，确保本册项目在建设和运营过程中对环境的影响最小化，达到可持续发展的要求。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确保本册项目选址具备必要的公共设施配套，具体面积XXX平方米。这包括交通便利性、教育、医疗等基础设施，以提高居民生活品质，使得本册项目选址更具吸引力。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考虑用地总体要求对当地社会稳定性的影响，具体面积XXX平方米。通过深入了解当地社区反馈，确保本册项目的选址和建设过程对当地社会和谐稳定产生积极作用。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本册项目选址不仅符合法规和规划，还在实际操作中具有可行性。这一全面规划将为本册项目的成功实施提供坚实的基础，确保本册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75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本册项目的设备规划和空间设计中，我们将采取灵活设备布局的措施。设备布局将根据实际需求进行灵活设计，避免不必要的浪费。通过合理规划设备摆放位置，我们将提高设备的利用率，减少设备间距，以确保本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本册项目内部引入共享设施的概念，例如共享会议室、办公区等。通过这种方式，我们可以减少对资源的重复建设，提高资源共享效率，从而减小本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00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本册项目的总图布置中，我们将不同功能区域进行明确的规划，以最大程度满足本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28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我们首先关注市场因素，包括潜在客户分布、竞争对手位置、市场需求等。通过深入的市场调研，我们能够更准确地评估选址对于市场开拓和产品销售的影响，确保本册项目能够在有利的市场环境中蓬勃发展。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本册项目对环境的影响是综合评价的重要因素之一。我们将详细考虑选址周边的自然环境、生态保护区、水源地等情况，确保本册项目的建设和运营对环境影响最小化，并符合当地的环保法规标准。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对选址的评价还需充分考虑当地政府的产业政策和法规。我们将详细了解本册项目所在地的相关政策，确保本册项目的规划和运营与当地法规相符，降低不必要的法律风险。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考虑到社会稳定性对企业运营的重要性，我们将评估选址地区的社会安全情况、劳工关系、社区反馈等方面，以确保本册项目的建设和运营不会受到社会稳定性的负面影响。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最后，我们将综合考虑用地成本，包括土地购置费用、土地开发成本等。通过对用地成本的详细评估，我们能够做出更为精确的经济效益分析，为本册项目的投资决策提供有力支持。</w:t>
      </w:r>
    </w:p>
    <w:p>
      <w:pPr>
        <w:pStyle w:val="Heading1"/>
        <w:ind w:firstLine="560" w:firstLineChars="200"/>
        <w:rPr>
          <w:rFonts w:ascii="仿宋" w:eastAsia="仿宋" w:hAnsi="仿宋" w:cs="仿宋" w:hint="eastAsia"/>
          <w:sz w:val="28"/>
          <w:lang w:eastAsia="zh-CN"/>
        </w:rPr>
      </w:pPr>
      <w:bookmarkStart w:id="14" w:name="_Toc28473"/>
      <w:r>
        <w:rPr>
          <w:rFonts w:ascii="仿宋" w:eastAsia="仿宋" w:hAnsi="仿宋" w:cs="仿宋" w:hint="eastAsia"/>
          <w:sz w:val="28"/>
          <w:lang w:eastAsia="zh-CN"/>
        </w:rPr>
        <w:t>四、本册项目文档管理</w:t>
      </w:r>
      <w:bookmarkEnd w:id="14"/>
    </w:p>
    <w:p>
      <w:pPr>
        <w:pStyle w:val="Heading2"/>
        <w:rPr>
          <w:rFonts w:ascii="仿宋" w:eastAsia="仿宋" w:hAnsi="仿宋" w:cs="仿宋" w:hint="eastAsia"/>
          <w:lang w:eastAsia="zh-CN"/>
        </w:rPr>
      </w:pPr>
      <w:bookmarkStart w:id="15" w:name="_Toc1078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本册项目高度重视文档的质量和准确性，以支持本册项目的各项活动和决策。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本册项目文档的编制始于本册项目计划的初期，我们制定了详细的文档编制计划，明确了每个文档的内容、格式和编写责任人。在本册项目启动阶段，我们首先编制了本册项目章程，明确定义了本册项目的目标、范围、风险等关键要素。随后，本册项目团队根据计划陆续编制了需求文档、设计文档、测试文档等各类文档，确保本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本册项目管理中的重要环节，旨在确保本册项目文档符合质量标准和本册项目需求。在本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除了内部审查，我们还进行了外部审查，邀请本册项目相关利益方和专业领域的专家对文档进行独立审查。这有助于获取更全面、客观的反馈，确保本册项目文档不仅符合内部标准，也满足外部需求。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本册项目在文档编制与审查方面建立了严格的管理机制，通过规范的流程和多维度的审查，确保本册项目文档的质量、准确性和可靠性，为本册项目的顺利推进提供了有力支持。</w:t>
      </w:r>
    </w:p>
    <w:p>
      <w:pPr>
        <w:pStyle w:val="Heading2"/>
        <w:ind w:firstLine="560" w:firstLineChars="200"/>
        <w:rPr>
          <w:rFonts w:ascii="仿宋" w:eastAsia="仿宋" w:hAnsi="仿宋" w:cs="仿宋" w:hint="eastAsia"/>
          <w:sz w:val="28"/>
          <w:lang w:eastAsia="zh-CN"/>
        </w:rPr>
      </w:pPr>
      <w:bookmarkStart w:id="16" w:name="_Toc2544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我们通过多渠道发布文档，包括电子邮件、本册项目管理平台、内部网站等，以满足不同团队成员的偏好和需求。多渠道发布确保了信息的全面覆盖。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我们采用了精细的权限控制，确保只有授权人员可以访问敏感信息。这种安全措施保护了本册项目文档的机密性，防止了未经授权的信息泄露。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63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文档存档与归档是本册项目生命周期中一个至关重要的环节，直接关系到本册项目信息的长期保存和历史记录的完整性。在本册项目中，我们实施了一系列有效的文档存档与归档管理策略：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8494"/>
      <w:r>
        <w:rPr>
          <w:rFonts w:ascii="仿宋" w:eastAsia="仿宋" w:hAnsi="仿宋" w:cs="仿宋" w:hint="eastAsia"/>
          <w:sz w:val="28"/>
          <w:lang w:eastAsia="zh-CN"/>
        </w:rPr>
        <w:t>五、本册项目危机管理</w:t>
      </w:r>
      <w:bookmarkEnd w:id="18"/>
    </w:p>
    <w:p>
      <w:pPr>
        <w:pStyle w:val="Heading2"/>
        <w:rPr>
          <w:rFonts w:ascii="仿宋" w:eastAsia="仿宋" w:hAnsi="仿宋" w:cs="仿宋" w:hint="eastAsia"/>
          <w:lang w:eastAsia="zh-CN"/>
        </w:rPr>
      </w:pPr>
      <w:bookmarkStart w:id="19" w:name="_Toc3059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本册项目危机管理中，危机预警与识别是确保本册项目稳健运行的核心步骤。通过建立全面的监测机制，本册项目团队旨在及时发现和理解潜在的风险和危机因素，以便采取及时的预防和应对措施，确保本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首先，通过深入的风险评估，本册项目团队全面分析了整个本册项目和各个阶段可能存在的威胁。这包括准确评估每个潜在风险的发生概率和可能影响的程度，为后续危机预警提供了有力支持。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本册项目团队着重于明确定义本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本册项目进展的持续监控，团队能够及时发现潜在问题并作出迅速反应。本册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在这一阶段，团队的专业素养和反应速度将发挥至关重要的作用，以确保潜在危机能够在初期得到有效的处理，最大程度地减轻负面影响。通过危机预警与识别，本册项目得以更有序、可控地推进。</w:t>
      </w:r>
    </w:p>
    <w:p>
      <w:pPr>
        <w:pStyle w:val="Heading2"/>
        <w:ind w:firstLine="560" w:firstLineChars="200"/>
        <w:rPr>
          <w:rFonts w:ascii="仿宋" w:eastAsia="仿宋" w:hAnsi="仿宋" w:cs="仿宋" w:hint="eastAsia"/>
          <w:sz w:val="28"/>
          <w:lang w:eastAsia="zh-CN"/>
        </w:rPr>
      </w:pPr>
      <w:bookmarkStart w:id="20" w:name="_Toc1091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在危机发生时，本册项目团队立即行动，成立了应急小组。该小组的任务是迅速制定并实施紧急应对措施，以最小化潜在损失。以下是采取的主要措施：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暂停本册项目进度：为遏制危机蔓延，本册项目暂时停止进行，以便全面评估当前状况。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资源重新分配：重新评估本册项目资源的分配，确保最大限度地减小损失。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实时沟通：与关键利益相关者建立实时沟通机制，向他们传递本册项目危机的实际状况，保障本册项目核心利益。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在紧急应对的同时，本册项目团队强调了团队协作和有效沟通的重要性。以下是团队协作的关键举措：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信息共享机制：建立了信息共享平台，确保团队成员能够及时获取本册项目危机的实时信息。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领导者沟通：本册项目领导者通过定期会议和即时沟通工具，指导团队应对危机，保持团队稳定运行。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https://d.book118.com/736243015200010100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本册项目规划设计纲要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31771"/>
    <w:rsid w:val="55D31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2430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2024-02-29T08:02:00Z</dcterms:created>
  <dcterms:modified xsi:type="dcterms:W3CDTF">2024-02-29T08:03:20Z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D16213E1FB274065BED1F5C00969245A_11</vt:lpwstr>
  </property>
  <property fmtid="{D5CDD505-2E9C-101B-9397-08002B2CF9AE}" pid="3" name="KSOProductBuildVer">
    <vt:lpwstr>2052-12.1.0.16388</vt:lpwstr>
  </property>
</Properties>
</file>