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旋涡式鼓风机项目建设方案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93" w:history="1">
        <w:r>
          <w:rPr>
            <w:rFonts w:ascii="仿宋" w:eastAsia="仿宋" w:hAnsi="仿宋" w:cs="仿宋" w:hint="eastAsia"/>
            <w:lang w:eastAsia="zh-CN"/>
          </w:rPr>
          <w:t>概论</w:t>
        </w:r>
        <w:r>
          <w:tab/>
        </w:r>
        <w:r>
          <w:fldChar w:fldCharType="begin"/>
        </w:r>
        <w:r>
          <w:instrText xml:space="preserve"> PAGEREF _Toc20993 \h </w:instrText>
        </w:r>
        <w:r>
          <w:fldChar w:fldCharType="separate"/>
        </w:r>
        <w:r>
          <w:t>3</w:t>
        </w:r>
        <w:r>
          <w:fldChar w:fldCharType="end"/>
        </w:r>
      </w:hyperlink>
    </w:p>
    <w:p>
      <w:pPr>
        <w:pStyle w:val="TOC1"/>
        <w:tabs>
          <w:tab w:val="right" w:leader="dot" w:pos="8306"/>
        </w:tabs>
      </w:pPr>
      <w:hyperlink w:anchor="_Toc12144" w:history="1">
        <w:r>
          <w:rPr>
            <w:rFonts w:ascii="仿宋" w:eastAsia="仿宋" w:hAnsi="仿宋" w:cs="仿宋" w:hint="eastAsia"/>
            <w:lang w:eastAsia="zh-CN"/>
          </w:rPr>
          <w:t>一、项目选址研究</w:t>
        </w:r>
        <w:r>
          <w:tab/>
        </w:r>
        <w:r>
          <w:fldChar w:fldCharType="begin"/>
        </w:r>
        <w:r>
          <w:instrText xml:space="preserve"> PAGEREF _Toc12144 \h </w:instrText>
        </w:r>
        <w:r>
          <w:fldChar w:fldCharType="separate"/>
        </w:r>
        <w:r>
          <w:t>3</w:t>
        </w:r>
        <w:r>
          <w:fldChar w:fldCharType="end"/>
        </w:r>
      </w:hyperlink>
    </w:p>
    <w:p>
      <w:pPr>
        <w:pStyle w:val="TOC2"/>
        <w:tabs>
          <w:tab w:val="right" w:leader="dot" w:pos="8306"/>
        </w:tabs>
      </w:pPr>
      <w:hyperlink w:anchor="_Toc7234" w:history="1">
        <w:r>
          <w:rPr>
            <w:rFonts w:ascii="仿宋" w:eastAsia="仿宋" w:hAnsi="仿宋" w:cs="仿宋" w:hint="eastAsia"/>
            <w:lang w:eastAsia="zh-CN"/>
          </w:rPr>
          <w:t>(一)、项目选址原则</w:t>
        </w:r>
        <w:r>
          <w:tab/>
        </w:r>
        <w:r>
          <w:fldChar w:fldCharType="begin"/>
        </w:r>
        <w:r>
          <w:instrText xml:space="preserve"> PAGEREF _Toc7234 \h </w:instrText>
        </w:r>
        <w:r>
          <w:fldChar w:fldCharType="separate"/>
        </w:r>
        <w:r>
          <w:t>3</w:t>
        </w:r>
        <w:r>
          <w:fldChar w:fldCharType="end"/>
        </w:r>
      </w:hyperlink>
    </w:p>
    <w:p>
      <w:pPr>
        <w:pStyle w:val="TOC2"/>
        <w:tabs>
          <w:tab w:val="right" w:leader="dot" w:pos="8306"/>
        </w:tabs>
      </w:pPr>
      <w:hyperlink w:anchor="_Toc16671" w:history="1">
        <w:r>
          <w:rPr>
            <w:rFonts w:ascii="仿宋" w:eastAsia="仿宋" w:hAnsi="仿宋" w:cs="仿宋" w:hint="eastAsia"/>
            <w:lang w:eastAsia="zh-CN"/>
          </w:rPr>
          <w:t>(二)、项目选址</w:t>
        </w:r>
        <w:r>
          <w:tab/>
        </w:r>
        <w:r>
          <w:fldChar w:fldCharType="begin"/>
        </w:r>
        <w:r>
          <w:instrText xml:space="preserve"> PAGEREF _Toc16671 \h </w:instrText>
        </w:r>
        <w:r>
          <w:fldChar w:fldCharType="separate"/>
        </w:r>
        <w:r>
          <w:t>6</w:t>
        </w:r>
        <w:r>
          <w:fldChar w:fldCharType="end"/>
        </w:r>
      </w:hyperlink>
    </w:p>
    <w:p>
      <w:pPr>
        <w:pStyle w:val="TOC2"/>
        <w:tabs>
          <w:tab w:val="right" w:leader="dot" w:pos="8306"/>
        </w:tabs>
      </w:pPr>
      <w:hyperlink w:anchor="_Toc24701" w:history="1">
        <w:r>
          <w:rPr>
            <w:rFonts w:ascii="仿宋" w:eastAsia="仿宋" w:hAnsi="仿宋" w:cs="仿宋" w:hint="eastAsia"/>
            <w:lang w:eastAsia="zh-CN"/>
          </w:rPr>
          <w:t>(三)、建设条件分析</w:t>
        </w:r>
        <w:r>
          <w:tab/>
        </w:r>
        <w:r>
          <w:fldChar w:fldCharType="begin"/>
        </w:r>
        <w:r>
          <w:instrText xml:space="preserve"> PAGEREF _Toc24701 \h </w:instrText>
        </w:r>
        <w:r>
          <w:fldChar w:fldCharType="separate"/>
        </w:r>
        <w:r>
          <w:t>8</w:t>
        </w:r>
        <w:r>
          <w:fldChar w:fldCharType="end"/>
        </w:r>
      </w:hyperlink>
    </w:p>
    <w:p>
      <w:pPr>
        <w:pStyle w:val="TOC2"/>
        <w:tabs>
          <w:tab w:val="right" w:leader="dot" w:pos="8306"/>
        </w:tabs>
      </w:pPr>
      <w:hyperlink w:anchor="_Toc10417" w:history="1">
        <w:r>
          <w:rPr>
            <w:rFonts w:ascii="仿宋" w:eastAsia="仿宋" w:hAnsi="仿宋" w:cs="仿宋" w:hint="eastAsia"/>
            <w:lang w:eastAsia="zh-CN"/>
          </w:rPr>
          <w:t>(四)、用地控制指标</w:t>
        </w:r>
        <w:r>
          <w:tab/>
        </w:r>
        <w:r>
          <w:fldChar w:fldCharType="begin"/>
        </w:r>
        <w:r>
          <w:instrText xml:space="preserve"> PAGEREF _Toc10417 \h </w:instrText>
        </w:r>
        <w:r>
          <w:fldChar w:fldCharType="separate"/>
        </w:r>
        <w:r>
          <w:t>10</w:t>
        </w:r>
        <w:r>
          <w:fldChar w:fldCharType="end"/>
        </w:r>
      </w:hyperlink>
    </w:p>
    <w:p>
      <w:pPr>
        <w:pStyle w:val="TOC2"/>
        <w:tabs>
          <w:tab w:val="right" w:leader="dot" w:pos="8306"/>
        </w:tabs>
      </w:pPr>
      <w:hyperlink w:anchor="_Toc11421" w:history="1">
        <w:r>
          <w:rPr>
            <w:rFonts w:ascii="仿宋" w:eastAsia="仿宋" w:hAnsi="仿宋" w:cs="仿宋" w:hint="eastAsia"/>
            <w:lang w:eastAsia="zh-CN"/>
          </w:rPr>
          <w:t>(五)、地总体要求</w:t>
        </w:r>
        <w:r>
          <w:tab/>
        </w:r>
        <w:r>
          <w:fldChar w:fldCharType="begin"/>
        </w:r>
        <w:r>
          <w:instrText xml:space="preserve"> PAGEREF _Toc11421 \h </w:instrText>
        </w:r>
        <w:r>
          <w:fldChar w:fldCharType="separate"/>
        </w:r>
        <w:r>
          <w:t>11</w:t>
        </w:r>
        <w:r>
          <w:fldChar w:fldCharType="end"/>
        </w:r>
      </w:hyperlink>
    </w:p>
    <w:p>
      <w:pPr>
        <w:pStyle w:val="TOC2"/>
        <w:tabs>
          <w:tab w:val="right" w:leader="dot" w:pos="8306"/>
        </w:tabs>
      </w:pPr>
      <w:hyperlink w:anchor="_Toc23792" w:history="1">
        <w:r>
          <w:rPr>
            <w:rFonts w:ascii="仿宋" w:eastAsia="仿宋" w:hAnsi="仿宋" w:cs="仿宋" w:hint="eastAsia"/>
            <w:lang w:eastAsia="zh-CN"/>
          </w:rPr>
          <w:t>(六)、节约用地措施</w:t>
        </w:r>
        <w:r>
          <w:tab/>
        </w:r>
        <w:r>
          <w:fldChar w:fldCharType="begin"/>
        </w:r>
        <w:r>
          <w:instrText xml:space="preserve"> PAGEREF _Toc23792 \h </w:instrText>
        </w:r>
        <w:r>
          <w:fldChar w:fldCharType="separate"/>
        </w:r>
        <w:r>
          <w:t>12</w:t>
        </w:r>
        <w:r>
          <w:fldChar w:fldCharType="end"/>
        </w:r>
      </w:hyperlink>
    </w:p>
    <w:p>
      <w:pPr>
        <w:pStyle w:val="TOC2"/>
        <w:tabs>
          <w:tab w:val="right" w:leader="dot" w:pos="8306"/>
        </w:tabs>
      </w:pPr>
      <w:hyperlink w:anchor="_Toc25253" w:history="1">
        <w:r>
          <w:rPr>
            <w:rFonts w:ascii="仿宋" w:eastAsia="仿宋" w:hAnsi="仿宋" w:cs="仿宋" w:hint="eastAsia"/>
            <w:lang w:eastAsia="zh-CN"/>
          </w:rPr>
          <w:t>(七)、选址综合评价</w:t>
        </w:r>
        <w:r>
          <w:tab/>
        </w:r>
        <w:r>
          <w:fldChar w:fldCharType="begin"/>
        </w:r>
        <w:r>
          <w:instrText xml:space="preserve"> PAGEREF _Toc25253 \h </w:instrText>
        </w:r>
        <w:r>
          <w:fldChar w:fldCharType="separate"/>
        </w:r>
        <w:r>
          <w:t>14</w:t>
        </w:r>
        <w:r>
          <w:fldChar w:fldCharType="end"/>
        </w:r>
      </w:hyperlink>
    </w:p>
    <w:p>
      <w:pPr>
        <w:pStyle w:val="TOC1"/>
        <w:tabs>
          <w:tab w:val="right" w:leader="dot" w:pos="8306"/>
        </w:tabs>
      </w:pPr>
      <w:hyperlink w:anchor="_Toc27819" w:history="1">
        <w:r>
          <w:rPr>
            <w:rFonts w:ascii="仿宋" w:eastAsia="仿宋" w:hAnsi="仿宋" w:cs="仿宋" w:hint="eastAsia"/>
            <w:lang w:eastAsia="zh-CN"/>
          </w:rPr>
          <w:t>二、旋涡式鼓风机项目概论</w:t>
        </w:r>
        <w:r>
          <w:tab/>
        </w:r>
        <w:r>
          <w:fldChar w:fldCharType="begin"/>
        </w:r>
        <w:r>
          <w:instrText xml:space="preserve"> PAGEREF _Toc27819 \h </w:instrText>
        </w:r>
        <w:r>
          <w:fldChar w:fldCharType="separate"/>
        </w:r>
        <w:r>
          <w:t>15</w:t>
        </w:r>
        <w:r>
          <w:fldChar w:fldCharType="end"/>
        </w:r>
      </w:hyperlink>
    </w:p>
    <w:p>
      <w:pPr>
        <w:pStyle w:val="TOC2"/>
        <w:tabs>
          <w:tab w:val="right" w:leader="dot" w:pos="8306"/>
        </w:tabs>
      </w:pPr>
      <w:hyperlink w:anchor="_Toc8089" w:history="1">
        <w:r>
          <w:rPr>
            <w:rFonts w:ascii="仿宋" w:eastAsia="仿宋" w:hAnsi="仿宋" w:cs="仿宋" w:hint="eastAsia"/>
            <w:lang w:eastAsia="zh-CN"/>
          </w:rPr>
          <w:t>(一)、项目申报单位概况</w:t>
        </w:r>
        <w:r>
          <w:tab/>
        </w:r>
        <w:r>
          <w:fldChar w:fldCharType="begin"/>
        </w:r>
        <w:r>
          <w:instrText xml:space="preserve"> PAGEREF _Toc8089 \h </w:instrText>
        </w:r>
        <w:r>
          <w:fldChar w:fldCharType="separate"/>
        </w:r>
        <w:r>
          <w:t>15</w:t>
        </w:r>
        <w:r>
          <w:fldChar w:fldCharType="end"/>
        </w:r>
      </w:hyperlink>
    </w:p>
    <w:p>
      <w:pPr>
        <w:pStyle w:val="TOC2"/>
        <w:tabs>
          <w:tab w:val="right" w:leader="dot" w:pos="8306"/>
        </w:tabs>
      </w:pPr>
      <w:hyperlink w:anchor="_Toc27779" w:history="1">
        <w:r>
          <w:rPr>
            <w:rFonts w:ascii="仿宋" w:eastAsia="仿宋" w:hAnsi="仿宋" w:cs="仿宋" w:hint="eastAsia"/>
            <w:lang w:eastAsia="zh-CN"/>
          </w:rPr>
          <w:t>(二)、项目概况</w:t>
        </w:r>
        <w:r>
          <w:tab/>
        </w:r>
        <w:r>
          <w:fldChar w:fldCharType="begin"/>
        </w:r>
        <w:r>
          <w:instrText xml:space="preserve"> PAGEREF _Toc27779 \h </w:instrText>
        </w:r>
        <w:r>
          <w:fldChar w:fldCharType="separate"/>
        </w:r>
        <w:r>
          <w:t>16</w:t>
        </w:r>
        <w:r>
          <w:fldChar w:fldCharType="end"/>
        </w:r>
      </w:hyperlink>
    </w:p>
    <w:p>
      <w:pPr>
        <w:pStyle w:val="TOC1"/>
        <w:tabs>
          <w:tab w:val="right" w:leader="dot" w:pos="8306"/>
        </w:tabs>
      </w:pPr>
      <w:hyperlink w:anchor="_Toc2709" w:history="1">
        <w:r>
          <w:rPr>
            <w:rFonts w:ascii="仿宋" w:eastAsia="仿宋" w:hAnsi="仿宋" w:cs="仿宋" w:hint="eastAsia"/>
            <w:lang w:eastAsia="zh-CN"/>
          </w:rPr>
          <w:t>三、建设风险评估分析</w:t>
        </w:r>
        <w:r>
          <w:tab/>
        </w:r>
        <w:r>
          <w:fldChar w:fldCharType="begin"/>
        </w:r>
        <w:r>
          <w:instrText xml:space="preserve"> PAGEREF _Toc2709 \h </w:instrText>
        </w:r>
        <w:r>
          <w:fldChar w:fldCharType="separate"/>
        </w:r>
        <w:r>
          <w:t>19</w:t>
        </w:r>
        <w:r>
          <w:fldChar w:fldCharType="end"/>
        </w:r>
      </w:hyperlink>
    </w:p>
    <w:p>
      <w:pPr>
        <w:pStyle w:val="TOC2"/>
        <w:tabs>
          <w:tab w:val="right" w:leader="dot" w:pos="8306"/>
        </w:tabs>
      </w:pPr>
      <w:hyperlink w:anchor="_Toc16410" w:history="1">
        <w:r>
          <w:rPr>
            <w:rFonts w:ascii="仿宋" w:eastAsia="仿宋" w:hAnsi="仿宋" w:cs="仿宋" w:hint="eastAsia"/>
            <w:lang w:eastAsia="zh-CN"/>
          </w:rPr>
          <w:t>(一)、政策风险分析</w:t>
        </w:r>
        <w:r>
          <w:tab/>
        </w:r>
        <w:r>
          <w:fldChar w:fldCharType="begin"/>
        </w:r>
        <w:r>
          <w:instrText xml:space="preserve"> PAGEREF _Toc16410 \h </w:instrText>
        </w:r>
        <w:r>
          <w:fldChar w:fldCharType="separate"/>
        </w:r>
        <w:r>
          <w:t>19</w:t>
        </w:r>
        <w:r>
          <w:fldChar w:fldCharType="end"/>
        </w:r>
      </w:hyperlink>
    </w:p>
    <w:p>
      <w:pPr>
        <w:pStyle w:val="TOC2"/>
        <w:tabs>
          <w:tab w:val="right" w:leader="dot" w:pos="8306"/>
        </w:tabs>
      </w:pPr>
      <w:hyperlink w:anchor="_Toc21965" w:history="1">
        <w:r>
          <w:rPr>
            <w:rFonts w:ascii="仿宋" w:eastAsia="仿宋" w:hAnsi="仿宋" w:cs="仿宋" w:hint="eastAsia"/>
            <w:lang w:eastAsia="zh-CN"/>
          </w:rPr>
          <w:t>(二)、社会风险分析</w:t>
        </w:r>
        <w:r>
          <w:tab/>
        </w:r>
        <w:r>
          <w:fldChar w:fldCharType="begin"/>
        </w:r>
        <w:r>
          <w:instrText xml:space="preserve"> PAGEREF _Toc21965 \h </w:instrText>
        </w:r>
        <w:r>
          <w:fldChar w:fldCharType="separate"/>
        </w:r>
        <w:r>
          <w:t>20</w:t>
        </w:r>
        <w:r>
          <w:fldChar w:fldCharType="end"/>
        </w:r>
      </w:hyperlink>
    </w:p>
    <w:p>
      <w:pPr>
        <w:pStyle w:val="TOC2"/>
        <w:tabs>
          <w:tab w:val="right" w:leader="dot" w:pos="8306"/>
        </w:tabs>
      </w:pPr>
      <w:hyperlink w:anchor="_Toc419" w:history="1">
        <w:r>
          <w:rPr>
            <w:rFonts w:ascii="仿宋" w:eastAsia="仿宋" w:hAnsi="仿宋" w:cs="仿宋" w:hint="eastAsia"/>
            <w:lang w:eastAsia="zh-CN"/>
          </w:rPr>
          <w:t>(三)、市场风险分析</w:t>
        </w:r>
        <w:r>
          <w:tab/>
        </w:r>
        <w:r>
          <w:fldChar w:fldCharType="begin"/>
        </w:r>
        <w:r>
          <w:instrText xml:space="preserve"> PAGEREF _Toc419 \h </w:instrText>
        </w:r>
        <w:r>
          <w:fldChar w:fldCharType="separate"/>
        </w:r>
        <w:r>
          <w:t>21</w:t>
        </w:r>
        <w:r>
          <w:fldChar w:fldCharType="end"/>
        </w:r>
      </w:hyperlink>
    </w:p>
    <w:p>
      <w:pPr>
        <w:pStyle w:val="TOC2"/>
        <w:tabs>
          <w:tab w:val="right" w:leader="dot" w:pos="8306"/>
        </w:tabs>
      </w:pPr>
      <w:hyperlink w:anchor="_Toc18498" w:history="1">
        <w:r>
          <w:rPr>
            <w:rFonts w:ascii="仿宋" w:eastAsia="仿宋" w:hAnsi="仿宋" w:cs="仿宋" w:hint="eastAsia"/>
            <w:lang w:eastAsia="zh-CN"/>
          </w:rPr>
          <w:t>(四)、资金风险分析</w:t>
        </w:r>
        <w:r>
          <w:tab/>
        </w:r>
        <w:r>
          <w:fldChar w:fldCharType="begin"/>
        </w:r>
        <w:r>
          <w:instrText xml:space="preserve"> PAGEREF _Toc18498 \h </w:instrText>
        </w:r>
        <w:r>
          <w:fldChar w:fldCharType="separate"/>
        </w:r>
        <w:r>
          <w:t>22</w:t>
        </w:r>
        <w:r>
          <w:fldChar w:fldCharType="end"/>
        </w:r>
      </w:hyperlink>
    </w:p>
    <w:p>
      <w:pPr>
        <w:pStyle w:val="TOC2"/>
        <w:tabs>
          <w:tab w:val="right" w:leader="dot" w:pos="8306"/>
        </w:tabs>
      </w:pPr>
      <w:hyperlink w:anchor="_Toc9008" w:history="1">
        <w:r>
          <w:rPr>
            <w:rFonts w:ascii="仿宋" w:eastAsia="仿宋" w:hAnsi="仿宋" w:cs="仿宋" w:hint="eastAsia"/>
            <w:lang w:eastAsia="zh-CN"/>
          </w:rPr>
          <w:t>(五)、技术风险分析</w:t>
        </w:r>
        <w:r>
          <w:tab/>
        </w:r>
        <w:r>
          <w:fldChar w:fldCharType="begin"/>
        </w:r>
        <w:r>
          <w:instrText xml:space="preserve"> PAGEREF _Toc9008 \h </w:instrText>
        </w:r>
        <w:r>
          <w:fldChar w:fldCharType="separate"/>
        </w:r>
        <w:r>
          <w:t>23</w:t>
        </w:r>
        <w:r>
          <w:fldChar w:fldCharType="end"/>
        </w:r>
      </w:hyperlink>
    </w:p>
    <w:p>
      <w:pPr>
        <w:pStyle w:val="TOC2"/>
        <w:tabs>
          <w:tab w:val="right" w:leader="dot" w:pos="8306"/>
        </w:tabs>
      </w:pPr>
      <w:hyperlink w:anchor="_Toc7796" w:history="1">
        <w:r>
          <w:rPr>
            <w:rFonts w:ascii="仿宋" w:eastAsia="仿宋" w:hAnsi="仿宋" w:cs="仿宋" w:hint="eastAsia"/>
            <w:lang w:eastAsia="zh-CN"/>
          </w:rPr>
          <w:t>(六)、财务风险分析</w:t>
        </w:r>
        <w:r>
          <w:tab/>
        </w:r>
        <w:r>
          <w:fldChar w:fldCharType="begin"/>
        </w:r>
        <w:r>
          <w:instrText xml:space="preserve"> PAGEREF _Toc7796 \h </w:instrText>
        </w:r>
        <w:r>
          <w:fldChar w:fldCharType="separate"/>
        </w:r>
        <w:r>
          <w:t>25</w:t>
        </w:r>
        <w:r>
          <w:fldChar w:fldCharType="end"/>
        </w:r>
      </w:hyperlink>
    </w:p>
    <w:p>
      <w:pPr>
        <w:pStyle w:val="TOC2"/>
        <w:tabs>
          <w:tab w:val="right" w:leader="dot" w:pos="8306"/>
        </w:tabs>
      </w:pPr>
      <w:hyperlink w:anchor="_Toc32558" w:history="1">
        <w:r>
          <w:rPr>
            <w:rFonts w:ascii="仿宋" w:eastAsia="仿宋" w:hAnsi="仿宋" w:cs="仿宋" w:hint="eastAsia"/>
            <w:lang w:eastAsia="zh-CN"/>
          </w:rPr>
          <w:t>(七)、管理风险分析</w:t>
        </w:r>
        <w:r>
          <w:tab/>
        </w:r>
        <w:r>
          <w:fldChar w:fldCharType="begin"/>
        </w:r>
        <w:r>
          <w:instrText xml:space="preserve"> PAGEREF _Toc32558 \h </w:instrText>
        </w:r>
        <w:r>
          <w:fldChar w:fldCharType="separate"/>
        </w:r>
        <w:r>
          <w:t>26</w:t>
        </w:r>
        <w:r>
          <w:fldChar w:fldCharType="end"/>
        </w:r>
      </w:hyperlink>
    </w:p>
    <w:p>
      <w:pPr>
        <w:pStyle w:val="TOC2"/>
        <w:tabs>
          <w:tab w:val="right" w:leader="dot" w:pos="8306"/>
        </w:tabs>
      </w:pPr>
      <w:hyperlink w:anchor="_Toc16733" w:history="1">
        <w:r>
          <w:rPr>
            <w:rFonts w:ascii="仿宋" w:eastAsia="仿宋" w:hAnsi="仿宋" w:cs="仿宋" w:hint="eastAsia"/>
            <w:lang w:eastAsia="zh-CN"/>
          </w:rPr>
          <w:t>(八)、其它风险分析</w:t>
        </w:r>
        <w:r>
          <w:tab/>
        </w:r>
        <w:r>
          <w:fldChar w:fldCharType="begin"/>
        </w:r>
        <w:r>
          <w:instrText xml:space="preserve"> PAGEREF _Toc16733 \h </w:instrText>
        </w:r>
        <w:r>
          <w:fldChar w:fldCharType="separate"/>
        </w:r>
        <w:r>
          <w:t>28</w:t>
        </w:r>
        <w:r>
          <w:fldChar w:fldCharType="end"/>
        </w:r>
      </w:hyperlink>
    </w:p>
    <w:p>
      <w:pPr>
        <w:pStyle w:val="TOC2"/>
        <w:tabs>
          <w:tab w:val="right" w:leader="dot" w:pos="8306"/>
        </w:tabs>
      </w:pPr>
      <w:hyperlink w:anchor="_Toc31208" w:history="1">
        <w:r>
          <w:rPr>
            <w:rFonts w:ascii="仿宋" w:eastAsia="仿宋" w:hAnsi="仿宋" w:cs="仿宋" w:hint="eastAsia"/>
            <w:lang w:eastAsia="zh-CN"/>
          </w:rPr>
          <w:t>(九)、社会影响评估</w:t>
        </w:r>
        <w:r>
          <w:tab/>
        </w:r>
        <w:r>
          <w:fldChar w:fldCharType="begin"/>
        </w:r>
        <w:r>
          <w:instrText xml:space="preserve"> PAGEREF _Toc31208 \h </w:instrText>
        </w:r>
        <w:r>
          <w:fldChar w:fldCharType="separate"/>
        </w:r>
        <w:r>
          <w:t>29</w:t>
        </w:r>
        <w:r>
          <w:fldChar w:fldCharType="end"/>
        </w:r>
      </w:hyperlink>
    </w:p>
    <w:p>
      <w:pPr>
        <w:pStyle w:val="TOC1"/>
        <w:tabs>
          <w:tab w:val="right" w:leader="dot" w:pos="8306"/>
        </w:tabs>
      </w:pPr>
      <w:hyperlink w:anchor="_Toc3697" w:history="1">
        <w:r>
          <w:rPr>
            <w:rFonts w:ascii="仿宋" w:eastAsia="仿宋" w:hAnsi="仿宋" w:cs="仿宋" w:hint="eastAsia"/>
            <w:lang w:eastAsia="zh-CN"/>
          </w:rPr>
          <w:t>四、背景、必要性分析</w:t>
        </w:r>
        <w:r>
          <w:tab/>
        </w:r>
        <w:r>
          <w:fldChar w:fldCharType="begin"/>
        </w:r>
        <w:r>
          <w:instrText xml:space="preserve"> PAGEREF _Toc3697 \h </w:instrText>
        </w:r>
        <w:r>
          <w:fldChar w:fldCharType="separate"/>
        </w:r>
        <w:r>
          <w:t>31</w:t>
        </w:r>
        <w:r>
          <w:fldChar w:fldCharType="end"/>
        </w:r>
      </w:hyperlink>
    </w:p>
    <w:p>
      <w:pPr>
        <w:pStyle w:val="TOC2"/>
        <w:tabs>
          <w:tab w:val="right" w:leader="dot" w:pos="8306"/>
        </w:tabs>
      </w:pPr>
      <w:hyperlink w:anchor="_Toc9230" w:history="1">
        <w:r>
          <w:rPr>
            <w:rFonts w:ascii="仿宋" w:eastAsia="仿宋" w:hAnsi="仿宋" w:cs="仿宋" w:hint="eastAsia"/>
            <w:lang w:eastAsia="zh-CN"/>
          </w:rPr>
          <w:t>(一)、项目建设背景</w:t>
        </w:r>
        <w:r>
          <w:tab/>
        </w:r>
        <w:r>
          <w:fldChar w:fldCharType="begin"/>
        </w:r>
        <w:r>
          <w:instrText xml:space="preserve"> PAGEREF _Toc9230 \h </w:instrText>
        </w:r>
        <w:r>
          <w:fldChar w:fldCharType="separate"/>
        </w:r>
        <w:r>
          <w:t>31</w:t>
        </w:r>
        <w:r>
          <w:fldChar w:fldCharType="end"/>
        </w:r>
      </w:hyperlink>
    </w:p>
    <w:p>
      <w:pPr>
        <w:pStyle w:val="TOC2"/>
        <w:tabs>
          <w:tab w:val="right" w:leader="dot" w:pos="8306"/>
        </w:tabs>
      </w:pPr>
      <w:hyperlink w:anchor="_Toc123" w:history="1">
        <w:r>
          <w:rPr>
            <w:rFonts w:ascii="仿宋" w:eastAsia="仿宋" w:hAnsi="仿宋" w:cs="仿宋" w:hint="eastAsia"/>
            <w:lang w:eastAsia="zh-CN"/>
          </w:rPr>
          <w:t>(二)、必要性分析</w:t>
        </w:r>
        <w:r>
          <w:tab/>
        </w:r>
        <w:r>
          <w:fldChar w:fldCharType="begin"/>
        </w:r>
        <w:r>
          <w:instrText xml:space="preserve"> PAGEREF _Toc123 \h </w:instrText>
        </w:r>
        <w:r>
          <w:fldChar w:fldCharType="separate"/>
        </w:r>
        <w:r>
          <w:t>32</w:t>
        </w:r>
        <w:r>
          <w:fldChar w:fldCharType="end"/>
        </w:r>
      </w:hyperlink>
    </w:p>
    <w:p>
      <w:pPr>
        <w:pStyle w:val="TOC2"/>
        <w:tabs>
          <w:tab w:val="right" w:leader="dot" w:pos="8306"/>
        </w:tabs>
      </w:pPr>
      <w:hyperlink w:anchor="_Toc3735" w:history="1">
        <w:r>
          <w:rPr>
            <w:rFonts w:ascii="仿宋" w:eastAsia="仿宋" w:hAnsi="仿宋" w:cs="仿宋" w:hint="eastAsia"/>
            <w:lang w:eastAsia="zh-CN"/>
          </w:rPr>
          <w:t>(三)、项目建设有利条件</w:t>
        </w:r>
        <w:r>
          <w:tab/>
        </w:r>
        <w:r>
          <w:fldChar w:fldCharType="begin"/>
        </w:r>
        <w:r>
          <w:instrText xml:space="preserve"> PAGEREF _Toc3735 \h </w:instrText>
        </w:r>
        <w:r>
          <w:fldChar w:fldCharType="separate"/>
        </w:r>
        <w:r>
          <w:t>34</w:t>
        </w:r>
        <w:r>
          <w:fldChar w:fldCharType="end"/>
        </w:r>
      </w:hyperlink>
    </w:p>
    <w:p>
      <w:pPr>
        <w:pStyle w:val="TOC1"/>
        <w:tabs>
          <w:tab w:val="right" w:leader="dot" w:pos="8306"/>
        </w:tabs>
      </w:pPr>
      <w:hyperlink w:anchor="_Toc18576" w:history="1">
        <w:r>
          <w:rPr>
            <w:rFonts w:ascii="仿宋" w:eastAsia="仿宋" w:hAnsi="仿宋" w:cs="仿宋" w:hint="eastAsia"/>
            <w:lang w:eastAsia="zh-CN"/>
          </w:rPr>
          <w:t>五、项目监理与质量保证</w:t>
        </w:r>
        <w:r>
          <w:tab/>
        </w:r>
        <w:r>
          <w:fldChar w:fldCharType="begin"/>
        </w:r>
        <w:r>
          <w:instrText xml:space="preserve"> PAGEREF _Toc18576 \h </w:instrText>
        </w:r>
        <w:r>
          <w:fldChar w:fldCharType="separate"/>
        </w:r>
        <w:r>
          <w:t>35</w:t>
        </w:r>
        <w:r>
          <w:fldChar w:fldCharType="end"/>
        </w:r>
      </w:hyperlink>
    </w:p>
    <w:p>
      <w:pPr>
        <w:pStyle w:val="TOC2"/>
        <w:tabs>
          <w:tab w:val="right" w:leader="dot" w:pos="8306"/>
        </w:tabs>
      </w:pPr>
      <w:hyperlink w:anchor="_Toc17003" w:history="1">
        <w:r>
          <w:rPr>
            <w:rFonts w:ascii="仿宋" w:eastAsia="仿宋" w:hAnsi="仿宋" w:cs="仿宋" w:hint="eastAsia"/>
            <w:lang w:eastAsia="zh-CN"/>
          </w:rPr>
          <w:t>(一)、监理体系构建</w:t>
        </w:r>
        <w:r>
          <w:tab/>
        </w:r>
        <w:r>
          <w:fldChar w:fldCharType="begin"/>
        </w:r>
        <w:r>
          <w:instrText xml:space="preserve"> PAGEREF _Toc17003 \h </w:instrText>
        </w:r>
        <w:r>
          <w:fldChar w:fldCharType="separate"/>
        </w:r>
        <w:r>
          <w:t>35</w:t>
        </w:r>
        <w:r>
          <w:fldChar w:fldCharType="end"/>
        </w:r>
      </w:hyperlink>
    </w:p>
    <w:p>
      <w:pPr>
        <w:pStyle w:val="TOC2"/>
        <w:tabs>
          <w:tab w:val="right" w:leader="dot" w:pos="8306"/>
        </w:tabs>
      </w:pPr>
      <w:hyperlink w:anchor="_Toc8050" w:history="1">
        <w:r>
          <w:rPr>
            <w:rFonts w:ascii="仿宋" w:eastAsia="仿宋" w:hAnsi="仿宋" w:cs="仿宋" w:hint="eastAsia"/>
            <w:lang w:eastAsia="zh-CN"/>
          </w:rPr>
          <w:t>(二)、质量保证体系实施</w:t>
        </w:r>
        <w:r>
          <w:tab/>
        </w:r>
        <w:r>
          <w:fldChar w:fldCharType="begin"/>
        </w:r>
        <w:r>
          <w:instrText xml:space="preserve"> PAGEREF _Toc8050 \h </w:instrText>
        </w:r>
        <w:r>
          <w:fldChar w:fldCharType="separate"/>
        </w:r>
        <w:r>
          <w:t>36</w:t>
        </w:r>
        <w:r>
          <w:fldChar w:fldCharType="end"/>
        </w:r>
      </w:hyperlink>
    </w:p>
    <w:p>
      <w:pPr>
        <w:pStyle w:val="TOC2"/>
        <w:tabs>
          <w:tab w:val="right" w:leader="dot" w:pos="8306"/>
        </w:tabs>
      </w:pPr>
      <w:hyperlink w:anchor="_Toc8899" w:history="1">
        <w:r>
          <w:rPr>
            <w:rFonts w:ascii="仿宋" w:eastAsia="仿宋" w:hAnsi="仿宋" w:cs="仿宋" w:hint="eastAsia"/>
            <w:lang w:eastAsia="zh-CN"/>
          </w:rPr>
          <w:t>(三)、监理与质量控制流程</w:t>
        </w:r>
        <w:r>
          <w:tab/>
        </w:r>
        <w:r>
          <w:fldChar w:fldCharType="begin"/>
        </w:r>
        <w:r>
          <w:instrText xml:space="preserve"> PAGEREF _Toc8899 \h </w:instrText>
        </w:r>
        <w:r>
          <w:fldChar w:fldCharType="separate"/>
        </w:r>
        <w:r>
          <w:t>37</w:t>
        </w:r>
        <w:r>
          <w:fldChar w:fldCharType="end"/>
        </w:r>
      </w:hyperlink>
    </w:p>
    <w:p>
      <w:pPr>
        <w:pStyle w:val="TOC1"/>
        <w:tabs>
          <w:tab w:val="right" w:leader="dot" w:pos="8306"/>
        </w:tabs>
      </w:pPr>
      <w:hyperlink w:anchor="_Toc6927" w:history="1">
        <w:r>
          <w:rPr>
            <w:rFonts w:ascii="仿宋" w:eastAsia="仿宋" w:hAnsi="仿宋" w:cs="仿宋" w:hint="eastAsia"/>
            <w:lang w:eastAsia="zh-CN"/>
          </w:rPr>
          <w:t>六、经济影响分析</w:t>
        </w:r>
        <w:r>
          <w:tab/>
        </w:r>
        <w:r>
          <w:fldChar w:fldCharType="begin"/>
        </w:r>
        <w:r>
          <w:instrText xml:space="preserve"> PAGEREF _Toc6927 \h </w:instrText>
        </w:r>
        <w:r>
          <w:fldChar w:fldCharType="separate"/>
        </w:r>
        <w:r>
          <w:t>37</w:t>
        </w:r>
        <w:r>
          <w:fldChar w:fldCharType="end"/>
        </w:r>
      </w:hyperlink>
    </w:p>
    <w:p>
      <w:pPr>
        <w:pStyle w:val="TOC2"/>
        <w:tabs>
          <w:tab w:val="right" w:leader="dot" w:pos="8306"/>
        </w:tabs>
      </w:pPr>
      <w:hyperlink w:anchor="_Toc30495" w:history="1">
        <w:r>
          <w:rPr>
            <w:rFonts w:ascii="仿宋" w:eastAsia="仿宋" w:hAnsi="仿宋" w:cs="仿宋" w:hint="eastAsia"/>
            <w:lang w:eastAsia="zh-CN"/>
          </w:rPr>
          <w:t>(一)、经济费用效益或费用效果分析</w:t>
        </w:r>
        <w:r>
          <w:tab/>
        </w:r>
        <w:r>
          <w:fldChar w:fldCharType="begin"/>
        </w:r>
        <w:r>
          <w:instrText xml:space="preserve"> PAGEREF _Toc30495 \h </w:instrText>
        </w:r>
        <w:r>
          <w:fldChar w:fldCharType="separate"/>
        </w:r>
        <w:r>
          <w:t>37</w:t>
        </w:r>
        <w:r>
          <w:fldChar w:fldCharType="end"/>
        </w:r>
      </w:hyperlink>
    </w:p>
    <w:p>
      <w:pPr>
        <w:pStyle w:val="TOC2"/>
        <w:tabs>
          <w:tab w:val="right" w:leader="dot" w:pos="8306"/>
        </w:tabs>
      </w:pPr>
      <w:hyperlink w:anchor="_Toc28934" w:history="1">
        <w:r>
          <w:rPr>
            <w:rFonts w:ascii="仿宋" w:eastAsia="仿宋" w:hAnsi="仿宋" w:cs="仿宋" w:hint="eastAsia"/>
            <w:lang w:eastAsia="zh-CN"/>
          </w:rPr>
          <w:t>(二)、行业影响分析</w:t>
        </w:r>
        <w:r>
          <w:tab/>
        </w:r>
        <w:r>
          <w:fldChar w:fldCharType="begin"/>
        </w:r>
        <w:r>
          <w:instrText xml:space="preserve"> PAGEREF _Toc28934 \h </w:instrText>
        </w:r>
        <w:r>
          <w:fldChar w:fldCharType="separate"/>
        </w:r>
        <w:r>
          <w:t>39</w:t>
        </w:r>
        <w:r>
          <w:fldChar w:fldCharType="end"/>
        </w:r>
      </w:hyperlink>
    </w:p>
    <w:p>
      <w:pPr>
        <w:pStyle w:val="TOC2"/>
        <w:tabs>
          <w:tab w:val="right" w:leader="dot" w:pos="8306"/>
        </w:tabs>
      </w:pPr>
      <w:hyperlink w:anchor="_Toc569" w:history="1">
        <w:r>
          <w:rPr>
            <w:rFonts w:ascii="仿宋" w:eastAsia="仿宋" w:hAnsi="仿宋" w:cs="仿宋" w:hint="eastAsia"/>
            <w:lang w:eastAsia="zh-CN"/>
          </w:rPr>
          <w:t>(三)、区域经济影响分析</w:t>
        </w:r>
        <w:r>
          <w:tab/>
        </w:r>
        <w:r>
          <w:fldChar w:fldCharType="begin"/>
        </w:r>
        <w:r>
          <w:instrText xml:space="preserve"> PAGEREF _Toc569 \h </w:instrText>
        </w:r>
        <w:r>
          <w:fldChar w:fldCharType="separate"/>
        </w:r>
        <w:r>
          <w:t>41</w:t>
        </w:r>
        <w:r>
          <w:fldChar w:fldCharType="end"/>
        </w:r>
      </w:hyperlink>
    </w:p>
    <w:p>
      <w:pPr>
        <w:pStyle w:val="TOC2"/>
        <w:tabs>
          <w:tab w:val="right" w:leader="dot" w:pos="8306"/>
        </w:tabs>
      </w:pPr>
      <w:hyperlink w:anchor="_Toc5725" w:history="1">
        <w:r>
          <w:rPr>
            <w:rFonts w:ascii="仿宋" w:eastAsia="仿宋" w:hAnsi="仿宋" w:cs="仿宋" w:hint="eastAsia"/>
            <w:lang w:eastAsia="zh-CN"/>
          </w:rPr>
          <w:t>(四)、宏观经济影响分析</w:t>
        </w:r>
        <w:r>
          <w:tab/>
        </w:r>
        <w:r>
          <w:fldChar w:fldCharType="begin"/>
        </w:r>
        <w:r>
          <w:instrText xml:space="preserve"> PAGEREF _Toc5725 \h </w:instrText>
        </w:r>
        <w:r>
          <w:fldChar w:fldCharType="separate"/>
        </w:r>
        <w:r>
          <w:t>42</w:t>
        </w:r>
        <w:r>
          <w:fldChar w:fldCharType="end"/>
        </w:r>
      </w:hyperlink>
    </w:p>
    <w:p>
      <w:pPr>
        <w:pStyle w:val="TOC1"/>
        <w:tabs>
          <w:tab w:val="right" w:leader="dot" w:pos="8306"/>
        </w:tabs>
      </w:pPr>
      <w:hyperlink w:anchor="_Toc30059" w:history="1">
        <w:r>
          <w:rPr>
            <w:rFonts w:ascii="仿宋" w:eastAsia="仿宋" w:hAnsi="仿宋" w:cs="仿宋" w:hint="eastAsia"/>
            <w:lang w:eastAsia="zh-CN"/>
          </w:rPr>
          <w:t>七、安全与应急管理</w:t>
        </w:r>
        <w:r>
          <w:tab/>
        </w:r>
        <w:r>
          <w:fldChar w:fldCharType="begin"/>
        </w:r>
        <w:r>
          <w:instrText xml:space="preserve"> PAGEREF _Toc30059 \h </w:instrText>
        </w:r>
        <w:r>
          <w:fldChar w:fldCharType="separate"/>
        </w:r>
        <w:r>
          <w:t>44</w:t>
        </w:r>
        <w:r>
          <w:fldChar w:fldCharType="end"/>
        </w:r>
      </w:hyperlink>
    </w:p>
    <w:p>
      <w:pPr>
        <w:pStyle w:val="TOC2"/>
        <w:tabs>
          <w:tab w:val="right" w:leader="dot" w:pos="8306"/>
        </w:tabs>
      </w:pPr>
      <w:hyperlink w:anchor="_Toc28101" w:history="1">
        <w:r>
          <w:rPr>
            <w:rFonts w:ascii="仿宋" w:eastAsia="仿宋" w:hAnsi="仿宋" w:cs="仿宋" w:hint="eastAsia"/>
            <w:lang w:eastAsia="zh-CN"/>
          </w:rPr>
          <w:t>(一)、安全生产管理</w:t>
        </w:r>
        <w:r>
          <w:tab/>
        </w:r>
        <w:r>
          <w:fldChar w:fldCharType="begin"/>
        </w:r>
        <w:r>
          <w:instrText xml:space="preserve"> PAGEREF _Toc28101 \h </w:instrText>
        </w:r>
        <w:r>
          <w:fldChar w:fldCharType="separate"/>
        </w:r>
        <w:r>
          <w:t>44</w:t>
        </w:r>
        <w:r>
          <w:fldChar w:fldCharType="end"/>
        </w:r>
      </w:hyperlink>
    </w:p>
    <w:p>
      <w:pPr>
        <w:pStyle w:val="TOC2"/>
        <w:tabs>
          <w:tab w:val="right" w:leader="dot" w:pos="8306"/>
        </w:tabs>
      </w:pPr>
      <w:hyperlink w:anchor="_Toc19546" w:history="1">
        <w:r>
          <w:rPr>
            <w:rFonts w:ascii="仿宋" w:eastAsia="仿宋" w:hAnsi="仿宋" w:cs="仿宋" w:hint="eastAsia"/>
            <w:lang w:eastAsia="zh-CN"/>
          </w:rPr>
          <w:t>(二)、应急预案与响应</w:t>
        </w:r>
        <w:r>
          <w:tab/>
        </w:r>
        <w:r>
          <w:fldChar w:fldCharType="begin"/>
        </w:r>
        <w:r>
          <w:instrText xml:space="preserve"> PAGEREF _Toc19546 \h </w:instrText>
        </w:r>
        <w:r>
          <w:fldChar w:fldCharType="separate"/>
        </w:r>
        <w:r>
          <w:t>45</w:t>
        </w:r>
        <w:r>
          <w:fldChar w:fldCharType="end"/>
        </w:r>
      </w:hyperlink>
    </w:p>
    <w:p>
      <w:pPr>
        <w:pStyle w:val="TOC1"/>
        <w:tabs>
          <w:tab w:val="right" w:leader="dot" w:pos="8306"/>
        </w:tabs>
      </w:pPr>
      <w:hyperlink w:anchor="_Toc289" w:history="1">
        <w:r>
          <w:rPr>
            <w:rFonts w:ascii="仿宋" w:eastAsia="仿宋" w:hAnsi="仿宋" w:cs="仿宋" w:hint="eastAsia"/>
            <w:lang w:eastAsia="zh-CN"/>
          </w:rPr>
          <w:t>八、项目进度计划</w:t>
        </w:r>
        <w:r>
          <w:tab/>
        </w:r>
        <w:r>
          <w:fldChar w:fldCharType="begin"/>
        </w:r>
        <w:r>
          <w:instrText xml:space="preserve"> PAGEREF _Toc289 \h </w:instrText>
        </w:r>
        <w:r>
          <w:fldChar w:fldCharType="separate"/>
        </w:r>
        <w:r>
          <w:t>47</w:t>
        </w:r>
        <w:r>
          <w:fldChar w:fldCharType="end"/>
        </w:r>
      </w:hyperlink>
    </w:p>
    <w:p>
      <w:pPr>
        <w:pStyle w:val="TOC2"/>
        <w:tabs>
          <w:tab w:val="right" w:leader="dot" w:pos="8306"/>
        </w:tabs>
      </w:pPr>
      <w:hyperlink w:anchor="_Toc15080" w:history="1">
        <w:r>
          <w:rPr>
            <w:rFonts w:ascii="仿宋" w:eastAsia="仿宋" w:hAnsi="仿宋" w:cs="仿宋" w:hint="eastAsia"/>
            <w:lang w:eastAsia="zh-CN"/>
          </w:rPr>
          <w:t>(一)、建设周期</w:t>
        </w:r>
        <w:r>
          <w:tab/>
        </w:r>
        <w:r>
          <w:fldChar w:fldCharType="begin"/>
        </w:r>
        <w:r>
          <w:instrText xml:space="preserve"> PAGEREF _Toc15080 \h </w:instrText>
        </w:r>
        <w:r>
          <w:fldChar w:fldCharType="separate"/>
        </w:r>
        <w:r>
          <w:t>47</w:t>
        </w:r>
        <w:r>
          <w:fldChar w:fldCharType="end"/>
        </w:r>
      </w:hyperlink>
    </w:p>
    <w:p>
      <w:pPr>
        <w:pStyle w:val="TOC2"/>
        <w:tabs>
          <w:tab w:val="right" w:leader="dot" w:pos="8306"/>
        </w:tabs>
      </w:pPr>
      <w:hyperlink w:anchor="_Toc26671" w:history="1">
        <w:r>
          <w:rPr>
            <w:rFonts w:ascii="仿宋" w:eastAsia="仿宋" w:hAnsi="仿宋" w:cs="仿宋" w:hint="eastAsia"/>
            <w:lang w:eastAsia="zh-CN"/>
          </w:rPr>
          <w:t>(二)、建设进度</w:t>
        </w:r>
        <w:r>
          <w:tab/>
        </w:r>
        <w:r>
          <w:fldChar w:fldCharType="begin"/>
        </w:r>
        <w:r>
          <w:instrText xml:space="preserve"> PAGEREF _Toc26671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50" w:history="1">
        <w:r>
          <w:rPr>
            <w:rFonts w:ascii="仿宋" w:eastAsia="仿宋" w:hAnsi="仿宋" w:cs="仿宋" w:hint="eastAsia"/>
            <w:lang w:eastAsia="zh-CN"/>
          </w:rPr>
          <w:t>(三)、进度安排注意事项</w:t>
        </w:r>
        <w:r>
          <w:tab/>
        </w:r>
        <w:r>
          <w:fldChar w:fldCharType="begin"/>
        </w:r>
        <w:r>
          <w:instrText xml:space="preserve"> PAGEREF _Toc26550 \h </w:instrText>
        </w:r>
        <w:r>
          <w:fldChar w:fldCharType="separate"/>
        </w:r>
        <w:r>
          <w:t>48</w:t>
        </w:r>
        <w:r>
          <w:fldChar w:fldCharType="end"/>
        </w:r>
      </w:hyperlink>
    </w:p>
    <w:p>
      <w:pPr>
        <w:pStyle w:val="TOC2"/>
        <w:tabs>
          <w:tab w:val="right" w:leader="dot" w:pos="8306"/>
        </w:tabs>
      </w:pPr>
      <w:hyperlink w:anchor="_Toc19838" w:history="1">
        <w:r>
          <w:rPr>
            <w:rFonts w:ascii="仿宋" w:eastAsia="仿宋" w:hAnsi="仿宋" w:cs="仿宋" w:hint="eastAsia"/>
            <w:lang w:eastAsia="zh-CN"/>
          </w:rPr>
          <w:t>(四)、人力资源配置</w:t>
        </w:r>
        <w:r>
          <w:tab/>
        </w:r>
        <w:r>
          <w:fldChar w:fldCharType="begin"/>
        </w:r>
        <w:r>
          <w:instrText xml:space="preserve"> PAGEREF _Toc19838 \h </w:instrText>
        </w:r>
        <w:r>
          <w:fldChar w:fldCharType="separate"/>
        </w:r>
        <w:r>
          <w:t>49</w:t>
        </w:r>
        <w:r>
          <w:fldChar w:fldCharType="end"/>
        </w:r>
      </w:hyperlink>
    </w:p>
    <w:p>
      <w:pPr>
        <w:pStyle w:val="TOC2"/>
        <w:tabs>
          <w:tab w:val="right" w:leader="dot" w:pos="8306"/>
        </w:tabs>
      </w:pPr>
      <w:hyperlink w:anchor="_Toc16320" w:history="1">
        <w:r>
          <w:rPr>
            <w:rFonts w:ascii="仿宋" w:eastAsia="仿宋" w:hAnsi="仿宋" w:cs="仿宋" w:hint="eastAsia"/>
            <w:lang w:eastAsia="zh-CN"/>
          </w:rPr>
          <w:t>(五)、员工培训</w:t>
        </w:r>
        <w:r>
          <w:tab/>
        </w:r>
        <w:r>
          <w:fldChar w:fldCharType="begin"/>
        </w:r>
        <w:r>
          <w:instrText xml:space="preserve"> PAGEREF _Toc16320 \h </w:instrText>
        </w:r>
        <w:r>
          <w:fldChar w:fldCharType="separate"/>
        </w:r>
        <w:r>
          <w:t>51</w:t>
        </w:r>
        <w:r>
          <w:fldChar w:fldCharType="end"/>
        </w:r>
      </w:hyperlink>
    </w:p>
    <w:p>
      <w:pPr>
        <w:pStyle w:val="TOC2"/>
        <w:tabs>
          <w:tab w:val="right" w:leader="dot" w:pos="8306"/>
        </w:tabs>
      </w:pPr>
      <w:hyperlink w:anchor="_Toc19482" w:history="1">
        <w:r>
          <w:rPr>
            <w:rFonts w:ascii="仿宋" w:eastAsia="仿宋" w:hAnsi="仿宋" w:cs="仿宋" w:hint="eastAsia"/>
            <w:lang w:eastAsia="zh-CN"/>
          </w:rPr>
          <w:t>(六)、项目实施保障</w:t>
        </w:r>
        <w:r>
          <w:tab/>
        </w:r>
        <w:r>
          <w:fldChar w:fldCharType="begin"/>
        </w:r>
        <w:r>
          <w:instrText xml:space="preserve"> PAGEREF _Toc19482 \h </w:instrText>
        </w:r>
        <w:r>
          <w:fldChar w:fldCharType="separate"/>
        </w:r>
        <w:r>
          <w:t>52</w:t>
        </w:r>
        <w:r>
          <w:fldChar w:fldCharType="end"/>
        </w:r>
      </w:hyperlink>
    </w:p>
    <w:p>
      <w:pPr>
        <w:pStyle w:val="TOC2"/>
        <w:tabs>
          <w:tab w:val="right" w:leader="dot" w:pos="8306"/>
        </w:tabs>
      </w:pPr>
      <w:hyperlink w:anchor="_Toc21468" w:history="1">
        <w:r>
          <w:rPr>
            <w:rFonts w:ascii="仿宋" w:eastAsia="仿宋" w:hAnsi="仿宋" w:cs="仿宋" w:hint="eastAsia"/>
            <w:lang w:eastAsia="zh-CN"/>
          </w:rPr>
          <w:t>(七)、安全规范管理</w:t>
        </w:r>
        <w:r>
          <w:tab/>
        </w:r>
        <w:r>
          <w:fldChar w:fldCharType="begin"/>
        </w:r>
        <w:r>
          <w:instrText xml:space="preserve"> PAGEREF _Toc21468 \h </w:instrText>
        </w:r>
        <w:r>
          <w:fldChar w:fldCharType="separate"/>
        </w:r>
        <w:r>
          <w:t>53</w:t>
        </w:r>
        <w:r>
          <w:fldChar w:fldCharType="end"/>
        </w:r>
      </w:hyperlink>
    </w:p>
    <w:p>
      <w:pPr>
        <w:pStyle w:val="TOC1"/>
        <w:tabs>
          <w:tab w:val="right" w:leader="dot" w:pos="8306"/>
        </w:tabs>
      </w:pPr>
      <w:hyperlink w:anchor="_Toc29589" w:history="1">
        <w:r>
          <w:rPr>
            <w:rFonts w:ascii="仿宋" w:eastAsia="仿宋" w:hAnsi="仿宋" w:cs="仿宋" w:hint="eastAsia"/>
            <w:lang w:eastAsia="zh-CN"/>
          </w:rPr>
          <w:t>九、技术创新与产业升级</w:t>
        </w:r>
        <w:r>
          <w:tab/>
        </w:r>
        <w:r>
          <w:fldChar w:fldCharType="begin"/>
        </w:r>
        <w:r>
          <w:instrText xml:space="preserve"> PAGEREF _Toc29589 \h </w:instrText>
        </w:r>
        <w:r>
          <w:fldChar w:fldCharType="separate"/>
        </w:r>
        <w:r>
          <w:t>54</w:t>
        </w:r>
        <w:r>
          <w:fldChar w:fldCharType="end"/>
        </w:r>
      </w:hyperlink>
    </w:p>
    <w:p>
      <w:pPr>
        <w:pStyle w:val="TOC2"/>
        <w:tabs>
          <w:tab w:val="right" w:leader="dot" w:pos="8306"/>
        </w:tabs>
      </w:pPr>
      <w:hyperlink w:anchor="_Toc30493" w:history="1">
        <w:r>
          <w:rPr>
            <w:rFonts w:ascii="仿宋" w:eastAsia="仿宋" w:hAnsi="仿宋" w:cs="仿宋" w:hint="eastAsia"/>
            <w:lang w:eastAsia="zh-CN"/>
          </w:rPr>
          <w:t>(一)、技术创新方向与目标</w:t>
        </w:r>
        <w:r>
          <w:tab/>
        </w:r>
        <w:r>
          <w:fldChar w:fldCharType="begin"/>
        </w:r>
        <w:r>
          <w:instrText xml:space="preserve"> PAGEREF _Toc30493 \h </w:instrText>
        </w:r>
        <w:r>
          <w:fldChar w:fldCharType="separate"/>
        </w:r>
        <w:r>
          <w:t>54</w:t>
        </w:r>
        <w:r>
          <w:fldChar w:fldCharType="end"/>
        </w:r>
      </w:hyperlink>
    </w:p>
    <w:p>
      <w:pPr>
        <w:pStyle w:val="TOC2"/>
        <w:tabs>
          <w:tab w:val="right" w:leader="dot" w:pos="8306"/>
        </w:tabs>
      </w:pPr>
      <w:hyperlink w:anchor="_Toc27989" w:history="1">
        <w:r>
          <w:rPr>
            <w:rFonts w:ascii="仿宋" w:eastAsia="仿宋" w:hAnsi="仿宋" w:cs="仿宋" w:hint="eastAsia"/>
            <w:lang w:eastAsia="zh-CN"/>
          </w:rPr>
          <w:t>(二)、产业升级路径与措施</w:t>
        </w:r>
        <w:r>
          <w:tab/>
        </w:r>
        <w:r>
          <w:fldChar w:fldCharType="begin"/>
        </w:r>
        <w:r>
          <w:instrText xml:space="preserve"> PAGEREF _Toc27989 \h </w:instrText>
        </w:r>
        <w:r>
          <w:fldChar w:fldCharType="separate"/>
        </w:r>
        <w:r>
          <w:t>56</w:t>
        </w:r>
        <w:r>
          <w:fldChar w:fldCharType="end"/>
        </w:r>
      </w:hyperlink>
    </w:p>
    <w:p>
      <w:pPr>
        <w:pStyle w:val="TOC1"/>
        <w:tabs>
          <w:tab w:val="right" w:leader="dot" w:pos="8306"/>
        </w:tabs>
      </w:pPr>
      <w:hyperlink w:anchor="_Toc19823" w:history="1">
        <w:r>
          <w:rPr>
            <w:rFonts w:ascii="仿宋" w:eastAsia="仿宋" w:hAnsi="仿宋" w:cs="仿宋" w:hint="eastAsia"/>
            <w:lang w:eastAsia="zh-CN"/>
          </w:rPr>
          <w:t>十、项目质量与标准</w:t>
        </w:r>
        <w:r>
          <w:tab/>
        </w:r>
        <w:r>
          <w:fldChar w:fldCharType="begin"/>
        </w:r>
        <w:r>
          <w:instrText xml:space="preserve"> PAGEREF _Toc19823 \h </w:instrText>
        </w:r>
        <w:r>
          <w:fldChar w:fldCharType="separate"/>
        </w:r>
        <w:r>
          <w:t>57</w:t>
        </w:r>
        <w:r>
          <w:fldChar w:fldCharType="end"/>
        </w:r>
      </w:hyperlink>
    </w:p>
    <w:p>
      <w:pPr>
        <w:pStyle w:val="TOC2"/>
        <w:tabs>
          <w:tab w:val="right" w:leader="dot" w:pos="8306"/>
        </w:tabs>
      </w:pPr>
      <w:hyperlink w:anchor="_Toc21836" w:history="1">
        <w:r>
          <w:rPr>
            <w:rFonts w:ascii="仿宋" w:eastAsia="仿宋" w:hAnsi="仿宋" w:cs="仿宋" w:hint="eastAsia"/>
            <w:lang w:eastAsia="zh-CN"/>
          </w:rPr>
          <w:t>(一)、质量保障体系</w:t>
        </w:r>
        <w:r>
          <w:tab/>
        </w:r>
        <w:r>
          <w:fldChar w:fldCharType="begin"/>
        </w:r>
        <w:r>
          <w:instrText xml:space="preserve"> PAGEREF _Toc21836 \h </w:instrText>
        </w:r>
        <w:r>
          <w:fldChar w:fldCharType="separate"/>
        </w:r>
        <w:r>
          <w:t>57</w:t>
        </w:r>
        <w:r>
          <w:fldChar w:fldCharType="end"/>
        </w:r>
      </w:hyperlink>
    </w:p>
    <w:p>
      <w:pPr>
        <w:pStyle w:val="TOC2"/>
        <w:tabs>
          <w:tab w:val="right" w:leader="dot" w:pos="8306"/>
        </w:tabs>
      </w:pPr>
      <w:hyperlink w:anchor="_Toc13282" w:history="1">
        <w:r>
          <w:rPr>
            <w:rFonts w:ascii="仿宋" w:eastAsia="仿宋" w:hAnsi="仿宋" w:cs="仿宋" w:hint="eastAsia"/>
            <w:lang w:eastAsia="zh-CN"/>
          </w:rPr>
          <w:t>(二)、标准化作业流程</w:t>
        </w:r>
        <w:r>
          <w:tab/>
        </w:r>
        <w:r>
          <w:fldChar w:fldCharType="begin"/>
        </w:r>
        <w:r>
          <w:instrText xml:space="preserve"> PAGEREF _Toc13282 \h </w:instrText>
        </w:r>
        <w:r>
          <w:fldChar w:fldCharType="separate"/>
        </w:r>
        <w:r>
          <w:t>58</w:t>
        </w:r>
        <w:r>
          <w:fldChar w:fldCharType="end"/>
        </w:r>
      </w:hyperlink>
    </w:p>
    <w:p>
      <w:pPr>
        <w:pStyle w:val="TOC2"/>
        <w:tabs>
          <w:tab w:val="right" w:leader="dot" w:pos="8306"/>
        </w:tabs>
      </w:pPr>
      <w:hyperlink w:anchor="_Toc10636" w:history="1">
        <w:r>
          <w:rPr>
            <w:rFonts w:ascii="仿宋" w:eastAsia="仿宋" w:hAnsi="仿宋" w:cs="仿宋" w:hint="eastAsia"/>
            <w:lang w:eastAsia="zh-CN"/>
          </w:rPr>
          <w:t>(三)、质量监控与评估</w:t>
        </w:r>
        <w:r>
          <w:tab/>
        </w:r>
        <w:r>
          <w:fldChar w:fldCharType="begin"/>
        </w:r>
        <w:r>
          <w:instrText xml:space="preserve"> PAGEREF _Toc10636 \h </w:instrText>
        </w:r>
        <w:r>
          <w:fldChar w:fldCharType="separate"/>
        </w:r>
        <w:r>
          <w:t>60</w:t>
        </w:r>
        <w:r>
          <w:fldChar w:fldCharType="end"/>
        </w:r>
      </w:hyperlink>
    </w:p>
    <w:p>
      <w:pPr>
        <w:pStyle w:val="TOC2"/>
        <w:tabs>
          <w:tab w:val="right" w:leader="dot" w:pos="8306"/>
        </w:tabs>
      </w:pPr>
      <w:hyperlink w:anchor="_Toc30845" w:history="1">
        <w:r>
          <w:rPr>
            <w:rFonts w:ascii="仿宋" w:eastAsia="仿宋" w:hAnsi="仿宋" w:cs="仿宋" w:hint="eastAsia"/>
            <w:lang w:eastAsia="zh-CN"/>
          </w:rPr>
          <w:t>(四)、质量改进计划</w:t>
        </w:r>
        <w:r>
          <w:tab/>
        </w:r>
        <w:r>
          <w:fldChar w:fldCharType="begin"/>
        </w:r>
        <w:r>
          <w:instrText xml:space="preserve"> PAGEREF _Toc30845 \h </w:instrText>
        </w:r>
        <w:r>
          <w:fldChar w:fldCharType="separate"/>
        </w:r>
        <w:r>
          <w:t>61</w:t>
        </w:r>
        <w:r>
          <w:fldChar w:fldCharType="end"/>
        </w:r>
      </w:hyperlink>
    </w:p>
    <w:p>
      <w:pPr>
        <w:pStyle w:val="TOC1"/>
        <w:tabs>
          <w:tab w:val="right" w:leader="dot" w:pos="8306"/>
        </w:tabs>
      </w:pPr>
      <w:hyperlink w:anchor="_Toc3918" w:history="1">
        <w:r>
          <w:rPr>
            <w:rFonts w:ascii="仿宋" w:eastAsia="仿宋" w:hAnsi="仿宋" w:cs="仿宋" w:hint="eastAsia"/>
            <w:lang w:eastAsia="zh-CN"/>
          </w:rPr>
          <w:t>十一、项目变更管理</w:t>
        </w:r>
        <w:r>
          <w:tab/>
        </w:r>
        <w:r>
          <w:fldChar w:fldCharType="begin"/>
        </w:r>
        <w:r>
          <w:instrText xml:space="preserve"> PAGEREF _Toc3918 \h </w:instrText>
        </w:r>
        <w:r>
          <w:fldChar w:fldCharType="separate"/>
        </w:r>
        <w:r>
          <w:t>62</w:t>
        </w:r>
        <w:r>
          <w:fldChar w:fldCharType="end"/>
        </w:r>
      </w:hyperlink>
    </w:p>
    <w:p>
      <w:pPr>
        <w:pStyle w:val="TOC2"/>
        <w:tabs>
          <w:tab w:val="right" w:leader="dot" w:pos="8306"/>
        </w:tabs>
      </w:pPr>
      <w:hyperlink w:anchor="_Toc17818" w:history="1">
        <w:r>
          <w:rPr>
            <w:rFonts w:ascii="仿宋" w:eastAsia="仿宋" w:hAnsi="仿宋" w:cs="仿宋" w:hint="eastAsia"/>
            <w:lang w:eastAsia="zh-CN"/>
          </w:rPr>
          <w:t>(一)、变更控制流程</w:t>
        </w:r>
        <w:r>
          <w:tab/>
        </w:r>
        <w:r>
          <w:fldChar w:fldCharType="begin"/>
        </w:r>
        <w:r>
          <w:instrText xml:space="preserve"> PAGEREF _Toc17818 \h </w:instrText>
        </w:r>
        <w:r>
          <w:fldChar w:fldCharType="separate"/>
        </w:r>
        <w:r>
          <w:t>62</w:t>
        </w:r>
        <w:r>
          <w:fldChar w:fldCharType="end"/>
        </w:r>
      </w:hyperlink>
    </w:p>
    <w:p>
      <w:pPr>
        <w:pStyle w:val="TOC2"/>
        <w:tabs>
          <w:tab w:val="right" w:leader="dot" w:pos="8306"/>
        </w:tabs>
      </w:pPr>
      <w:hyperlink w:anchor="_Toc24939" w:history="1">
        <w:r>
          <w:rPr>
            <w:rFonts w:ascii="仿宋" w:eastAsia="仿宋" w:hAnsi="仿宋" w:cs="仿宋" w:hint="eastAsia"/>
            <w:lang w:eastAsia="zh-CN"/>
          </w:rPr>
          <w:t>(二)、影响评估与处理</w:t>
        </w:r>
        <w:r>
          <w:tab/>
        </w:r>
        <w:r>
          <w:fldChar w:fldCharType="begin"/>
        </w:r>
        <w:r>
          <w:instrText xml:space="preserve"> PAGEREF _Toc24939 \h </w:instrText>
        </w:r>
        <w:r>
          <w:fldChar w:fldCharType="separate"/>
        </w:r>
        <w:r>
          <w:t>63</w:t>
        </w:r>
        <w:r>
          <w:fldChar w:fldCharType="end"/>
        </w:r>
      </w:hyperlink>
    </w:p>
    <w:p>
      <w:pPr>
        <w:pStyle w:val="TOC2"/>
        <w:tabs>
          <w:tab w:val="right" w:leader="dot" w:pos="8306"/>
        </w:tabs>
      </w:pPr>
      <w:hyperlink w:anchor="_Toc1293" w:history="1">
        <w:r>
          <w:rPr>
            <w:rFonts w:ascii="仿宋" w:eastAsia="仿宋" w:hAnsi="仿宋" w:cs="仿宋" w:hint="eastAsia"/>
            <w:lang w:eastAsia="zh-CN"/>
          </w:rPr>
          <w:t>(三)、变更记录与追踪</w:t>
        </w:r>
        <w:r>
          <w:tab/>
        </w:r>
        <w:r>
          <w:fldChar w:fldCharType="begin"/>
        </w:r>
        <w:r>
          <w:instrText xml:space="preserve"> PAGEREF _Toc1293 \h </w:instrText>
        </w:r>
        <w:r>
          <w:fldChar w:fldCharType="separate"/>
        </w:r>
        <w:r>
          <w:t>65</w:t>
        </w:r>
        <w:r>
          <w:fldChar w:fldCharType="end"/>
        </w:r>
      </w:hyperlink>
    </w:p>
    <w:p>
      <w:pPr>
        <w:pStyle w:val="TOC2"/>
        <w:tabs>
          <w:tab w:val="right" w:leader="dot" w:pos="8306"/>
        </w:tabs>
      </w:pPr>
      <w:hyperlink w:anchor="_Toc23380" w:history="1">
        <w:r>
          <w:rPr>
            <w:rFonts w:ascii="仿宋" w:eastAsia="仿宋" w:hAnsi="仿宋" w:cs="仿宋" w:hint="eastAsia"/>
            <w:lang w:eastAsia="zh-CN"/>
          </w:rPr>
          <w:t>(四)、变更管理策略</w:t>
        </w:r>
        <w:r>
          <w:tab/>
        </w:r>
        <w:r>
          <w:fldChar w:fldCharType="begin"/>
        </w:r>
        <w:r>
          <w:instrText xml:space="preserve"> PAGEREF _Toc23380 \h </w:instrText>
        </w:r>
        <w:r>
          <w:fldChar w:fldCharType="separate"/>
        </w:r>
        <w:r>
          <w:t>66</w:t>
        </w:r>
        <w:r>
          <w:fldChar w:fldCharType="end"/>
        </w:r>
      </w:hyperlink>
    </w:p>
    <w:p>
      <w:pPr>
        <w:pStyle w:val="TOC1"/>
        <w:tabs>
          <w:tab w:val="right" w:leader="dot" w:pos="8306"/>
        </w:tabs>
      </w:pPr>
      <w:hyperlink w:anchor="_Toc25005" w:history="1">
        <w:r>
          <w:rPr>
            <w:rFonts w:ascii="仿宋" w:eastAsia="仿宋" w:hAnsi="仿宋" w:cs="仿宋" w:hint="eastAsia"/>
            <w:lang w:eastAsia="zh-CN"/>
          </w:rPr>
          <w:t>十二、项目实施与管理方案</w:t>
        </w:r>
        <w:r>
          <w:tab/>
        </w:r>
        <w:r>
          <w:fldChar w:fldCharType="begin"/>
        </w:r>
        <w:r>
          <w:instrText xml:space="preserve"> PAGEREF _Toc25005 \h </w:instrText>
        </w:r>
        <w:r>
          <w:fldChar w:fldCharType="separate"/>
        </w:r>
        <w:r>
          <w:t>68</w:t>
        </w:r>
        <w:r>
          <w:fldChar w:fldCharType="end"/>
        </w:r>
      </w:hyperlink>
    </w:p>
    <w:p>
      <w:pPr>
        <w:pStyle w:val="TOC2"/>
        <w:tabs>
          <w:tab w:val="right" w:leader="dot" w:pos="8306"/>
        </w:tabs>
      </w:pPr>
      <w:hyperlink w:anchor="_Toc3334" w:history="1">
        <w:r>
          <w:rPr>
            <w:rFonts w:ascii="仿宋" w:eastAsia="仿宋" w:hAnsi="仿宋" w:cs="仿宋" w:hint="eastAsia"/>
            <w:lang w:eastAsia="zh-CN"/>
          </w:rPr>
          <w:t>(一)、项目实施计划</w:t>
        </w:r>
        <w:r>
          <w:tab/>
        </w:r>
        <w:r>
          <w:fldChar w:fldCharType="begin"/>
        </w:r>
        <w:r>
          <w:instrText xml:space="preserve"> PAGEREF _Toc3334 \h </w:instrText>
        </w:r>
        <w:r>
          <w:fldChar w:fldCharType="separate"/>
        </w:r>
        <w:r>
          <w:t>68</w:t>
        </w:r>
        <w:r>
          <w:fldChar w:fldCharType="end"/>
        </w:r>
      </w:hyperlink>
    </w:p>
    <w:p>
      <w:pPr>
        <w:pStyle w:val="TOC2"/>
        <w:tabs>
          <w:tab w:val="right" w:leader="dot" w:pos="8306"/>
        </w:tabs>
      </w:pPr>
      <w:hyperlink w:anchor="_Toc503" w:history="1">
        <w:r>
          <w:rPr>
            <w:rFonts w:ascii="仿宋" w:eastAsia="仿宋" w:hAnsi="仿宋" w:cs="仿宋" w:hint="eastAsia"/>
            <w:lang w:eastAsia="zh-CN"/>
          </w:rPr>
          <w:t>(二)、项目组织机构与职责</w:t>
        </w:r>
        <w:r>
          <w:tab/>
        </w:r>
        <w:r>
          <w:fldChar w:fldCharType="begin"/>
        </w:r>
        <w:r>
          <w:instrText xml:space="preserve"> PAGEREF _Toc503 \h </w:instrText>
        </w:r>
        <w:r>
          <w:fldChar w:fldCharType="separate"/>
        </w:r>
        <w:r>
          <w:t>69</w:t>
        </w:r>
        <w:r>
          <w:fldChar w:fldCharType="end"/>
        </w:r>
      </w:hyperlink>
    </w:p>
    <w:p>
      <w:pPr>
        <w:pStyle w:val="TOC2"/>
        <w:tabs>
          <w:tab w:val="right" w:leader="dot" w:pos="8306"/>
        </w:tabs>
      </w:pPr>
      <w:hyperlink w:anchor="_Toc26530" w:history="1">
        <w:r>
          <w:rPr>
            <w:rFonts w:ascii="仿宋" w:eastAsia="仿宋" w:hAnsi="仿宋" w:cs="仿宋" w:hint="eastAsia"/>
            <w:lang w:eastAsia="zh-CN"/>
          </w:rPr>
          <w:t>(三)、项目管理与监控体系</w:t>
        </w:r>
        <w:r>
          <w:tab/>
        </w:r>
        <w:r>
          <w:fldChar w:fldCharType="begin"/>
        </w:r>
        <w:r>
          <w:instrText xml:space="preserve"> PAGEREF _Toc26530 \h </w:instrText>
        </w:r>
        <w:r>
          <w:fldChar w:fldCharType="separate"/>
        </w:r>
        <w:r>
          <w:t>72</w:t>
        </w:r>
        <w:r>
          <w:fldChar w:fldCharType="end"/>
        </w:r>
      </w:hyperlink>
    </w:p>
    <w:p>
      <w:pPr>
        <w:pStyle w:val="TOC1"/>
        <w:tabs>
          <w:tab w:val="right" w:leader="dot" w:pos="8306"/>
        </w:tabs>
      </w:pPr>
      <w:hyperlink w:anchor="_Toc11482" w:history="1">
        <w:r>
          <w:rPr>
            <w:rFonts w:ascii="仿宋" w:eastAsia="仿宋" w:hAnsi="仿宋" w:cs="仿宋" w:hint="eastAsia"/>
            <w:lang w:eastAsia="zh-CN"/>
          </w:rPr>
          <w:t>十三、设施与设备管理</w:t>
        </w:r>
        <w:r>
          <w:tab/>
        </w:r>
        <w:r>
          <w:fldChar w:fldCharType="begin"/>
        </w:r>
        <w:r>
          <w:instrText xml:space="preserve"> PAGEREF _Toc11482 \h </w:instrText>
        </w:r>
        <w:r>
          <w:fldChar w:fldCharType="separate"/>
        </w:r>
        <w:r>
          <w:t>74</w:t>
        </w:r>
        <w:r>
          <w:fldChar w:fldCharType="end"/>
        </w:r>
      </w:hyperlink>
    </w:p>
    <w:p>
      <w:pPr>
        <w:pStyle w:val="TOC2"/>
        <w:tabs>
          <w:tab w:val="right" w:leader="dot" w:pos="8306"/>
        </w:tabs>
      </w:pPr>
      <w:hyperlink w:anchor="_Toc28537" w:history="1">
        <w:r>
          <w:rPr>
            <w:rFonts w:ascii="仿宋" w:eastAsia="仿宋" w:hAnsi="仿宋" w:cs="仿宋" w:hint="eastAsia"/>
            <w:lang w:eastAsia="zh-CN"/>
          </w:rPr>
          <w:t>(一)、设施规划与配置</w:t>
        </w:r>
        <w:r>
          <w:tab/>
        </w:r>
        <w:r>
          <w:fldChar w:fldCharType="begin"/>
        </w:r>
        <w:r>
          <w:instrText xml:space="preserve"> PAGEREF _Toc28537 \h </w:instrText>
        </w:r>
        <w:r>
          <w:fldChar w:fldCharType="separate"/>
        </w:r>
        <w:r>
          <w:t>74</w:t>
        </w:r>
        <w:r>
          <w:fldChar w:fldCharType="end"/>
        </w:r>
      </w:hyperlink>
    </w:p>
    <w:p>
      <w:pPr>
        <w:pStyle w:val="TOC2"/>
        <w:tabs>
          <w:tab w:val="right" w:leader="dot" w:pos="8306"/>
        </w:tabs>
      </w:pPr>
      <w:hyperlink w:anchor="_Toc20985" w:history="1">
        <w:r>
          <w:rPr>
            <w:rFonts w:ascii="仿宋" w:eastAsia="仿宋" w:hAnsi="仿宋" w:cs="仿宋" w:hint="eastAsia"/>
            <w:lang w:eastAsia="zh-CN"/>
          </w:rPr>
          <w:t>(二)、设备采购与维护管理</w:t>
        </w:r>
        <w:r>
          <w:tab/>
        </w:r>
        <w:r>
          <w:fldChar w:fldCharType="begin"/>
        </w:r>
        <w:r>
          <w:instrText xml:space="preserve"> PAGEREF _Toc20985 \h </w:instrText>
        </w:r>
        <w:r>
          <w:fldChar w:fldCharType="separate"/>
        </w:r>
        <w:r>
          <w:t>74</w:t>
        </w:r>
        <w:r>
          <w:fldChar w:fldCharType="end"/>
        </w:r>
      </w:hyperlink>
    </w:p>
    <w:p>
      <w:pPr>
        <w:pStyle w:val="TOC2"/>
        <w:tabs>
          <w:tab w:val="right" w:leader="dot" w:pos="8306"/>
        </w:tabs>
      </w:pPr>
      <w:hyperlink w:anchor="_Toc18388" w:history="1">
        <w:r>
          <w:rPr>
            <w:rFonts w:ascii="仿宋" w:eastAsia="仿宋" w:hAnsi="仿宋" w:cs="仿宋" w:hint="eastAsia"/>
            <w:lang w:eastAsia="zh-CN"/>
          </w:rPr>
          <w:t>(三)、设施设备升级策略</w:t>
        </w:r>
        <w:r>
          <w:tab/>
        </w:r>
        <w:r>
          <w:fldChar w:fldCharType="begin"/>
        </w:r>
        <w:r>
          <w:instrText xml:space="preserve"> PAGEREF _Toc18388 \h </w:instrText>
        </w:r>
        <w:r>
          <w:fldChar w:fldCharType="separate"/>
        </w:r>
        <w:r>
          <w:t>75</w:t>
        </w:r>
        <w:r>
          <w:fldChar w:fldCharType="end"/>
        </w:r>
      </w:hyperlink>
    </w:p>
    <w:p>
      <w:pPr>
        <w:pStyle w:val="TOC1"/>
        <w:tabs>
          <w:tab w:val="right" w:leader="dot" w:pos="8306"/>
        </w:tabs>
      </w:pPr>
      <w:hyperlink w:anchor="_Toc30945" w:history="1">
        <w:r>
          <w:rPr>
            <w:rFonts w:ascii="仿宋" w:eastAsia="仿宋" w:hAnsi="仿宋" w:cs="仿宋" w:hint="eastAsia"/>
            <w:lang w:eastAsia="zh-CN"/>
          </w:rPr>
          <w:t>十四、合作与交流机制建立</w:t>
        </w:r>
        <w:r>
          <w:tab/>
        </w:r>
        <w:r>
          <w:fldChar w:fldCharType="begin"/>
        </w:r>
        <w:r>
          <w:instrText xml:space="preserve"> PAGEREF _Toc30945 \h </w:instrText>
        </w:r>
        <w:r>
          <w:fldChar w:fldCharType="separate"/>
        </w:r>
        <w:r>
          <w:t>76</w:t>
        </w:r>
        <w:r>
          <w:fldChar w:fldCharType="end"/>
        </w:r>
      </w:hyperlink>
    </w:p>
    <w:p>
      <w:pPr>
        <w:pStyle w:val="TOC2"/>
        <w:tabs>
          <w:tab w:val="right" w:leader="dot" w:pos="8306"/>
        </w:tabs>
      </w:pPr>
      <w:hyperlink w:anchor="_Toc11723" w:history="1">
        <w:r>
          <w:rPr>
            <w:rFonts w:ascii="仿宋" w:eastAsia="仿宋" w:hAnsi="仿宋" w:cs="仿宋" w:hint="eastAsia"/>
            <w:lang w:eastAsia="zh-CN"/>
          </w:rPr>
          <w:t>(一)、合作伙伴选择与合作方式</w:t>
        </w:r>
        <w:r>
          <w:tab/>
        </w:r>
        <w:r>
          <w:fldChar w:fldCharType="begin"/>
        </w:r>
        <w:r>
          <w:instrText xml:space="preserve"> PAGEREF _Toc11723 \h </w:instrText>
        </w:r>
        <w:r>
          <w:fldChar w:fldCharType="separate"/>
        </w:r>
        <w:r>
          <w:t>76</w:t>
        </w:r>
        <w:r>
          <w:fldChar w:fldCharType="end"/>
        </w:r>
      </w:hyperlink>
    </w:p>
    <w:p>
      <w:pPr>
        <w:pStyle w:val="TOC2"/>
        <w:tabs>
          <w:tab w:val="right" w:leader="dot" w:pos="8306"/>
        </w:tabs>
      </w:pPr>
      <w:hyperlink w:anchor="_Toc30470" w:history="1">
        <w:r>
          <w:rPr>
            <w:rFonts w:ascii="仿宋" w:eastAsia="仿宋" w:hAnsi="仿宋" w:cs="仿宋" w:hint="eastAsia"/>
            <w:lang w:eastAsia="zh-CN"/>
          </w:rPr>
          <w:t>(二)、交流与合作平台搭建</w:t>
        </w:r>
        <w:r>
          <w:tab/>
        </w:r>
        <w:r>
          <w:fldChar w:fldCharType="begin"/>
        </w:r>
        <w:r>
          <w:instrText xml:space="preserve"> PAGEREF _Toc30470 \h </w:instrText>
        </w:r>
        <w:r>
          <w:fldChar w:fldCharType="separate"/>
        </w:r>
        <w:r>
          <w:t>77</w:t>
        </w:r>
        <w:r>
          <w:fldChar w:fldCharType="end"/>
        </w:r>
      </w:hyperlink>
    </w:p>
    <w:p>
      <w:pPr>
        <w:pStyle w:val="TOC1"/>
        <w:tabs>
          <w:tab w:val="right" w:leader="dot" w:pos="8306"/>
        </w:tabs>
      </w:pPr>
      <w:hyperlink w:anchor="_Toc25306" w:history="1">
        <w:r>
          <w:rPr>
            <w:rFonts w:ascii="仿宋" w:eastAsia="仿宋" w:hAnsi="仿宋" w:cs="仿宋" w:hint="eastAsia"/>
            <w:lang w:eastAsia="zh-CN"/>
          </w:rPr>
          <w:t>十五、创新驱动与持续发展</w:t>
        </w:r>
        <w:r>
          <w:tab/>
        </w:r>
        <w:r>
          <w:fldChar w:fldCharType="begin"/>
        </w:r>
        <w:r>
          <w:instrText xml:space="preserve"> PAGEREF _Toc25306 \h </w:instrText>
        </w:r>
        <w:r>
          <w:fldChar w:fldCharType="separate"/>
        </w:r>
        <w:r>
          <w:t>79</w:t>
        </w:r>
        <w:r>
          <w:fldChar w:fldCharType="end"/>
        </w:r>
      </w:hyperlink>
    </w:p>
    <w:p>
      <w:pPr>
        <w:pStyle w:val="TOC2"/>
        <w:tabs>
          <w:tab w:val="right" w:leader="dot" w:pos="8306"/>
        </w:tabs>
      </w:pPr>
      <w:hyperlink w:anchor="_Toc2688" w:history="1">
        <w:r>
          <w:rPr>
            <w:rFonts w:ascii="仿宋" w:eastAsia="仿宋" w:hAnsi="仿宋" w:cs="仿宋" w:hint="eastAsia"/>
            <w:lang w:eastAsia="zh-CN"/>
          </w:rPr>
          <w:t>(一)、创新驱动战略实施</w:t>
        </w:r>
        <w:r>
          <w:tab/>
        </w:r>
        <w:r>
          <w:fldChar w:fldCharType="begin"/>
        </w:r>
        <w:r>
          <w:instrText xml:space="preserve"> PAGEREF _Toc2688 \h </w:instrText>
        </w:r>
        <w:r>
          <w:fldChar w:fldCharType="separate"/>
        </w:r>
        <w:r>
          <w:t>79</w:t>
        </w:r>
        <w:r>
          <w:fldChar w:fldCharType="end"/>
        </w:r>
      </w:hyperlink>
    </w:p>
    <w:p>
      <w:pPr>
        <w:pStyle w:val="TOC2"/>
        <w:tabs>
          <w:tab w:val="right" w:leader="dot" w:pos="8306"/>
        </w:tabs>
      </w:pPr>
      <w:hyperlink w:anchor="_Toc19737" w:history="1">
        <w:r>
          <w:rPr>
            <w:rFonts w:ascii="仿宋" w:eastAsia="仿宋" w:hAnsi="仿宋" w:cs="仿宋" w:hint="eastAsia"/>
            <w:lang w:eastAsia="zh-CN"/>
          </w:rPr>
          <w:t>(二)、持续发展路径探索</w:t>
        </w:r>
        <w:r>
          <w:tab/>
        </w:r>
        <w:r>
          <w:fldChar w:fldCharType="begin"/>
        </w:r>
        <w:r>
          <w:instrText xml:space="preserve"> PAGEREF _Toc19737 \h </w:instrText>
        </w:r>
        <w:r>
          <w:fldChar w:fldCharType="separate"/>
        </w:r>
        <w:r>
          <w:t>80</w:t>
        </w:r>
        <w:r>
          <w:fldChar w:fldCharType="end"/>
        </w:r>
      </w:hyperlink>
    </w:p>
    <w:p>
      <w:pPr>
        <w:pStyle w:val="TOC1"/>
        <w:tabs>
          <w:tab w:val="right" w:leader="dot" w:pos="8306"/>
        </w:tabs>
      </w:pPr>
      <w:hyperlink w:anchor="_Toc10209" w:history="1">
        <w:r>
          <w:rPr>
            <w:rFonts w:ascii="仿宋" w:eastAsia="仿宋" w:hAnsi="仿宋" w:cs="仿宋" w:hint="eastAsia"/>
            <w:lang w:eastAsia="zh-CN"/>
          </w:rPr>
          <w:t>十六、项目施工方案</w:t>
        </w:r>
        <w:r>
          <w:tab/>
        </w:r>
        <w:r>
          <w:fldChar w:fldCharType="begin"/>
        </w:r>
        <w:r>
          <w:instrText xml:space="preserve"> PAGEREF _Toc10209 \h </w:instrText>
        </w:r>
        <w:r>
          <w:fldChar w:fldCharType="separate"/>
        </w:r>
        <w:r>
          <w:t>84</w:t>
        </w:r>
        <w:r>
          <w:fldChar w:fldCharType="end"/>
        </w:r>
      </w:hyperlink>
    </w:p>
    <w:p>
      <w:pPr>
        <w:pStyle w:val="TOC2"/>
        <w:tabs>
          <w:tab w:val="right" w:leader="dot" w:pos="8306"/>
        </w:tabs>
      </w:pPr>
      <w:hyperlink w:anchor="_Toc578" w:history="1">
        <w:r>
          <w:rPr>
            <w:rFonts w:ascii="仿宋" w:eastAsia="仿宋" w:hAnsi="仿宋" w:cs="仿宋" w:hint="eastAsia"/>
            <w:lang w:eastAsia="zh-CN"/>
          </w:rPr>
          <w:t>(一)、施工组织设计</w:t>
        </w:r>
        <w:r>
          <w:tab/>
        </w:r>
        <w:r>
          <w:fldChar w:fldCharType="begin"/>
        </w:r>
        <w:r>
          <w:instrText xml:space="preserve"> PAGEREF _Toc578 \h </w:instrText>
        </w:r>
        <w:r>
          <w:fldChar w:fldCharType="separate"/>
        </w:r>
        <w:r>
          <w:t>84</w:t>
        </w:r>
        <w:r>
          <w:fldChar w:fldCharType="end"/>
        </w:r>
      </w:hyperlink>
    </w:p>
    <w:p>
      <w:pPr>
        <w:pStyle w:val="TOC2"/>
        <w:tabs>
          <w:tab w:val="right" w:leader="dot" w:pos="8306"/>
        </w:tabs>
      </w:pPr>
      <w:hyperlink w:anchor="_Toc31649" w:history="1">
        <w:r>
          <w:rPr>
            <w:rFonts w:ascii="仿宋" w:eastAsia="仿宋" w:hAnsi="仿宋" w:cs="仿宋" w:hint="eastAsia"/>
            <w:lang w:eastAsia="zh-CN"/>
          </w:rPr>
          <w:t>(二)、施工工艺与技术路线</w:t>
        </w:r>
        <w:r>
          <w:tab/>
        </w:r>
        <w:r>
          <w:fldChar w:fldCharType="begin"/>
        </w:r>
        <w:r>
          <w:instrText xml:space="preserve"> PAGEREF _Toc31649 \h </w:instrText>
        </w:r>
        <w:r>
          <w:fldChar w:fldCharType="separate"/>
        </w:r>
        <w:r>
          <w:t>86</w:t>
        </w:r>
        <w:r>
          <w:fldChar w:fldCharType="end"/>
        </w:r>
      </w:hyperlink>
    </w:p>
    <w:p>
      <w:pPr>
        <w:pStyle w:val="TOC2"/>
        <w:tabs>
          <w:tab w:val="right" w:leader="dot" w:pos="8306"/>
        </w:tabs>
      </w:pPr>
      <w:hyperlink w:anchor="_Toc23536" w:history="1">
        <w:r>
          <w:rPr>
            <w:rFonts w:ascii="仿宋" w:eastAsia="仿宋" w:hAnsi="仿宋" w:cs="仿宋" w:hint="eastAsia"/>
            <w:lang w:eastAsia="zh-CN"/>
          </w:rPr>
          <w:t>(三)、关键节点施工计划</w:t>
        </w:r>
        <w:r>
          <w:tab/>
        </w:r>
        <w:r>
          <w:fldChar w:fldCharType="begin"/>
        </w:r>
        <w:r>
          <w:instrText xml:space="preserve"> PAGEREF _Toc23536 \h </w:instrText>
        </w:r>
        <w:r>
          <w:fldChar w:fldCharType="separate"/>
        </w:r>
        <w:r>
          <w:t>87</w:t>
        </w:r>
        <w:r>
          <w:fldChar w:fldCharType="end"/>
        </w:r>
      </w:hyperlink>
    </w:p>
    <w:p>
      <w:pPr>
        <w:pStyle w:val="TOC2"/>
        <w:tabs>
          <w:tab w:val="right" w:leader="dot" w:pos="8306"/>
        </w:tabs>
      </w:pPr>
      <w:hyperlink w:anchor="_Toc25579" w:history="1">
        <w:r>
          <w:rPr>
            <w:rFonts w:ascii="仿宋" w:eastAsia="仿宋" w:hAnsi="仿宋" w:cs="仿宋" w:hint="eastAsia"/>
            <w:lang w:eastAsia="zh-CN"/>
          </w:rPr>
          <w:t>(四)、施工现场管理</w:t>
        </w:r>
        <w:r>
          <w:tab/>
        </w:r>
        <w:r>
          <w:fldChar w:fldCharType="begin"/>
        </w:r>
        <w:r>
          <w:instrText xml:space="preserve"> PAGEREF _Toc25579 \h </w:instrText>
        </w:r>
        <w:r>
          <w:fldChar w:fldCharType="separate"/>
        </w:r>
        <w:r>
          <w:t>89</w:t>
        </w:r>
        <w:r>
          <w:fldChar w:fldCharType="end"/>
        </w:r>
      </w:hyperlink>
    </w:p>
    <w:p>
      <w:pPr>
        <w:pStyle w:val="TOC1"/>
        <w:tabs>
          <w:tab w:val="right" w:leader="dot" w:pos="8306"/>
        </w:tabs>
      </w:pPr>
      <w:hyperlink w:anchor="_Toc26293" w:history="1">
        <w:r>
          <w:rPr>
            <w:rFonts w:ascii="仿宋" w:eastAsia="仿宋" w:hAnsi="仿宋" w:cs="仿宋" w:hint="eastAsia"/>
            <w:lang w:eastAsia="zh-CN"/>
          </w:rPr>
          <w:t>十七、企业合规与伦理</w:t>
        </w:r>
        <w:r>
          <w:tab/>
        </w:r>
        <w:r>
          <w:fldChar w:fldCharType="begin"/>
        </w:r>
        <w:r>
          <w:instrText xml:space="preserve"> PAGEREF _Toc26293 \h </w:instrText>
        </w:r>
        <w:r>
          <w:fldChar w:fldCharType="separate"/>
        </w:r>
        <w:r>
          <w:t>91</w:t>
        </w:r>
        <w:r>
          <w:fldChar w:fldCharType="end"/>
        </w:r>
      </w:hyperlink>
    </w:p>
    <w:p>
      <w:pPr>
        <w:pStyle w:val="TOC2"/>
        <w:tabs>
          <w:tab w:val="right" w:leader="dot" w:pos="8306"/>
        </w:tabs>
      </w:pPr>
      <w:hyperlink w:anchor="_Toc3538" w:history="1">
        <w:r>
          <w:rPr>
            <w:rFonts w:ascii="仿宋" w:eastAsia="仿宋" w:hAnsi="仿宋" w:cs="仿宋" w:hint="eastAsia"/>
            <w:lang w:eastAsia="zh-CN"/>
          </w:rPr>
          <w:t>(一)、合规政策与程序</w:t>
        </w:r>
        <w:r>
          <w:tab/>
        </w:r>
        <w:r>
          <w:fldChar w:fldCharType="begin"/>
        </w:r>
        <w:r>
          <w:instrText xml:space="preserve"> PAGEREF _Toc3538 \h </w:instrText>
        </w:r>
        <w:r>
          <w:fldChar w:fldCharType="separate"/>
        </w:r>
        <w:r>
          <w:t>91</w:t>
        </w:r>
        <w:r>
          <w:fldChar w:fldCharType="end"/>
        </w:r>
      </w:hyperlink>
    </w:p>
    <w:p>
      <w:pPr>
        <w:pStyle w:val="TOC2"/>
        <w:tabs>
          <w:tab w:val="right" w:leader="dot" w:pos="8306"/>
        </w:tabs>
      </w:pPr>
      <w:hyperlink w:anchor="_Toc19194" w:history="1">
        <w:r>
          <w:rPr>
            <w:rFonts w:ascii="仿宋" w:eastAsia="仿宋" w:hAnsi="仿宋" w:cs="仿宋" w:hint="eastAsia"/>
            <w:lang w:eastAsia="zh-CN"/>
          </w:rPr>
          <w:t>(二)、伦理规范与培训</w:t>
        </w:r>
        <w:r>
          <w:tab/>
        </w:r>
        <w:r>
          <w:fldChar w:fldCharType="begin"/>
        </w:r>
        <w:r>
          <w:instrText xml:space="preserve"> PAGEREF _Toc19194 \h </w:instrText>
        </w:r>
        <w:r>
          <w:fldChar w:fldCharType="separate"/>
        </w:r>
        <w:r>
          <w:t>92</w:t>
        </w:r>
        <w:r>
          <w:fldChar w:fldCharType="end"/>
        </w:r>
      </w:hyperlink>
    </w:p>
    <w:p>
      <w:pPr>
        <w:pStyle w:val="TOC2"/>
        <w:tabs>
          <w:tab w:val="right" w:leader="dot" w:pos="8306"/>
        </w:tabs>
      </w:pPr>
      <w:hyperlink w:anchor="_Toc31034" w:history="1">
        <w:r>
          <w:rPr>
            <w:rFonts w:ascii="仿宋" w:eastAsia="仿宋" w:hAnsi="仿宋" w:cs="仿宋" w:hint="eastAsia"/>
            <w:lang w:eastAsia="zh-CN"/>
          </w:rPr>
          <w:t>(三)、合规风险评估</w:t>
        </w:r>
        <w:r>
          <w:tab/>
        </w:r>
        <w:r>
          <w:fldChar w:fldCharType="begin"/>
        </w:r>
        <w:r>
          <w:instrText xml:space="preserve"> PAGEREF _Toc31034 \h </w:instrText>
        </w:r>
        <w:r>
          <w:fldChar w:fldCharType="separate"/>
        </w:r>
        <w:r>
          <w:t>93</w:t>
        </w:r>
        <w:r>
          <w:fldChar w:fldCharType="end"/>
        </w:r>
      </w:hyperlink>
    </w:p>
    <w:p>
      <w:pPr>
        <w:pStyle w:val="TOC2"/>
        <w:tabs>
          <w:tab w:val="right" w:leader="dot" w:pos="8306"/>
        </w:tabs>
      </w:pPr>
      <w:hyperlink w:anchor="_Toc1477" w:history="1">
        <w:r>
          <w:rPr>
            <w:rFonts w:ascii="仿宋" w:eastAsia="仿宋" w:hAnsi="仿宋" w:cs="仿宋" w:hint="eastAsia"/>
            <w:lang w:eastAsia="zh-CN"/>
          </w:rPr>
          <w:t>(四)、合规监督与执行</w:t>
        </w:r>
        <w:r>
          <w:tab/>
        </w:r>
        <w:r>
          <w:fldChar w:fldCharType="begin"/>
        </w:r>
        <w:r>
          <w:instrText xml:space="preserve"> PAGEREF _Toc1477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23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6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7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4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旋涡式鼓风机项目与土地用途规划：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旋涡式鼓风机项目的容积率和建筑密度：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用地控制指标通常规定了容积率和建筑密度的要求。对于旋涡式鼓风机项目来说，这将影响建筑物的规模和高度。必须确保项目的设计符合容积率和建筑密度的限制，以遵守用地控制法规。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旋涡式鼓风机项目的建筑线限制：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用地控制指标还可能规定了建筑物与街道或相邻土地的距离，这被称为建筑线限制。旋涡式鼓风机项目必须遵守这些规定，以确保建筑的位置符合法规。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旋涡式鼓风机项目的环境影响和可持续性：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用地控制指标可能包括环境保护要求，例如绿地比例和污染防控措施。对于旋涡式鼓风机项目，这意味着必须考虑如何保护当地生态系统、水资源和空气质量，以确保项目的可持续性。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在整个项目规划和实施过程中，与用地控制指标的合作和遵守是至关重要的。这有助于确保旋涡式鼓风机项目是一个合法、可持续且与城市规划一致的发展项目。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4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每个城市都有自己的规划目标和愿景，包括住宅区、商业区和工业区的平衡发展。旋涡式鼓风机项目需要与城市规划目标保持一致，以确保项目不会破坏城市的整体规划。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https://d.book118.com/737000120104006034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711C9"/>
    <w:rsid w:val="44A71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00120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2024-01-20T07:56:00Z</dcterms:created>
  <dcterms:modified xsi:type="dcterms:W3CDTF">2024-01-20T07:56:35Z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5EE2AA292EBD4062AB67BAB92113E68B_11</vt:lpwstr>
  </property>
  <property fmtid="{D5CDD505-2E9C-101B-9397-08002B2CF9AE}" pid="3" name="KSOProductBuildVer">
    <vt:lpwstr>2052-12.1.0.16120</vt:lpwstr>
  </property>
</Properties>
</file>