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44" w:line="221" w:lineRule="auto"/>
        <w:ind w:left="8"/>
        <w:rPr>
          <w:rFonts w:ascii="SimSun" w:eastAsia="SimSun" w:hAnsi="SimSun" w:cs="SimSun"/>
          <w:sz w:val="22"/>
          <w:szCs w:val="22"/>
        </w:rPr>
      </w:pPr>
      <w:r>
        <w:drawing>
          <wp:anchor distT="0" distB="0" distL="0" distR="0" simplePos="0" relativeHeight="251658240" behindDoc="0" locked="0" layoutInCell="0" allowOverlap="1">
            <wp:simplePos x="0" y="0"/>
            <wp:positionH relativeFrom="page">
              <wp:posOffset>4626863</wp:posOffset>
            </wp:positionH>
            <wp:positionV relativeFrom="page">
              <wp:posOffset>502920</wp:posOffset>
            </wp:positionV>
            <wp:extent cx="9144" cy="9143"/>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9144" cy="9143"/>
                    </a:xfrm>
                    <a:prstGeom prst="rect">
                      <a:avLst/>
                    </a:prstGeom>
                  </pic:spPr>
                </pic:pic>
              </a:graphicData>
            </a:graphic>
          </wp:anchor>
        </w:drawing>
      </w:r>
      <w:r>
        <w:rPr>
          <w:rFonts w:ascii="SimSun" w:eastAsia="SimSun" w:hAnsi="SimSun" w:cs="SimSun"/>
          <w:spacing w:val="-1"/>
          <w:sz w:val="22"/>
          <w:szCs w:val="22"/>
          <w14:textOutline w14:w="4013" w14:cap="sq">
            <w14:solidFill>
              <w14:srgbClr w14:val="000000"/>
            </w14:solidFill>
            <w14:prstDash w14:val="solid"/>
            <w14:bevel/>
          </w14:textOutline>
        </w:rPr>
        <w:t>绝密★使用前</w:t>
      </w:r>
    </w:p>
    <w:p>
      <w:pPr>
        <w:spacing w:before="181" w:line="225" w:lineRule="auto"/>
        <w:ind w:left="1732"/>
        <w:rPr>
          <w:rFonts w:ascii="SimSun" w:eastAsia="SimSun" w:hAnsi="SimSun" w:cs="SimSun"/>
          <w:sz w:val="31"/>
          <w:szCs w:val="31"/>
        </w:rPr>
      </w:pPr>
      <w:r>
        <w:rPr>
          <w:rFonts w:ascii="SimSun" w:eastAsia="SimSun" w:hAnsi="SimSun" w:cs="SimSun"/>
          <w:spacing w:val="7"/>
          <w:sz w:val="31"/>
          <w:szCs w:val="31"/>
        </w:rPr>
        <w:t>辽宁省实验中学</w:t>
      </w:r>
      <w:r>
        <w:rPr>
          <w:rFonts w:ascii="SimSun" w:eastAsia="SimSun" w:hAnsi="SimSun" w:cs="SimSun"/>
          <w:spacing w:val="-69"/>
          <w:sz w:val="31"/>
          <w:szCs w:val="31"/>
        </w:rPr>
        <w:t xml:space="preserve"> </w:t>
      </w:r>
      <w:r>
        <w:rPr>
          <w:rFonts w:ascii="Times New Roman" w:eastAsia="Times New Roman" w:hAnsi="Times New Roman" w:cs="Times New Roman"/>
          <w:spacing w:val="7"/>
          <w:sz w:val="31"/>
          <w:szCs w:val="31"/>
        </w:rPr>
        <w:t xml:space="preserve">2023-2024 </w:t>
      </w:r>
      <w:r>
        <w:rPr>
          <w:rFonts w:ascii="SimSun" w:eastAsia="SimSun" w:hAnsi="SimSun" w:cs="SimSun"/>
          <w:spacing w:val="7"/>
          <w:sz w:val="31"/>
          <w:szCs w:val="31"/>
        </w:rPr>
        <w:t>学年度高考适应性测</w:t>
      </w:r>
      <w:r>
        <w:rPr>
          <w:rFonts w:ascii="SimSun" w:eastAsia="SimSun" w:hAnsi="SimSun" w:cs="SimSun"/>
          <w:spacing w:val="6"/>
          <w:sz w:val="31"/>
          <w:szCs w:val="31"/>
        </w:rPr>
        <w:t>试（二）</w:t>
      </w:r>
    </w:p>
    <w:p>
      <w:pPr>
        <w:spacing w:before="262" w:line="224" w:lineRule="auto"/>
        <w:ind w:left="4500"/>
        <w:outlineLvl w:val="0"/>
        <w:rPr>
          <w:rFonts w:ascii="SimSun" w:eastAsia="SimSun" w:hAnsi="SimSun" w:cs="SimSun"/>
          <w:sz w:val="43"/>
          <w:szCs w:val="43"/>
        </w:rPr>
      </w:pPr>
      <w:r>
        <w:rPr>
          <w:rFonts w:ascii="SimSun" w:eastAsia="SimSun" w:hAnsi="SimSun" w:cs="SimSun"/>
          <w:spacing w:val="-10"/>
          <w:sz w:val="43"/>
          <w:szCs w:val="43"/>
          <w14:textOutline w14:w="7972" w14:cap="sq">
            <w14:solidFill>
              <w14:srgbClr w14:val="000000"/>
            </w14:solidFill>
            <w14:prstDash w14:val="solid"/>
            <w14:bevel/>
          </w14:textOutline>
        </w:rPr>
        <w:t>高</w:t>
      </w:r>
      <w:r>
        <w:rPr>
          <w:rFonts w:ascii="SimSun" w:eastAsia="SimSun" w:hAnsi="SimSun" w:cs="SimSun"/>
          <w:spacing w:val="25"/>
          <w:sz w:val="43"/>
          <w:szCs w:val="43"/>
        </w:rPr>
        <w:t xml:space="preserve"> </w:t>
      </w:r>
      <w:r>
        <w:rPr>
          <w:rFonts w:ascii="SimSun" w:eastAsia="SimSun" w:hAnsi="SimSun" w:cs="SimSun"/>
          <w:spacing w:val="-10"/>
          <w:sz w:val="43"/>
          <w:szCs w:val="43"/>
          <w14:textOutline w14:w="7972" w14:cap="sq">
            <w14:solidFill>
              <w14:srgbClr w14:val="000000"/>
            </w14:solidFill>
            <w14:prstDash w14:val="solid"/>
            <w14:bevel/>
          </w14:textOutline>
        </w:rPr>
        <w:t>三</w:t>
      </w:r>
      <w:r>
        <w:rPr>
          <w:rFonts w:ascii="SimSun" w:eastAsia="SimSun" w:hAnsi="SimSun" w:cs="SimSun"/>
          <w:spacing w:val="26"/>
          <w:sz w:val="43"/>
          <w:szCs w:val="43"/>
        </w:rPr>
        <w:t xml:space="preserve"> </w:t>
      </w:r>
      <w:r>
        <w:rPr>
          <w:rFonts w:ascii="SimSun" w:eastAsia="SimSun" w:hAnsi="SimSun" w:cs="SimSun"/>
          <w:spacing w:val="-10"/>
          <w:sz w:val="43"/>
          <w:szCs w:val="43"/>
          <w14:textOutline w14:w="7972" w14:cap="sq">
            <w14:solidFill>
              <w14:srgbClr w14:val="000000"/>
            </w14:solidFill>
            <w14:prstDash w14:val="solid"/>
            <w14:bevel/>
          </w14:textOutline>
        </w:rPr>
        <w:t>语</w:t>
      </w:r>
      <w:r>
        <w:rPr>
          <w:rFonts w:ascii="SimSun" w:eastAsia="SimSun" w:hAnsi="SimSun" w:cs="SimSun"/>
          <w:spacing w:val="29"/>
          <w:sz w:val="43"/>
          <w:szCs w:val="43"/>
        </w:rPr>
        <w:t xml:space="preserve"> </w:t>
      </w:r>
      <w:r>
        <w:rPr>
          <w:rFonts w:ascii="SimSun" w:eastAsia="SimSun" w:hAnsi="SimSun" w:cs="SimSun"/>
          <w:spacing w:val="-10"/>
          <w:sz w:val="43"/>
          <w:szCs w:val="43"/>
          <w14:textOutline w14:w="7972" w14:cap="sq">
            <w14:solidFill>
              <w14:srgbClr w14:val="000000"/>
            </w14:solidFill>
            <w14:prstDash w14:val="solid"/>
            <w14:bevel/>
          </w14:textOutline>
        </w:rPr>
        <w:t>文</w:t>
      </w:r>
    </w:p>
    <w:p>
      <w:pPr>
        <w:pStyle w:val="BodyText"/>
        <w:spacing w:before="299" w:line="228" w:lineRule="auto"/>
        <w:ind w:left="7"/>
        <w:rPr>
          <w:sz w:val="22"/>
          <w:szCs w:val="22"/>
        </w:rPr>
      </w:pPr>
      <w:r>
        <w:rPr>
          <w:spacing w:val="-2"/>
          <w:sz w:val="22"/>
          <w:szCs w:val="22"/>
        </w:rPr>
        <w:t>考生注意：</w:t>
      </w:r>
    </w:p>
    <w:p>
      <w:pPr>
        <w:pStyle w:val="BodyText"/>
        <w:spacing w:before="155" w:line="429" w:lineRule="exact"/>
        <w:ind w:left="24"/>
        <w:rPr>
          <w:sz w:val="22"/>
          <w:szCs w:val="22"/>
        </w:rPr>
      </w:pPr>
      <w:r>
        <w:rPr>
          <w:rFonts w:ascii="Times New Roman" w:eastAsia="Times New Roman" w:hAnsi="Times New Roman" w:cs="Times New Roman"/>
          <w:spacing w:val="-3"/>
          <w:position w:val="16"/>
          <w:sz w:val="22"/>
          <w:szCs w:val="22"/>
        </w:rPr>
        <w:t>1.</w:t>
      </w:r>
      <w:r>
        <w:rPr>
          <w:spacing w:val="-3"/>
          <w:position w:val="16"/>
          <w:sz w:val="22"/>
          <w:szCs w:val="22"/>
        </w:rPr>
        <w:t>本试卷共</w:t>
      </w:r>
      <w:r>
        <w:rPr>
          <w:spacing w:val="-32"/>
          <w:position w:val="16"/>
          <w:sz w:val="22"/>
          <w:szCs w:val="22"/>
        </w:rPr>
        <w:t xml:space="preserve"> </w:t>
      </w:r>
      <w:r>
        <w:rPr>
          <w:rFonts w:ascii="Times New Roman" w:eastAsia="Times New Roman" w:hAnsi="Times New Roman" w:cs="Times New Roman"/>
          <w:spacing w:val="-3"/>
          <w:position w:val="16"/>
          <w:sz w:val="22"/>
          <w:szCs w:val="22"/>
        </w:rPr>
        <w:t xml:space="preserve">150 </w:t>
      </w:r>
      <w:r>
        <w:rPr>
          <w:spacing w:val="-3"/>
          <w:position w:val="16"/>
          <w:sz w:val="22"/>
          <w:szCs w:val="22"/>
        </w:rPr>
        <w:t>分</w:t>
      </w:r>
      <w:r>
        <w:rPr>
          <w:rFonts w:ascii="Times New Roman" w:eastAsia="Times New Roman" w:hAnsi="Times New Roman" w:cs="Times New Roman"/>
          <w:spacing w:val="-3"/>
          <w:position w:val="16"/>
          <w:sz w:val="22"/>
          <w:szCs w:val="22"/>
        </w:rPr>
        <w:t>,</w:t>
      </w:r>
      <w:r>
        <w:rPr>
          <w:spacing w:val="-3"/>
          <w:position w:val="16"/>
          <w:sz w:val="22"/>
          <w:szCs w:val="22"/>
        </w:rPr>
        <w:t>考试时间</w:t>
      </w:r>
      <w:r>
        <w:rPr>
          <w:spacing w:val="-29"/>
          <w:position w:val="16"/>
          <w:sz w:val="22"/>
          <w:szCs w:val="22"/>
        </w:rPr>
        <w:t xml:space="preserve"> </w:t>
      </w:r>
      <w:r>
        <w:rPr>
          <w:rFonts w:ascii="Times New Roman" w:eastAsia="Times New Roman" w:hAnsi="Times New Roman" w:cs="Times New Roman"/>
          <w:spacing w:val="-3"/>
          <w:position w:val="16"/>
          <w:sz w:val="22"/>
          <w:szCs w:val="22"/>
        </w:rPr>
        <w:t xml:space="preserve">150 </w:t>
      </w:r>
      <w:r>
        <w:rPr>
          <w:spacing w:val="-3"/>
          <w:position w:val="16"/>
          <w:sz w:val="22"/>
          <w:szCs w:val="22"/>
        </w:rPr>
        <w:t>分钟。分四大题，</w:t>
      </w:r>
      <w:r>
        <w:rPr>
          <w:rFonts w:ascii="Times New Roman" w:eastAsia="Times New Roman" w:hAnsi="Times New Roman" w:cs="Times New Roman"/>
          <w:spacing w:val="-4"/>
          <w:position w:val="16"/>
          <w:sz w:val="22"/>
          <w:szCs w:val="22"/>
        </w:rPr>
        <w:t>23</w:t>
      </w:r>
      <w:r>
        <w:rPr>
          <w:rFonts w:ascii="Times New Roman" w:eastAsia="Times New Roman" w:hAnsi="Times New Roman" w:cs="Times New Roman"/>
          <w:spacing w:val="27"/>
          <w:position w:val="16"/>
          <w:sz w:val="22"/>
          <w:szCs w:val="22"/>
        </w:rPr>
        <w:t xml:space="preserve"> </w:t>
      </w:r>
      <w:r>
        <w:rPr>
          <w:spacing w:val="-4"/>
          <w:position w:val="16"/>
          <w:sz w:val="22"/>
          <w:szCs w:val="22"/>
        </w:rPr>
        <w:t>小题，共</w:t>
      </w:r>
      <w:r>
        <w:rPr>
          <w:spacing w:val="-41"/>
          <w:position w:val="16"/>
          <w:sz w:val="22"/>
          <w:szCs w:val="22"/>
        </w:rPr>
        <w:t xml:space="preserve"> </w:t>
      </w:r>
      <w:r>
        <w:rPr>
          <w:rFonts w:ascii="Times New Roman" w:eastAsia="Times New Roman" w:hAnsi="Times New Roman" w:cs="Times New Roman"/>
          <w:spacing w:val="-4"/>
          <w:position w:val="16"/>
          <w:sz w:val="22"/>
          <w:szCs w:val="22"/>
        </w:rPr>
        <w:t>8</w:t>
      </w:r>
      <w:r>
        <w:rPr>
          <w:rFonts w:ascii="Times New Roman" w:eastAsia="Times New Roman" w:hAnsi="Times New Roman" w:cs="Times New Roman"/>
          <w:spacing w:val="23"/>
          <w:w w:val="101"/>
          <w:position w:val="16"/>
          <w:sz w:val="22"/>
          <w:szCs w:val="22"/>
        </w:rPr>
        <w:t xml:space="preserve"> </w:t>
      </w:r>
      <w:r>
        <w:rPr>
          <w:spacing w:val="-4"/>
          <w:position w:val="16"/>
          <w:sz w:val="22"/>
          <w:szCs w:val="22"/>
        </w:rPr>
        <w:t>页</w:t>
      </w:r>
    </w:p>
    <w:p>
      <w:pPr>
        <w:pStyle w:val="BodyText"/>
        <w:spacing w:line="226" w:lineRule="auto"/>
        <w:ind w:left="2"/>
        <w:rPr>
          <w:sz w:val="22"/>
          <w:szCs w:val="22"/>
        </w:rPr>
      </w:pPr>
      <w:r>
        <w:rPr>
          <w:rFonts w:ascii="Times New Roman" w:eastAsia="Times New Roman" w:hAnsi="Times New Roman" w:cs="Times New Roman"/>
          <w:spacing w:val="-1"/>
          <w:sz w:val="22"/>
          <w:szCs w:val="22"/>
        </w:rPr>
        <w:t>2.</w:t>
      </w:r>
      <w:r>
        <w:rPr>
          <w:spacing w:val="-1"/>
          <w:sz w:val="22"/>
          <w:szCs w:val="22"/>
        </w:rPr>
        <w:t>请将各题答案填写在答题卡上。</w:t>
      </w:r>
    </w:p>
    <w:p>
      <w:pPr>
        <w:spacing w:before="157" w:line="213" w:lineRule="auto"/>
        <w:ind w:left="10"/>
        <w:rPr>
          <w:rFonts w:ascii="Times New Roman" w:eastAsia="Times New Roman" w:hAnsi="Times New Roman" w:cs="Times New Roman"/>
          <w:sz w:val="22"/>
          <w:szCs w:val="22"/>
        </w:rPr>
      </w:pPr>
      <w:r>
        <w:rPr>
          <w:rFonts w:ascii="SimSun" w:eastAsia="SimSun" w:hAnsi="SimSun" w:cs="SimSun"/>
          <w:spacing w:val="-1"/>
          <w:sz w:val="22"/>
          <w:szCs w:val="22"/>
          <w14:textOutline w14:w="4013" w14:cap="sq">
            <w14:solidFill>
              <w14:srgbClr w14:val="000000"/>
            </w14:solidFill>
            <w14:prstDash w14:val="solid"/>
            <w14:bevel/>
          </w14:textOutline>
        </w:rPr>
        <w:t>一、现代文阅读</w:t>
      </w:r>
      <w:r>
        <w:rPr>
          <w:rFonts w:ascii="Times New Roman" w:eastAsia="Times New Roman" w:hAnsi="Times New Roman" w:cs="Times New Roman"/>
          <w:b/>
          <w:bCs/>
          <w:spacing w:val="-1"/>
          <w:sz w:val="22"/>
          <w:szCs w:val="22"/>
        </w:rPr>
        <w:t xml:space="preserve">(35 </w:t>
      </w:r>
      <w:r>
        <w:rPr>
          <w:rFonts w:ascii="SimSun" w:eastAsia="SimSun" w:hAnsi="SimSun" w:cs="SimSun"/>
          <w:spacing w:val="-1"/>
          <w:sz w:val="22"/>
          <w:szCs w:val="22"/>
          <w14:textOutline w14:w="4013" w14:cap="sq">
            <w14:solidFill>
              <w14:srgbClr w14:val="000000"/>
            </w14:solidFill>
            <w14:prstDash w14:val="solid"/>
            <w14:bevel/>
          </w14:textOutline>
        </w:rPr>
        <w:t>分</w:t>
      </w:r>
      <w:r>
        <w:rPr>
          <w:rFonts w:ascii="Times New Roman" w:eastAsia="Times New Roman" w:hAnsi="Times New Roman" w:cs="Times New Roman"/>
          <w:b/>
          <w:bCs/>
          <w:spacing w:val="-1"/>
          <w:sz w:val="22"/>
          <w:szCs w:val="22"/>
        </w:rPr>
        <w:t>)</w:t>
      </w:r>
    </w:p>
    <w:p>
      <w:pPr>
        <w:spacing w:before="174" w:line="213" w:lineRule="auto"/>
        <w:ind w:left="7"/>
        <w:rPr>
          <w:rFonts w:ascii="Times New Roman" w:eastAsia="Times New Roman" w:hAnsi="Times New Roman" w:cs="Times New Roman"/>
          <w:sz w:val="22"/>
          <w:szCs w:val="22"/>
        </w:rPr>
      </w:pPr>
      <w:r>
        <w:rPr>
          <w:rFonts w:ascii="Times New Roman" w:eastAsia="Times New Roman" w:hAnsi="Times New Roman" w:cs="Times New Roman"/>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一</w:t>
      </w:r>
      <w:r>
        <w:rPr>
          <w:rFonts w:ascii="Times New Roman" w:eastAsia="Times New Roman" w:hAnsi="Times New Roman" w:cs="Times New Roman"/>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现代文阅读Ⅰ</w:t>
      </w:r>
      <w:r>
        <w:rPr>
          <w:rFonts w:ascii="Times New Roman" w:eastAsia="Times New Roman" w:hAnsi="Times New Roman" w:cs="Times New Roman"/>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本题共</w:t>
      </w:r>
      <w:r>
        <w:rPr>
          <w:rFonts w:ascii="SimSun" w:eastAsia="SimSun" w:hAnsi="SimSun" w:cs="SimSun"/>
          <w:spacing w:val="-47"/>
          <w:sz w:val="22"/>
          <w:szCs w:val="22"/>
        </w:rPr>
        <w:t xml:space="preserve"> </w:t>
      </w:r>
      <w:r>
        <w:rPr>
          <w:rFonts w:ascii="Times New Roman" w:eastAsia="Times New Roman" w:hAnsi="Times New Roman" w:cs="Times New Roman"/>
          <w:b/>
          <w:bCs/>
          <w:spacing w:val="-1"/>
          <w:sz w:val="22"/>
          <w:szCs w:val="22"/>
        </w:rPr>
        <w:t>5</w:t>
      </w:r>
      <w:r>
        <w:rPr>
          <w:rFonts w:ascii="Times New Roman" w:eastAsia="Times New Roman" w:hAnsi="Times New Roman" w:cs="Times New Roman"/>
          <w:b/>
          <w:bCs/>
          <w:spacing w:val="15"/>
          <w:sz w:val="22"/>
          <w:szCs w:val="22"/>
        </w:rPr>
        <w:t xml:space="preserve"> </w:t>
      </w:r>
      <w:r>
        <w:rPr>
          <w:rFonts w:ascii="SimSun" w:eastAsia="SimSun" w:hAnsi="SimSun" w:cs="SimSun"/>
          <w:spacing w:val="-1"/>
          <w:sz w:val="22"/>
          <w:szCs w:val="22"/>
          <w14:textOutline w14:w="4013" w14:cap="sq">
            <w14:solidFill>
              <w14:srgbClr w14:val="000000"/>
            </w14:solidFill>
            <w14:prstDash w14:val="solid"/>
            <w14:bevel/>
          </w14:textOutline>
        </w:rPr>
        <w:t>小题</w:t>
      </w:r>
      <w:r>
        <w:rPr>
          <w:rFonts w:ascii="Times New Roman" w:eastAsia="Times New Roman" w:hAnsi="Times New Roman" w:cs="Times New Roman"/>
          <w:b/>
          <w:bCs/>
          <w:spacing w:val="-1"/>
          <w:sz w:val="22"/>
          <w:szCs w:val="22"/>
        </w:rPr>
        <w:t xml:space="preserve">,17 </w:t>
      </w:r>
      <w:r>
        <w:rPr>
          <w:rFonts w:ascii="SimSun" w:eastAsia="SimSun" w:hAnsi="SimSun" w:cs="SimSun"/>
          <w:spacing w:val="-1"/>
          <w:sz w:val="22"/>
          <w:szCs w:val="22"/>
          <w14:textOutline w14:w="4013" w14:cap="sq">
            <w14:solidFill>
              <w14:srgbClr w14:val="000000"/>
            </w14:solidFill>
            <w14:prstDash w14:val="solid"/>
            <w14:bevel/>
          </w14:textOutline>
        </w:rPr>
        <w:t>分</w:t>
      </w:r>
      <w:r>
        <w:rPr>
          <w:rFonts w:ascii="Times New Roman" w:eastAsia="Times New Roman" w:hAnsi="Times New Roman" w:cs="Times New Roman"/>
          <w:b/>
          <w:bCs/>
          <w:spacing w:val="-1"/>
          <w:sz w:val="22"/>
          <w:szCs w:val="22"/>
        </w:rPr>
        <w:t>)</w:t>
      </w:r>
    </w:p>
    <w:p>
      <w:pPr>
        <w:spacing w:before="174" w:line="408" w:lineRule="exact"/>
        <w:ind w:left="24"/>
        <w:rPr>
          <w:rFonts w:ascii="SimSun" w:eastAsia="SimSun" w:hAnsi="SimSun" w:cs="SimSun"/>
          <w:sz w:val="20"/>
          <w:szCs w:val="20"/>
        </w:rPr>
      </w:pPr>
      <w:r>
        <w:rPr>
          <w:rFonts w:ascii="SimSun" w:eastAsia="SimSun" w:hAnsi="SimSun" w:cs="SimSun"/>
          <w:spacing w:val="7"/>
          <w:position w:val="15"/>
          <w:sz w:val="20"/>
          <w:szCs w:val="20"/>
        </w:rPr>
        <w:t>阅读下面的文字，完成下面小题。</w:t>
      </w:r>
    </w:p>
    <w:p>
      <w:pPr>
        <w:pStyle w:val="BodyText"/>
        <w:spacing w:before="1" w:line="228" w:lineRule="auto"/>
        <w:ind w:left="426"/>
      </w:pPr>
      <w:r>
        <w:rPr>
          <w:spacing w:val="5"/>
        </w:rPr>
        <w:t>材料一，</w:t>
      </w:r>
    </w:p>
    <w:p>
      <w:pPr>
        <w:pStyle w:val="BodyText"/>
        <w:spacing w:before="161" w:line="377" w:lineRule="auto"/>
        <w:ind w:left="8" w:right="3" w:firstLine="420"/>
      </w:pPr>
      <w:r>
        <w:rPr>
          <w:spacing w:val="9"/>
        </w:rPr>
        <w:t>开尔文于</w:t>
      </w:r>
      <w:r>
        <w:rPr>
          <w:spacing w:val="-23"/>
        </w:rPr>
        <w:t xml:space="preserve"> </w:t>
      </w:r>
      <w:r>
        <w:rPr>
          <w:rFonts w:ascii="Times New Roman" w:eastAsia="Times New Roman" w:hAnsi="Times New Roman" w:cs="Times New Roman"/>
          <w:spacing w:val="9"/>
        </w:rPr>
        <w:t xml:space="preserve">19 </w:t>
      </w:r>
      <w:r>
        <w:rPr>
          <w:spacing w:val="9"/>
        </w:rPr>
        <w:t>世纪末提出的黑体辐射，是物理学世界的两朵</w:t>
      </w:r>
      <w:r>
        <w:rPr>
          <w:rFonts w:ascii="Times New Roman" w:eastAsia="Times New Roman" w:hAnsi="Times New Roman" w:cs="Times New Roman"/>
          <w:spacing w:val="9"/>
        </w:rPr>
        <w:t>“</w:t>
      </w:r>
      <w:r>
        <w:rPr>
          <w:rFonts w:ascii="Times New Roman" w:eastAsia="Times New Roman" w:hAnsi="Times New Roman" w:cs="Times New Roman"/>
          <w:spacing w:val="-27"/>
        </w:rPr>
        <w:t xml:space="preserve"> </w:t>
      </w:r>
      <w:r>
        <w:rPr>
          <w:spacing w:val="9"/>
        </w:rPr>
        <w:t>乌云</w:t>
      </w:r>
      <w:r>
        <w:rPr>
          <w:rFonts w:ascii="Times New Roman" w:eastAsia="Times New Roman" w:hAnsi="Times New Roman" w:cs="Times New Roman"/>
          <w:spacing w:val="9"/>
        </w:rPr>
        <w:t>”</w:t>
      </w:r>
      <w:r>
        <w:rPr>
          <w:spacing w:val="9"/>
        </w:rPr>
        <w:t>之一。</w:t>
      </w:r>
      <w:r>
        <w:rPr>
          <w:spacing w:val="8"/>
        </w:rPr>
        <w:t>为了解决这个难题，量子力学之父普朗克提出，</w:t>
      </w:r>
      <w:r>
        <w:t xml:space="preserve"> </w:t>
      </w:r>
      <w:r>
        <w:rPr>
          <w:spacing w:val="10"/>
        </w:rPr>
        <w:t>光的能量可以分成不连续的最小基本能量元，从而拉开了量子世界的帷幕。爱因斯坦也因为</w:t>
      </w:r>
      <w:r>
        <w:rPr>
          <w:spacing w:val="9"/>
        </w:rPr>
        <w:t>提出光电效应的量子解释，获得</w:t>
      </w:r>
      <w:r>
        <w:t xml:space="preserve">  </w:t>
      </w:r>
      <w:r>
        <w:rPr>
          <w:spacing w:val="8"/>
        </w:rPr>
        <w:t>了诺贝尔物理学奖。海森堡、薛定谔、玻尔等科学家基本完成了量子力学的理论框架。第一次量子革命催</w:t>
      </w:r>
      <w:r>
        <w:rPr>
          <w:spacing w:val="7"/>
        </w:rPr>
        <w:t>生了晶体管、激光、</w:t>
      </w:r>
    </w:p>
    <w:p>
      <w:pPr>
        <w:pStyle w:val="BodyText"/>
        <w:spacing w:before="1" w:line="228" w:lineRule="auto"/>
      </w:pPr>
      <w:r>
        <w:rPr>
          <w:spacing w:val="10"/>
        </w:rPr>
        <w:t>核磁共振、全球定位系统等现代技术，使人类进入信息时代。也是在这一次信息革命</w:t>
      </w:r>
      <w:r>
        <w:rPr>
          <w:spacing w:val="9"/>
        </w:rPr>
        <w:t>中，美国在全世界奠定了霸主地位。</w:t>
      </w:r>
    </w:p>
    <w:p>
      <w:pPr>
        <w:pStyle w:val="BodyText"/>
        <w:spacing w:before="161" w:line="377" w:lineRule="auto"/>
        <w:ind w:left="1" w:right="74" w:firstLine="424"/>
      </w:pPr>
      <w:r>
        <w:rPr>
          <w:spacing w:val="10"/>
        </w:rPr>
        <w:t>近些年来，随着实验技术的进步，人类可以对微观体系的量子态进行精确的检测与调控。量</w:t>
      </w:r>
      <w:r>
        <w:rPr>
          <w:spacing w:val="9"/>
        </w:rPr>
        <w:t>子调控技术的进步有望推动</w:t>
      </w:r>
      <w:r>
        <w:t xml:space="preserve"> </w:t>
      </w:r>
      <w:r>
        <w:rPr>
          <w:spacing w:val="7"/>
        </w:rPr>
        <w:t>第二次量子革命，对未来社会产生本质的影响。</w:t>
      </w:r>
      <w:r>
        <w:rPr>
          <w:rFonts w:ascii="Times New Roman" w:eastAsia="Times New Roman" w:hAnsi="Times New Roman" w:cs="Times New Roman"/>
          <w:spacing w:val="7"/>
        </w:rPr>
        <w:t>10</w:t>
      </w:r>
      <w:r>
        <w:rPr>
          <w:rFonts w:ascii="Times New Roman" w:eastAsia="Times New Roman" w:hAnsi="Times New Roman" w:cs="Times New Roman"/>
          <w:spacing w:val="19"/>
          <w:w w:val="101"/>
        </w:rPr>
        <w:t xml:space="preserve"> </w:t>
      </w:r>
      <w:r>
        <w:rPr>
          <w:spacing w:val="7"/>
        </w:rPr>
        <w:t>月</w:t>
      </w:r>
      <w:r>
        <w:rPr>
          <w:spacing w:val="-21"/>
        </w:rPr>
        <w:t xml:space="preserve"> </w:t>
      </w:r>
      <w:r>
        <w:rPr>
          <w:rFonts w:ascii="Times New Roman" w:eastAsia="Times New Roman" w:hAnsi="Times New Roman" w:cs="Times New Roman"/>
          <w:spacing w:val="7"/>
        </w:rPr>
        <w:t xml:space="preserve">16  </w:t>
      </w:r>
      <w:r>
        <w:rPr>
          <w:spacing w:val="7"/>
        </w:rPr>
        <w:t>日，</w:t>
      </w:r>
      <w:r>
        <w:rPr>
          <w:spacing w:val="-59"/>
        </w:rPr>
        <w:t xml:space="preserve"> </w:t>
      </w:r>
      <w:r>
        <w:rPr>
          <w:spacing w:val="7"/>
        </w:rPr>
        <w:t>中共中央政治局就量子科技研究和应用前</w:t>
      </w:r>
      <w:r>
        <w:rPr>
          <w:spacing w:val="6"/>
        </w:rPr>
        <w:t>景举行第二十四次集</w:t>
      </w:r>
      <w:r>
        <w:t xml:space="preserve">  </w:t>
      </w:r>
      <w:r>
        <w:rPr>
          <w:spacing w:val="9"/>
        </w:rPr>
        <w:t>体学习，习近平总书记在主持学习时强调：</w:t>
      </w:r>
      <w:r>
        <w:rPr>
          <w:rFonts w:ascii="Times New Roman" w:eastAsia="Times New Roman" w:hAnsi="Times New Roman" w:cs="Times New Roman"/>
          <w:spacing w:val="9"/>
        </w:rPr>
        <w:t>“</w:t>
      </w:r>
      <w:r>
        <w:rPr>
          <w:spacing w:val="9"/>
        </w:rPr>
        <w:t>要充分认识推动量子科技发展的重要性和</w:t>
      </w:r>
      <w:r>
        <w:rPr>
          <w:spacing w:val="8"/>
        </w:rPr>
        <w:t>紧迫性，加强量子科技发展战略谋划和</w:t>
      </w:r>
    </w:p>
    <w:p>
      <w:pPr>
        <w:pStyle w:val="BodyText"/>
        <w:spacing w:before="1" w:line="228" w:lineRule="auto"/>
        <w:ind w:left="35"/>
        <w:rPr>
          <w:rFonts w:ascii="Times New Roman" w:eastAsia="Times New Roman" w:hAnsi="Times New Roman" w:cs="Times New Roman"/>
        </w:rPr>
      </w:pPr>
      <w:r>
        <w:rPr>
          <w:spacing w:val="9"/>
        </w:rPr>
        <w:t>系统布局，把握大趋势，下好先手棋。</w:t>
      </w:r>
      <w:r>
        <w:rPr>
          <w:rFonts w:ascii="Times New Roman" w:eastAsia="Times New Roman" w:hAnsi="Times New Roman" w:cs="Times New Roman"/>
          <w:spacing w:val="9"/>
        </w:rPr>
        <w:t>”</w:t>
      </w:r>
    </w:p>
    <w:p>
      <w:pPr>
        <w:pStyle w:val="BodyText"/>
        <w:spacing w:before="160" w:line="408" w:lineRule="exact"/>
        <w:ind w:left="425"/>
      </w:pPr>
      <w:r>
        <w:rPr>
          <w:spacing w:val="10"/>
          <w:position w:val="15"/>
        </w:rPr>
        <w:t>量子信息技术基于量子叠加与量子纠缠等原理，主要包括量子通信、量子计算、量子精密测量</w:t>
      </w:r>
      <w:r>
        <w:rPr>
          <w:spacing w:val="9"/>
          <w:position w:val="15"/>
        </w:rPr>
        <w:t>等，有希望突破传统技术</w:t>
      </w:r>
    </w:p>
    <w:p>
      <w:pPr>
        <w:pStyle w:val="BodyText"/>
        <w:spacing w:before="1" w:line="228" w:lineRule="auto"/>
        <w:ind w:left="2"/>
      </w:pPr>
      <w:r>
        <w:rPr>
          <w:spacing w:val="10"/>
        </w:rPr>
        <w:t>瓶颈，大规模提升计算机运算速度，确保信</w:t>
      </w:r>
      <w:r>
        <w:rPr>
          <w:spacing w:val="9"/>
        </w:rPr>
        <w:t>息通信绝对安全、数量级提升测量精度。</w:t>
      </w:r>
    </w:p>
    <w:p>
      <w:pPr>
        <w:pStyle w:val="BodyText"/>
        <w:spacing w:before="161" w:line="377" w:lineRule="auto"/>
        <w:ind w:left="2" w:right="28" w:firstLine="422"/>
      </w:pPr>
      <w:r>
        <w:rPr>
          <w:spacing w:val="9"/>
        </w:rPr>
        <w:t>对于经典计算机，参与逻辑计算的比特为</w:t>
      </w:r>
      <w:r>
        <w:rPr>
          <w:rFonts w:ascii="Times New Roman" w:eastAsia="Times New Roman" w:hAnsi="Times New Roman" w:cs="Times New Roman"/>
          <w:spacing w:val="9"/>
        </w:rPr>
        <w:t>“0”</w:t>
      </w:r>
      <w:r>
        <w:rPr>
          <w:spacing w:val="8"/>
        </w:rPr>
        <w:t>和</w:t>
      </w:r>
      <w:r>
        <w:rPr>
          <w:rFonts w:ascii="Times New Roman" w:eastAsia="Times New Roman" w:hAnsi="Times New Roman" w:cs="Times New Roman"/>
          <w:spacing w:val="8"/>
        </w:rPr>
        <w:t>“</w:t>
      </w:r>
      <w:r>
        <w:rPr>
          <w:rFonts w:ascii="Times New Roman" w:eastAsia="Times New Roman" w:hAnsi="Times New Roman" w:cs="Times New Roman"/>
          <w:spacing w:val="-27"/>
        </w:rPr>
        <w:t xml:space="preserve"> </w:t>
      </w:r>
      <w:r>
        <w:rPr>
          <w:rFonts w:ascii="Times New Roman" w:eastAsia="Times New Roman" w:hAnsi="Times New Roman" w:cs="Times New Roman"/>
          <w:spacing w:val="8"/>
        </w:rPr>
        <w:t>1”</w:t>
      </w:r>
      <w:r>
        <w:rPr>
          <w:rFonts w:ascii="Times New Roman" w:eastAsia="Times New Roman" w:hAnsi="Times New Roman" w:cs="Times New Roman"/>
          <w:spacing w:val="-27"/>
        </w:rPr>
        <w:t xml:space="preserve"> </w:t>
      </w:r>
      <w:r>
        <w:rPr>
          <w:spacing w:val="8"/>
        </w:rPr>
        <w:t>两个态，并通过经典算法来实现对信息的线性处理，这种经典的系统</w:t>
      </w:r>
      <w:r>
        <w:t xml:space="preserve">  </w:t>
      </w:r>
      <w:r>
        <w:rPr>
          <w:spacing w:val="8"/>
        </w:rPr>
        <w:t>被称为二进制系统。而量子计算则采用量子比特，除了</w:t>
      </w:r>
      <w:r>
        <w:rPr>
          <w:rFonts w:ascii="Times New Roman" w:eastAsia="Times New Roman" w:hAnsi="Times New Roman" w:cs="Times New Roman"/>
          <w:spacing w:val="8"/>
        </w:rPr>
        <w:t>“0”“</w:t>
      </w:r>
      <w:r>
        <w:rPr>
          <w:rFonts w:ascii="Times New Roman" w:eastAsia="Times New Roman" w:hAnsi="Times New Roman" w:cs="Times New Roman"/>
          <w:spacing w:val="-27"/>
        </w:rPr>
        <w:t xml:space="preserve"> </w:t>
      </w:r>
      <w:r>
        <w:rPr>
          <w:rFonts w:ascii="Times New Roman" w:eastAsia="Times New Roman" w:hAnsi="Times New Roman" w:cs="Times New Roman"/>
          <w:spacing w:val="7"/>
        </w:rPr>
        <w:t>1”</w:t>
      </w:r>
      <w:r>
        <w:rPr>
          <w:spacing w:val="7"/>
        </w:rPr>
        <w:t>之外，二者叠加还可以构成更多的态，成为叠加态，是</w:t>
      </w:r>
      <w:r>
        <w:rPr>
          <w:rFonts w:ascii="Times New Roman" w:eastAsia="Times New Roman" w:hAnsi="Times New Roman" w:cs="Times New Roman"/>
          <w:spacing w:val="7"/>
        </w:rPr>
        <w:t>“</w:t>
      </w:r>
      <w:r>
        <w:rPr>
          <w:rFonts w:ascii="Times New Roman" w:eastAsia="Times New Roman" w:hAnsi="Times New Roman" w:cs="Times New Roman"/>
          <w:spacing w:val="-27"/>
        </w:rPr>
        <w:t xml:space="preserve"> </w:t>
      </w:r>
      <w:r>
        <w:rPr>
          <w:rFonts w:ascii="Times New Roman" w:eastAsia="Times New Roman" w:hAnsi="Times New Roman" w:cs="Times New Roman"/>
          <w:spacing w:val="7"/>
        </w:rPr>
        <w:t>1”</w:t>
      </w:r>
      <w:r>
        <w:rPr>
          <w:spacing w:val="7"/>
        </w:rPr>
        <w:t>和</w:t>
      </w:r>
      <w:r>
        <w:rPr>
          <w:rFonts w:ascii="Times New Roman" w:eastAsia="Times New Roman" w:hAnsi="Times New Roman" w:cs="Times New Roman"/>
          <w:spacing w:val="7"/>
        </w:rPr>
        <w:t>“0”</w:t>
      </w:r>
      <w:r>
        <w:rPr>
          <w:rFonts w:ascii="Times New Roman" w:eastAsia="Times New Roman" w:hAnsi="Times New Roman" w:cs="Times New Roman"/>
        </w:rPr>
        <w:t xml:space="preserve"> </w:t>
      </w:r>
      <w:r>
        <w:rPr>
          <w:spacing w:val="10"/>
        </w:rPr>
        <w:t>两种状态不可分解的相干叠加。构建量子比特的基元可能是光子、原子、电子、微</w:t>
      </w:r>
      <w:r>
        <w:rPr>
          <w:spacing w:val="9"/>
        </w:rPr>
        <w:t>小的超导环，或者更神奇的</w:t>
      </w:r>
      <w:r>
        <w:rPr>
          <w:rFonts w:ascii="Times New Roman" w:eastAsia="Times New Roman" w:hAnsi="Times New Roman" w:cs="Times New Roman"/>
          <w:spacing w:val="9"/>
        </w:rPr>
        <w:t>“</w:t>
      </w:r>
      <w:r>
        <w:rPr>
          <w:spacing w:val="9"/>
        </w:rPr>
        <w:t>任意子</w:t>
      </w:r>
      <w:r>
        <w:rPr>
          <w:rFonts w:ascii="Times New Roman" w:eastAsia="Times New Roman" w:hAnsi="Times New Roman" w:cs="Times New Roman"/>
          <w:spacing w:val="9"/>
        </w:rPr>
        <w:t>”</w:t>
      </w:r>
      <w:r>
        <w:rPr>
          <w:spacing w:val="9"/>
        </w:rPr>
        <w:t>（如</w:t>
      </w:r>
    </w:p>
    <w:p>
      <w:pPr>
        <w:pStyle w:val="BodyText"/>
        <w:spacing w:line="233" w:lineRule="auto"/>
        <w:ind w:left="24"/>
      </w:pPr>
      <w:r>
        <w:t>常见的马拉约那费米子）。</w:t>
      </w:r>
    </w:p>
    <w:p>
      <w:pPr>
        <w:pStyle w:val="BodyText"/>
        <w:spacing w:before="158" w:line="408" w:lineRule="exact"/>
        <w:ind w:left="425"/>
      </w:pPr>
      <w:r>
        <w:rPr>
          <w:spacing w:val="10"/>
          <w:position w:val="15"/>
        </w:rPr>
        <w:t>量子比特之间的纠缠使得量子计算机能够实现并行计算。随着量子比特数</w:t>
      </w:r>
      <w:r>
        <w:rPr>
          <w:spacing w:val="9"/>
          <w:position w:val="15"/>
        </w:rPr>
        <w:t>量增加，量子计算能力可呈指数级规模拓展，</w:t>
      </w:r>
    </w:p>
    <w:p>
      <w:pPr>
        <w:pStyle w:val="BodyText"/>
        <w:spacing w:before="1" w:line="228" w:lineRule="auto"/>
        <w:ind w:left="2"/>
      </w:pPr>
      <w:r>
        <w:rPr>
          <w:spacing w:val="8"/>
        </w:rPr>
        <w:t>在理论上具有惊人的携带信息及并行处理的应用潜力。</w:t>
      </w:r>
      <w:r>
        <w:rPr>
          <w:rFonts w:ascii="Times New Roman" w:eastAsia="Times New Roman" w:hAnsi="Times New Roman" w:cs="Times New Roman"/>
          <w:spacing w:val="8"/>
        </w:rPr>
        <w:t xml:space="preserve">2019 </w:t>
      </w:r>
      <w:r>
        <w:rPr>
          <w:spacing w:val="8"/>
        </w:rPr>
        <w:t>年</w:t>
      </w:r>
      <w:r>
        <w:rPr>
          <w:spacing w:val="-31"/>
        </w:rPr>
        <w:t xml:space="preserve"> </w:t>
      </w:r>
      <w:r>
        <w:rPr>
          <w:rFonts w:ascii="Times New Roman" w:eastAsia="Times New Roman" w:hAnsi="Times New Roman" w:cs="Times New Roman"/>
          <w:spacing w:val="8"/>
        </w:rPr>
        <w:t>9</w:t>
      </w:r>
      <w:r>
        <w:rPr>
          <w:rFonts w:ascii="Times New Roman" w:eastAsia="Times New Roman" w:hAnsi="Times New Roman" w:cs="Times New Roman"/>
          <w:spacing w:val="20"/>
        </w:rPr>
        <w:t xml:space="preserve"> </w:t>
      </w:r>
      <w:r>
        <w:rPr>
          <w:spacing w:val="8"/>
        </w:rPr>
        <w:t>月，谷歌公司研制了一个包含</w:t>
      </w:r>
      <w:r>
        <w:rPr>
          <w:spacing w:val="-35"/>
        </w:rPr>
        <w:t xml:space="preserve"> </w:t>
      </w:r>
      <w:r>
        <w:rPr>
          <w:rFonts w:ascii="Times New Roman" w:eastAsia="Times New Roman" w:hAnsi="Times New Roman" w:cs="Times New Roman"/>
          <w:spacing w:val="8"/>
        </w:rPr>
        <w:t xml:space="preserve">53 </w:t>
      </w:r>
      <w:r>
        <w:rPr>
          <w:spacing w:val="8"/>
        </w:rPr>
        <w:t>个量子比特的量子芯片，</w:t>
      </w:r>
    </w:p>
    <w:p>
      <w:pPr>
        <w:pStyle w:val="BodyText"/>
        <w:spacing w:before="160" w:line="377" w:lineRule="auto"/>
        <w:ind w:left="11" w:hanging="3"/>
      </w:pPr>
      <w:r>
        <w:rPr>
          <w:spacing w:val="8"/>
        </w:rPr>
        <w:t>执行一个特定的计算任务用了</w:t>
      </w:r>
      <w:r>
        <w:rPr>
          <w:spacing w:val="-39"/>
        </w:rPr>
        <w:t xml:space="preserve"> </w:t>
      </w:r>
      <w:r>
        <w:rPr>
          <w:rFonts w:ascii="Times New Roman" w:eastAsia="Times New Roman" w:hAnsi="Times New Roman" w:cs="Times New Roman"/>
          <w:spacing w:val="8"/>
        </w:rPr>
        <w:t xml:space="preserve">3 </w:t>
      </w:r>
      <w:r>
        <w:rPr>
          <w:spacing w:val="8"/>
        </w:rPr>
        <w:t>分</w:t>
      </w:r>
      <w:r>
        <w:rPr>
          <w:spacing w:val="-43"/>
        </w:rPr>
        <w:t xml:space="preserve"> </w:t>
      </w:r>
      <w:r>
        <w:rPr>
          <w:rFonts w:ascii="Times New Roman" w:eastAsia="Times New Roman" w:hAnsi="Times New Roman" w:cs="Times New Roman"/>
          <w:spacing w:val="8"/>
        </w:rPr>
        <w:t xml:space="preserve">20 </w:t>
      </w:r>
      <w:r>
        <w:rPr>
          <w:spacing w:val="8"/>
        </w:rPr>
        <w:t>秒，而对于同样的任务，</w:t>
      </w:r>
      <w:r>
        <w:rPr>
          <w:spacing w:val="7"/>
        </w:rPr>
        <w:t>采用目前最强的超级计算机并且经过理论优化后，完成这项任</w:t>
      </w:r>
      <w:r>
        <w:rPr>
          <w:spacing w:val="7"/>
        </w:rPr>
        <w:t xml:space="preserve"> </w:t>
      </w:r>
      <w:r>
        <w:rPr>
          <w:spacing w:val="8"/>
        </w:rPr>
        <w:t>务也需要</w:t>
      </w:r>
      <w:r>
        <w:rPr>
          <w:spacing w:val="-35"/>
        </w:rPr>
        <w:t xml:space="preserve"> </w:t>
      </w:r>
      <w:r>
        <w:rPr>
          <w:rFonts w:ascii="Times New Roman" w:eastAsia="Times New Roman" w:hAnsi="Times New Roman" w:cs="Times New Roman"/>
          <w:spacing w:val="8"/>
        </w:rPr>
        <w:t>2.5</w:t>
      </w:r>
      <w:r>
        <w:rPr>
          <w:rFonts w:ascii="Times New Roman" w:eastAsia="Times New Roman" w:hAnsi="Times New Roman" w:cs="Times New Roman"/>
          <w:spacing w:val="17"/>
          <w:w w:val="101"/>
        </w:rPr>
        <w:t xml:space="preserve"> </w:t>
      </w:r>
      <w:r>
        <w:rPr>
          <w:spacing w:val="8"/>
        </w:rPr>
        <w:t>天。虽然量子计算机显示了其强大的潜力，但是距离我们一般人在日常生活中使用上量子计算机，还非常遥远。</w:t>
      </w:r>
    </w:p>
    <w:p>
      <w:pPr>
        <w:pStyle w:val="BodyText"/>
        <w:spacing w:line="228" w:lineRule="auto"/>
        <w:ind w:left="14"/>
      </w:pPr>
      <w:r>
        <w:rPr>
          <w:spacing w:val="9"/>
        </w:rPr>
        <w:t>可以说，量子计算机与经典计算机的差异远大于经典计算机与算盘的差异。</w:t>
      </w:r>
    </w:p>
    <w:p>
      <w:pPr>
        <w:pStyle w:val="BodyText"/>
        <w:spacing w:before="162" w:line="377" w:lineRule="auto"/>
        <w:ind w:left="9" w:right="108" w:firstLine="428"/>
      </w:pPr>
      <w:r>
        <w:rPr>
          <w:spacing w:val="9"/>
        </w:rPr>
        <w:t>关于量子通信，</w:t>
      </w:r>
      <w:r>
        <w:rPr>
          <w:spacing w:val="-40"/>
        </w:rPr>
        <w:t xml:space="preserve"> </w:t>
      </w:r>
      <w:r>
        <w:rPr>
          <w:spacing w:val="9"/>
        </w:rPr>
        <w:t>目前的应用方式包括量子密钥</w:t>
      </w:r>
      <w:r>
        <w:rPr>
          <w:spacing w:val="8"/>
        </w:rPr>
        <w:t>分发和量子隐形传态。量子密钥分发是原理上绝对安全的通信手段，是目</w:t>
      </w:r>
      <w:r>
        <w:t xml:space="preserve"> </w:t>
      </w:r>
      <w:r>
        <w:rPr>
          <w:spacing w:val="10"/>
        </w:rPr>
        <w:t>前仅有的得到严格数学证明的通信方式。在量子密钥传输过程中，窃听者无法做到既偷</w:t>
      </w:r>
      <w:r>
        <w:rPr>
          <w:spacing w:val="9"/>
        </w:rPr>
        <w:t>看又不留下痕迹。而量子精密测量则</w:t>
      </w:r>
    </w:p>
    <w:p>
      <w:pPr>
        <w:pStyle w:val="BodyText"/>
        <w:spacing w:before="1" w:line="228" w:lineRule="auto"/>
        <w:ind w:left="22"/>
      </w:pPr>
      <w:r>
        <w:rPr>
          <w:spacing w:val="9"/>
        </w:rPr>
        <w:t>能在时间、磁场、重力、遥感等诸多领域，获得远高于当前的测量精度和灵敏度，在民生和国防上都具有重要的战略意义。</w:t>
      </w:r>
    </w:p>
    <w:p>
      <w:pPr>
        <w:pStyle w:val="BodyText"/>
        <w:spacing w:before="160" w:line="378" w:lineRule="auto"/>
        <w:ind w:left="2" w:right="107" w:firstLine="441"/>
        <w:sectPr>
          <w:pgSz w:w="11906" w:h="16839"/>
          <w:pgMar w:top="654" w:right="194" w:bottom="0" w:left="268" w:header="0" w:footer="0" w:gutter="0"/>
          <w:cols w:space="708"/>
        </w:sectPr>
      </w:pPr>
      <w:r>
        <w:rPr>
          <w:spacing w:val="10"/>
        </w:rPr>
        <w:t>虽然错过了第一次量子革命，但我国科学家在量子信</w:t>
      </w:r>
      <w:r>
        <w:rPr>
          <w:spacing w:val="9"/>
        </w:rPr>
        <w:t>息技术各领域已经取得了多项突破性进展。比如，薛其坤院士团队</w:t>
      </w:r>
      <w:r>
        <w:t xml:space="preserve"> </w:t>
      </w:r>
      <w:r>
        <w:rPr>
          <w:spacing w:val="9"/>
        </w:rPr>
        <w:t>在实验中发现了量子反常霍尔效应；潘建伟院士团队利用</w:t>
      </w:r>
      <w:r>
        <w:rPr>
          <w:rFonts w:ascii="Times New Roman" w:eastAsia="Times New Roman" w:hAnsi="Times New Roman" w:cs="Times New Roman"/>
          <w:spacing w:val="9"/>
        </w:rPr>
        <w:t>“</w:t>
      </w:r>
      <w:r>
        <w:rPr>
          <w:rFonts w:ascii="Times New Roman" w:eastAsia="Times New Roman" w:hAnsi="Times New Roman" w:cs="Times New Roman"/>
          <w:spacing w:val="-15"/>
        </w:rPr>
        <w:t xml:space="preserve"> </w:t>
      </w:r>
      <w:r>
        <w:rPr>
          <w:spacing w:val="9"/>
        </w:rPr>
        <w:t>墨子号</w:t>
      </w:r>
      <w:r>
        <w:rPr>
          <w:rFonts w:ascii="Times New Roman" w:eastAsia="Times New Roman" w:hAnsi="Times New Roman" w:cs="Times New Roman"/>
          <w:spacing w:val="9"/>
        </w:rPr>
        <w:t>”</w:t>
      </w:r>
      <w:r>
        <w:rPr>
          <w:spacing w:val="9"/>
        </w:rPr>
        <w:t>科学实验卫星，成功实现了千公里级的星地双向量子纠缠</w:t>
      </w:r>
    </w:p>
    <w:p>
      <w:pPr>
        <w:pStyle w:val="BodyText"/>
        <w:spacing w:line="228" w:lineRule="auto"/>
        <w:ind w:left="8"/>
      </w:pPr>
      <w:r>
        <w:rPr>
          <w:spacing w:val="10"/>
        </w:rPr>
        <w:t>分发。伴随着国家的不断投入，我国未来有希望成为</w:t>
      </w:r>
      <w:r>
        <w:rPr>
          <w:spacing w:val="9"/>
        </w:rPr>
        <w:t>量子信息强国，为人类科学技术发展作出应有贡献。</w:t>
      </w:r>
    </w:p>
    <w:p>
      <w:pPr>
        <w:pStyle w:val="BodyText"/>
        <w:spacing w:before="130" w:line="274" w:lineRule="exact"/>
        <w:ind w:left="4749"/>
        <w:rPr>
          <w:rFonts w:ascii="Times New Roman" w:eastAsia="Times New Roman" w:hAnsi="Times New Roman" w:cs="Times New Roman"/>
        </w:rPr>
      </w:pPr>
      <w:r>
        <w:rPr>
          <w:rFonts w:ascii="Times New Roman" w:eastAsia="Times New Roman" w:hAnsi="Times New Roman" w:cs="Times New Roman"/>
          <w:spacing w:val="7"/>
          <w:position w:val="2"/>
        </w:rPr>
        <w:t>(</w:t>
      </w:r>
      <w:r>
        <w:rPr>
          <w:spacing w:val="7"/>
          <w:position w:val="2"/>
        </w:rPr>
        <w:t>选自</w:t>
      </w:r>
      <w:r>
        <w:rPr>
          <w:spacing w:val="-36"/>
          <w:position w:val="2"/>
        </w:rPr>
        <w:t xml:space="preserve"> </w:t>
      </w:r>
      <w:r>
        <w:rPr>
          <w:rFonts w:ascii="Times New Roman" w:eastAsia="Times New Roman" w:hAnsi="Times New Roman" w:cs="Times New Roman"/>
          <w:spacing w:val="7"/>
          <w:position w:val="2"/>
        </w:rPr>
        <w:t>2020-</w:t>
      </w:r>
      <w:r>
        <w:rPr>
          <w:rFonts w:ascii="Times New Roman" w:eastAsia="Times New Roman" w:hAnsi="Times New Roman" w:cs="Times New Roman"/>
          <w:spacing w:val="-25"/>
          <w:position w:val="2"/>
        </w:rPr>
        <w:t xml:space="preserve"> </w:t>
      </w:r>
      <w:r>
        <w:rPr>
          <w:rFonts w:ascii="Times New Roman" w:eastAsia="Times New Roman" w:hAnsi="Times New Roman" w:cs="Times New Roman"/>
          <w:spacing w:val="7"/>
          <w:position w:val="2"/>
        </w:rPr>
        <w:t>10-21</w:t>
      </w:r>
      <w:r>
        <w:rPr>
          <w:spacing w:val="7"/>
          <w:position w:val="2"/>
        </w:rPr>
        <w:t>《光明日报》王永锋《第二次量子革命意味着什么？》</w:t>
      </w:r>
      <w:r>
        <w:rPr>
          <w:rFonts w:ascii="Times New Roman" w:eastAsia="Times New Roman" w:hAnsi="Times New Roman" w:cs="Times New Roman"/>
          <w:spacing w:val="7"/>
          <w:position w:val="2"/>
        </w:rPr>
        <w:t>)</w:t>
      </w:r>
    </w:p>
    <w:p>
      <w:pPr>
        <w:spacing w:before="101" w:line="221" w:lineRule="auto"/>
        <w:ind w:left="4544"/>
        <w:rPr>
          <w:rFonts w:ascii="SimSun" w:eastAsia="SimSun" w:hAnsi="SimSun" w:cs="SimSun"/>
          <w:sz w:val="22"/>
          <w:szCs w:val="22"/>
        </w:rPr>
      </w:pPr>
      <w:r>
        <w:rPr>
          <w:rFonts w:ascii="SimSun" w:eastAsia="SimSun" w:hAnsi="SimSun" w:cs="SimSun"/>
          <w:spacing w:val="-7"/>
          <w:sz w:val="22"/>
          <w:szCs w:val="22"/>
        </w:rPr>
        <w:t>高三语文</w:t>
      </w:r>
      <w:r>
        <w:rPr>
          <w:rFonts w:ascii="SimSun" w:eastAsia="SimSun" w:hAnsi="SimSun" w:cs="SimSun"/>
          <w:spacing w:val="1"/>
          <w:sz w:val="22"/>
          <w:szCs w:val="22"/>
        </w:rPr>
        <w:t xml:space="preserve">      </w:t>
      </w:r>
      <w:r>
        <w:rPr>
          <w:rFonts w:ascii="SimSun" w:eastAsia="SimSun" w:hAnsi="SimSun" w:cs="SimSun"/>
          <w:spacing w:val="-7"/>
          <w:sz w:val="22"/>
          <w:szCs w:val="22"/>
        </w:rPr>
        <w:t>第</w:t>
      </w:r>
      <w:r>
        <w:rPr>
          <w:rFonts w:ascii="SimSun" w:eastAsia="SimSun" w:hAnsi="SimSun" w:cs="SimSun"/>
          <w:spacing w:val="27"/>
          <w:sz w:val="22"/>
          <w:szCs w:val="22"/>
        </w:rPr>
        <w:t xml:space="preserve"> </w:t>
      </w:r>
      <w:r>
        <w:rPr>
          <w:rFonts w:ascii="SimSun" w:eastAsia="SimSun" w:hAnsi="SimSun" w:cs="SimSun"/>
          <w:spacing w:val="-7"/>
          <w:sz w:val="22"/>
          <w:szCs w:val="22"/>
        </w:rPr>
        <w:t>1</w:t>
      </w:r>
      <w:r>
        <w:rPr>
          <w:rFonts w:ascii="SimSun" w:eastAsia="SimSun" w:hAnsi="SimSun" w:cs="SimSun"/>
          <w:spacing w:val="14"/>
          <w:sz w:val="22"/>
          <w:szCs w:val="22"/>
        </w:rPr>
        <w:t xml:space="preserve"> </w:t>
      </w:r>
      <w:r>
        <w:rPr>
          <w:rFonts w:ascii="SimSun" w:eastAsia="SimSun" w:hAnsi="SimSun" w:cs="SimSun"/>
          <w:spacing w:val="-7"/>
          <w:sz w:val="22"/>
          <w:szCs w:val="22"/>
        </w:rPr>
        <w:t>页</w:t>
      </w:r>
    </w:p>
    <w:p>
      <w:pPr>
        <w:spacing w:line="221" w:lineRule="auto"/>
        <w:rPr>
          <w:rFonts w:ascii="SimSun" w:eastAsia="SimSun" w:hAnsi="SimSun" w:cs="SimSun"/>
          <w:sz w:val="22"/>
          <w:szCs w:val="22"/>
        </w:rPr>
        <w:sectPr>
          <w:type w:val="nextPage"/>
          <w:pgSz w:w="11906" w:h="16839"/>
          <w:pgMar w:top="654" w:right="194" w:bottom="0" w:left="268" w:header="0" w:footer="0" w:gutter="0"/>
          <w:pgNumType w:start="2"/>
          <w:cols w:space="708"/>
          <w:titlePg w:val="0"/>
        </w:sectPr>
      </w:pPr>
    </w:p>
    <w:p>
      <w:pPr>
        <w:pStyle w:val="BodyText"/>
        <w:spacing w:before="43" w:line="237" w:lineRule="auto"/>
        <w:ind w:left="424"/>
      </w:pPr>
      <w:r>
        <w:rPr>
          <w:spacing w:val="6"/>
        </w:rPr>
        <w:t>材料二</w:t>
      </w:r>
    </w:p>
    <w:p>
      <w:pPr>
        <w:pStyle w:val="BodyText"/>
        <w:spacing w:before="151" w:line="229" w:lineRule="auto"/>
        <w:ind w:left="421"/>
      </w:pPr>
      <w:r>
        <w:rPr>
          <w:rFonts w:ascii="Times New Roman" w:eastAsia="Times New Roman" w:hAnsi="Times New Roman" w:cs="Times New Roman"/>
          <w:spacing w:val="7"/>
        </w:rPr>
        <w:t>2</w:t>
      </w:r>
      <w:r>
        <w:rPr>
          <w:rFonts w:ascii="Times New Roman" w:eastAsia="Times New Roman" w:hAnsi="Times New Roman" w:cs="Times New Roman"/>
          <w:spacing w:val="20"/>
        </w:rPr>
        <w:t xml:space="preserve"> </w:t>
      </w:r>
      <w:r>
        <w:rPr>
          <w:spacing w:val="7"/>
        </w:rPr>
        <w:t>月</w:t>
      </w:r>
      <w:r>
        <w:rPr>
          <w:spacing w:val="-42"/>
        </w:rPr>
        <w:t xml:space="preserve"> </w:t>
      </w:r>
      <w:r>
        <w:rPr>
          <w:rFonts w:ascii="Times New Roman" w:eastAsia="Times New Roman" w:hAnsi="Times New Roman" w:cs="Times New Roman"/>
          <w:spacing w:val="7"/>
        </w:rPr>
        <w:t xml:space="preserve">4  </w:t>
      </w:r>
      <w:r>
        <w:rPr>
          <w:spacing w:val="7"/>
        </w:rPr>
        <w:t>日，</w:t>
      </w:r>
      <w:r>
        <w:rPr>
          <w:spacing w:val="-58"/>
        </w:rPr>
        <w:t xml:space="preserve"> </w:t>
      </w:r>
      <w:r>
        <w:rPr>
          <w:spacing w:val="7"/>
        </w:rPr>
        <w:t>中国科学技术大学宣布，该校潘建伟团队与中科院上海微系统所、国家并行计算机工程技术研究中心合作，</w:t>
      </w:r>
    </w:p>
    <w:p>
      <w:pPr>
        <w:pStyle w:val="BodyText"/>
        <w:spacing w:before="162" w:line="408" w:lineRule="exact"/>
        <w:ind w:left="5"/>
      </w:pPr>
      <w:r>
        <w:rPr>
          <w:spacing w:val="7"/>
          <w:position w:val="15"/>
        </w:rPr>
        <w:t>成功构建</w:t>
      </w:r>
      <w:r>
        <w:rPr>
          <w:spacing w:val="-23"/>
          <w:position w:val="15"/>
        </w:rPr>
        <w:t xml:space="preserve"> </w:t>
      </w:r>
      <w:r>
        <w:rPr>
          <w:rFonts w:ascii="Times New Roman" w:eastAsia="Times New Roman" w:hAnsi="Times New Roman" w:cs="Times New Roman"/>
          <w:spacing w:val="7"/>
          <w:position w:val="15"/>
        </w:rPr>
        <w:t xml:space="preserve">76 </w:t>
      </w:r>
      <w:r>
        <w:rPr>
          <w:spacing w:val="7"/>
          <w:position w:val="15"/>
        </w:rPr>
        <w:t>个光子的量子计算原型机</w:t>
      </w:r>
      <w:r>
        <w:rPr>
          <w:rFonts w:ascii="Times New Roman" w:eastAsia="Times New Roman" w:hAnsi="Times New Roman" w:cs="Times New Roman"/>
          <w:spacing w:val="7"/>
          <w:position w:val="15"/>
        </w:rPr>
        <w:t>“</w:t>
      </w:r>
      <w:r>
        <w:rPr>
          <w:spacing w:val="7"/>
          <w:position w:val="15"/>
        </w:rPr>
        <w:t>九章</w:t>
      </w:r>
      <w:r>
        <w:rPr>
          <w:rFonts w:ascii="Times New Roman" w:eastAsia="Times New Roman" w:hAnsi="Times New Roman" w:cs="Times New Roman"/>
          <w:spacing w:val="7"/>
          <w:position w:val="15"/>
        </w:rPr>
        <w:t>”</w:t>
      </w:r>
      <w:r>
        <w:rPr>
          <w:rFonts w:ascii="Times New Roman" w:eastAsia="Times New Roman" w:hAnsi="Times New Roman" w:cs="Times New Roman"/>
          <w:spacing w:val="-26"/>
          <w:position w:val="15"/>
        </w:rPr>
        <w:t xml:space="preserve"> </w:t>
      </w:r>
      <w:r>
        <w:rPr>
          <w:spacing w:val="7"/>
          <w:position w:val="15"/>
        </w:rPr>
        <w:t>，求解数学算法</w:t>
      </w:r>
      <w:r>
        <w:rPr>
          <w:rFonts w:ascii="Times New Roman" w:eastAsia="Times New Roman" w:hAnsi="Times New Roman" w:cs="Times New Roman"/>
          <w:spacing w:val="7"/>
          <w:position w:val="15"/>
        </w:rPr>
        <w:t>“</w:t>
      </w:r>
      <w:r>
        <w:rPr>
          <w:rFonts w:ascii="Times New Roman" w:eastAsia="Times New Roman" w:hAnsi="Times New Roman" w:cs="Times New Roman"/>
          <w:spacing w:val="-25"/>
          <w:position w:val="15"/>
        </w:rPr>
        <w:t xml:space="preserve"> </w:t>
      </w:r>
      <w:r>
        <w:rPr>
          <w:spacing w:val="7"/>
          <w:position w:val="15"/>
        </w:rPr>
        <w:t>高斯玻色取样</w:t>
      </w:r>
      <w:r>
        <w:rPr>
          <w:rFonts w:ascii="Times New Roman" w:eastAsia="Times New Roman" w:hAnsi="Times New Roman" w:cs="Times New Roman"/>
          <w:spacing w:val="7"/>
          <w:position w:val="15"/>
        </w:rPr>
        <w:t>”</w:t>
      </w:r>
      <w:r>
        <w:rPr>
          <w:spacing w:val="7"/>
          <w:position w:val="15"/>
        </w:rPr>
        <w:t>只需</w:t>
      </w:r>
      <w:r>
        <w:rPr>
          <w:spacing w:val="-40"/>
          <w:position w:val="15"/>
        </w:rPr>
        <w:t xml:space="preserve"> </w:t>
      </w:r>
      <w:r>
        <w:rPr>
          <w:rFonts w:ascii="Times New Roman" w:eastAsia="Times New Roman" w:hAnsi="Times New Roman" w:cs="Times New Roman"/>
          <w:spacing w:val="7"/>
          <w:position w:val="15"/>
        </w:rPr>
        <w:t xml:space="preserve">200 </w:t>
      </w:r>
      <w:r>
        <w:rPr>
          <w:spacing w:val="7"/>
          <w:position w:val="15"/>
        </w:rPr>
        <w:t>秒。这一突破使我国成为全球第二个实</w:t>
      </w:r>
    </w:p>
    <w:p>
      <w:pPr>
        <w:pStyle w:val="BodyText"/>
        <w:spacing w:line="228" w:lineRule="auto"/>
        <w:ind w:left="6"/>
      </w:pPr>
      <w:r>
        <w:rPr>
          <w:spacing w:val="8"/>
        </w:rPr>
        <w:t>现</w:t>
      </w:r>
      <w:r>
        <w:rPr>
          <w:rFonts w:ascii="Times New Roman" w:eastAsia="Times New Roman" w:hAnsi="Times New Roman" w:cs="Times New Roman"/>
          <w:spacing w:val="8"/>
        </w:rPr>
        <w:t>“</w:t>
      </w:r>
      <w:r>
        <w:rPr>
          <w:spacing w:val="8"/>
        </w:rPr>
        <w:t>量子优越性</w:t>
      </w:r>
      <w:r>
        <w:rPr>
          <w:rFonts w:ascii="Times New Roman" w:eastAsia="Times New Roman" w:hAnsi="Times New Roman" w:cs="Times New Roman"/>
          <w:spacing w:val="8"/>
        </w:rPr>
        <w:t>”</w:t>
      </w:r>
      <w:r>
        <w:rPr>
          <w:rFonts w:ascii="Times New Roman" w:eastAsia="Times New Roman" w:hAnsi="Times New Roman" w:cs="Times New Roman"/>
          <w:spacing w:val="-13"/>
        </w:rPr>
        <w:t xml:space="preserve"> </w:t>
      </w:r>
      <w:r>
        <w:rPr>
          <w:spacing w:val="8"/>
        </w:rPr>
        <w:t>的国家，牢固确立了我国在国际量子计算研究领域的领先地位。</w:t>
      </w:r>
    </w:p>
    <w:p>
      <w:pPr>
        <w:pStyle w:val="BodyText"/>
        <w:spacing w:before="159" w:line="378" w:lineRule="auto"/>
        <w:ind w:right="74" w:firstLine="379"/>
      </w:pPr>
      <w:r>
        <w:rPr>
          <w:rFonts w:ascii="Times New Roman" w:eastAsia="Times New Roman" w:hAnsi="Times New Roman" w:cs="Times New Roman"/>
          <w:spacing w:val="10"/>
        </w:rPr>
        <w:t>“</w:t>
      </w:r>
      <w:r>
        <w:rPr>
          <w:spacing w:val="10"/>
        </w:rPr>
        <w:t>量子优越性是指当新生的量子计算原型机，在某</w:t>
      </w:r>
      <w:r>
        <w:rPr>
          <w:spacing w:val="9"/>
        </w:rPr>
        <w:t>个问题上的计算能力超过了最强的传统计算机，就证明其未来有多方超</w:t>
      </w:r>
      <w:r>
        <w:t xml:space="preserve"> </w:t>
      </w:r>
      <w:r>
        <w:rPr>
          <w:spacing w:val="9"/>
        </w:rPr>
        <w:t>越的可能。</w:t>
      </w:r>
      <w:r>
        <w:rPr>
          <w:rFonts w:ascii="Times New Roman" w:eastAsia="Times New Roman" w:hAnsi="Times New Roman" w:cs="Times New Roman"/>
          <w:spacing w:val="9"/>
        </w:rPr>
        <w:t>”</w:t>
      </w:r>
      <w:r>
        <w:rPr>
          <w:rFonts w:ascii="Times New Roman" w:eastAsia="Times New Roman" w:hAnsi="Times New Roman" w:cs="Times New Roman"/>
          <w:spacing w:val="-7"/>
        </w:rPr>
        <w:t xml:space="preserve"> </w:t>
      </w:r>
      <w:r>
        <w:rPr>
          <w:spacing w:val="9"/>
        </w:rPr>
        <w:t>中科大教授陆朝阳介绍，多年来国际学界高度关注、期待这个里程碑式转折点到来。潘建伟团队这次突破历经</w:t>
      </w:r>
    </w:p>
    <w:p>
      <w:pPr>
        <w:pStyle w:val="BodyText"/>
        <w:spacing w:before="1" w:line="228" w:lineRule="auto"/>
        <w:ind w:left="1"/>
      </w:pPr>
      <w:r>
        <w:rPr>
          <w:rFonts w:ascii="Times New Roman" w:eastAsia="Times New Roman" w:hAnsi="Times New Roman" w:cs="Times New Roman"/>
          <w:spacing w:val="9"/>
        </w:rPr>
        <w:t xml:space="preserve">20 </w:t>
      </w:r>
      <w:r>
        <w:rPr>
          <w:spacing w:val="9"/>
        </w:rPr>
        <w:t>年，主要攻克高品质光子源、高精度锁相、规模化干涉三大技术</w:t>
      </w:r>
      <w:r>
        <w:rPr>
          <w:spacing w:val="8"/>
        </w:rPr>
        <w:t>难题。</w:t>
      </w:r>
    </w:p>
    <w:p>
      <w:pPr>
        <w:pStyle w:val="BodyText"/>
        <w:spacing w:before="160" w:line="408" w:lineRule="exact"/>
        <w:jc w:val="right"/>
      </w:pPr>
      <w:r>
        <w:rPr>
          <w:spacing w:val="8"/>
          <w:position w:val="15"/>
        </w:rPr>
        <w:t>与通用计算机相比，</w:t>
      </w:r>
      <w:r>
        <w:rPr>
          <w:rFonts w:ascii="Times New Roman" w:eastAsia="Times New Roman" w:hAnsi="Times New Roman" w:cs="Times New Roman"/>
          <w:spacing w:val="8"/>
          <w:position w:val="15"/>
        </w:rPr>
        <w:t>“</w:t>
      </w:r>
      <w:r>
        <w:rPr>
          <w:spacing w:val="8"/>
          <w:position w:val="15"/>
        </w:rPr>
        <w:t>九章</w:t>
      </w:r>
      <w:r>
        <w:rPr>
          <w:rFonts w:ascii="Times New Roman" w:eastAsia="Times New Roman" w:hAnsi="Times New Roman" w:cs="Times New Roman"/>
          <w:spacing w:val="8"/>
          <w:position w:val="15"/>
        </w:rPr>
        <w:t>”</w:t>
      </w:r>
      <w:r>
        <w:rPr>
          <w:spacing w:val="8"/>
          <w:position w:val="15"/>
        </w:rPr>
        <w:t>还只是</w:t>
      </w:r>
      <w:r>
        <w:rPr>
          <w:rFonts w:ascii="Times New Roman" w:eastAsia="Times New Roman" w:hAnsi="Times New Roman" w:cs="Times New Roman"/>
          <w:spacing w:val="8"/>
          <w:position w:val="15"/>
        </w:rPr>
        <w:t>“</w:t>
      </w:r>
      <w:r>
        <w:rPr>
          <w:spacing w:val="8"/>
          <w:position w:val="15"/>
        </w:rPr>
        <w:t>单项冠军</w:t>
      </w:r>
      <w:r>
        <w:rPr>
          <w:rFonts w:ascii="Times New Roman" w:eastAsia="Times New Roman" w:hAnsi="Times New Roman" w:cs="Times New Roman"/>
          <w:spacing w:val="8"/>
          <w:position w:val="15"/>
        </w:rPr>
        <w:t>”</w:t>
      </w:r>
      <w:r>
        <w:rPr>
          <w:rFonts w:ascii="Times New Roman" w:eastAsia="Times New Roman" w:hAnsi="Times New Roman" w:cs="Times New Roman"/>
          <w:spacing w:val="-22"/>
          <w:position w:val="15"/>
        </w:rPr>
        <w:t xml:space="preserve"> </w:t>
      </w:r>
      <w:r>
        <w:rPr>
          <w:spacing w:val="8"/>
          <w:position w:val="15"/>
        </w:rPr>
        <w:t>。但其超强算力，在图论、机器学</w:t>
      </w:r>
      <w:r>
        <w:rPr>
          <w:spacing w:val="7"/>
          <w:position w:val="15"/>
        </w:rPr>
        <w:t>习、量子化学等领域具有潜在应用价值。</w:t>
      </w:r>
    </w:p>
    <w:p>
      <w:pPr>
        <w:pStyle w:val="BodyText"/>
        <w:spacing w:before="1" w:line="228" w:lineRule="auto"/>
        <w:ind w:left="21"/>
      </w:pPr>
      <w:r>
        <w:rPr>
          <w:rFonts w:ascii="Times New Roman" w:eastAsia="Times New Roman" w:hAnsi="Times New Roman" w:cs="Times New Roman"/>
          <w:spacing w:val="4"/>
        </w:rPr>
        <w:t>12</w:t>
      </w:r>
      <w:r>
        <w:rPr>
          <w:rFonts w:ascii="Times New Roman" w:eastAsia="Times New Roman" w:hAnsi="Times New Roman" w:cs="Times New Roman"/>
          <w:spacing w:val="19"/>
        </w:rPr>
        <w:t xml:space="preserve"> </w:t>
      </w:r>
      <w:r>
        <w:rPr>
          <w:spacing w:val="4"/>
        </w:rPr>
        <w:t>月</w:t>
      </w:r>
      <w:r>
        <w:rPr>
          <w:spacing w:val="-42"/>
        </w:rPr>
        <w:t xml:space="preserve"> </w:t>
      </w:r>
      <w:r>
        <w:rPr>
          <w:rFonts w:ascii="Times New Roman" w:eastAsia="Times New Roman" w:hAnsi="Times New Roman" w:cs="Times New Roman"/>
          <w:spacing w:val="4"/>
        </w:rPr>
        <w:t xml:space="preserve">4  </w:t>
      </w:r>
      <w:r>
        <w:rPr>
          <w:spacing w:val="4"/>
        </w:rPr>
        <w:t>日，《科学》杂志发表了该成果，审稿人评价这是</w:t>
      </w:r>
      <w:r>
        <w:rPr>
          <w:rFonts w:ascii="Times New Roman" w:eastAsia="Times New Roman" w:hAnsi="Times New Roman" w:cs="Times New Roman"/>
          <w:spacing w:val="4"/>
        </w:rPr>
        <w:t>“</w:t>
      </w:r>
      <w:r>
        <w:rPr>
          <w:rFonts w:ascii="Times New Roman" w:eastAsia="Times New Roman" w:hAnsi="Times New Roman" w:cs="Times New Roman"/>
          <w:spacing w:val="-37"/>
        </w:rPr>
        <w:t xml:space="preserve"> </w:t>
      </w:r>
      <w:r>
        <w:rPr>
          <w:spacing w:val="4"/>
        </w:rPr>
        <w:t>一个最先进的</w:t>
      </w:r>
      <w:r>
        <w:rPr>
          <w:spacing w:val="3"/>
        </w:rPr>
        <w:t>实验</w:t>
      </w:r>
      <w:r>
        <w:rPr>
          <w:rFonts w:ascii="Times New Roman" w:eastAsia="Times New Roman" w:hAnsi="Times New Roman" w:cs="Times New Roman"/>
          <w:spacing w:val="3"/>
        </w:rPr>
        <w:t>”“</w:t>
      </w:r>
      <w:r>
        <w:rPr>
          <w:rFonts w:ascii="Times New Roman" w:eastAsia="Times New Roman" w:hAnsi="Times New Roman" w:cs="Times New Roman"/>
          <w:spacing w:val="-38"/>
        </w:rPr>
        <w:t xml:space="preserve"> </w:t>
      </w:r>
      <w:r>
        <w:rPr>
          <w:spacing w:val="3"/>
        </w:rPr>
        <w:t>一个重大成就</w:t>
      </w:r>
      <w:r>
        <w:rPr>
          <w:rFonts w:ascii="Times New Roman" w:eastAsia="Times New Roman" w:hAnsi="Times New Roman" w:cs="Times New Roman"/>
          <w:spacing w:val="3"/>
        </w:rPr>
        <w:t>”</w:t>
      </w:r>
      <w:r>
        <w:rPr>
          <w:spacing w:val="3"/>
        </w:rPr>
        <w:t>。</w:t>
      </w:r>
    </w:p>
    <w:p>
      <w:pPr>
        <w:pStyle w:val="BodyText"/>
        <w:spacing w:before="129" w:line="323" w:lineRule="auto"/>
        <w:ind w:left="21" w:right="79" w:firstLine="4584"/>
        <w:rPr>
          <w:rFonts w:ascii="Times New Roman" w:eastAsia="Times New Roman" w:hAnsi="Times New Roman" w:cs="Times New Roman"/>
        </w:rPr>
      </w:pPr>
      <w:r>
        <w:rPr>
          <w:rFonts w:ascii="Times New Roman" w:eastAsia="Times New Roman" w:hAnsi="Times New Roman" w:cs="Times New Roman"/>
          <w:spacing w:val="7"/>
        </w:rPr>
        <w:t>(</w:t>
      </w:r>
      <w:r>
        <w:rPr>
          <w:spacing w:val="7"/>
        </w:rPr>
        <w:t>选自《人民日报》</w:t>
      </w:r>
      <w:r>
        <w:rPr>
          <w:rFonts w:ascii="Times New Roman" w:eastAsia="Times New Roman" w:hAnsi="Times New Roman" w:cs="Times New Roman"/>
          <w:spacing w:val="7"/>
        </w:rPr>
        <w:t>2020-</w:t>
      </w:r>
      <w:r>
        <w:rPr>
          <w:rFonts w:ascii="Times New Roman" w:eastAsia="Times New Roman" w:hAnsi="Times New Roman" w:cs="Times New Roman"/>
          <w:spacing w:val="-25"/>
        </w:rPr>
        <w:t xml:space="preserve"> </w:t>
      </w:r>
      <w:r>
        <w:rPr>
          <w:rFonts w:ascii="Times New Roman" w:eastAsia="Times New Roman" w:hAnsi="Times New Roman" w:cs="Times New Roman"/>
          <w:spacing w:val="7"/>
        </w:rPr>
        <w:t>12-05</w:t>
      </w:r>
      <w:r>
        <w:rPr>
          <w:rFonts w:ascii="Times New Roman" w:eastAsia="Times New Roman" w:hAnsi="Times New Roman" w:cs="Times New Roman"/>
          <w:spacing w:val="18"/>
          <w:w w:val="101"/>
        </w:rPr>
        <w:t xml:space="preserve"> </w:t>
      </w:r>
      <w:r>
        <w:rPr>
          <w:spacing w:val="7"/>
        </w:rPr>
        <w:t>游仪《我国量子计算机实现算力全</w:t>
      </w:r>
      <w:r>
        <w:rPr>
          <w:spacing w:val="6"/>
        </w:rPr>
        <w:t>球领先》</w:t>
      </w:r>
      <w:r>
        <w:t xml:space="preserve"> </w:t>
      </w:r>
      <w:r>
        <w:rPr>
          <w:rFonts w:ascii="Times New Roman" w:eastAsia="Times New Roman" w:hAnsi="Times New Roman" w:cs="Times New Roman"/>
          <w:spacing w:val="7"/>
        </w:rPr>
        <w:t>1</w:t>
      </w:r>
      <w:r>
        <w:rPr>
          <w:rFonts w:ascii="Times New Roman" w:eastAsia="Times New Roman" w:hAnsi="Times New Roman" w:cs="Times New Roman"/>
          <w:spacing w:val="-7"/>
        </w:rPr>
        <w:t xml:space="preserve"> </w:t>
      </w:r>
      <w:r>
        <w:rPr>
          <w:rFonts w:ascii="SimSun" w:eastAsia="SimSun" w:hAnsi="SimSun" w:cs="SimSun"/>
          <w:spacing w:val="7"/>
        </w:rPr>
        <w:t>．下列对材料相关内容的理解和分析，正确的一项是</w:t>
      </w:r>
      <w:r>
        <w:rPr>
          <w:rFonts w:ascii="Times New Roman" w:eastAsia="Times New Roman" w:hAnsi="Times New Roman" w:cs="Times New Roman"/>
          <w:spacing w:val="7"/>
        </w:rPr>
        <w:t>(   )</w:t>
      </w:r>
    </w:p>
    <w:p>
      <w:pPr>
        <w:spacing w:before="154" w:line="408" w:lineRule="exact"/>
        <w:ind w:left="298"/>
        <w:rPr>
          <w:rFonts w:ascii="SimSun" w:eastAsia="SimSun" w:hAnsi="SimSun" w:cs="SimSun"/>
          <w:sz w:val="20"/>
          <w:szCs w:val="20"/>
        </w:rPr>
      </w:pPr>
      <w:r>
        <w:rPr>
          <w:rFonts w:ascii="Times New Roman" w:eastAsia="Times New Roman" w:hAnsi="Times New Roman" w:cs="Times New Roman"/>
          <w:spacing w:val="9"/>
          <w:position w:val="15"/>
          <w:sz w:val="20"/>
          <w:szCs w:val="20"/>
        </w:rPr>
        <w:t>A</w:t>
      </w:r>
      <w:r>
        <w:rPr>
          <w:rFonts w:ascii="Times New Roman" w:eastAsia="Times New Roman" w:hAnsi="Times New Roman" w:cs="Times New Roman"/>
          <w:spacing w:val="-6"/>
          <w:position w:val="15"/>
          <w:sz w:val="20"/>
          <w:szCs w:val="20"/>
        </w:rPr>
        <w:t xml:space="preserve"> </w:t>
      </w:r>
      <w:r>
        <w:rPr>
          <w:rFonts w:ascii="SimSun" w:eastAsia="SimSun" w:hAnsi="SimSun" w:cs="SimSun"/>
          <w:spacing w:val="9"/>
          <w:position w:val="15"/>
          <w:sz w:val="20"/>
          <w:szCs w:val="20"/>
        </w:rPr>
        <w:t>．普朗克提出，光的能量可以分成不连续的最小基本能量元，解决了黑体辐射的难题，爱因斯坦、海森堡等科学家沿此</w:t>
      </w:r>
    </w:p>
    <w:p>
      <w:pPr>
        <w:spacing w:before="1" w:line="228" w:lineRule="auto"/>
        <w:ind w:left="306"/>
        <w:rPr>
          <w:rFonts w:ascii="SimSun" w:eastAsia="SimSun" w:hAnsi="SimSun" w:cs="SimSun"/>
          <w:sz w:val="20"/>
          <w:szCs w:val="20"/>
        </w:rPr>
      </w:pPr>
      <w:r>
        <w:rPr>
          <w:rFonts w:ascii="SimSun" w:eastAsia="SimSun" w:hAnsi="SimSun" w:cs="SimSun"/>
          <w:spacing w:val="8"/>
          <w:sz w:val="20"/>
          <w:szCs w:val="20"/>
        </w:rPr>
        <w:t>路径相继提出了关于量子力学的量子解释。</w:t>
      </w:r>
    </w:p>
    <w:p>
      <w:pPr>
        <w:spacing w:before="160" w:line="408" w:lineRule="exact"/>
        <w:ind w:left="300"/>
        <w:rPr>
          <w:rFonts w:ascii="SimSun" w:eastAsia="SimSun" w:hAnsi="SimSun" w:cs="SimSun"/>
          <w:sz w:val="20"/>
          <w:szCs w:val="20"/>
        </w:rPr>
      </w:pPr>
      <w:r>
        <w:rPr>
          <w:rFonts w:ascii="Times New Roman" w:eastAsia="Times New Roman" w:hAnsi="Times New Roman" w:cs="Times New Roman"/>
          <w:spacing w:val="9"/>
          <w:position w:val="15"/>
          <w:sz w:val="20"/>
          <w:szCs w:val="20"/>
        </w:rPr>
        <w:t>B</w:t>
      </w:r>
      <w:r>
        <w:rPr>
          <w:rFonts w:ascii="Times New Roman" w:eastAsia="Times New Roman" w:hAnsi="Times New Roman" w:cs="Times New Roman"/>
          <w:spacing w:val="-9"/>
          <w:position w:val="15"/>
          <w:sz w:val="20"/>
          <w:szCs w:val="20"/>
        </w:rPr>
        <w:t xml:space="preserve"> </w:t>
      </w:r>
      <w:r>
        <w:rPr>
          <w:rFonts w:ascii="SimSun" w:eastAsia="SimSun" w:hAnsi="SimSun" w:cs="SimSun"/>
          <w:spacing w:val="9"/>
          <w:position w:val="15"/>
          <w:sz w:val="20"/>
          <w:szCs w:val="20"/>
        </w:rPr>
        <w:t>．由量子通信、量子计算、量子精密侧量等组成的量子信息技术，以量子叠加与量子纠缠等为理论支撑，突破了经典计</w:t>
      </w:r>
    </w:p>
    <w:p>
      <w:pPr>
        <w:spacing w:before="1" w:line="227" w:lineRule="auto"/>
        <w:ind w:left="306"/>
        <w:rPr>
          <w:rFonts w:ascii="SimSun" w:eastAsia="SimSun" w:hAnsi="SimSun" w:cs="SimSun"/>
          <w:sz w:val="20"/>
          <w:szCs w:val="20"/>
        </w:rPr>
      </w:pPr>
      <w:r>
        <w:rPr>
          <w:rFonts w:ascii="SimSun" w:eastAsia="SimSun" w:hAnsi="SimSun" w:cs="SimSun"/>
          <w:spacing w:val="9"/>
          <w:sz w:val="20"/>
          <w:szCs w:val="20"/>
        </w:rPr>
        <w:t>算机在运算速度、确保信息安全、测量精度等方面的技术瓶颈。</w:t>
      </w:r>
    </w:p>
    <w:p>
      <w:pPr>
        <w:spacing w:before="164" w:line="408" w:lineRule="exact"/>
        <w:jc w:val="right"/>
        <w:rPr>
          <w:rFonts w:ascii="SimSun" w:eastAsia="SimSun" w:hAnsi="SimSun" w:cs="SimSun"/>
          <w:sz w:val="20"/>
          <w:szCs w:val="20"/>
        </w:rPr>
      </w:pPr>
      <w:r>
        <w:rPr>
          <w:rFonts w:ascii="Times New Roman" w:eastAsia="Times New Roman" w:hAnsi="Times New Roman" w:cs="Times New Roman"/>
          <w:spacing w:val="7"/>
          <w:position w:val="15"/>
          <w:sz w:val="20"/>
          <w:szCs w:val="20"/>
        </w:rPr>
        <w:t>C</w:t>
      </w:r>
      <w:r>
        <w:rPr>
          <w:rFonts w:ascii="Times New Roman" w:eastAsia="Times New Roman" w:hAnsi="Times New Roman" w:cs="Times New Roman"/>
          <w:spacing w:val="-22"/>
          <w:position w:val="15"/>
          <w:sz w:val="20"/>
          <w:szCs w:val="20"/>
        </w:rPr>
        <w:t xml:space="preserve"> </w:t>
      </w:r>
      <w:r>
        <w:rPr>
          <w:rFonts w:ascii="SimSun" w:eastAsia="SimSun" w:hAnsi="SimSun" w:cs="SimSun"/>
          <w:spacing w:val="7"/>
          <w:position w:val="15"/>
          <w:sz w:val="20"/>
          <w:szCs w:val="20"/>
        </w:rPr>
        <w:t>．量子比特是量子计算的手段，它突破了经典计算机的二进制系统的局限，除</w:t>
      </w:r>
      <w:r>
        <w:rPr>
          <w:rFonts w:ascii="SimSun" w:eastAsia="SimSun" w:hAnsi="SimSun" w:cs="SimSun"/>
          <w:spacing w:val="6"/>
          <w:position w:val="15"/>
          <w:sz w:val="20"/>
          <w:szCs w:val="20"/>
        </w:rPr>
        <w:t>了</w:t>
      </w:r>
      <w:r>
        <w:rPr>
          <w:rFonts w:ascii="Times New Roman" w:eastAsia="Times New Roman" w:hAnsi="Times New Roman" w:cs="Times New Roman"/>
          <w:spacing w:val="6"/>
          <w:position w:val="15"/>
          <w:sz w:val="20"/>
          <w:szCs w:val="20"/>
        </w:rPr>
        <w:t>“0”“</w:t>
      </w:r>
      <w:r>
        <w:rPr>
          <w:rFonts w:ascii="Times New Roman" w:eastAsia="Times New Roman" w:hAnsi="Times New Roman" w:cs="Times New Roman"/>
          <w:spacing w:val="-25"/>
          <w:position w:val="15"/>
          <w:sz w:val="20"/>
          <w:szCs w:val="20"/>
        </w:rPr>
        <w:t xml:space="preserve"> </w:t>
      </w:r>
      <w:r>
        <w:rPr>
          <w:rFonts w:ascii="Times New Roman" w:eastAsia="Times New Roman" w:hAnsi="Times New Roman" w:cs="Times New Roman"/>
          <w:spacing w:val="6"/>
          <w:position w:val="15"/>
          <w:sz w:val="20"/>
          <w:szCs w:val="20"/>
        </w:rPr>
        <w:t>1”</w:t>
      </w:r>
      <w:r>
        <w:rPr>
          <w:rFonts w:ascii="SimSun" w:eastAsia="SimSun" w:hAnsi="SimSun" w:cs="SimSun"/>
          <w:spacing w:val="6"/>
          <w:position w:val="15"/>
          <w:sz w:val="20"/>
          <w:szCs w:val="20"/>
        </w:rPr>
        <w:t>之外，二者不可分解的相干叠加，</w:t>
      </w:r>
    </w:p>
    <w:p>
      <w:pPr>
        <w:spacing w:line="229" w:lineRule="auto"/>
        <w:ind w:left="306"/>
        <w:rPr>
          <w:rFonts w:ascii="SimSun" w:eastAsia="SimSun" w:hAnsi="SimSun" w:cs="SimSun"/>
          <w:sz w:val="20"/>
          <w:szCs w:val="20"/>
        </w:rPr>
      </w:pPr>
      <w:r>
        <w:rPr>
          <w:rFonts w:ascii="SimSun" w:eastAsia="SimSun" w:hAnsi="SimSun" w:cs="SimSun"/>
          <w:spacing w:val="6"/>
          <w:sz w:val="20"/>
          <w:szCs w:val="20"/>
        </w:rPr>
        <w:t>可构成叠加态。</w:t>
      </w:r>
    </w:p>
    <w:p>
      <w:pPr>
        <w:spacing w:before="160" w:line="408" w:lineRule="exact"/>
        <w:ind w:left="300"/>
        <w:rPr>
          <w:rFonts w:ascii="SimSun" w:eastAsia="SimSun" w:hAnsi="SimSun" w:cs="SimSun"/>
          <w:sz w:val="20"/>
          <w:szCs w:val="20"/>
        </w:rPr>
      </w:pPr>
      <w:r>
        <w:rPr>
          <w:rFonts w:ascii="Times New Roman" w:eastAsia="Times New Roman" w:hAnsi="Times New Roman" w:cs="Times New Roman"/>
          <w:spacing w:val="9"/>
          <w:position w:val="15"/>
          <w:sz w:val="20"/>
          <w:szCs w:val="20"/>
        </w:rPr>
        <w:t>D</w:t>
      </w:r>
      <w:r>
        <w:rPr>
          <w:rFonts w:ascii="Times New Roman" w:eastAsia="Times New Roman" w:hAnsi="Times New Roman" w:cs="Times New Roman"/>
          <w:spacing w:val="-8"/>
          <w:position w:val="15"/>
          <w:sz w:val="20"/>
          <w:szCs w:val="20"/>
        </w:rPr>
        <w:t xml:space="preserve"> </w:t>
      </w:r>
      <w:r>
        <w:rPr>
          <w:rFonts w:ascii="SimSun" w:eastAsia="SimSun" w:hAnsi="SimSun" w:cs="SimSun"/>
          <w:spacing w:val="9"/>
          <w:position w:val="15"/>
          <w:sz w:val="20"/>
          <w:szCs w:val="20"/>
        </w:rPr>
        <w:t>．在生活中使用量子通信技术的过程中，如果窃听者偷看就一定会留下痕迹，所以最子秘钥分发技术是绝对安全的通信</w:t>
      </w:r>
    </w:p>
    <w:p>
      <w:pPr>
        <w:spacing w:line="228" w:lineRule="auto"/>
        <w:ind w:left="305"/>
        <w:rPr>
          <w:rFonts w:ascii="SimSun" w:eastAsia="SimSun" w:hAnsi="SimSun" w:cs="SimSun"/>
          <w:sz w:val="20"/>
          <w:szCs w:val="20"/>
        </w:rPr>
      </w:pPr>
      <w:r>
        <w:rPr>
          <w:rFonts w:ascii="SimSun" w:eastAsia="SimSun" w:hAnsi="SimSun" w:cs="SimSun"/>
          <w:spacing w:val="2"/>
          <w:sz w:val="20"/>
          <w:szCs w:val="20"/>
        </w:rPr>
        <w:t>技术。</w:t>
      </w:r>
    </w:p>
    <w:p>
      <w:pPr>
        <w:spacing w:before="132" w:line="275" w:lineRule="exact"/>
        <w:ind w:left="1"/>
        <w:rPr>
          <w:rFonts w:ascii="Times New Roman" w:eastAsia="Times New Roman" w:hAnsi="Times New Roman" w:cs="Times New Roman"/>
          <w:sz w:val="20"/>
          <w:szCs w:val="20"/>
        </w:rPr>
      </w:pPr>
      <w:r>
        <w:rPr>
          <w:rFonts w:ascii="Times New Roman" w:eastAsia="Times New Roman" w:hAnsi="Times New Roman" w:cs="Times New Roman"/>
          <w:spacing w:val="8"/>
          <w:position w:val="2"/>
          <w:sz w:val="20"/>
          <w:szCs w:val="20"/>
        </w:rPr>
        <w:t>2</w:t>
      </w:r>
      <w:r>
        <w:rPr>
          <w:rFonts w:ascii="Times New Roman" w:eastAsia="Times New Roman" w:hAnsi="Times New Roman" w:cs="Times New Roman"/>
          <w:spacing w:val="-21"/>
          <w:position w:val="2"/>
          <w:sz w:val="20"/>
          <w:szCs w:val="20"/>
        </w:rPr>
        <w:t xml:space="preserve"> </w:t>
      </w:r>
      <w:r>
        <w:rPr>
          <w:rFonts w:ascii="SimSun" w:eastAsia="SimSun" w:hAnsi="SimSun" w:cs="SimSun"/>
          <w:spacing w:val="8"/>
          <w:position w:val="2"/>
          <w:sz w:val="20"/>
          <w:szCs w:val="20"/>
        </w:rPr>
        <w:t>．根据材料内容，下列说法不正确的一项是</w:t>
      </w:r>
      <w:r>
        <w:rPr>
          <w:rFonts w:ascii="Times New Roman" w:eastAsia="Times New Roman" w:hAnsi="Times New Roman" w:cs="Times New Roman"/>
          <w:spacing w:val="8"/>
          <w:position w:val="2"/>
          <w:sz w:val="20"/>
          <w:szCs w:val="20"/>
        </w:rPr>
        <w:t xml:space="preserve">( </w:t>
      </w:r>
      <w:r>
        <w:rPr>
          <w:rFonts w:ascii="Times New Roman" w:eastAsia="Times New Roman" w:hAnsi="Times New Roman" w:cs="Times New Roman"/>
          <w:spacing w:val="7"/>
          <w:position w:val="2"/>
          <w:sz w:val="20"/>
          <w:szCs w:val="20"/>
        </w:rPr>
        <w:t xml:space="preserve">  )</w:t>
      </w:r>
    </w:p>
    <w:p>
      <w:pPr>
        <w:spacing w:before="169" w:line="408" w:lineRule="exact"/>
        <w:ind w:left="298"/>
        <w:rPr>
          <w:rFonts w:ascii="SimSun" w:eastAsia="SimSun" w:hAnsi="SimSun" w:cs="SimSun"/>
          <w:sz w:val="20"/>
          <w:szCs w:val="20"/>
        </w:rPr>
      </w:pPr>
      <w:r>
        <w:rPr>
          <w:rFonts w:ascii="Times New Roman" w:eastAsia="Times New Roman" w:hAnsi="Times New Roman" w:cs="Times New Roman"/>
          <w:spacing w:val="9"/>
          <w:position w:val="15"/>
          <w:sz w:val="20"/>
          <w:szCs w:val="20"/>
        </w:rPr>
        <w:t>A</w:t>
      </w:r>
      <w:r>
        <w:rPr>
          <w:rFonts w:ascii="Times New Roman" w:eastAsia="Times New Roman" w:hAnsi="Times New Roman" w:cs="Times New Roman"/>
          <w:spacing w:val="-6"/>
          <w:position w:val="15"/>
          <w:sz w:val="20"/>
          <w:szCs w:val="20"/>
        </w:rPr>
        <w:t xml:space="preserve"> </w:t>
      </w:r>
      <w:r>
        <w:rPr>
          <w:rFonts w:ascii="SimSun" w:eastAsia="SimSun" w:hAnsi="SimSun" w:cs="SimSun"/>
          <w:spacing w:val="9"/>
          <w:position w:val="15"/>
          <w:sz w:val="20"/>
          <w:szCs w:val="20"/>
        </w:rPr>
        <w:t>．加果没有普朗克、爱因斯坦、薛定讨等科学家为最子力学构建的理论，就不可能产生晶体管、激光、核磁共振等现代</w:t>
      </w:r>
    </w:p>
    <w:p>
      <w:pPr>
        <w:spacing w:line="228" w:lineRule="auto"/>
        <w:ind w:left="305"/>
        <w:rPr>
          <w:rFonts w:ascii="SimSun" w:eastAsia="SimSun" w:hAnsi="SimSun" w:cs="SimSun"/>
          <w:sz w:val="20"/>
          <w:szCs w:val="20"/>
        </w:rPr>
      </w:pPr>
      <w:r>
        <w:rPr>
          <w:rFonts w:ascii="SimSun" w:eastAsia="SimSun" w:hAnsi="SimSun" w:cs="SimSun"/>
          <w:spacing w:val="2"/>
          <w:sz w:val="20"/>
          <w:szCs w:val="20"/>
        </w:rPr>
        <w:t>技术。</w:t>
      </w:r>
    </w:p>
    <w:p>
      <w:pPr>
        <w:spacing w:before="163" w:line="408" w:lineRule="exact"/>
        <w:ind w:left="300"/>
        <w:rPr>
          <w:rFonts w:ascii="SimSun" w:eastAsia="SimSun" w:hAnsi="SimSun" w:cs="SimSun"/>
          <w:sz w:val="20"/>
          <w:szCs w:val="20"/>
        </w:rPr>
      </w:pPr>
      <w:r>
        <w:rPr>
          <w:rFonts w:ascii="Times New Roman" w:eastAsia="Times New Roman" w:hAnsi="Times New Roman" w:cs="Times New Roman"/>
          <w:spacing w:val="9"/>
          <w:position w:val="15"/>
          <w:sz w:val="20"/>
          <w:szCs w:val="20"/>
        </w:rPr>
        <w:t>B</w:t>
      </w:r>
      <w:r>
        <w:rPr>
          <w:rFonts w:ascii="Times New Roman" w:eastAsia="Times New Roman" w:hAnsi="Times New Roman" w:cs="Times New Roman"/>
          <w:spacing w:val="-22"/>
          <w:position w:val="15"/>
          <w:sz w:val="20"/>
          <w:szCs w:val="20"/>
        </w:rPr>
        <w:t xml:space="preserve"> </w:t>
      </w:r>
      <w:r>
        <w:rPr>
          <w:rFonts w:ascii="SimSun" w:eastAsia="SimSun" w:hAnsi="SimSun" w:cs="SimSun"/>
          <w:spacing w:val="9"/>
          <w:position w:val="15"/>
          <w:sz w:val="20"/>
          <w:szCs w:val="20"/>
        </w:rPr>
        <w:t>．薛其坤院士团队发现最子反常霍尔效应</w:t>
      </w:r>
      <w:r>
        <w:rPr>
          <w:rFonts w:ascii="Times New Roman" w:eastAsia="Times New Roman" w:hAnsi="Times New Roman" w:cs="Times New Roman"/>
          <w:spacing w:val="9"/>
          <w:position w:val="15"/>
          <w:sz w:val="20"/>
          <w:szCs w:val="20"/>
        </w:rPr>
        <w:t>.</w:t>
      </w:r>
      <w:r>
        <w:rPr>
          <w:rFonts w:ascii="SimSun" w:eastAsia="SimSun" w:hAnsi="SimSun" w:cs="SimSun"/>
          <w:spacing w:val="9"/>
          <w:position w:val="15"/>
          <w:sz w:val="20"/>
          <w:szCs w:val="20"/>
        </w:rPr>
        <w:t>潘建伟院士团队完成星地双</w:t>
      </w:r>
      <w:r>
        <w:rPr>
          <w:rFonts w:ascii="SimSun" w:eastAsia="SimSun" w:hAnsi="SimSun" w:cs="SimSun"/>
          <w:spacing w:val="8"/>
          <w:position w:val="15"/>
          <w:sz w:val="20"/>
          <w:szCs w:val="20"/>
        </w:rPr>
        <w:t>向最子纠缠分发</w:t>
      </w:r>
      <w:r>
        <w:rPr>
          <w:rFonts w:ascii="Times New Roman" w:eastAsia="Times New Roman" w:hAnsi="Times New Roman" w:cs="Times New Roman"/>
          <w:spacing w:val="8"/>
          <w:position w:val="15"/>
          <w:sz w:val="20"/>
          <w:szCs w:val="20"/>
        </w:rPr>
        <w:t>.</w:t>
      </w:r>
      <w:r>
        <w:rPr>
          <w:rFonts w:ascii="SimSun" w:eastAsia="SimSun" w:hAnsi="SimSun" w:cs="SimSun"/>
          <w:spacing w:val="8"/>
          <w:position w:val="15"/>
          <w:sz w:val="20"/>
          <w:szCs w:val="20"/>
        </w:rPr>
        <w:t>成功构建</w:t>
      </w:r>
      <w:r>
        <w:rPr>
          <w:rFonts w:ascii="SimSun" w:eastAsia="SimSun" w:hAnsi="SimSun" w:cs="SimSun"/>
          <w:spacing w:val="-37"/>
          <w:position w:val="15"/>
          <w:sz w:val="20"/>
          <w:szCs w:val="20"/>
        </w:rPr>
        <w:t xml:space="preserve"> </w:t>
      </w:r>
      <w:r>
        <w:rPr>
          <w:rFonts w:ascii="Times New Roman" w:eastAsia="Times New Roman" w:hAnsi="Times New Roman" w:cs="Times New Roman"/>
          <w:spacing w:val="8"/>
          <w:position w:val="15"/>
          <w:sz w:val="20"/>
          <w:szCs w:val="20"/>
        </w:rPr>
        <w:t xml:space="preserve">76 </w:t>
      </w:r>
      <w:r>
        <w:rPr>
          <w:rFonts w:ascii="SimSun" w:eastAsia="SimSun" w:hAnsi="SimSun" w:cs="SimSun"/>
          <w:spacing w:val="8"/>
          <w:position w:val="15"/>
          <w:sz w:val="20"/>
          <w:szCs w:val="20"/>
        </w:rPr>
        <w:t>个光子的最子计算原</w:t>
      </w:r>
    </w:p>
    <w:p>
      <w:pPr>
        <w:spacing w:before="1" w:line="227" w:lineRule="auto"/>
        <w:ind w:left="311"/>
        <w:rPr>
          <w:rFonts w:ascii="SimSun" w:eastAsia="SimSun" w:hAnsi="SimSun" w:cs="SimSun"/>
          <w:sz w:val="20"/>
          <w:szCs w:val="20"/>
        </w:rPr>
      </w:pPr>
      <w:r>
        <w:rPr>
          <w:rFonts w:ascii="SimSun" w:eastAsia="SimSun" w:hAnsi="SimSun" w:cs="SimSun"/>
          <w:spacing w:val="8"/>
          <w:sz w:val="20"/>
          <w:szCs w:val="20"/>
        </w:rPr>
        <w:t>型机</w:t>
      </w:r>
      <w:r>
        <w:rPr>
          <w:rFonts w:ascii="Times New Roman" w:eastAsia="Times New Roman" w:hAnsi="Times New Roman" w:cs="Times New Roman"/>
          <w:spacing w:val="8"/>
          <w:sz w:val="20"/>
          <w:szCs w:val="20"/>
        </w:rPr>
        <w:t>“</w:t>
      </w:r>
      <w:r>
        <w:rPr>
          <w:rFonts w:ascii="SimSun" w:eastAsia="SimSun" w:hAnsi="SimSun" w:cs="SimSun"/>
          <w:spacing w:val="8"/>
          <w:sz w:val="20"/>
          <w:szCs w:val="20"/>
        </w:rPr>
        <w:t>九章</w:t>
      </w:r>
      <w:r>
        <w:rPr>
          <w:rFonts w:ascii="Times New Roman" w:eastAsia="Times New Roman" w:hAnsi="Times New Roman" w:cs="Times New Roman"/>
          <w:spacing w:val="8"/>
          <w:sz w:val="20"/>
          <w:szCs w:val="20"/>
        </w:rPr>
        <w:t>”</w:t>
      </w:r>
      <w:r>
        <w:rPr>
          <w:rFonts w:ascii="Times New Roman" w:eastAsia="Times New Roman" w:hAnsi="Times New Roman" w:cs="Times New Roman"/>
          <w:spacing w:val="-28"/>
          <w:sz w:val="20"/>
          <w:szCs w:val="20"/>
        </w:rPr>
        <w:t xml:space="preserve"> </w:t>
      </w:r>
      <w:r>
        <w:rPr>
          <w:rFonts w:ascii="SimSun" w:eastAsia="SimSun" w:hAnsi="SimSun" w:cs="SimSun"/>
          <w:spacing w:val="8"/>
          <w:sz w:val="20"/>
          <w:szCs w:val="20"/>
        </w:rPr>
        <w:t>，体现了习主席所强调的</w:t>
      </w:r>
      <w:r>
        <w:rPr>
          <w:rFonts w:ascii="Times New Roman" w:eastAsia="Times New Roman" w:hAnsi="Times New Roman" w:cs="Times New Roman"/>
          <w:spacing w:val="8"/>
          <w:sz w:val="20"/>
          <w:szCs w:val="20"/>
        </w:rPr>
        <w:t>“</w:t>
      </w:r>
      <w:r>
        <w:rPr>
          <w:rFonts w:ascii="SimSun" w:eastAsia="SimSun" w:hAnsi="SimSun" w:cs="SimSun"/>
          <w:spacing w:val="8"/>
          <w:sz w:val="20"/>
          <w:szCs w:val="20"/>
        </w:rPr>
        <w:t>把握大</w:t>
      </w:r>
      <w:r>
        <w:rPr>
          <w:rFonts w:ascii="SimSun" w:eastAsia="SimSun" w:hAnsi="SimSun" w:cs="SimSun"/>
          <w:spacing w:val="7"/>
          <w:sz w:val="20"/>
          <w:szCs w:val="20"/>
        </w:rPr>
        <w:t>趋势，下好先手棋</w:t>
      </w:r>
      <w:r>
        <w:rPr>
          <w:rFonts w:ascii="Times New Roman" w:eastAsia="Times New Roman" w:hAnsi="Times New Roman" w:cs="Times New Roman"/>
          <w:spacing w:val="7"/>
          <w:sz w:val="20"/>
          <w:szCs w:val="20"/>
        </w:rPr>
        <w:t>”</w:t>
      </w:r>
      <w:r>
        <w:rPr>
          <w:rFonts w:ascii="SimSun" w:eastAsia="SimSun" w:hAnsi="SimSun" w:cs="SimSun"/>
          <w:spacing w:val="7"/>
          <w:sz w:val="20"/>
          <w:szCs w:val="20"/>
        </w:rPr>
        <w:t>。</w:t>
      </w:r>
    </w:p>
    <w:p>
      <w:pPr>
        <w:spacing w:before="161" w:line="413" w:lineRule="exact"/>
        <w:ind w:left="304"/>
        <w:rPr>
          <w:rFonts w:ascii="SimSun" w:eastAsia="SimSun" w:hAnsi="SimSun" w:cs="SimSun"/>
          <w:sz w:val="20"/>
          <w:szCs w:val="20"/>
        </w:rPr>
      </w:pPr>
      <w:r>
        <w:rPr>
          <w:rFonts w:ascii="Times New Roman" w:eastAsia="Times New Roman" w:hAnsi="Times New Roman" w:cs="Times New Roman"/>
          <w:spacing w:val="8"/>
          <w:position w:val="15"/>
          <w:sz w:val="20"/>
          <w:szCs w:val="20"/>
        </w:rPr>
        <w:t>C</w:t>
      </w:r>
      <w:r>
        <w:rPr>
          <w:rFonts w:ascii="Times New Roman" w:eastAsia="Times New Roman" w:hAnsi="Times New Roman" w:cs="Times New Roman"/>
          <w:spacing w:val="-14"/>
          <w:position w:val="15"/>
          <w:sz w:val="20"/>
          <w:szCs w:val="20"/>
        </w:rPr>
        <w:t xml:space="preserve"> </w:t>
      </w:r>
      <w:r>
        <w:rPr>
          <w:rFonts w:ascii="SimSun" w:eastAsia="SimSun" w:hAnsi="SimSun" w:cs="SimSun"/>
          <w:spacing w:val="8"/>
          <w:position w:val="15"/>
          <w:sz w:val="20"/>
          <w:szCs w:val="20"/>
        </w:rPr>
        <w:t>．一个特定的计算任务，谷歌公司的最子芯片执行时耗时</w:t>
      </w:r>
      <w:r>
        <w:rPr>
          <w:rFonts w:ascii="SimSun" w:eastAsia="SimSun" w:hAnsi="SimSun" w:cs="SimSun"/>
          <w:spacing w:val="86"/>
          <w:position w:val="15"/>
          <w:sz w:val="20"/>
          <w:szCs w:val="20"/>
        </w:rPr>
        <w:t xml:space="preserve"> </w:t>
      </w:r>
      <w:r>
        <w:rPr>
          <w:rFonts w:ascii="Times New Roman" w:eastAsia="Times New Roman" w:hAnsi="Times New Roman" w:cs="Times New Roman"/>
          <w:spacing w:val="8"/>
          <w:position w:val="15"/>
          <w:sz w:val="20"/>
          <w:szCs w:val="20"/>
        </w:rPr>
        <w:t xml:space="preserve">20 </w:t>
      </w:r>
      <w:r>
        <w:rPr>
          <w:rFonts w:ascii="SimSun" w:eastAsia="SimSun" w:hAnsi="SimSun" w:cs="SimSun"/>
          <w:spacing w:val="8"/>
          <w:position w:val="15"/>
          <w:sz w:val="20"/>
          <w:szCs w:val="20"/>
        </w:rPr>
        <w:t>秒，而目前最强的超级计算机耗时</w:t>
      </w:r>
      <w:r>
        <w:rPr>
          <w:rFonts w:ascii="SimSun" w:eastAsia="SimSun" w:hAnsi="SimSun" w:cs="SimSun"/>
          <w:spacing w:val="-43"/>
          <w:position w:val="15"/>
          <w:sz w:val="20"/>
          <w:szCs w:val="20"/>
        </w:rPr>
        <w:t xml:space="preserve"> </w:t>
      </w:r>
      <w:r>
        <w:rPr>
          <w:rFonts w:ascii="Times New Roman" w:eastAsia="Times New Roman" w:hAnsi="Times New Roman" w:cs="Times New Roman"/>
          <w:spacing w:val="8"/>
          <w:position w:val="15"/>
          <w:sz w:val="20"/>
          <w:szCs w:val="20"/>
        </w:rPr>
        <w:t>2.5</w:t>
      </w:r>
      <w:r>
        <w:rPr>
          <w:rFonts w:ascii="Times New Roman" w:eastAsia="Times New Roman" w:hAnsi="Times New Roman" w:cs="Times New Roman"/>
          <w:spacing w:val="17"/>
          <w:position w:val="15"/>
          <w:sz w:val="20"/>
          <w:szCs w:val="20"/>
        </w:rPr>
        <w:t xml:space="preserve"> </w:t>
      </w:r>
      <w:r>
        <w:rPr>
          <w:rFonts w:ascii="SimSun" w:eastAsia="SimSun" w:hAnsi="SimSun" w:cs="SimSun"/>
          <w:spacing w:val="8"/>
          <w:position w:val="15"/>
          <w:sz w:val="20"/>
          <w:szCs w:val="20"/>
        </w:rPr>
        <w:t>天，算盘说不定无</w:t>
      </w:r>
    </w:p>
    <w:p>
      <w:pPr>
        <w:spacing w:before="1" w:line="227" w:lineRule="auto"/>
        <w:ind w:left="305"/>
        <w:rPr>
          <w:rFonts w:ascii="SimSun" w:eastAsia="SimSun" w:hAnsi="SimSun" w:cs="SimSun"/>
          <w:sz w:val="20"/>
          <w:szCs w:val="20"/>
        </w:rPr>
      </w:pPr>
      <w:r>
        <w:rPr>
          <w:rFonts w:ascii="SimSun" w:eastAsia="SimSun" w:hAnsi="SimSun" w:cs="SimSun"/>
          <w:spacing w:val="8"/>
          <w:sz w:val="20"/>
          <w:szCs w:val="20"/>
        </w:rPr>
        <w:t>法完成，这体现了最子计算机强大的潜力。</w:t>
      </w:r>
    </w:p>
    <w:p>
      <w:pPr>
        <w:spacing w:before="161" w:line="411" w:lineRule="exact"/>
        <w:ind w:left="300"/>
        <w:rPr>
          <w:rFonts w:ascii="SimSun" w:eastAsia="SimSun" w:hAnsi="SimSun" w:cs="SimSun"/>
          <w:sz w:val="20"/>
          <w:szCs w:val="20"/>
        </w:rPr>
      </w:pPr>
      <w:r>
        <w:rPr>
          <w:rFonts w:ascii="Times New Roman" w:eastAsia="Times New Roman" w:hAnsi="Times New Roman" w:cs="Times New Roman"/>
          <w:spacing w:val="7"/>
          <w:position w:val="15"/>
          <w:sz w:val="20"/>
          <w:szCs w:val="20"/>
        </w:rPr>
        <w:t>D</w:t>
      </w:r>
      <w:r>
        <w:rPr>
          <w:rFonts w:ascii="Times New Roman" w:eastAsia="Times New Roman" w:hAnsi="Times New Roman" w:cs="Times New Roman"/>
          <w:spacing w:val="-8"/>
          <w:position w:val="15"/>
          <w:sz w:val="20"/>
          <w:szCs w:val="20"/>
        </w:rPr>
        <w:t xml:space="preserve"> </w:t>
      </w:r>
      <w:r>
        <w:rPr>
          <w:rFonts w:ascii="SimSun" w:eastAsia="SimSun" w:hAnsi="SimSun" w:cs="SimSun"/>
          <w:spacing w:val="7"/>
          <w:position w:val="15"/>
          <w:sz w:val="20"/>
          <w:szCs w:val="20"/>
        </w:rPr>
        <w:t>．中国成功构建的</w:t>
      </w:r>
      <w:r>
        <w:rPr>
          <w:rFonts w:ascii="SimSun" w:eastAsia="SimSun" w:hAnsi="SimSun" w:cs="SimSun"/>
          <w:spacing w:val="-40"/>
          <w:position w:val="15"/>
          <w:sz w:val="20"/>
          <w:szCs w:val="20"/>
        </w:rPr>
        <w:t xml:space="preserve"> </w:t>
      </w:r>
      <w:r>
        <w:rPr>
          <w:rFonts w:ascii="Times New Roman" w:eastAsia="Times New Roman" w:hAnsi="Times New Roman" w:cs="Times New Roman"/>
          <w:spacing w:val="7"/>
          <w:position w:val="15"/>
          <w:sz w:val="20"/>
          <w:szCs w:val="20"/>
        </w:rPr>
        <w:t xml:space="preserve">76 </w:t>
      </w:r>
      <w:r>
        <w:rPr>
          <w:rFonts w:ascii="SimSun" w:eastAsia="SimSun" w:hAnsi="SimSun" w:cs="SimSun"/>
          <w:spacing w:val="7"/>
          <w:position w:val="15"/>
          <w:sz w:val="20"/>
          <w:szCs w:val="20"/>
        </w:rPr>
        <w:t>个光子的量子计算原型机</w:t>
      </w:r>
      <w:r>
        <w:rPr>
          <w:rFonts w:ascii="Times New Roman" w:eastAsia="Times New Roman" w:hAnsi="Times New Roman" w:cs="Times New Roman"/>
          <w:spacing w:val="7"/>
          <w:position w:val="15"/>
          <w:sz w:val="20"/>
          <w:szCs w:val="20"/>
        </w:rPr>
        <w:t>“</w:t>
      </w:r>
      <w:r>
        <w:rPr>
          <w:rFonts w:ascii="SimSun" w:eastAsia="SimSun" w:hAnsi="SimSun" w:cs="SimSun"/>
          <w:spacing w:val="7"/>
          <w:position w:val="15"/>
          <w:sz w:val="20"/>
          <w:szCs w:val="20"/>
        </w:rPr>
        <w:t>九章</w:t>
      </w:r>
      <w:r>
        <w:rPr>
          <w:rFonts w:ascii="Times New Roman" w:eastAsia="Times New Roman" w:hAnsi="Times New Roman" w:cs="Times New Roman"/>
          <w:spacing w:val="7"/>
          <w:position w:val="15"/>
          <w:sz w:val="20"/>
          <w:szCs w:val="20"/>
        </w:rPr>
        <w:t>”</w:t>
      </w:r>
      <w:r>
        <w:rPr>
          <w:rFonts w:ascii="SimSun" w:eastAsia="SimSun" w:hAnsi="SimSun" w:cs="SimSun"/>
          <w:spacing w:val="7"/>
          <w:position w:val="15"/>
          <w:sz w:val="20"/>
          <w:szCs w:val="20"/>
        </w:rPr>
        <w:t>牢固确立了我国在国际最子计算研究领域的领先地位，使我国在时</w:t>
      </w:r>
    </w:p>
    <w:p>
      <w:pPr>
        <w:spacing w:line="227" w:lineRule="auto"/>
        <w:ind w:left="321"/>
        <w:rPr>
          <w:rFonts w:ascii="SimSun" w:eastAsia="SimSun" w:hAnsi="SimSun" w:cs="SimSun"/>
          <w:sz w:val="20"/>
          <w:szCs w:val="20"/>
        </w:rPr>
      </w:pPr>
      <w:r>
        <w:rPr>
          <w:rFonts w:ascii="SimSun" w:eastAsia="SimSun" w:hAnsi="SimSun" w:cs="SimSun"/>
          <w:spacing w:val="9"/>
          <w:sz w:val="20"/>
          <w:szCs w:val="20"/>
        </w:rPr>
        <w:t>间、磁场、重力、遥感等诸多领域，获得了很高测员</w:t>
      </w:r>
      <w:r>
        <w:rPr>
          <w:rFonts w:ascii="SimSun" w:eastAsia="SimSun" w:hAnsi="SimSun" w:cs="SimSun"/>
          <w:spacing w:val="8"/>
          <w:sz w:val="20"/>
          <w:szCs w:val="20"/>
        </w:rPr>
        <w:t>精度和灵敏度。</w:t>
      </w:r>
    </w:p>
    <w:p>
      <w:pPr>
        <w:spacing w:before="134" w:line="274" w:lineRule="exact"/>
        <w:ind w:left="5"/>
        <w:rPr>
          <w:rFonts w:ascii="Times New Roman" w:eastAsia="Times New Roman" w:hAnsi="Times New Roman" w:cs="Times New Roman"/>
          <w:sz w:val="20"/>
          <w:szCs w:val="20"/>
        </w:rPr>
      </w:pPr>
      <w:r>
        <w:rPr>
          <w:rFonts w:ascii="Times New Roman" w:eastAsia="Times New Roman" w:hAnsi="Times New Roman" w:cs="Times New Roman"/>
          <w:spacing w:val="7"/>
          <w:position w:val="2"/>
          <w:sz w:val="20"/>
          <w:szCs w:val="20"/>
        </w:rPr>
        <w:t>3</w:t>
      </w:r>
      <w:r>
        <w:rPr>
          <w:rFonts w:ascii="Times New Roman" w:eastAsia="Times New Roman" w:hAnsi="Times New Roman" w:cs="Times New Roman"/>
          <w:spacing w:val="-21"/>
          <w:position w:val="2"/>
          <w:sz w:val="20"/>
          <w:szCs w:val="20"/>
        </w:rPr>
        <w:t xml:space="preserve"> </w:t>
      </w:r>
      <w:r>
        <w:rPr>
          <w:rFonts w:ascii="SimSun" w:eastAsia="SimSun" w:hAnsi="SimSun" w:cs="SimSun"/>
          <w:spacing w:val="7"/>
          <w:position w:val="2"/>
          <w:sz w:val="20"/>
          <w:szCs w:val="20"/>
        </w:rPr>
        <w:t>．根据材料内容，不属于</w:t>
      </w:r>
      <w:r>
        <w:rPr>
          <w:rFonts w:ascii="Times New Roman" w:eastAsia="Times New Roman" w:hAnsi="Times New Roman" w:cs="Times New Roman"/>
          <w:spacing w:val="7"/>
          <w:position w:val="2"/>
          <w:sz w:val="20"/>
          <w:szCs w:val="20"/>
        </w:rPr>
        <w:t>“</w:t>
      </w:r>
      <w:r>
        <w:rPr>
          <w:rFonts w:ascii="Times New Roman" w:eastAsia="Times New Roman" w:hAnsi="Times New Roman" w:cs="Times New Roman"/>
          <w:spacing w:val="-21"/>
          <w:position w:val="2"/>
          <w:sz w:val="20"/>
          <w:szCs w:val="20"/>
        </w:rPr>
        <w:t xml:space="preserve"> </w:t>
      </w:r>
      <w:r>
        <w:rPr>
          <w:rFonts w:ascii="SimSun" w:eastAsia="SimSun" w:hAnsi="SimSun" w:cs="SimSun"/>
          <w:spacing w:val="7"/>
          <w:position w:val="2"/>
          <w:sz w:val="20"/>
          <w:szCs w:val="20"/>
        </w:rPr>
        <w:t>中国未来有希望成量子信息强国</w:t>
      </w:r>
      <w:r>
        <w:rPr>
          <w:rFonts w:ascii="Times New Roman" w:eastAsia="Times New Roman" w:hAnsi="Times New Roman" w:cs="Times New Roman"/>
          <w:spacing w:val="7"/>
          <w:position w:val="2"/>
          <w:sz w:val="20"/>
          <w:szCs w:val="20"/>
        </w:rPr>
        <w:t>”</w:t>
      </w:r>
      <w:r>
        <w:rPr>
          <w:rFonts w:ascii="Times New Roman" w:eastAsia="Times New Roman" w:hAnsi="Times New Roman" w:cs="Times New Roman"/>
          <w:spacing w:val="-24"/>
          <w:position w:val="2"/>
          <w:sz w:val="20"/>
          <w:szCs w:val="20"/>
        </w:rPr>
        <w:t xml:space="preserve"> </w:t>
      </w:r>
      <w:r>
        <w:rPr>
          <w:rFonts w:ascii="SimSun" w:eastAsia="SimSun" w:hAnsi="SimSun" w:cs="SimSun"/>
          <w:spacing w:val="7"/>
          <w:position w:val="2"/>
          <w:sz w:val="20"/>
          <w:szCs w:val="20"/>
        </w:rPr>
        <w:t>的依据的一项是</w:t>
      </w:r>
      <w:r>
        <w:rPr>
          <w:rFonts w:ascii="Times New Roman" w:eastAsia="Times New Roman" w:hAnsi="Times New Roman" w:cs="Times New Roman"/>
          <w:spacing w:val="7"/>
          <w:position w:val="2"/>
          <w:sz w:val="20"/>
          <w:szCs w:val="20"/>
        </w:rPr>
        <w:t>(</w:t>
      </w:r>
      <w:r>
        <w:rPr>
          <w:rFonts w:ascii="Times New Roman" w:eastAsia="Times New Roman" w:hAnsi="Times New Roman" w:cs="Times New Roman"/>
          <w:spacing w:val="6"/>
          <w:position w:val="2"/>
          <w:sz w:val="20"/>
          <w:szCs w:val="20"/>
        </w:rPr>
        <w:t xml:space="preserve">   )</w:t>
      </w:r>
    </w:p>
    <w:p>
      <w:pPr>
        <w:spacing w:before="166" w:line="228" w:lineRule="auto"/>
        <w:ind w:left="298"/>
        <w:rPr>
          <w:rFonts w:ascii="SimSun" w:eastAsia="SimSun" w:hAnsi="SimSun" w:cs="SimSun"/>
          <w:sz w:val="20"/>
          <w:szCs w:val="20"/>
        </w:rPr>
      </w:pPr>
      <w:r>
        <w:rPr>
          <w:rFonts w:ascii="Times New Roman" w:eastAsia="Times New Roman" w:hAnsi="Times New Roman" w:cs="Times New Roman"/>
          <w:spacing w:val="8"/>
          <w:sz w:val="20"/>
          <w:szCs w:val="20"/>
        </w:rPr>
        <w:t>A</w:t>
      </w:r>
      <w:r>
        <w:rPr>
          <w:rFonts w:ascii="Times New Roman" w:eastAsia="Times New Roman" w:hAnsi="Times New Roman" w:cs="Times New Roman"/>
          <w:spacing w:val="-13"/>
          <w:sz w:val="20"/>
          <w:szCs w:val="20"/>
        </w:rPr>
        <w:t xml:space="preserve"> </w:t>
      </w:r>
      <w:r>
        <w:rPr>
          <w:rFonts w:ascii="SimSun" w:eastAsia="SimSun" w:hAnsi="SimSun" w:cs="SimSun"/>
          <w:spacing w:val="8"/>
          <w:sz w:val="20"/>
          <w:szCs w:val="20"/>
        </w:rPr>
        <w:t>．多年来国际学界高度关注、期待星子信息技术学界中国</w:t>
      </w:r>
      <w:r>
        <w:rPr>
          <w:rFonts w:ascii="Times New Roman" w:eastAsia="Times New Roman" w:hAnsi="Times New Roman" w:cs="Times New Roman"/>
          <w:spacing w:val="8"/>
          <w:sz w:val="20"/>
          <w:szCs w:val="20"/>
        </w:rPr>
        <w:t>“</w:t>
      </w:r>
      <w:r>
        <w:rPr>
          <w:rFonts w:ascii="SimSun" w:eastAsia="SimSun" w:hAnsi="SimSun" w:cs="SimSun"/>
          <w:spacing w:val="8"/>
          <w:sz w:val="20"/>
          <w:szCs w:val="20"/>
        </w:rPr>
        <w:t>九章</w:t>
      </w:r>
      <w:r>
        <w:rPr>
          <w:rFonts w:ascii="Times New Roman" w:eastAsia="Times New Roman" w:hAnsi="Times New Roman" w:cs="Times New Roman"/>
          <w:spacing w:val="8"/>
          <w:sz w:val="20"/>
          <w:szCs w:val="20"/>
        </w:rPr>
        <w:t>”</w:t>
      </w:r>
      <w:r>
        <w:rPr>
          <w:rFonts w:ascii="Times New Roman" w:eastAsia="Times New Roman" w:hAnsi="Times New Roman" w:cs="Times New Roman"/>
          <w:spacing w:val="-23"/>
          <w:sz w:val="20"/>
          <w:szCs w:val="20"/>
        </w:rPr>
        <w:t xml:space="preserve"> </w:t>
      </w:r>
      <w:r>
        <w:rPr>
          <w:rFonts w:ascii="SimSun" w:eastAsia="SimSun" w:hAnsi="SimSun" w:cs="SimSun"/>
          <w:spacing w:val="8"/>
          <w:sz w:val="20"/>
          <w:szCs w:val="20"/>
        </w:rPr>
        <w:t>的面世这个里程碑式的转折点的到来。</w:t>
      </w:r>
    </w:p>
    <w:p>
      <w:pPr>
        <w:spacing w:before="164" w:line="408" w:lineRule="exact"/>
        <w:ind w:left="300"/>
        <w:rPr>
          <w:rFonts w:ascii="SimSun" w:eastAsia="SimSun" w:hAnsi="SimSun" w:cs="SimSun"/>
          <w:sz w:val="20"/>
          <w:szCs w:val="20"/>
        </w:rPr>
      </w:pPr>
      <w:r>
        <w:rPr>
          <w:rFonts w:ascii="Times New Roman" w:eastAsia="Times New Roman" w:hAnsi="Times New Roman" w:cs="Times New Roman"/>
          <w:spacing w:val="9"/>
          <w:position w:val="15"/>
          <w:sz w:val="20"/>
          <w:szCs w:val="20"/>
        </w:rPr>
        <w:t>B</w:t>
      </w:r>
      <w:r>
        <w:rPr>
          <w:rFonts w:ascii="Times New Roman" w:eastAsia="Times New Roman" w:hAnsi="Times New Roman" w:cs="Times New Roman"/>
          <w:spacing w:val="-9"/>
          <w:position w:val="15"/>
          <w:sz w:val="20"/>
          <w:szCs w:val="20"/>
        </w:rPr>
        <w:t xml:space="preserve"> </w:t>
      </w:r>
      <w:r>
        <w:rPr>
          <w:rFonts w:ascii="SimSun" w:eastAsia="SimSun" w:hAnsi="SimSun" w:cs="SimSun"/>
          <w:spacing w:val="9"/>
          <w:position w:val="15"/>
          <w:sz w:val="20"/>
          <w:szCs w:val="20"/>
        </w:rPr>
        <w:t>．中共中央政治局就量子科技研究和应用前景举行集体学习活动，进行超前部署，中国在发展量子信息技术方面加大了</w:t>
      </w:r>
    </w:p>
    <w:p>
      <w:pPr>
        <w:spacing w:before="1" w:line="227" w:lineRule="auto"/>
        <w:ind w:left="313"/>
        <w:rPr>
          <w:rFonts w:ascii="SimSun" w:eastAsia="SimSun" w:hAnsi="SimSun" w:cs="SimSun"/>
          <w:sz w:val="20"/>
          <w:szCs w:val="20"/>
        </w:rPr>
        <w:sectPr>
          <w:footerReference w:type="default" r:id="rId5"/>
          <w:pgSz w:w="11906" w:h="16839"/>
          <w:pgMar w:top="653" w:right="194" w:bottom="718" w:left="269" w:header="0" w:footer="455" w:gutter="0"/>
          <w:pgNumType w:start="3"/>
          <w:cols w:space="708"/>
        </w:sectPr>
      </w:pPr>
      <w:r>
        <w:rPr>
          <w:rFonts w:ascii="SimSun" w:eastAsia="SimSun" w:hAnsi="SimSun" w:cs="SimSun"/>
          <w:spacing w:val="8"/>
          <w:sz w:val="20"/>
          <w:szCs w:val="20"/>
        </w:rPr>
        <w:t>资金投入和人才智力投入的力度。</w:t>
      </w:r>
    </w:p>
    <w:p>
      <w:pPr>
        <w:spacing w:before="161" w:line="408" w:lineRule="exact"/>
        <w:ind w:left="304"/>
        <w:rPr>
          <w:rFonts w:ascii="SimSun" w:eastAsia="SimSun" w:hAnsi="SimSun" w:cs="SimSun"/>
          <w:sz w:val="20"/>
          <w:szCs w:val="20"/>
        </w:rPr>
      </w:pPr>
      <w:r>
        <w:rPr>
          <w:rFonts w:ascii="Times New Roman" w:eastAsia="Times New Roman" w:hAnsi="Times New Roman" w:cs="Times New Roman"/>
          <w:spacing w:val="9"/>
          <w:position w:val="15"/>
          <w:sz w:val="20"/>
          <w:szCs w:val="20"/>
        </w:rPr>
        <w:t>C</w:t>
      </w:r>
      <w:r>
        <w:rPr>
          <w:rFonts w:ascii="Times New Roman" w:eastAsia="Times New Roman" w:hAnsi="Times New Roman" w:cs="Times New Roman"/>
          <w:spacing w:val="-21"/>
          <w:position w:val="15"/>
          <w:sz w:val="20"/>
          <w:szCs w:val="20"/>
        </w:rPr>
        <w:t xml:space="preserve"> </w:t>
      </w:r>
      <w:r>
        <w:rPr>
          <w:rFonts w:ascii="SimSun" w:eastAsia="SimSun" w:hAnsi="SimSun" w:cs="SimSun"/>
          <w:spacing w:val="9"/>
          <w:position w:val="15"/>
          <w:sz w:val="20"/>
          <w:szCs w:val="20"/>
        </w:rPr>
        <w:t>．薛其坤院士团队在实验中发现了量子反常霍尔效应；潘建伟院士团队利用</w:t>
      </w:r>
      <w:r>
        <w:rPr>
          <w:rFonts w:ascii="Times New Roman" w:eastAsia="Times New Roman" w:hAnsi="Times New Roman" w:cs="Times New Roman"/>
          <w:spacing w:val="9"/>
          <w:position w:val="15"/>
          <w:sz w:val="20"/>
          <w:szCs w:val="20"/>
        </w:rPr>
        <w:t>“</w:t>
      </w:r>
      <w:r>
        <w:rPr>
          <w:rFonts w:ascii="SimSun" w:eastAsia="SimSun" w:hAnsi="SimSun" w:cs="SimSun"/>
          <w:spacing w:val="9"/>
          <w:position w:val="15"/>
          <w:sz w:val="20"/>
          <w:szCs w:val="20"/>
        </w:rPr>
        <w:t>墨子号</w:t>
      </w:r>
      <w:r>
        <w:rPr>
          <w:rFonts w:ascii="Times New Roman" w:eastAsia="Times New Roman" w:hAnsi="Times New Roman" w:cs="Times New Roman"/>
          <w:spacing w:val="9"/>
          <w:position w:val="15"/>
          <w:sz w:val="20"/>
          <w:szCs w:val="20"/>
        </w:rPr>
        <w:t>”</w:t>
      </w:r>
      <w:r>
        <w:rPr>
          <w:rFonts w:ascii="SimSun" w:eastAsia="SimSun" w:hAnsi="SimSun" w:cs="SimSun"/>
          <w:spacing w:val="9"/>
          <w:position w:val="15"/>
          <w:sz w:val="20"/>
          <w:szCs w:val="20"/>
        </w:rPr>
        <w:t>科学实验卫星，成功实现了千公里</w:t>
      </w:r>
    </w:p>
    <w:p>
      <w:pPr>
        <w:spacing w:line="229" w:lineRule="auto"/>
        <w:ind w:left="308"/>
        <w:rPr>
          <w:rFonts w:ascii="SimSun" w:eastAsia="SimSun" w:hAnsi="SimSun" w:cs="SimSun"/>
          <w:sz w:val="20"/>
          <w:szCs w:val="20"/>
        </w:rPr>
      </w:pPr>
      <w:r>
        <w:rPr>
          <w:rFonts w:ascii="SimSun" w:eastAsia="SimSun" w:hAnsi="SimSun" w:cs="SimSun"/>
          <w:spacing w:val="8"/>
          <w:sz w:val="20"/>
          <w:szCs w:val="20"/>
        </w:rPr>
        <w:t>级的星地双向量子纠缠分发。</w:t>
      </w:r>
    </w:p>
    <w:p>
      <w:pPr>
        <w:spacing w:before="162" w:line="408" w:lineRule="exact"/>
        <w:ind w:left="300"/>
        <w:rPr>
          <w:rFonts w:ascii="SimSun" w:eastAsia="SimSun" w:hAnsi="SimSun" w:cs="SimSun"/>
          <w:sz w:val="20"/>
          <w:szCs w:val="20"/>
        </w:rPr>
      </w:pPr>
      <w:r>
        <w:rPr>
          <w:rFonts w:ascii="Times New Roman" w:eastAsia="Times New Roman" w:hAnsi="Times New Roman" w:cs="Times New Roman"/>
          <w:spacing w:val="9"/>
          <w:position w:val="15"/>
          <w:sz w:val="20"/>
          <w:szCs w:val="20"/>
        </w:rPr>
        <w:t>D</w:t>
      </w:r>
      <w:r>
        <w:rPr>
          <w:rFonts w:ascii="Times New Roman" w:eastAsia="Times New Roman" w:hAnsi="Times New Roman" w:cs="Times New Roman"/>
          <w:spacing w:val="-22"/>
          <w:position w:val="15"/>
          <w:sz w:val="20"/>
          <w:szCs w:val="20"/>
        </w:rPr>
        <w:t xml:space="preserve"> </w:t>
      </w:r>
      <w:r>
        <w:rPr>
          <w:rFonts w:ascii="SimSun" w:eastAsia="SimSun" w:hAnsi="SimSun" w:cs="SimSun"/>
          <w:spacing w:val="9"/>
          <w:position w:val="15"/>
          <w:sz w:val="20"/>
          <w:szCs w:val="20"/>
        </w:rPr>
        <w:t>．以中国科学家潘建伟的团队为主构建的</w:t>
      </w:r>
      <w:r>
        <w:rPr>
          <w:rFonts w:ascii="Times New Roman" w:eastAsia="Times New Roman" w:hAnsi="Times New Roman" w:cs="Times New Roman"/>
          <w:spacing w:val="9"/>
          <w:position w:val="15"/>
          <w:sz w:val="20"/>
          <w:szCs w:val="20"/>
        </w:rPr>
        <w:t>“</w:t>
      </w:r>
      <w:r>
        <w:rPr>
          <w:rFonts w:ascii="SimSun" w:eastAsia="SimSun" w:hAnsi="SimSun" w:cs="SimSun"/>
          <w:spacing w:val="9"/>
          <w:position w:val="15"/>
          <w:sz w:val="20"/>
          <w:szCs w:val="20"/>
        </w:rPr>
        <w:t>九章</w:t>
      </w:r>
      <w:r>
        <w:rPr>
          <w:rFonts w:ascii="Times New Roman" w:eastAsia="Times New Roman" w:hAnsi="Times New Roman" w:cs="Times New Roman"/>
          <w:spacing w:val="9"/>
          <w:position w:val="15"/>
          <w:sz w:val="20"/>
          <w:szCs w:val="20"/>
        </w:rPr>
        <w:t>”</w:t>
      </w:r>
      <w:r>
        <w:rPr>
          <w:rFonts w:ascii="SimSun" w:eastAsia="SimSun" w:hAnsi="SimSun" w:cs="SimSun"/>
          <w:spacing w:val="9"/>
          <w:position w:val="15"/>
          <w:sz w:val="20"/>
          <w:szCs w:val="20"/>
        </w:rPr>
        <w:t>算力超强，在图论、机器学习、量子化学等领域具有潜在的</w:t>
      </w:r>
      <w:r>
        <w:rPr>
          <w:rFonts w:ascii="SimSun" w:eastAsia="SimSun" w:hAnsi="SimSun" w:cs="SimSun"/>
          <w:spacing w:val="8"/>
          <w:position w:val="15"/>
          <w:sz w:val="20"/>
          <w:szCs w:val="20"/>
        </w:rPr>
        <w:t>应用空间。</w:t>
      </w:r>
    </w:p>
    <w:p>
      <w:pPr>
        <w:spacing w:before="1" w:line="227" w:lineRule="auto"/>
        <w:rPr>
          <w:rFonts w:ascii="SimSun" w:eastAsia="SimSun" w:hAnsi="SimSun" w:cs="SimSun"/>
          <w:sz w:val="20"/>
          <w:szCs w:val="20"/>
        </w:rPr>
      </w:pPr>
      <w:r>
        <w:rPr>
          <w:rFonts w:ascii="Times New Roman" w:eastAsia="Times New Roman" w:hAnsi="Times New Roman" w:cs="Times New Roman"/>
          <w:spacing w:val="7"/>
          <w:sz w:val="20"/>
          <w:szCs w:val="20"/>
        </w:rPr>
        <w:t>4</w:t>
      </w:r>
      <w:r>
        <w:rPr>
          <w:rFonts w:ascii="Times New Roman" w:eastAsia="Times New Roman" w:hAnsi="Times New Roman" w:cs="Times New Roman"/>
          <w:spacing w:val="-13"/>
          <w:sz w:val="20"/>
          <w:szCs w:val="20"/>
        </w:rPr>
        <w:t xml:space="preserve"> </w:t>
      </w:r>
      <w:r>
        <w:rPr>
          <w:rFonts w:ascii="SimSun" w:eastAsia="SimSun" w:hAnsi="SimSun" w:cs="SimSun"/>
          <w:spacing w:val="7"/>
          <w:sz w:val="20"/>
          <w:szCs w:val="20"/>
        </w:rPr>
        <w:t>．以上两则材料论证方法上有哪些共性？</w:t>
      </w:r>
    </w:p>
    <w:p>
      <w:pPr>
        <w:spacing w:before="161" w:line="228" w:lineRule="auto"/>
        <w:jc w:val="right"/>
        <w:rPr>
          <w:rFonts w:ascii="SimSun" w:eastAsia="SimSun" w:hAnsi="SimSun" w:cs="SimSun"/>
          <w:sz w:val="20"/>
          <w:szCs w:val="20"/>
        </w:rPr>
      </w:pPr>
      <w:r>
        <w:rPr>
          <w:rFonts w:ascii="Times New Roman" w:eastAsia="Times New Roman" w:hAnsi="Times New Roman" w:cs="Times New Roman"/>
          <w:spacing w:val="6"/>
          <w:sz w:val="20"/>
          <w:szCs w:val="20"/>
        </w:rPr>
        <w:t>5</w:t>
      </w:r>
      <w:r>
        <w:rPr>
          <w:rFonts w:ascii="SimSun" w:eastAsia="SimSun" w:hAnsi="SimSun" w:cs="SimSun"/>
          <w:spacing w:val="6"/>
          <w:sz w:val="20"/>
          <w:szCs w:val="20"/>
        </w:rPr>
        <w:t>．材料一的作者以</w:t>
      </w:r>
      <w:r>
        <w:rPr>
          <w:rFonts w:ascii="Times New Roman" w:eastAsia="Times New Roman" w:hAnsi="Times New Roman" w:cs="Times New Roman"/>
          <w:spacing w:val="6"/>
          <w:sz w:val="20"/>
          <w:szCs w:val="20"/>
        </w:rPr>
        <w:t>“</w:t>
      </w:r>
      <w:r>
        <w:rPr>
          <w:rFonts w:ascii="SimSun" w:eastAsia="SimSun" w:hAnsi="SimSun" w:cs="SimSun"/>
          <w:spacing w:val="6"/>
          <w:sz w:val="20"/>
          <w:szCs w:val="20"/>
        </w:rPr>
        <w:t>第二次量子革命意味着什么？</w:t>
      </w:r>
      <w:r>
        <w:rPr>
          <w:rFonts w:ascii="Times New Roman" w:eastAsia="Times New Roman" w:hAnsi="Times New Roman" w:cs="Times New Roman"/>
          <w:spacing w:val="6"/>
          <w:sz w:val="20"/>
          <w:szCs w:val="20"/>
        </w:rPr>
        <w:t>”</w:t>
      </w:r>
      <w:r>
        <w:rPr>
          <w:rFonts w:ascii="SimSun" w:eastAsia="SimSun" w:hAnsi="SimSun" w:cs="SimSun"/>
          <w:spacing w:val="6"/>
          <w:sz w:val="20"/>
          <w:szCs w:val="20"/>
        </w:rPr>
        <w:t>为题，向我们抛出了一个问题，阅读两则材料后请对此问题做出你的回答。</w:t>
      </w:r>
    </w:p>
    <w:p>
      <w:pPr>
        <w:spacing w:line="228" w:lineRule="auto"/>
        <w:rPr>
          <w:rFonts w:ascii="SimSun" w:eastAsia="SimSun" w:hAnsi="SimSun" w:cs="SimSun"/>
          <w:sz w:val="20"/>
          <w:szCs w:val="20"/>
        </w:rPr>
        <w:sectPr>
          <w:footerReference w:type="default" r:id="rId6"/>
          <w:type w:val="nextPage"/>
          <w:pgSz w:w="11906" w:h="16839"/>
          <w:pgMar w:top="653" w:right="194" w:bottom="718" w:left="269" w:header="0" w:footer="455" w:gutter="0"/>
          <w:pgNumType w:start="4"/>
          <w:cols w:space="708"/>
          <w:titlePg w:val="0"/>
        </w:sectPr>
      </w:pPr>
    </w:p>
    <w:p>
      <w:pPr>
        <w:spacing w:before="46" w:line="213" w:lineRule="auto"/>
        <w:ind w:left="7"/>
        <w:rPr>
          <w:rFonts w:ascii="Times New Roman" w:eastAsia="Times New Roman" w:hAnsi="Times New Roman" w:cs="Times New Roman"/>
          <w:sz w:val="22"/>
          <w:szCs w:val="22"/>
        </w:rPr>
      </w:pPr>
      <w:r>
        <w:drawing>
          <wp:anchor distT="0" distB="0" distL="0" distR="0" simplePos="0" relativeHeight="251659264" behindDoc="0" locked="0" layoutInCell="0" allowOverlap="1">
            <wp:simplePos x="0" y="0"/>
            <wp:positionH relativeFrom="page">
              <wp:posOffset>4626863</wp:posOffset>
            </wp:positionH>
            <wp:positionV relativeFrom="page">
              <wp:posOffset>502920</wp:posOffset>
            </wp:positionV>
            <wp:extent cx="9144" cy="9143"/>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9144" cy="9143"/>
                    </a:xfrm>
                    <a:prstGeom prst="rect">
                      <a:avLst/>
                    </a:prstGeom>
                  </pic:spPr>
                </pic:pic>
              </a:graphicData>
            </a:graphic>
          </wp:anchor>
        </w:drawing>
      </w:r>
      <w:r>
        <w:rPr>
          <w:rFonts w:ascii="Times New Roman" w:eastAsia="Times New Roman" w:hAnsi="Times New Roman" w:cs="Times New Roman"/>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二</w:t>
      </w:r>
      <w:r>
        <w:rPr>
          <w:rFonts w:ascii="Times New Roman" w:eastAsia="Times New Roman" w:hAnsi="Times New Roman" w:cs="Times New Roman"/>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现代文阅读Ⅱ</w:t>
      </w:r>
      <w:r>
        <w:rPr>
          <w:rFonts w:ascii="Times New Roman" w:eastAsia="Times New Roman" w:hAnsi="Times New Roman" w:cs="Times New Roman"/>
          <w:b/>
          <w:bCs/>
          <w:spacing w:val="-1"/>
          <w:sz w:val="22"/>
          <w:szCs w:val="22"/>
        </w:rPr>
        <w:t>(</w:t>
      </w:r>
      <w:r>
        <w:rPr>
          <w:rFonts w:ascii="SimSun" w:eastAsia="SimSun" w:hAnsi="SimSun" w:cs="SimSun"/>
          <w:spacing w:val="-1"/>
          <w:sz w:val="22"/>
          <w:szCs w:val="22"/>
          <w14:textOutline w14:w="4013" w14:cap="sq">
            <w14:solidFill>
              <w14:srgbClr w14:val="000000"/>
            </w14:solidFill>
            <w14:prstDash w14:val="solid"/>
            <w14:bevel/>
          </w14:textOutline>
        </w:rPr>
        <w:t>本题共</w:t>
      </w:r>
      <w:r>
        <w:rPr>
          <w:rFonts w:ascii="SimSun" w:eastAsia="SimSun" w:hAnsi="SimSun" w:cs="SimSun"/>
          <w:spacing w:val="-46"/>
          <w:sz w:val="22"/>
          <w:szCs w:val="22"/>
        </w:rPr>
        <w:t xml:space="preserve"> </w:t>
      </w:r>
      <w:r>
        <w:rPr>
          <w:rFonts w:ascii="Times New Roman" w:eastAsia="Times New Roman" w:hAnsi="Times New Roman" w:cs="Times New Roman"/>
          <w:b/>
          <w:bCs/>
          <w:spacing w:val="-1"/>
          <w:sz w:val="22"/>
          <w:szCs w:val="22"/>
        </w:rPr>
        <w:t>4</w:t>
      </w:r>
      <w:r>
        <w:rPr>
          <w:rFonts w:ascii="Times New Roman" w:eastAsia="Times New Roman" w:hAnsi="Times New Roman" w:cs="Times New Roman"/>
          <w:b/>
          <w:bCs/>
          <w:spacing w:val="15"/>
          <w:sz w:val="22"/>
          <w:szCs w:val="22"/>
        </w:rPr>
        <w:t xml:space="preserve"> </w:t>
      </w:r>
      <w:r>
        <w:rPr>
          <w:rFonts w:ascii="SimSun" w:eastAsia="SimSun" w:hAnsi="SimSun" w:cs="SimSun"/>
          <w:spacing w:val="-1"/>
          <w:sz w:val="22"/>
          <w:szCs w:val="22"/>
          <w14:textOutline w14:w="4013" w14:cap="sq">
            <w14:solidFill>
              <w14:srgbClr w14:val="000000"/>
            </w14:solidFill>
            <w14:prstDash w14:val="solid"/>
            <w14:bevel/>
          </w14:textOutline>
        </w:rPr>
        <w:t>小题，</w:t>
      </w:r>
      <w:r>
        <w:rPr>
          <w:rFonts w:ascii="Times New Roman" w:eastAsia="Times New Roman" w:hAnsi="Times New Roman" w:cs="Times New Roman"/>
          <w:b/>
          <w:bCs/>
          <w:spacing w:val="-1"/>
          <w:sz w:val="22"/>
          <w:szCs w:val="22"/>
        </w:rPr>
        <w:t xml:space="preserve">18 </w:t>
      </w:r>
      <w:r>
        <w:rPr>
          <w:rFonts w:ascii="SimSun" w:eastAsia="SimSun" w:hAnsi="SimSun" w:cs="SimSun"/>
          <w:spacing w:val="-1"/>
          <w:sz w:val="22"/>
          <w:szCs w:val="22"/>
          <w14:textOutline w14:w="4013" w14:cap="sq">
            <w14:solidFill>
              <w14:srgbClr w14:val="000000"/>
            </w14:solidFill>
            <w14:prstDash w14:val="solid"/>
            <w14:bevel/>
          </w14:textOutline>
        </w:rPr>
        <w:t>分</w:t>
      </w:r>
      <w:r>
        <w:rPr>
          <w:rFonts w:ascii="Times New Roman" w:eastAsia="Times New Roman" w:hAnsi="Times New Roman" w:cs="Times New Roman"/>
          <w:b/>
          <w:bCs/>
          <w:spacing w:val="-1"/>
          <w:sz w:val="22"/>
          <w:szCs w:val="22"/>
        </w:rPr>
        <w:t>)</w:t>
      </w:r>
    </w:p>
    <w:p>
      <w:pPr>
        <w:spacing w:before="173" w:line="221" w:lineRule="auto"/>
        <w:ind w:left="25"/>
        <w:rPr>
          <w:rFonts w:ascii="SimSun" w:eastAsia="SimSun" w:hAnsi="SimSun" w:cs="SimSun"/>
          <w:sz w:val="22"/>
          <w:szCs w:val="22"/>
        </w:rPr>
      </w:pPr>
      <w:r>
        <w:rPr>
          <w:rFonts w:ascii="SimSun" w:eastAsia="SimSun" w:hAnsi="SimSun" w:cs="SimSun"/>
          <w:spacing w:val="-3"/>
          <w:sz w:val="22"/>
          <w:szCs w:val="22"/>
        </w:rPr>
        <w:t>阅读下面的文字，完成</w:t>
      </w:r>
      <w:r>
        <w:rPr>
          <w:rFonts w:ascii="SimSun" w:eastAsia="SimSun" w:hAnsi="SimSun" w:cs="SimSun"/>
          <w:spacing w:val="-37"/>
          <w:sz w:val="22"/>
          <w:szCs w:val="22"/>
        </w:rPr>
        <w:t xml:space="preserve"> </w:t>
      </w:r>
      <w:r>
        <w:rPr>
          <w:rFonts w:ascii="Times New Roman" w:eastAsia="Times New Roman" w:hAnsi="Times New Roman" w:cs="Times New Roman"/>
          <w:spacing w:val="-3"/>
          <w:sz w:val="22"/>
          <w:szCs w:val="22"/>
        </w:rPr>
        <w:t xml:space="preserve">6-9 </w:t>
      </w:r>
      <w:r>
        <w:rPr>
          <w:rFonts w:ascii="SimSun" w:eastAsia="SimSun" w:hAnsi="SimSun" w:cs="SimSun"/>
          <w:spacing w:val="-3"/>
          <w:sz w:val="22"/>
          <w:szCs w:val="22"/>
        </w:rPr>
        <w:t>题。</w:t>
      </w:r>
    </w:p>
    <w:p>
      <w:pPr>
        <w:spacing w:line="14" w:lineRule="auto"/>
        <w:rPr>
          <w:rFonts w:ascii="Arial"/>
          <w:sz w:val="2"/>
        </w:rPr>
      </w:pPr>
      <w:r>
        <w:rPr>
          <w:rFonts w:ascii="Arial" w:eastAsia="Arial" w:hAnsi="Arial" w:cs="Arial"/>
          <w:sz w:val="2"/>
          <w:szCs w:val="2"/>
        </w:rPr>
        <w:br w:type="column"/>
      </w: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BodyText"/>
        <w:spacing w:before="65" w:line="221" w:lineRule="auto"/>
        <w:rPr>
          <w:rFonts w:ascii="Times New Roman" w:eastAsia="Times New Roman" w:hAnsi="Times New Roman" w:cs="Times New Roman"/>
        </w:rPr>
      </w:pPr>
      <w:r>
        <w:rPr>
          <w:spacing w:val="9"/>
          <w14:textOutline w14:w="3795" w14:cap="sq">
            <w14:solidFill>
              <w14:srgbClr w14:val="000000"/>
            </w14:solidFill>
            <w14:prstDash w14:val="solid"/>
            <w14:bevel/>
          </w14:textOutline>
        </w:rPr>
        <w:t>礼拜二午睡时刻（节选）</w:t>
      </w:r>
      <w:r>
        <w:rPr>
          <w:rFonts w:ascii="Times New Roman" w:eastAsia="Times New Roman" w:hAnsi="Times New Roman" w:cs="Times New Roman"/>
          <w:b/>
          <w:bCs/>
          <w:spacing w:val="9"/>
        </w:rPr>
        <w:t>[</w:t>
      </w:r>
      <w:r>
        <w:rPr>
          <w:spacing w:val="9"/>
          <w14:textOutline w14:w="3795" w14:cap="sq">
            <w14:solidFill>
              <w14:srgbClr w14:val="000000"/>
            </w14:solidFill>
            <w14:prstDash w14:val="solid"/>
            <w14:bevel/>
          </w14:textOutline>
        </w:rPr>
        <w:t>注</w:t>
      </w:r>
      <w:r>
        <w:rPr>
          <w:rFonts w:ascii="Times New Roman" w:eastAsia="Times New Roman" w:hAnsi="Times New Roman" w:cs="Times New Roman"/>
          <w:b/>
          <w:bCs/>
          <w:spacing w:val="9"/>
        </w:rPr>
        <w:t>]</w:t>
      </w:r>
    </w:p>
    <w:p>
      <w:pPr>
        <w:pStyle w:val="BodyText"/>
        <w:spacing w:before="137" w:line="275" w:lineRule="exact"/>
        <w:ind w:left="82"/>
      </w:pPr>
      <w:r>
        <w:rPr>
          <w:rFonts w:ascii="Times New Roman" w:eastAsia="Times New Roman" w:hAnsi="Times New Roman" w:cs="Times New Roman"/>
          <w:spacing w:val="3"/>
          <w:position w:val="2"/>
        </w:rPr>
        <w:t>[</w:t>
      </w:r>
      <w:r>
        <w:rPr>
          <w:spacing w:val="3"/>
          <w:position w:val="2"/>
        </w:rPr>
        <w:t>哥伦比亚</w:t>
      </w:r>
      <w:r>
        <w:rPr>
          <w:rFonts w:ascii="Times New Roman" w:eastAsia="Times New Roman" w:hAnsi="Times New Roman" w:cs="Times New Roman"/>
          <w:spacing w:val="3"/>
          <w:position w:val="2"/>
        </w:rPr>
        <w:t>]</w:t>
      </w:r>
      <w:r>
        <w:rPr>
          <w:spacing w:val="3"/>
          <w:position w:val="2"/>
        </w:rPr>
        <w:t>加西亚</w:t>
      </w:r>
      <w:r>
        <w:rPr>
          <w:spacing w:val="-61"/>
          <w:position w:val="2"/>
        </w:rPr>
        <w:t xml:space="preserve"> </w:t>
      </w:r>
      <w:r>
        <w:rPr>
          <w:rFonts w:ascii="Times New Roman" w:eastAsia="Times New Roman" w:hAnsi="Times New Roman" w:cs="Times New Roman"/>
          <w:spacing w:val="3"/>
          <w:position w:val="2"/>
        </w:rPr>
        <w:t>·</w:t>
      </w:r>
      <w:r>
        <w:rPr>
          <w:rFonts w:ascii="Times New Roman" w:eastAsia="Times New Roman" w:hAnsi="Times New Roman" w:cs="Times New Roman"/>
          <w:spacing w:val="-32"/>
          <w:position w:val="2"/>
        </w:rPr>
        <w:t xml:space="preserve"> </w:t>
      </w:r>
      <w:r>
        <w:rPr>
          <w:spacing w:val="3"/>
          <w:position w:val="2"/>
        </w:rPr>
        <w:t>马尔克斯</w:t>
      </w:r>
    </w:p>
    <w:p>
      <w:pPr>
        <w:spacing w:line="275" w:lineRule="exact"/>
        <w:sectPr>
          <w:footerReference w:type="default" r:id="rId7"/>
          <w:pgSz w:w="11906" w:h="16839"/>
          <w:pgMar w:top="652" w:right="194" w:bottom="718" w:left="268" w:header="0" w:footer="455" w:gutter="0"/>
          <w:pgNumType w:start="5"/>
          <w:cols w:num="2" w:space="708" w:equalWidth="0">
            <w:col w:w="4259" w:space="100"/>
            <w:col w:w="7086" w:space="0"/>
          </w:cols>
        </w:sectPr>
      </w:pPr>
    </w:p>
    <w:p>
      <w:pPr>
        <w:pStyle w:val="BodyText"/>
        <w:spacing w:before="165" w:line="377" w:lineRule="auto"/>
        <w:ind w:left="7" w:right="108" w:firstLine="416"/>
      </w:pPr>
      <w:r>
        <w:rPr>
          <w:spacing w:val="10"/>
        </w:rPr>
        <w:t>神父打量了她一眼。那个女人忍住悲痛，两眼直直地盯住神父。神父的脸唰地一下子红了。他低</w:t>
      </w:r>
      <w:r>
        <w:rPr>
          <w:spacing w:val="9"/>
        </w:rPr>
        <w:t>下头准备填一张表。一</w:t>
      </w:r>
      <w:r>
        <w:t xml:space="preserve"> </w:t>
      </w:r>
      <w:r>
        <w:rPr>
          <w:spacing w:val="10"/>
        </w:rPr>
        <w:t>边填表一边询问那个女人的姓名、住址等情况，她毫不迟疑地、详尽准确地做了回答，仿佛是</w:t>
      </w:r>
      <w:r>
        <w:rPr>
          <w:spacing w:val="9"/>
        </w:rPr>
        <w:t>在念一份写好的材料。神父头</w:t>
      </w:r>
      <w:r>
        <w:t xml:space="preserve"> </w:t>
      </w:r>
      <w:r>
        <w:rPr>
          <w:spacing w:val="10"/>
        </w:rPr>
        <w:t>上开始冒汗了。女孩子解开左脚上的鞋扣，把鞋褪下一半，用脚后跟踩在鞋后帮上。然后把右</w:t>
      </w:r>
      <w:r>
        <w:rPr>
          <w:spacing w:val="9"/>
        </w:rPr>
        <w:t>脚的鞋扣解开，也用脚跟拉着</w:t>
      </w:r>
    </w:p>
    <w:p>
      <w:pPr>
        <w:pStyle w:val="BodyText"/>
        <w:spacing w:line="234" w:lineRule="auto"/>
        <w:ind w:left="3"/>
      </w:pPr>
      <w:r>
        <w:rPr>
          <w:spacing w:val="1"/>
        </w:rPr>
        <w:t>鞋。</w:t>
      </w:r>
    </w:p>
    <w:p>
      <w:pPr>
        <w:pStyle w:val="BodyText"/>
        <w:spacing w:before="155" w:line="377" w:lineRule="auto"/>
        <w:ind w:firstLine="432"/>
      </w:pPr>
      <w:r>
        <w:rPr>
          <w:spacing w:val="10"/>
        </w:rPr>
        <w:t>事情发生在上礼拜一凌晨三点钟，离开这里几条街的地方。寡妇雷薇卡太</w:t>
      </w:r>
      <w:r>
        <w:rPr>
          <w:spacing w:val="9"/>
        </w:rPr>
        <w:t>太孤身一人住在一所堆满东西的房子里。那一</w:t>
      </w:r>
      <w:r>
        <w:t xml:space="preserve">  </w:t>
      </w:r>
      <w:r>
        <w:rPr>
          <w:spacing w:val="10"/>
        </w:rPr>
        <w:t>天，在细雨的淅沥声中雷薇卡太太听见有人从外边撬临街的门。她慌忙起来，摸着黑从衣箱里拿出一支老式</w:t>
      </w:r>
      <w:r>
        <w:rPr>
          <w:spacing w:val="9"/>
        </w:rPr>
        <w:t>手枪。这支枪自</w:t>
      </w:r>
      <w:r>
        <w:t xml:space="preserve">  </w:t>
      </w:r>
      <w:r>
        <w:rPr>
          <w:spacing w:val="9"/>
        </w:rPr>
        <w:t>从奥雷利亚诺</w:t>
      </w:r>
      <w:r>
        <w:rPr>
          <w:spacing w:val="-74"/>
        </w:rPr>
        <w:t xml:space="preserve"> </w:t>
      </w:r>
      <w:r>
        <w:rPr>
          <w:rFonts w:ascii="Times New Roman" w:eastAsia="Times New Roman" w:hAnsi="Times New Roman" w:cs="Times New Roman"/>
          <w:spacing w:val="9"/>
        </w:rPr>
        <w:t>·</w:t>
      </w:r>
      <w:r>
        <w:rPr>
          <w:spacing w:val="9"/>
        </w:rPr>
        <w:t>布恩迪亚上校那时候起就没有人</w:t>
      </w:r>
      <w:r>
        <w:rPr>
          <w:spacing w:val="8"/>
        </w:rPr>
        <w:t>用过。雷薇卡太太没有开灯，就朝大厅走去。她不是凭门锁的响声来辨认方向</w:t>
      </w:r>
      <w:r>
        <w:rPr>
          <w:spacing w:val="8"/>
        </w:rPr>
        <w:t xml:space="preserve"> </w:t>
      </w:r>
      <w:r>
        <w:rPr>
          <w:spacing w:val="10"/>
        </w:rPr>
        <w:t>的。二十八年的独身生活在她身上产生的恐惧感使她不但能够想象出门在哪里，而且能够准确地知道门锁的</w:t>
      </w:r>
      <w:r>
        <w:rPr>
          <w:spacing w:val="9"/>
        </w:rPr>
        <w:t>高度。她两手举</w:t>
      </w:r>
      <w:r>
        <w:t xml:space="preserve">  </w:t>
      </w:r>
      <w:r>
        <w:rPr>
          <w:spacing w:val="10"/>
        </w:rPr>
        <w:t>起枪，闭上眼睛，猛一扣扳机。这是她生平第一次打枪。枪响之后，周围立刻又寂然无声了，只有细雨落在</w:t>
      </w:r>
      <w:r>
        <w:rPr>
          <w:spacing w:val="9"/>
        </w:rPr>
        <w:t>锌皮屋顶上发出</w:t>
      </w:r>
      <w:r>
        <w:t xml:space="preserve">  </w:t>
      </w:r>
      <w:r>
        <w:rPr>
          <w:spacing w:val="6"/>
        </w:rPr>
        <w:t>滴滴答答的声响。她随即听到在门廊的水泥地上响起了金属的碰击声和一个低哑的、有气无力的、极度疲惫的呻吟声：</w:t>
      </w:r>
      <w:r>
        <w:rPr>
          <w:rFonts w:ascii="Times New Roman" w:eastAsia="Times New Roman" w:hAnsi="Times New Roman" w:cs="Times New Roman"/>
          <w:spacing w:val="6"/>
        </w:rPr>
        <w:t>“</w:t>
      </w:r>
      <w:r>
        <w:rPr>
          <w:rFonts w:ascii="Times New Roman" w:eastAsia="Times New Roman" w:hAnsi="Times New Roman" w:cs="Times New Roman"/>
          <w:spacing w:val="-33"/>
        </w:rPr>
        <w:t xml:space="preserve"> </w:t>
      </w:r>
      <w:r>
        <w:rPr>
          <w:spacing w:val="6"/>
        </w:rPr>
        <w:t>哎哟！</w:t>
      </w:r>
      <w:r>
        <w:t xml:space="preserve"> </w:t>
      </w:r>
      <w:r>
        <w:rPr>
          <w:spacing w:val="9"/>
        </w:rPr>
        <w:t>我的妈！</w:t>
      </w:r>
      <w:r>
        <w:rPr>
          <w:rFonts w:ascii="Times New Roman" w:eastAsia="Times New Roman" w:hAnsi="Times New Roman" w:cs="Times New Roman"/>
          <w:spacing w:val="9"/>
        </w:rPr>
        <w:t>”</w:t>
      </w:r>
      <w:r>
        <w:rPr>
          <w:spacing w:val="9"/>
        </w:rPr>
        <w:t>清晨，在雷薇卡太太家的门前倒卧着一具男尸。死者的鼻子被打得粉碎，他穿</w:t>
      </w:r>
      <w:r>
        <w:rPr>
          <w:spacing w:val="8"/>
        </w:rPr>
        <w:t>着一件花条的法兰绒上衣，一条普通</w:t>
      </w:r>
    </w:p>
    <w:p>
      <w:pPr>
        <w:pStyle w:val="BodyText"/>
        <w:spacing w:before="1" w:line="228" w:lineRule="auto"/>
        <w:ind w:left="18"/>
      </w:pPr>
      <w:r>
        <w:rPr>
          <w:spacing w:val="9"/>
        </w:rPr>
        <w:t>的裤子，腰中没有系皮带，而是系着一根麻绳，光着脚。镇上没有人认识他是谁。</w:t>
      </w:r>
    </w:p>
    <w:p>
      <w:pPr>
        <w:pStyle w:val="BodyText"/>
        <w:spacing w:before="160" w:line="229" w:lineRule="auto"/>
        <w:ind w:left="380"/>
      </w:pPr>
      <w:r>
        <w:rPr>
          <w:rFonts w:ascii="Times New Roman" w:eastAsia="Times New Roman" w:hAnsi="Times New Roman" w:cs="Times New Roman"/>
          <w:spacing w:val="9"/>
        </w:rPr>
        <w:t>“</w:t>
      </w:r>
      <w:r>
        <w:rPr>
          <w:spacing w:val="9"/>
        </w:rPr>
        <w:t>这么说他叫卡洛斯</w:t>
      </w:r>
      <w:r>
        <w:rPr>
          <w:spacing w:val="-66"/>
        </w:rPr>
        <w:t xml:space="preserve"> </w:t>
      </w:r>
      <w:r>
        <w:rPr>
          <w:rFonts w:ascii="Times New Roman" w:eastAsia="Times New Roman" w:hAnsi="Times New Roman" w:cs="Times New Roman"/>
          <w:spacing w:val="9"/>
        </w:rPr>
        <w:t>·</w:t>
      </w:r>
      <w:r>
        <w:rPr>
          <w:spacing w:val="9"/>
        </w:rPr>
        <w:t>森特诺。</w:t>
      </w:r>
      <w:r>
        <w:rPr>
          <w:rFonts w:ascii="Times New Roman" w:eastAsia="Times New Roman" w:hAnsi="Times New Roman" w:cs="Times New Roman"/>
          <w:spacing w:val="9"/>
        </w:rPr>
        <w:t>”</w:t>
      </w:r>
      <w:r>
        <w:rPr>
          <w:spacing w:val="9"/>
        </w:rPr>
        <w:t>神父填完表，嘴里咕咕哝哝地说。</w:t>
      </w:r>
    </w:p>
    <w:p>
      <w:pPr>
        <w:pStyle w:val="BodyText"/>
        <w:spacing w:before="160" w:line="229" w:lineRule="auto"/>
        <w:ind w:left="380"/>
      </w:pPr>
      <w:r>
        <w:rPr>
          <w:rFonts w:ascii="Times New Roman" w:eastAsia="Times New Roman" w:hAnsi="Times New Roman" w:cs="Times New Roman"/>
          <w:spacing w:val="8"/>
        </w:rPr>
        <w:t>“</w:t>
      </w:r>
      <w:r>
        <w:rPr>
          <w:rFonts w:ascii="Times New Roman" w:eastAsia="Times New Roman" w:hAnsi="Times New Roman" w:cs="Times New Roman"/>
          <w:spacing w:val="-27"/>
        </w:rPr>
        <w:t xml:space="preserve"> </w:t>
      </w:r>
      <w:r>
        <w:rPr>
          <w:spacing w:val="8"/>
        </w:rPr>
        <w:t>卡洛斯</w:t>
      </w:r>
      <w:r>
        <w:rPr>
          <w:spacing w:val="-76"/>
        </w:rPr>
        <w:t xml:space="preserve"> </w:t>
      </w:r>
      <w:r>
        <w:rPr>
          <w:rFonts w:ascii="Times New Roman" w:eastAsia="Times New Roman" w:hAnsi="Times New Roman" w:cs="Times New Roman"/>
          <w:spacing w:val="8"/>
        </w:rPr>
        <w:t>·</w:t>
      </w:r>
      <w:r>
        <w:rPr>
          <w:spacing w:val="8"/>
        </w:rPr>
        <w:t>森特诺，</w:t>
      </w:r>
      <w:r>
        <w:rPr>
          <w:rFonts w:ascii="Times New Roman" w:eastAsia="Times New Roman" w:hAnsi="Times New Roman" w:cs="Times New Roman"/>
          <w:spacing w:val="8"/>
        </w:rPr>
        <w:t>”</w:t>
      </w:r>
      <w:r>
        <w:rPr>
          <w:spacing w:val="8"/>
        </w:rPr>
        <w:t>那个女人说，</w:t>
      </w:r>
      <w:r>
        <w:rPr>
          <w:rFonts w:ascii="Times New Roman" w:eastAsia="Times New Roman" w:hAnsi="Times New Roman" w:cs="Times New Roman"/>
          <w:spacing w:val="8"/>
        </w:rPr>
        <w:t>“</w:t>
      </w:r>
      <w:r>
        <w:rPr>
          <w:spacing w:val="8"/>
        </w:rPr>
        <w:t>是我唯一的儿子</w:t>
      </w:r>
      <w:r>
        <w:rPr>
          <w:rFonts w:ascii="Times New Roman" w:eastAsia="Times New Roman" w:hAnsi="Times New Roman" w:cs="Times New Roman"/>
          <w:spacing w:val="8"/>
        </w:rPr>
        <w:t>”</w:t>
      </w:r>
      <w:r>
        <w:rPr>
          <w:spacing w:val="8"/>
        </w:rPr>
        <w:t>。</w:t>
      </w:r>
    </w:p>
    <w:p>
      <w:pPr>
        <w:pStyle w:val="BodyText"/>
        <w:spacing w:before="159" w:line="378" w:lineRule="auto"/>
        <w:ind w:left="7" w:right="108" w:firstLine="416"/>
      </w:pPr>
      <w:r>
        <w:rPr>
          <w:spacing w:val="10"/>
        </w:rPr>
        <w:t>神父又走到柜子跟前。在柜门里钉子上挂着两把大钥匙，上面长满了锈。在</w:t>
      </w:r>
      <w:r>
        <w:rPr>
          <w:spacing w:val="9"/>
        </w:rPr>
        <w:t>小女孩的想象中公墓的钥匙就是这个样子：</w:t>
      </w:r>
      <w:r>
        <w:t xml:space="preserve"> </w:t>
      </w:r>
      <w:r>
        <w:rPr>
          <w:spacing w:val="10"/>
        </w:rPr>
        <w:t>女孩子的妈妈在小的时候也这么想过。神父本人大概也曾经设想过圣彼得的钥匙就是这么个样</w:t>
      </w:r>
      <w:r>
        <w:rPr>
          <w:spacing w:val="9"/>
        </w:rPr>
        <w:t>子。神父把钥匙摘下来，放在</w:t>
      </w:r>
    </w:p>
    <w:p>
      <w:pPr>
        <w:pStyle w:val="BodyText"/>
        <w:spacing w:before="1" w:line="228" w:lineRule="auto"/>
      </w:pPr>
      <w:r>
        <w:rPr>
          <w:spacing w:val="10"/>
        </w:rPr>
        <w:t>栏杆上那本打开的笔记本上，用食指指着写了字的那一页上的</w:t>
      </w:r>
      <w:r>
        <w:rPr>
          <w:spacing w:val="9"/>
        </w:rPr>
        <w:t>一处地方，眼睛瞧着那个女人，说：</w:t>
      </w:r>
    </w:p>
    <w:p>
      <w:pPr>
        <w:pStyle w:val="BodyText"/>
        <w:spacing w:before="160" w:line="215" w:lineRule="auto"/>
        <w:ind w:left="380"/>
        <w:rPr>
          <w:rFonts w:ascii="Times New Roman" w:eastAsia="Times New Roman" w:hAnsi="Times New Roman" w:cs="Times New Roman"/>
        </w:rPr>
      </w:pPr>
      <w:r>
        <w:rPr>
          <w:rFonts w:ascii="Times New Roman" w:eastAsia="Times New Roman" w:hAnsi="Times New Roman" w:cs="Times New Roman"/>
          <w:spacing w:val="12"/>
        </w:rPr>
        <w:t>“</w:t>
      </w:r>
      <w:r>
        <w:rPr>
          <w:spacing w:val="12"/>
        </w:rPr>
        <w:t>在这儿签个字吧！</w:t>
      </w:r>
      <w:r>
        <w:rPr>
          <w:rFonts w:ascii="Times New Roman" w:eastAsia="Times New Roman" w:hAnsi="Times New Roman" w:cs="Times New Roman"/>
          <w:spacing w:val="12"/>
        </w:rPr>
        <w:t>ℽ</w:t>
      </w:r>
    </w:p>
    <w:p>
      <w:pPr>
        <w:pStyle w:val="BodyText"/>
        <w:spacing w:before="175" w:line="229" w:lineRule="auto"/>
        <w:ind w:left="427"/>
      </w:pPr>
      <w:r>
        <w:rPr>
          <w:spacing w:val="10"/>
        </w:rPr>
        <w:t>女人把皮包夹在腋下，胡乱地签上了自己的名字。小姑娘拿</w:t>
      </w:r>
      <w:r>
        <w:rPr>
          <w:spacing w:val="9"/>
        </w:rPr>
        <w:t>起鲜花，蹑拉着鞋走到栏杆前，两眼凝视着妈妈，</w:t>
      </w:r>
    </w:p>
    <w:p>
      <w:pPr>
        <w:pStyle w:val="BodyText"/>
        <w:spacing w:before="160" w:line="234" w:lineRule="auto"/>
        <w:ind w:left="423"/>
      </w:pPr>
      <w:r>
        <w:rPr>
          <w:spacing w:val="7"/>
        </w:rPr>
        <w:t>神父呼了一口气：</w:t>
      </w:r>
    </w:p>
    <w:p>
      <w:pPr>
        <w:pStyle w:val="BodyText"/>
        <w:spacing w:before="157" w:line="215" w:lineRule="auto"/>
        <w:ind w:left="380"/>
        <w:rPr>
          <w:rFonts w:ascii="Times New Roman" w:eastAsia="Times New Roman" w:hAnsi="Times New Roman" w:cs="Times New Roman"/>
        </w:rPr>
      </w:pPr>
      <w:r>
        <w:rPr>
          <w:rFonts w:ascii="Times New Roman" w:eastAsia="Times New Roman" w:hAnsi="Times New Roman" w:cs="Times New Roman"/>
          <w:spacing w:val="10"/>
        </w:rPr>
        <w:t>“</w:t>
      </w:r>
      <w:r>
        <w:rPr>
          <w:rFonts w:ascii="Times New Roman" w:eastAsia="Times New Roman" w:hAnsi="Times New Roman" w:cs="Times New Roman"/>
          <w:spacing w:val="-22"/>
        </w:rPr>
        <w:t xml:space="preserve"> </w:t>
      </w:r>
      <w:r>
        <w:rPr>
          <w:spacing w:val="10"/>
        </w:rPr>
        <w:t>您从来没有想过要把他引上正道吗？</w:t>
      </w:r>
      <w:r>
        <w:rPr>
          <w:rFonts w:ascii="Times New Roman" w:eastAsia="Times New Roman" w:hAnsi="Times New Roman" w:cs="Times New Roman"/>
          <w:spacing w:val="10"/>
        </w:rPr>
        <w:t>ℽ</w:t>
      </w:r>
    </w:p>
    <w:p>
      <w:pPr>
        <w:pStyle w:val="BodyText"/>
        <w:spacing w:before="175" w:line="232" w:lineRule="auto"/>
        <w:ind w:left="427"/>
      </w:pPr>
      <w:r>
        <w:rPr>
          <w:spacing w:val="7"/>
        </w:rPr>
        <w:t>女人签完字回答说：</w:t>
      </w:r>
    </w:p>
    <w:p>
      <w:pPr>
        <w:pStyle w:val="BodyText"/>
        <w:spacing w:before="157" w:line="233" w:lineRule="auto"/>
        <w:ind w:left="380"/>
        <w:rPr>
          <w:rFonts w:ascii="Times New Roman" w:eastAsia="Times New Roman" w:hAnsi="Times New Roman" w:cs="Times New Roman"/>
        </w:rPr>
      </w:pPr>
      <w:r>
        <w:rPr>
          <w:rFonts w:ascii="Times New Roman" w:eastAsia="Times New Roman" w:hAnsi="Times New Roman" w:cs="Times New Roman"/>
          <w:spacing w:val="15"/>
        </w:rPr>
        <w:t>“</w:t>
      </w:r>
      <w:r>
        <w:rPr>
          <w:spacing w:val="15"/>
        </w:rPr>
        <w:t>他是一个非常好的人。</w:t>
      </w:r>
      <w:r>
        <w:rPr>
          <w:rFonts w:ascii="Times New Roman" w:eastAsia="Times New Roman" w:hAnsi="Times New Roman" w:cs="Times New Roman"/>
          <w:spacing w:val="15"/>
        </w:rPr>
        <w:t>”</w:t>
      </w:r>
    </w:p>
    <w:p>
      <w:pPr>
        <w:pStyle w:val="BodyText"/>
        <w:spacing w:before="155" w:line="408" w:lineRule="exact"/>
        <w:ind w:left="423"/>
      </w:pPr>
      <w:r>
        <w:rPr>
          <w:spacing w:val="10"/>
          <w:position w:val="15"/>
        </w:rPr>
        <w:t>神父看看那个女人，又看看那个女孩子。看到她们根本没有要哭的意思，感到颇为惊异。那个女</w:t>
      </w:r>
      <w:r>
        <w:rPr>
          <w:spacing w:val="9"/>
          <w:position w:val="15"/>
        </w:rPr>
        <w:t>人还是神色自如地继续</w:t>
      </w:r>
    </w:p>
    <w:p>
      <w:pPr>
        <w:pStyle w:val="BodyText"/>
        <w:spacing w:line="269" w:lineRule="exact"/>
        <w:ind w:left="3"/>
      </w:pPr>
      <w:r>
        <w:rPr>
          <w:spacing w:val="2"/>
          <w:position w:val="1"/>
        </w:rPr>
        <w:t>说：</w:t>
      </w:r>
    </w:p>
    <w:p>
      <w:pPr>
        <w:pStyle w:val="BodyText"/>
        <w:spacing w:before="139" w:line="229" w:lineRule="auto"/>
        <w:ind w:left="380"/>
        <w:rPr>
          <w:rFonts w:ascii="Times New Roman" w:eastAsia="Times New Roman" w:hAnsi="Times New Roman" w:cs="Times New Roman"/>
        </w:rPr>
      </w:pPr>
      <w:r>
        <w:rPr>
          <w:rFonts w:ascii="Times New Roman" w:eastAsia="Times New Roman" w:hAnsi="Times New Roman" w:cs="Times New Roman"/>
          <w:spacing w:val="11"/>
        </w:rPr>
        <w:t>“</w:t>
      </w:r>
      <w:r>
        <w:rPr>
          <w:rFonts w:ascii="Times New Roman" w:eastAsia="Times New Roman" w:hAnsi="Times New Roman" w:cs="Times New Roman"/>
          <w:spacing w:val="-27"/>
        </w:rPr>
        <w:t xml:space="preserve"> </w:t>
      </w:r>
      <w:r>
        <w:rPr>
          <w:spacing w:val="11"/>
        </w:rPr>
        <w:t>我告诉过他不要偷人家的东西吃，他很听我的话。过去他当拳击手，有时候叫人打得三天起不来床。</w:t>
      </w:r>
      <w:r>
        <w:rPr>
          <w:rFonts w:ascii="Times New Roman" w:eastAsia="Times New Roman" w:hAnsi="Times New Roman" w:cs="Times New Roman"/>
          <w:spacing w:val="11"/>
        </w:rPr>
        <w:t>”</w:t>
      </w:r>
    </w:p>
    <w:p>
      <w:pPr>
        <w:pStyle w:val="BodyText"/>
        <w:spacing w:before="162" w:line="229" w:lineRule="auto"/>
        <w:ind w:left="380"/>
      </w:pPr>
      <w:r>
        <w:rPr>
          <w:rFonts w:ascii="Times New Roman" w:eastAsia="Times New Roman" w:hAnsi="Times New Roman" w:cs="Times New Roman"/>
          <w:spacing w:val="10"/>
        </w:rPr>
        <w:t>“</w:t>
      </w:r>
      <w:r>
        <w:rPr>
          <w:spacing w:val="10"/>
        </w:rPr>
        <w:t>他没有办法，把牙全都拔掉了。</w:t>
      </w:r>
      <w:r>
        <w:rPr>
          <w:rFonts w:ascii="Times New Roman" w:eastAsia="Times New Roman" w:hAnsi="Times New Roman" w:cs="Times New Roman"/>
          <w:spacing w:val="10"/>
        </w:rPr>
        <w:t>”</w:t>
      </w:r>
      <w:r>
        <w:rPr>
          <w:spacing w:val="10"/>
        </w:rPr>
        <w:t>女孩子插嘴说。</w:t>
      </w:r>
    </w:p>
    <w:p>
      <w:pPr>
        <w:pStyle w:val="BodyText"/>
        <w:spacing w:before="160" w:line="229" w:lineRule="auto"/>
        <w:ind w:left="380"/>
        <w:rPr>
          <w:rFonts w:ascii="Times New Roman" w:eastAsia="Times New Roman" w:hAnsi="Times New Roman" w:cs="Times New Roman"/>
        </w:rPr>
      </w:pPr>
      <w:r>
        <w:rPr>
          <w:rFonts w:ascii="Times New Roman" w:eastAsia="Times New Roman" w:hAnsi="Times New Roman" w:cs="Times New Roman"/>
          <w:spacing w:val="10"/>
        </w:rPr>
        <w:t>“</w:t>
      </w:r>
      <w:r>
        <w:rPr>
          <w:spacing w:val="10"/>
        </w:rPr>
        <w:t>是的，</w:t>
      </w:r>
      <w:r>
        <w:rPr>
          <w:rFonts w:ascii="Times New Roman" w:eastAsia="Times New Roman" w:hAnsi="Times New Roman" w:cs="Times New Roman"/>
          <w:spacing w:val="10"/>
        </w:rPr>
        <w:t>”</w:t>
      </w:r>
      <w:r>
        <w:rPr>
          <w:spacing w:val="10"/>
        </w:rPr>
        <w:t>母亲证实说，</w:t>
      </w:r>
      <w:r>
        <w:rPr>
          <w:rFonts w:ascii="Times New Roman" w:eastAsia="Times New Roman" w:hAnsi="Times New Roman" w:cs="Times New Roman"/>
          <w:spacing w:val="10"/>
        </w:rPr>
        <w:t>“</w:t>
      </w:r>
      <w:r>
        <w:rPr>
          <w:spacing w:val="10"/>
        </w:rPr>
        <w:t>那时候，我每吃一</w:t>
      </w:r>
      <w:r>
        <w:rPr>
          <w:spacing w:val="-44"/>
        </w:rPr>
        <w:t xml:space="preserve"> </w:t>
      </w:r>
      <w:r>
        <w:rPr>
          <w:spacing w:val="10"/>
        </w:rPr>
        <w:t>口饭，都好像看到礼拜六晚上他们打我儿子的那个样子。</w:t>
      </w:r>
      <w:r>
        <w:rPr>
          <w:rFonts w:ascii="Times New Roman" w:eastAsia="Times New Roman" w:hAnsi="Times New Roman" w:cs="Times New Roman"/>
          <w:spacing w:val="10"/>
        </w:rPr>
        <w:t>”</w:t>
      </w:r>
    </w:p>
    <w:p>
      <w:pPr>
        <w:pStyle w:val="BodyText"/>
        <w:spacing w:before="160" w:line="234" w:lineRule="auto"/>
        <w:ind w:left="380"/>
      </w:pPr>
      <w:r>
        <w:rPr>
          <w:rFonts w:ascii="Times New Roman" w:eastAsia="Times New Roman" w:hAnsi="Times New Roman" w:cs="Times New Roman"/>
          <w:spacing w:val="9"/>
        </w:rPr>
        <w:t>“</w:t>
      </w:r>
      <w:r>
        <w:rPr>
          <w:rFonts w:ascii="Times New Roman" w:eastAsia="Times New Roman" w:hAnsi="Times New Roman" w:cs="Times New Roman"/>
          <w:spacing w:val="-18"/>
        </w:rPr>
        <w:t xml:space="preserve"> </w:t>
      </w:r>
      <w:r>
        <w:rPr>
          <w:spacing w:val="9"/>
        </w:rPr>
        <w:t>哎！上帝的意志是难以捉摸的。</w:t>
      </w:r>
      <w:r>
        <w:rPr>
          <w:rFonts w:ascii="Times New Roman" w:eastAsia="Times New Roman" w:hAnsi="Times New Roman" w:cs="Times New Roman"/>
          <w:spacing w:val="9"/>
        </w:rPr>
        <w:t>”</w:t>
      </w:r>
      <w:r>
        <w:rPr>
          <w:spacing w:val="9"/>
        </w:rPr>
        <w:t>神父说。</w:t>
      </w:r>
      <w:r>
        <w:br/>
      </w:r>
      <w: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8" w:history="1">
        <w:r>
          <w:rPr>
            <w:rFonts w:ascii="SimSun" w:eastAsia="SimSun" w:hAnsi="SimSun" w:cs="SimSun"/>
            <w:b/>
            <w:bCs/>
            <w:noProof w:val="0"/>
            <w:snapToGrid/>
            <w:color w:val="0000EE"/>
            <w:kern w:val="0"/>
            <w:sz w:val="30"/>
            <w:szCs w:val="30"/>
            <w:u w:val="single" w:color="0000EE"/>
          </w:rPr>
          <w:t>https://d.book118.com/737011050102006053</w:t>
        </w:r>
      </w:hyperlink>
    </w:p>
    <w:p>
      <w:pPr>
        <w:pStyle w:val="BodyText"/>
        <w:spacing w:before="160" w:line="234" w:lineRule="auto"/>
        <w:ind w:left="380"/>
      </w:pPr>
    </w:p>
    <w:sectPr>
      <w:footerReference w:type="default" r:id="rId9"/>
      <w:type w:val="continuous"/>
      <w:pgSz w:w="11906" w:h="16839"/>
      <w:pgMar w:top="652" w:right="194" w:bottom="718" w:left="268" w:header="0" w:footer="455" w:gutter="0"/>
      <w:pgNumType w:start="6"/>
      <w:cols w:num="1" w:space="708" w:equalWidth="0">
        <w:col w:w="11444"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542"/>
      <w:rPr>
        <w:rFonts w:ascii="SimSun" w:eastAsia="SimSun" w:hAnsi="SimSun" w:cs="SimSun"/>
        <w:sz w:val="22"/>
        <w:szCs w:val="22"/>
      </w:rPr>
    </w:pPr>
    <w:r>
      <w:rPr>
        <w:rFonts w:ascii="SimSun" w:eastAsia="SimSun" w:hAnsi="SimSun" w:cs="SimSun"/>
        <w:spacing w:val="-3"/>
        <w:sz w:val="22"/>
        <w:szCs w:val="22"/>
      </w:rPr>
      <w:t>高三语文</w:t>
    </w:r>
    <w:r>
      <w:rPr>
        <w:rFonts w:ascii="SimSun" w:eastAsia="SimSun" w:hAnsi="SimSun" w:cs="SimSun"/>
        <w:spacing w:val="1"/>
        <w:sz w:val="22"/>
        <w:szCs w:val="22"/>
      </w:rPr>
      <w:t xml:space="preserve">      </w:t>
    </w:r>
    <w:r>
      <w:rPr>
        <w:rFonts w:ascii="SimSun" w:eastAsia="SimSun" w:hAnsi="SimSun" w:cs="SimSun"/>
        <w:spacing w:val="-3"/>
        <w:sz w:val="22"/>
        <w:szCs w:val="22"/>
      </w:rPr>
      <w:t>第 2</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542"/>
      <w:rPr>
        <w:rFonts w:ascii="SimSun" w:eastAsia="SimSun" w:hAnsi="SimSun" w:cs="SimSun"/>
        <w:sz w:val="22"/>
        <w:szCs w:val="22"/>
      </w:rPr>
    </w:pPr>
    <w:r>
      <w:rPr>
        <w:rFonts w:ascii="SimSun" w:eastAsia="SimSun" w:hAnsi="SimSun" w:cs="SimSun"/>
        <w:spacing w:val="-3"/>
        <w:sz w:val="22"/>
        <w:szCs w:val="22"/>
      </w:rPr>
      <w:t>高三语文</w:t>
    </w:r>
    <w:r>
      <w:rPr>
        <w:rFonts w:ascii="SimSun" w:eastAsia="SimSun" w:hAnsi="SimSun" w:cs="SimSun"/>
        <w:spacing w:val="1"/>
        <w:sz w:val="22"/>
        <w:szCs w:val="22"/>
      </w:rPr>
      <w:t xml:space="preserve">      </w:t>
    </w:r>
    <w:r>
      <w:rPr>
        <w:rFonts w:ascii="SimSun" w:eastAsia="SimSun" w:hAnsi="SimSun" w:cs="SimSun"/>
        <w:spacing w:val="-3"/>
        <w:sz w:val="22"/>
        <w:szCs w:val="22"/>
      </w:rPr>
      <w:t>第 2</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544"/>
      <w:rPr>
        <w:rFonts w:ascii="SimSun" w:eastAsia="SimSun" w:hAnsi="SimSun" w:cs="SimSun"/>
        <w:sz w:val="22"/>
        <w:szCs w:val="22"/>
      </w:rPr>
    </w:pPr>
    <w:r>
      <w:rPr>
        <w:rFonts w:ascii="SimSun" w:eastAsia="SimSun" w:hAnsi="SimSun" w:cs="SimSun"/>
        <w:spacing w:val="-3"/>
        <w:sz w:val="22"/>
        <w:szCs w:val="22"/>
      </w:rPr>
      <w:t>高三语文</w:t>
    </w:r>
    <w:r>
      <w:rPr>
        <w:rFonts w:ascii="SimSun" w:eastAsia="SimSun" w:hAnsi="SimSun" w:cs="SimSun"/>
        <w:spacing w:val="1"/>
        <w:sz w:val="22"/>
        <w:szCs w:val="22"/>
      </w:rPr>
      <w:t xml:space="preserve">      </w:t>
    </w:r>
    <w:r>
      <w:rPr>
        <w:rFonts w:ascii="SimSun" w:eastAsia="SimSun" w:hAnsi="SimSun" w:cs="SimSun"/>
        <w:spacing w:val="-3"/>
        <w:sz w:val="22"/>
        <w:szCs w:val="22"/>
      </w:rPr>
      <w:t>第 3</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12" w:lineRule="auto"/>
      <w:ind w:left="4544"/>
      <w:rPr>
        <w:rFonts w:ascii="SimSun" w:eastAsia="SimSun" w:hAnsi="SimSun" w:cs="SimSun"/>
        <w:sz w:val="22"/>
        <w:szCs w:val="22"/>
      </w:rPr>
    </w:pPr>
    <w:r>
      <w:rPr>
        <w:rFonts w:ascii="SimSun" w:eastAsia="SimSun" w:hAnsi="SimSun" w:cs="SimSun"/>
        <w:spacing w:val="-3"/>
        <w:sz w:val="22"/>
        <w:szCs w:val="22"/>
      </w:rPr>
      <w:t>高三语文</w:t>
    </w:r>
    <w:r>
      <w:rPr>
        <w:rFonts w:ascii="SimSun" w:eastAsia="SimSun" w:hAnsi="SimSun" w:cs="SimSun"/>
        <w:spacing w:val="1"/>
        <w:sz w:val="22"/>
        <w:szCs w:val="22"/>
      </w:rPr>
      <w:t xml:space="preserve">      </w:t>
    </w:r>
    <w:r>
      <w:rPr>
        <w:rFonts w:ascii="SimSun" w:eastAsia="SimSun" w:hAnsi="SimSun" w:cs="SimSun"/>
        <w:spacing w:val="-3"/>
        <w:sz w:val="22"/>
        <w:szCs w:val="22"/>
      </w:rPr>
      <w:t>第 3</w:t>
    </w:r>
    <w:r>
      <w:rPr>
        <w:rFonts w:ascii="SimSun" w:eastAsia="SimSun" w:hAnsi="SimSun" w:cs="SimSun"/>
        <w:spacing w:val="16"/>
        <w:sz w:val="22"/>
        <w:szCs w:val="22"/>
      </w:rPr>
      <w:t xml:space="preserve"> </w:t>
    </w:r>
    <w:r>
      <w:rPr>
        <w:rFonts w:ascii="SimSun" w:eastAsia="SimSun" w:hAnsi="SimSun" w:cs="SimSun"/>
        <w:spacing w:val="-3"/>
        <w:sz w:val="22"/>
        <w:szCs w:val="22"/>
      </w:rPr>
      <w:t>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KaiTi" w:eastAsia="KaiTi" w:hAnsi="KaiTi" w:cs="KaiTi"/>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hyperlink" Target="https://d.book118.com/737011050102006053" TargetMode="External" /><Relationship Id="rId9" Type="http://schemas.openxmlformats.org/officeDocument/2006/relationships/footer" Target="foot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2024-03-17T09:18:26Z</vt:filetime>
  </property>
  <property fmtid="{D5CDD505-2E9C-101B-9397-08002B2CF9AE}" pid="3" name="CRO">
    <vt:lpwstr>wqlLaW5nc29mdCBQREYgdG8gV1BTIDkw</vt:lpwstr>
  </property>
</Properties>
</file>