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0" w:history="1">
        <w:r>
          <w:rPr>
            <w:rFonts w:ascii="仿宋" w:eastAsia="仿宋" w:hAnsi="仿宋" w:cs="仿宋" w:hint="eastAsia"/>
            <w:lang w:eastAsia="zh-CN"/>
          </w:rPr>
          <w:t>序言</w:t>
        </w:r>
        <w:r>
          <w:tab/>
        </w:r>
        <w:r>
          <w:fldChar w:fldCharType="begin"/>
        </w:r>
        <w:r>
          <w:instrText xml:space="preserve"> PAGEREF _Toc14320 \h </w:instrText>
        </w:r>
        <w:r>
          <w:fldChar w:fldCharType="separate"/>
        </w:r>
        <w:r>
          <w:t>3</w:t>
        </w:r>
        <w:r>
          <w:fldChar w:fldCharType="end"/>
        </w:r>
      </w:hyperlink>
    </w:p>
    <w:p>
      <w:pPr>
        <w:pStyle w:val="TOC1"/>
        <w:tabs>
          <w:tab w:val="right" w:leader="dot" w:pos="8306"/>
        </w:tabs>
      </w:pPr>
      <w:hyperlink w:anchor="_Toc1956" w:history="1">
        <w:r>
          <w:rPr>
            <w:rFonts w:ascii="仿宋" w:eastAsia="仿宋" w:hAnsi="仿宋" w:cs="仿宋" w:hint="eastAsia"/>
            <w:lang w:eastAsia="zh-CN"/>
          </w:rPr>
          <w:t>一、船板项目绩效评估</w:t>
        </w:r>
        <w:r>
          <w:tab/>
        </w:r>
        <w:r>
          <w:fldChar w:fldCharType="begin"/>
        </w:r>
        <w:r>
          <w:instrText xml:space="preserve"> PAGEREF _Toc1956 \h </w:instrText>
        </w:r>
        <w:r>
          <w:fldChar w:fldCharType="separate"/>
        </w:r>
        <w:r>
          <w:t>3</w:t>
        </w:r>
        <w:r>
          <w:fldChar w:fldCharType="end"/>
        </w:r>
      </w:hyperlink>
    </w:p>
    <w:p>
      <w:pPr>
        <w:pStyle w:val="TOC2"/>
        <w:tabs>
          <w:tab w:val="right" w:leader="dot" w:pos="8306"/>
        </w:tabs>
      </w:pPr>
      <w:hyperlink w:anchor="_Toc32172" w:history="1">
        <w:r>
          <w:rPr>
            <w:rFonts w:ascii="仿宋" w:eastAsia="仿宋" w:hAnsi="仿宋" w:cs="仿宋" w:hint="eastAsia"/>
            <w:lang w:eastAsia="zh-CN"/>
          </w:rPr>
          <w:t>(一)、绩效评估指标</w:t>
        </w:r>
        <w:r>
          <w:tab/>
        </w:r>
        <w:r>
          <w:fldChar w:fldCharType="begin"/>
        </w:r>
        <w:r>
          <w:instrText xml:space="preserve"> PAGEREF _Toc32172 \h </w:instrText>
        </w:r>
        <w:r>
          <w:fldChar w:fldCharType="separate"/>
        </w:r>
        <w:r>
          <w:t>3</w:t>
        </w:r>
        <w:r>
          <w:fldChar w:fldCharType="end"/>
        </w:r>
      </w:hyperlink>
    </w:p>
    <w:p>
      <w:pPr>
        <w:pStyle w:val="TOC2"/>
        <w:tabs>
          <w:tab w:val="right" w:leader="dot" w:pos="8306"/>
        </w:tabs>
      </w:pPr>
      <w:hyperlink w:anchor="_Toc1688" w:history="1">
        <w:r>
          <w:rPr>
            <w:rFonts w:ascii="仿宋" w:eastAsia="仿宋" w:hAnsi="仿宋" w:cs="仿宋" w:hint="eastAsia"/>
            <w:lang w:eastAsia="zh-CN"/>
          </w:rPr>
          <w:t>(二)、绩效评估方法</w:t>
        </w:r>
        <w:r>
          <w:tab/>
        </w:r>
        <w:r>
          <w:fldChar w:fldCharType="begin"/>
        </w:r>
        <w:r>
          <w:instrText xml:space="preserve"> PAGEREF _Toc1688 \h </w:instrText>
        </w:r>
        <w:r>
          <w:fldChar w:fldCharType="separate"/>
        </w:r>
        <w:r>
          <w:t>4</w:t>
        </w:r>
        <w:r>
          <w:fldChar w:fldCharType="end"/>
        </w:r>
      </w:hyperlink>
    </w:p>
    <w:p>
      <w:pPr>
        <w:pStyle w:val="TOC2"/>
        <w:tabs>
          <w:tab w:val="right" w:leader="dot" w:pos="8306"/>
        </w:tabs>
      </w:pPr>
      <w:hyperlink w:anchor="_Toc7032" w:history="1">
        <w:r>
          <w:rPr>
            <w:rFonts w:ascii="仿宋" w:eastAsia="仿宋" w:hAnsi="仿宋" w:cs="仿宋" w:hint="eastAsia"/>
            <w:lang w:eastAsia="zh-CN"/>
          </w:rPr>
          <w:t>(三)、绩效评估周期</w:t>
        </w:r>
        <w:r>
          <w:tab/>
        </w:r>
        <w:r>
          <w:fldChar w:fldCharType="begin"/>
        </w:r>
        <w:r>
          <w:instrText xml:space="preserve"> PAGEREF _Toc7032 \h </w:instrText>
        </w:r>
        <w:r>
          <w:fldChar w:fldCharType="separate"/>
        </w:r>
        <w:r>
          <w:t>5</w:t>
        </w:r>
        <w:r>
          <w:fldChar w:fldCharType="end"/>
        </w:r>
      </w:hyperlink>
    </w:p>
    <w:p>
      <w:pPr>
        <w:pStyle w:val="TOC1"/>
        <w:tabs>
          <w:tab w:val="right" w:leader="dot" w:pos="8306"/>
        </w:tabs>
      </w:pPr>
      <w:hyperlink w:anchor="_Toc15329" w:history="1">
        <w:r>
          <w:rPr>
            <w:rFonts w:ascii="仿宋" w:eastAsia="仿宋" w:hAnsi="仿宋" w:cs="仿宋" w:hint="eastAsia"/>
            <w:lang w:eastAsia="zh-CN"/>
          </w:rPr>
          <w:t>二、船板项目概论</w:t>
        </w:r>
        <w:r>
          <w:tab/>
        </w:r>
        <w:r>
          <w:fldChar w:fldCharType="begin"/>
        </w:r>
        <w:r>
          <w:instrText xml:space="preserve"> PAGEREF _Toc15329 \h </w:instrText>
        </w:r>
        <w:r>
          <w:fldChar w:fldCharType="separate"/>
        </w:r>
        <w:r>
          <w:t>6</w:t>
        </w:r>
        <w:r>
          <w:fldChar w:fldCharType="end"/>
        </w:r>
      </w:hyperlink>
    </w:p>
    <w:p>
      <w:pPr>
        <w:pStyle w:val="TOC2"/>
        <w:tabs>
          <w:tab w:val="right" w:leader="dot" w:pos="8306"/>
        </w:tabs>
      </w:pPr>
      <w:hyperlink w:anchor="_Toc13247" w:history="1">
        <w:r>
          <w:rPr>
            <w:rFonts w:ascii="仿宋" w:eastAsia="仿宋" w:hAnsi="仿宋" w:cs="仿宋" w:hint="eastAsia"/>
            <w:lang w:eastAsia="zh-CN"/>
          </w:rPr>
          <w:t>(一)、船板项目概况</w:t>
        </w:r>
        <w:r>
          <w:tab/>
        </w:r>
        <w:r>
          <w:fldChar w:fldCharType="begin"/>
        </w:r>
        <w:r>
          <w:instrText xml:space="preserve"> PAGEREF _Toc13247 \h </w:instrText>
        </w:r>
        <w:r>
          <w:fldChar w:fldCharType="separate"/>
        </w:r>
        <w:r>
          <w:t>6</w:t>
        </w:r>
        <w:r>
          <w:fldChar w:fldCharType="end"/>
        </w:r>
      </w:hyperlink>
    </w:p>
    <w:p>
      <w:pPr>
        <w:pStyle w:val="TOC2"/>
        <w:tabs>
          <w:tab w:val="right" w:leader="dot" w:pos="8306"/>
        </w:tabs>
      </w:pPr>
      <w:hyperlink w:anchor="_Toc7754" w:history="1">
        <w:r>
          <w:rPr>
            <w:rFonts w:ascii="仿宋" w:eastAsia="仿宋" w:hAnsi="仿宋" w:cs="仿宋" w:hint="eastAsia"/>
            <w:lang w:eastAsia="zh-CN"/>
          </w:rPr>
          <w:t>(二)、船板项目目标</w:t>
        </w:r>
        <w:r>
          <w:tab/>
        </w:r>
        <w:r>
          <w:fldChar w:fldCharType="begin"/>
        </w:r>
        <w:r>
          <w:instrText xml:space="preserve"> PAGEREF _Toc7754 \h </w:instrText>
        </w:r>
        <w:r>
          <w:fldChar w:fldCharType="separate"/>
        </w:r>
        <w:r>
          <w:t>8</w:t>
        </w:r>
        <w:r>
          <w:fldChar w:fldCharType="end"/>
        </w:r>
      </w:hyperlink>
    </w:p>
    <w:p>
      <w:pPr>
        <w:pStyle w:val="TOC2"/>
        <w:tabs>
          <w:tab w:val="right" w:leader="dot" w:pos="8306"/>
        </w:tabs>
      </w:pPr>
      <w:hyperlink w:anchor="_Toc4068" w:history="1">
        <w:r>
          <w:rPr>
            <w:rFonts w:ascii="仿宋" w:eastAsia="仿宋" w:hAnsi="仿宋" w:cs="仿宋" w:hint="eastAsia"/>
            <w:lang w:eastAsia="zh-CN"/>
          </w:rPr>
          <w:t>(三)、船板项目提出的理由</w:t>
        </w:r>
        <w:r>
          <w:tab/>
        </w:r>
        <w:r>
          <w:fldChar w:fldCharType="begin"/>
        </w:r>
        <w:r>
          <w:instrText xml:space="preserve"> PAGEREF _Toc4068 \h </w:instrText>
        </w:r>
        <w:r>
          <w:fldChar w:fldCharType="separate"/>
        </w:r>
        <w:r>
          <w:t>9</w:t>
        </w:r>
        <w:r>
          <w:fldChar w:fldCharType="end"/>
        </w:r>
      </w:hyperlink>
    </w:p>
    <w:p>
      <w:pPr>
        <w:pStyle w:val="TOC2"/>
        <w:tabs>
          <w:tab w:val="right" w:leader="dot" w:pos="8306"/>
        </w:tabs>
      </w:pPr>
      <w:hyperlink w:anchor="_Toc28750" w:history="1">
        <w:r>
          <w:rPr>
            <w:rFonts w:ascii="仿宋" w:eastAsia="仿宋" w:hAnsi="仿宋" w:cs="仿宋" w:hint="eastAsia"/>
            <w:lang w:eastAsia="zh-CN"/>
          </w:rPr>
          <w:t>(四)、船板项目意义</w:t>
        </w:r>
        <w:r>
          <w:tab/>
        </w:r>
        <w:r>
          <w:fldChar w:fldCharType="begin"/>
        </w:r>
        <w:r>
          <w:instrText xml:space="preserve"> PAGEREF _Toc28750 \h </w:instrText>
        </w:r>
        <w:r>
          <w:fldChar w:fldCharType="separate"/>
        </w:r>
        <w:r>
          <w:t>10</w:t>
        </w:r>
        <w:r>
          <w:fldChar w:fldCharType="end"/>
        </w:r>
      </w:hyperlink>
    </w:p>
    <w:p>
      <w:pPr>
        <w:pStyle w:val="TOC2"/>
        <w:tabs>
          <w:tab w:val="right" w:leader="dot" w:pos="8306"/>
        </w:tabs>
      </w:pPr>
      <w:hyperlink w:anchor="_Toc5274" w:history="1">
        <w:r>
          <w:rPr>
            <w:rFonts w:ascii="仿宋" w:eastAsia="仿宋" w:hAnsi="仿宋" w:cs="仿宋" w:hint="eastAsia"/>
            <w:lang w:eastAsia="zh-CN"/>
          </w:rPr>
          <w:t>(五)、船板项目背景</w:t>
        </w:r>
        <w:r>
          <w:tab/>
        </w:r>
        <w:r>
          <w:fldChar w:fldCharType="begin"/>
        </w:r>
        <w:r>
          <w:instrText xml:space="preserve"> PAGEREF _Toc5274 \h </w:instrText>
        </w:r>
        <w:r>
          <w:fldChar w:fldCharType="separate"/>
        </w:r>
        <w:r>
          <w:t>11</w:t>
        </w:r>
        <w:r>
          <w:fldChar w:fldCharType="end"/>
        </w:r>
      </w:hyperlink>
    </w:p>
    <w:p>
      <w:pPr>
        <w:pStyle w:val="TOC1"/>
        <w:tabs>
          <w:tab w:val="right" w:leader="dot" w:pos="8306"/>
        </w:tabs>
      </w:pPr>
      <w:hyperlink w:anchor="_Toc26506" w:history="1">
        <w:r>
          <w:rPr>
            <w:rFonts w:ascii="仿宋" w:eastAsia="仿宋" w:hAnsi="仿宋" w:cs="仿宋" w:hint="eastAsia"/>
            <w:lang w:eastAsia="zh-CN"/>
          </w:rPr>
          <w:t>三、船板项目文档管理</w:t>
        </w:r>
        <w:r>
          <w:tab/>
        </w:r>
        <w:r>
          <w:fldChar w:fldCharType="begin"/>
        </w:r>
        <w:r>
          <w:instrText xml:space="preserve"> PAGEREF _Toc26506 \h </w:instrText>
        </w:r>
        <w:r>
          <w:fldChar w:fldCharType="separate"/>
        </w:r>
        <w:r>
          <w:t>12</w:t>
        </w:r>
        <w:r>
          <w:fldChar w:fldCharType="end"/>
        </w:r>
      </w:hyperlink>
    </w:p>
    <w:p>
      <w:pPr>
        <w:pStyle w:val="TOC2"/>
        <w:tabs>
          <w:tab w:val="right" w:leader="dot" w:pos="8306"/>
        </w:tabs>
      </w:pPr>
      <w:hyperlink w:anchor="_Toc15856" w:history="1">
        <w:r>
          <w:rPr>
            <w:rFonts w:ascii="仿宋" w:eastAsia="仿宋" w:hAnsi="仿宋" w:cs="仿宋" w:hint="eastAsia"/>
            <w:lang w:eastAsia="zh-CN"/>
          </w:rPr>
          <w:t>(一)、文档编制与审查</w:t>
        </w:r>
        <w:r>
          <w:tab/>
        </w:r>
        <w:r>
          <w:fldChar w:fldCharType="begin"/>
        </w:r>
        <w:r>
          <w:instrText xml:space="preserve"> PAGEREF _Toc15856 \h </w:instrText>
        </w:r>
        <w:r>
          <w:fldChar w:fldCharType="separate"/>
        </w:r>
        <w:r>
          <w:t>12</w:t>
        </w:r>
        <w:r>
          <w:fldChar w:fldCharType="end"/>
        </w:r>
      </w:hyperlink>
    </w:p>
    <w:p>
      <w:pPr>
        <w:pStyle w:val="TOC2"/>
        <w:tabs>
          <w:tab w:val="right" w:leader="dot" w:pos="8306"/>
        </w:tabs>
      </w:pPr>
      <w:hyperlink w:anchor="_Toc24849" w:history="1">
        <w:r>
          <w:rPr>
            <w:rFonts w:ascii="仿宋" w:eastAsia="仿宋" w:hAnsi="仿宋" w:cs="仿宋" w:hint="eastAsia"/>
            <w:lang w:eastAsia="zh-CN"/>
          </w:rPr>
          <w:t>(二)、文档发布与分发</w:t>
        </w:r>
        <w:r>
          <w:tab/>
        </w:r>
        <w:r>
          <w:fldChar w:fldCharType="begin"/>
        </w:r>
        <w:r>
          <w:instrText xml:space="preserve"> PAGEREF _Toc24849 \h </w:instrText>
        </w:r>
        <w:r>
          <w:fldChar w:fldCharType="separate"/>
        </w:r>
        <w:r>
          <w:t>13</w:t>
        </w:r>
        <w:r>
          <w:fldChar w:fldCharType="end"/>
        </w:r>
      </w:hyperlink>
    </w:p>
    <w:p>
      <w:pPr>
        <w:pStyle w:val="TOC2"/>
        <w:tabs>
          <w:tab w:val="right" w:leader="dot" w:pos="8306"/>
        </w:tabs>
      </w:pPr>
      <w:hyperlink w:anchor="_Toc2275" w:history="1">
        <w:r>
          <w:rPr>
            <w:rFonts w:ascii="仿宋" w:eastAsia="仿宋" w:hAnsi="仿宋" w:cs="仿宋" w:hint="eastAsia"/>
            <w:lang w:eastAsia="zh-CN"/>
          </w:rPr>
          <w:t>(三)、文档存档与归档</w:t>
        </w:r>
        <w:r>
          <w:tab/>
        </w:r>
        <w:r>
          <w:fldChar w:fldCharType="begin"/>
        </w:r>
        <w:r>
          <w:instrText xml:space="preserve"> PAGEREF _Toc2275 \h </w:instrText>
        </w:r>
        <w:r>
          <w:fldChar w:fldCharType="separate"/>
        </w:r>
        <w:r>
          <w:t>14</w:t>
        </w:r>
        <w:r>
          <w:fldChar w:fldCharType="end"/>
        </w:r>
      </w:hyperlink>
    </w:p>
    <w:p>
      <w:pPr>
        <w:pStyle w:val="TOC1"/>
        <w:tabs>
          <w:tab w:val="right" w:leader="dot" w:pos="8306"/>
        </w:tabs>
      </w:pPr>
      <w:hyperlink w:anchor="_Toc4410" w:history="1">
        <w:r>
          <w:rPr>
            <w:rFonts w:ascii="仿宋" w:eastAsia="仿宋" w:hAnsi="仿宋" w:cs="仿宋" w:hint="eastAsia"/>
            <w:lang w:eastAsia="zh-CN"/>
          </w:rPr>
          <w:t>四、产品规划分析</w:t>
        </w:r>
        <w:r>
          <w:tab/>
        </w:r>
        <w:r>
          <w:fldChar w:fldCharType="begin"/>
        </w:r>
        <w:r>
          <w:instrText xml:space="preserve"> PAGEREF _Toc4410 \h </w:instrText>
        </w:r>
        <w:r>
          <w:fldChar w:fldCharType="separate"/>
        </w:r>
        <w:r>
          <w:t>15</w:t>
        </w:r>
        <w:r>
          <w:fldChar w:fldCharType="end"/>
        </w:r>
      </w:hyperlink>
    </w:p>
    <w:p>
      <w:pPr>
        <w:pStyle w:val="TOC2"/>
        <w:tabs>
          <w:tab w:val="right" w:leader="dot" w:pos="8306"/>
        </w:tabs>
      </w:pPr>
      <w:hyperlink w:anchor="_Toc7805" w:history="1">
        <w:r>
          <w:rPr>
            <w:rFonts w:ascii="仿宋" w:eastAsia="仿宋" w:hAnsi="仿宋" w:cs="仿宋" w:hint="eastAsia"/>
            <w:lang w:eastAsia="zh-CN"/>
          </w:rPr>
          <w:t>(一)、产品规划</w:t>
        </w:r>
        <w:r>
          <w:tab/>
        </w:r>
        <w:r>
          <w:fldChar w:fldCharType="begin"/>
        </w:r>
        <w:r>
          <w:instrText xml:space="preserve"> PAGEREF _Toc7805 \h </w:instrText>
        </w:r>
        <w:r>
          <w:fldChar w:fldCharType="separate"/>
        </w:r>
        <w:r>
          <w:t>15</w:t>
        </w:r>
        <w:r>
          <w:fldChar w:fldCharType="end"/>
        </w:r>
      </w:hyperlink>
    </w:p>
    <w:p>
      <w:pPr>
        <w:pStyle w:val="TOC2"/>
        <w:tabs>
          <w:tab w:val="right" w:leader="dot" w:pos="8306"/>
        </w:tabs>
      </w:pPr>
      <w:hyperlink w:anchor="_Toc21198" w:history="1">
        <w:r>
          <w:rPr>
            <w:rFonts w:ascii="仿宋" w:eastAsia="仿宋" w:hAnsi="仿宋" w:cs="仿宋" w:hint="eastAsia"/>
            <w:lang w:eastAsia="zh-CN"/>
          </w:rPr>
          <w:t>(二)、建设规模</w:t>
        </w:r>
        <w:r>
          <w:tab/>
        </w:r>
        <w:r>
          <w:fldChar w:fldCharType="begin"/>
        </w:r>
        <w:r>
          <w:instrText xml:space="preserve"> PAGEREF _Toc21198 \h </w:instrText>
        </w:r>
        <w:r>
          <w:fldChar w:fldCharType="separate"/>
        </w:r>
        <w:r>
          <w:t>16</w:t>
        </w:r>
        <w:r>
          <w:fldChar w:fldCharType="end"/>
        </w:r>
      </w:hyperlink>
    </w:p>
    <w:p>
      <w:pPr>
        <w:pStyle w:val="TOC1"/>
        <w:tabs>
          <w:tab w:val="right" w:leader="dot" w:pos="8306"/>
        </w:tabs>
      </w:pPr>
      <w:hyperlink w:anchor="_Toc29882" w:history="1">
        <w:r>
          <w:rPr>
            <w:rFonts w:ascii="仿宋" w:eastAsia="仿宋" w:hAnsi="仿宋" w:cs="仿宋" w:hint="eastAsia"/>
            <w:lang w:eastAsia="zh-CN"/>
          </w:rPr>
          <w:t>五、船板项目建设单位说明</w:t>
        </w:r>
        <w:r>
          <w:tab/>
        </w:r>
        <w:r>
          <w:fldChar w:fldCharType="begin"/>
        </w:r>
        <w:r>
          <w:instrText xml:space="preserve"> PAGEREF _Toc29882 \h </w:instrText>
        </w:r>
        <w:r>
          <w:fldChar w:fldCharType="separate"/>
        </w:r>
        <w:r>
          <w:t>17</w:t>
        </w:r>
        <w:r>
          <w:fldChar w:fldCharType="end"/>
        </w:r>
      </w:hyperlink>
    </w:p>
    <w:p>
      <w:pPr>
        <w:pStyle w:val="TOC2"/>
        <w:tabs>
          <w:tab w:val="right" w:leader="dot" w:pos="8306"/>
        </w:tabs>
      </w:pPr>
      <w:hyperlink w:anchor="_Toc6346" w:history="1">
        <w:r>
          <w:rPr>
            <w:rFonts w:ascii="仿宋" w:eastAsia="仿宋" w:hAnsi="仿宋" w:cs="仿宋" w:hint="eastAsia"/>
            <w:lang w:eastAsia="zh-CN"/>
          </w:rPr>
          <w:t>(一)、船板项目承办单位基本情况</w:t>
        </w:r>
        <w:r>
          <w:tab/>
        </w:r>
        <w:r>
          <w:fldChar w:fldCharType="begin"/>
        </w:r>
        <w:r>
          <w:instrText xml:space="preserve"> PAGEREF _Toc6346 \h </w:instrText>
        </w:r>
        <w:r>
          <w:fldChar w:fldCharType="separate"/>
        </w:r>
        <w:r>
          <w:t>17</w:t>
        </w:r>
        <w:r>
          <w:fldChar w:fldCharType="end"/>
        </w:r>
      </w:hyperlink>
    </w:p>
    <w:p>
      <w:pPr>
        <w:pStyle w:val="TOC2"/>
        <w:tabs>
          <w:tab w:val="right" w:leader="dot" w:pos="8306"/>
        </w:tabs>
      </w:pPr>
      <w:hyperlink w:anchor="_Toc31695" w:history="1">
        <w:r>
          <w:rPr>
            <w:rFonts w:ascii="仿宋" w:eastAsia="仿宋" w:hAnsi="仿宋" w:cs="仿宋" w:hint="eastAsia"/>
            <w:lang w:eastAsia="zh-CN"/>
          </w:rPr>
          <w:t>(二)、公司经济效益分析</w:t>
        </w:r>
        <w:r>
          <w:tab/>
        </w:r>
        <w:r>
          <w:fldChar w:fldCharType="begin"/>
        </w:r>
        <w:r>
          <w:instrText xml:space="preserve"> PAGEREF _Toc31695 \h </w:instrText>
        </w:r>
        <w:r>
          <w:fldChar w:fldCharType="separate"/>
        </w:r>
        <w:r>
          <w:t>18</w:t>
        </w:r>
        <w:r>
          <w:fldChar w:fldCharType="end"/>
        </w:r>
      </w:hyperlink>
    </w:p>
    <w:p>
      <w:pPr>
        <w:pStyle w:val="TOC1"/>
        <w:tabs>
          <w:tab w:val="right" w:leader="dot" w:pos="8306"/>
        </w:tabs>
      </w:pPr>
      <w:hyperlink w:anchor="_Toc24337" w:history="1">
        <w:r>
          <w:rPr>
            <w:rFonts w:ascii="仿宋" w:eastAsia="仿宋" w:hAnsi="仿宋" w:cs="仿宋" w:hint="eastAsia"/>
            <w:lang w:eastAsia="zh-CN"/>
          </w:rPr>
          <w:t>六、船板项目选址可行性分析</w:t>
        </w:r>
        <w:r>
          <w:tab/>
        </w:r>
        <w:r>
          <w:fldChar w:fldCharType="begin"/>
        </w:r>
        <w:r>
          <w:instrText xml:space="preserve"> PAGEREF _Toc24337 \h </w:instrText>
        </w:r>
        <w:r>
          <w:fldChar w:fldCharType="separate"/>
        </w:r>
        <w:r>
          <w:t>19</w:t>
        </w:r>
        <w:r>
          <w:fldChar w:fldCharType="end"/>
        </w:r>
      </w:hyperlink>
    </w:p>
    <w:p>
      <w:pPr>
        <w:pStyle w:val="TOC2"/>
        <w:tabs>
          <w:tab w:val="right" w:leader="dot" w:pos="8306"/>
        </w:tabs>
      </w:pPr>
      <w:hyperlink w:anchor="_Toc25231" w:history="1">
        <w:r>
          <w:rPr>
            <w:rFonts w:ascii="仿宋" w:eastAsia="仿宋" w:hAnsi="仿宋" w:cs="仿宋" w:hint="eastAsia"/>
            <w:lang w:eastAsia="zh-CN"/>
          </w:rPr>
          <w:t>(一)、船板项目选址</w:t>
        </w:r>
        <w:r>
          <w:tab/>
        </w:r>
        <w:r>
          <w:fldChar w:fldCharType="begin"/>
        </w:r>
        <w:r>
          <w:instrText xml:space="preserve"> PAGEREF _Toc25231 \h </w:instrText>
        </w:r>
        <w:r>
          <w:fldChar w:fldCharType="separate"/>
        </w:r>
        <w:r>
          <w:t>19</w:t>
        </w:r>
        <w:r>
          <w:fldChar w:fldCharType="end"/>
        </w:r>
      </w:hyperlink>
    </w:p>
    <w:p>
      <w:pPr>
        <w:pStyle w:val="TOC2"/>
        <w:tabs>
          <w:tab w:val="right" w:leader="dot" w:pos="8306"/>
        </w:tabs>
      </w:pPr>
      <w:hyperlink w:anchor="_Toc6586" w:history="1">
        <w:r>
          <w:rPr>
            <w:rFonts w:ascii="仿宋" w:eastAsia="仿宋" w:hAnsi="仿宋" w:cs="仿宋" w:hint="eastAsia"/>
            <w:lang w:eastAsia="zh-CN"/>
          </w:rPr>
          <w:t>(二)、用地控制指标</w:t>
        </w:r>
        <w:r>
          <w:tab/>
        </w:r>
        <w:r>
          <w:fldChar w:fldCharType="begin"/>
        </w:r>
        <w:r>
          <w:instrText xml:space="preserve"> PAGEREF _Toc6586 \h </w:instrText>
        </w:r>
        <w:r>
          <w:fldChar w:fldCharType="separate"/>
        </w:r>
        <w:r>
          <w:t>19</w:t>
        </w:r>
        <w:r>
          <w:fldChar w:fldCharType="end"/>
        </w:r>
      </w:hyperlink>
    </w:p>
    <w:p>
      <w:pPr>
        <w:pStyle w:val="TOC2"/>
        <w:tabs>
          <w:tab w:val="right" w:leader="dot" w:pos="8306"/>
        </w:tabs>
      </w:pPr>
      <w:hyperlink w:anchor="_Toc4856" w:history="1">
        <w:r>
          <w:rPr>
            <w:rFonts w:ascii="仿宋" w:eastAsia="仿宋" w:hAnsi="仿宋" w:cs="仿宋" w:hint="eastAsia"/>
            <w:lang w:eastAsia="zh-CN"/>
          </w:rPr>
          <w:t>(三)、节约用地措施</w:t>
        </w:r>
        <w:r>
          <w:tab/>
        </w:r>
        <w:r>
          <w:fldChar w:fldCharType="begin"/>
        </w:r>
        <w:r>
          <w:instrText xml:space="preserve"> PAGEREF _Toc4856 \h </w:instrText>
        </w:r>
        <w:r>
          <w:fldChar w:fldCharType="separate"/>
        </w:r>
        <w:r>
          <w:t>21</w:t>
        </w:r>
        <w:r>
          <w:fldChar w:fldCharType="end"/>
        </w:r>
      </w:hyperlink>
    </w:p>
    <w:p>
      <w:pPr>
        <w:pStyle w:val="TOC2"/>
        <w:tabs>
          <w:tab w:val="right" w:leader="dot" w:pos="8306"/>
        </w:tabs>
      </w:pPr>
      <w:hyperlink w:anchor="_Toc24556" w:history="1">
        <w:r>
          <w:rPr>
            <w:rFonts w:ascii="仿宋" w:eastAsia="仿宋" w:hAnsi="仿宋" w:cs="仿宋" w:hint="eastAsia"/>
            <w:lang w:eastAsia="zh-CN"/>
          </w:rPr>
          <w:t>(四)、总图布置方案</w:t>
        </w:r>
        <w:r>
          <w:tab/>
        </w:r>
        <w:r>
          <w:fldChar w:fldCharType="begin"/>
        </w:r>
        <w:r>
          <w:instrText xml:space="preserve"> PAGEREF _Toc24556 \h </w:instrText>
        </w:r>
        <w:r>
          <w:fldChar w:fldCharType="separate"/>
        </w:r>
        <w:r>
          <w:t>22</w:t>
        </w:r>
        <w:r>
          <w:fldChar w:fldCharType="end"/>
        </w:r>
      </w:hyperlink>
    </w:p>
    <w:p>
      <w:pPr>
        <w:pStyle w:val="TOC2"/>
        <w:tabs>
          <w:tab w:val="right" w:leader="dot" w:pos="8306"/>
        </w:tabs>
      </w:pPr>
      <w:hyperlink w:anchor="_Toc20534" w:history="1">
        <w:r>
          <w:rPr>
            <w:rFonts w:ascii="仿宋" w:eastAsia="仿宋" w:hAnsi="仿宋" w:cs="仿宋" w:hint="eastAsia"/>
            <w:lang w:eastAsia="zh-CN"/>
          </w:rPr>
          <w:t>(五)、选址综合评价</w:t>
        </w:r>
        <w:r>
          <w:tab/>
        </w:r>
        <w:r>
          <w:fldChar w:fldCharType="begin"/>
        </w:r>
        <w:r>
          <w:instrText xml:space="preserve"> PAGEREF _Toc20534 \h </w:instrText>
        </w:r>
        <w:r>
          <w:fldChar w:fldCharType="separate"/>
        </w:r>
        <w:r>
          <w:t>23</w:t>
        </w:r>
        <w:r>
          <w:fldChar w:fldCharType="end"/>
        </w:r>
      </w:hyperlink>
    </w:p>
    <w:p>
      <w:pPr>
        <w:pStyle w:val="TOC1"/>
        <w:tabs>
          <w:tab w:val="right" w:leader="dot" w:pos="8306"/>
        </w:tabs>
      </w:pPr>
      <w:hyperlink w:anchor="_Toc13914" w:history="1">
        <w:r>
          <w:rPr>
            <w:rFonts w:ascii="仿宋" w:eastAsia="仿宋" w:hAnsi="仿宋" w:cs="仿宋" w:hint="eastAsia"/>
            <w:lang w:eastAsia="zh-CN"/>
          </w:rPr>
          <w:t>七、船板项目技术管理</w:t>
        </w:r>
        <w:r>
          <w:tab/>
        </w:r>
        <w:r>
          <w:fldChar w:fldCharType="begin"/>
        </w:r>
        <w:r>
          <w:instrText xml:space="preserve"> PAGEREF _Toc13914 \h </w:instrText>
        </w:r>
        <w:r>
          <w:fldChar w:fldCharType="separate"/>
        </w:r>
        <w:r>
          <w:t>24</w:t>
        </w:r>
        <w:r>
          <w:fldChar w:fldCharType="end"/>
        </w:r>
      </w:hyperlink>
    </w:p>
    <w:p>
      <w:pPr>
        <w:pStyle w:val="TOC2"/>
        <w:tabs>
          <w:tab w:val="right" w:leader="dot" w:pos="8306"/>
        </w:tabs>
      </w:pPr>
      <w:hyperlink w:anchor="_Toc27028" w:history="1">
        <w:r>
          <w:rPr>
            <w:rFonts w:ascii="仿宋" w:eastAsia="仿宋" w:hAnsi="仿宋" w:cs="仿宋" w:hint="eastAsia"/>
            <w:lang w:eastAsia="zh-CN"/>
          </w:rPr>
          <w:t>(一)、技术方案选用方向</w:t>
        </w:r>
        <w:r>
          <w:tab/>
        </w:r>
        <w:r>
          <w:fldChar w:fldCharType="begin"/>
        </w:r>
        <w:r>
          <w:instrText xml:space="preserve"> PAGEREF _Toc27028 \h </w:instrText>
        </w:r>
        <w:r>
          <w:fldChar w:fldCharType="separate"/>
        </w:r>
        <w:r>
          <w:t>24</w:t>
        </w:r>
        <w:r>
          <w:fldChar w:fldCharType="end"/>
        </w:r>
      </w:hyperlink>
    </w:p>
    <w:p>
      <w:pPr>
        <w:pStyle w:val="TOC2"/>
        <w:tabs>
          <w:tab w:val="right" w:leader="dot" w:pos="8306"/>
        </w:tabs>
      </w:pPr>
      <w:hyperlink w:anchor="_Toc16097" w:history="1">
        <w:r>
          <w:rPr>
            <w:rFonts w:ascii="仿宋" w:eastAsia="仿宋" w:hAnsi="仿宋" w:cs="仿宋" w:hint="eastAsia"/>
            <w:lang w:eastAsia="zh-CN"/>
          </w:rPr>
          <w:t>(二)、工艺技术方案选用原则</w:t>
        </w:r>
        <w:r>
          <w:tab/>
        </w:r>
        <w:r>
          <w:fldChar w:fldCharType="begin"/>
        </w:r>
        <w:r>
          <w:instrText xml:space="preserve"> PAGEREF _Toc16097 \h </w:instrText>
        </w:r>
        <w:r>
          <w:fldChar w:fldCharType="separate"/>
        </w:r>
        <w:r>
          <w:t>26</w:t>
        </w:r>
        <w:r>
          <w:fldChar w:fldCharType="end"/>
        </w:r>
      </w:hyperlink>
    </w:p>
    <w:p>
      <w:pPr>
        <w:pStyle w:val="TOC2"/>
        <w:tabs>
          <w:tab w:val="right" w:leader="dot" w:pos="8306"/>
        </w:tabs>
      </w:pPr>
      <w:hyperlink w:anchor="_Toc21053" w:history="1">
        <w:r>
          <w:rPr>
            <w:rFonts w:ascii="仿宋" w:eastAsia="仿宋" w:hAnsi="仿宋" w:cs="仿宋" w:hint="eastAsia"/>
            <w:lang w:eastAsia="zh-CN"/>
          </w:rPr>
          <w:t>(三)、工艺技术方案要求</w:t>
        </w:r>
        <w:r>
          <w:tab/>
        </w:r>
        <w:r>
          <w:fldChar w:fldCharType="begin"/>
        </w:r>
        <w:r>
          <w:instrText xml:space="preserve"> PAGEREF _Toc21053 \h </w:instrText>
        </w:r>
        <w:r>
          <w:fldChar w:fldCharType="separate"/>
        </w:r>
        <w:r>
          <w:t>28</w:t>
        </w:r>
        <w:r>
          <w:fldChar w:fldCharType="end"/>
        </w:r>
      </w:hyperlink>
    </w:p>
    <w:p>
      <w:pPr>
        <w:pStyle w:val="TOC1"/>
        <w:tabs>
          <w:tab w:val="right" w:leader="dot" w:pos="8306"/>
        </w:tabs>
      </w:pPr>
      <w:hyperlink w:anchor="_Toc32213" w:history="1">
        <w:r>
          <w:rPr>
            <w:rFonts w:ascii="仿宋" w:eastAsia="仿宋" w:hAnsi="仿宋" w:cs="仿宋" w:hint="eastAsia"/>
            <w:lang w:eastAsia="zh-CN"/>
          </w:rPr>
          <w:t>八、生产安全保护</w:t>
        </w:r>
        <w:r>
          <w:tab/>
        </w:r>
        <w:r>
          <w:fldChar w:fldCharType="begin"/>
        </w:r>
        <w:r>
          <w:instrText xml:space="preserve"> PAGEREF _Toc32213 \h </w:instrText>
        </w:r>
        <w:r>
          <w:fldChar w:fldCharType="separate"/>
        </w:r>
        <w:r>
          <w:t>30</w:t>
        </w:r>
        <w:r>
          <w:fldChar w:fldCharType="end"/>
        </w:r>
      </w:hyperlink>
    </w:p>
    <w:p>
      <w:pPr>
        <w:pStyle w:val="TOC2"/>
        <w:tabs>
          <w:tab w:val="right" w:leader="dot" w:pos="8306"/>
        </w:tabs>
      </w:pPr>
      <w:hyperlink w:anchor="_Toc11191" w:history="1">
        <w:r>
          <w:rPr>
            <w:rFonts w:ascii="仿宋" w:eastAsia="仿宋" w:hAnsi="仿宋" w:cs="仿宋" w:hint="eastAsia"/>
            <w:lang w:eastAsia="zh-CN"/>
          </w:rPr>
          <w:t>(一)、消防安全</w:t>
        </w:r>
        <w:r>
          <w:tab/>
        </w:r>
        <w:r>
          <w:fldChar w:fldCharType="begin"/>
        </w:r>
        <w:r>
          <w:instrText xml:space="preserve"> PAGEREF _Toc11191 \h </w:instrText>
        </w:r>
        <w:r>
          <w:fldChar w:fldCharType="separate"/>
        </w:r>
        <w:r>
          <w:t>30</w:t>
        </w:r>
        <w:r>
          <w:fldChar w:fldCharType="end"/>
        </w:r>
      </w:hyperlink>
    </w:p>
    <w:p>
      <w:pPr>
        <w:pStyle w:val="TOC2"/>
        <w:tabs>
          <w:tab w:val="right" w:leader="dot" w:pos="8306"/>
        </w:tabs>
      </w:pPr>
      <w:hyperlink w:anchor="_Toc11009" w:history="1">
        <w:r>
          <w:rPr>
            <w:rFonts w:ascii="仿宋" w:eastAsia="仿宋" w:hAnsi="仿宋" w:cs="仿宋" w:hint="eastAsia"/>
            <w:lang w:eastAsia="zh-CN"/>
          </w:rPr>
          <w:t>(二)、防火防爆总图布置措施</w:t>
        </w:r>
        <w:r>
          <w:tab/>
        </w:r>
        <w:r>
          <w:fldChar w:fldCharType="begin"/>
        </w:r>
        <w:r>
          <w:instrText xml:space="preserve"> PAGEREF _Toc11009 \h </w:instrText>
        </w:r>
        <w:r>
          <w:fldChar w:fldCharType="separate"/>
        </w:r>
        <w:r>
          <w:t>31</w:t>
        </w:r>
        <w:r>
          <w:fldChar w:fldCharType="end"/>
        </w:r>
      </w:hyperlink>
    </w:p>
    <w:p>
      <w:pPr>
        <w:pStyle w:val="TOC2"/>
        <w:tabs>
          <w:tab w:val="right" w:leader="dot" w:pos="8306"/>
        </w:tabs>
      </w:pPr>
      <w:hyperlink w:anchor="_Toc381" w:history="1">
        <w:r>
          <w:rPr>
            <w:rFonts w:ascii="仿宋" w:eastAsia="仿宋" w:hAnsi="仿宋" w:cs="仿宋" w:hint="eastAsia"/>
            <w:lang w:eastAsia="zh-CN"/>
          </w:rPr>
          <w:t>(三)、自然灾害防范措施</w:t>
        </w:r>
        <w:r>
          <w:tab/>
        </w:r>
        <w:r>
          <w:fldChar w:fldCharType="begin"/>
        </w:r>
        <w:r>
          <w:instrText xml:space="preserve"> PAGEREF _Toc381 \h </w:instrText>
        </w:r>
        <w:r>
          <w:fldChar w:fldCharType="separate"/>
        </w:r>
        <w:r>
          <w:t>32</w:t>
        </w:r>
        <w:r>
          <w:fldChar w:fldCharType="end"/>
        </w:r>
      </w:hyperlink>
    </w:p>
    <w:p>
      <w:pPr>
        <w:pStyle w:val="TOC2"/>
        <w:tabs>
          <w:tab w:val="right" w:leader="dot" w:pos="8306"/>
        </w:tabs>
      </w:pPr>
      <w:hyperlink w:anchor="_Toc29549" w:history="1">
        <w:r>
          <w:rPr>
            <w:rFonts w:ascii="仿宋" w:eastAsia="仿宋" w:hAnsi="仿宋" w:cs="仿宋" w:hint="eastAsia"/>
            <w:lang w:eastAsia="zh-CN"/>
          </w:rPr>
          <w:t>(四)、安全色及安全标志使用要求</w:t>
        </w:r>
        <w:r>
          <w:tab/>
        </w:r>
        <w:r>
          <w:fldChar w:fldCharType="begin"/>
        </w:r>
        <w:r>
          <w:instrText xml:space="preserve"> PAGEREF _Toc29549 \h </w:instrText>
        </w:r>
        <w:r>
          <w:fldChar w:fldCharType="separate"/>
        </w:r>
        <w:r>
          <w:t>33</w:t>
        </w:r>
        <w:r>
          <w:fldChar w:fldCharType="end"/>
        </w:r>
      </w:hyperlink>
    </w:p>
    <w:p>
      <w:pPr>
        <w:pStyle w:val="TOC2"/>
        <w:tabs>
          <w:tab w:val="right" w:leader="dot" w:pos="8306"/>
        </w:tabs>
      </w:pPr>
      <w:hyperlink w:anchor="_Toc9764" w:history="1">
        <w:r>
          <w:rPr>
            <w:rFonts w:ascii="仿宋" w:eastAsia="仿宋" w:hAnsi="仿宋" w:cs="仿宋" w:hint="eastAsia"/>
            <w:lang w:eastAsia="zh-CN"/>
          </w:rPr>
          <w:t>(五)、防尘防毒措施</w:t>
        </w:r>
        <w:r>
          <w:tab/>
        </w:r>
        <w:r>
          <w:fldChar w:fldCharType="begin"/>
        </w:r>
        <w:r>
          <w:instrText xml:space="preserve"> PAGEREF _Toc9764 \h </w:instrText>
        </w:r>
        <w:r>
          <w:fldChar w:fldCharType="separate"/>
        </w:r>
        <w:r>
          <w:t>34</w:t>
        </w:r>
        <w:r>
          <w:fldChar w:fldCharType="end"/>
        </w:r>
      </w:hyperlink>
    </w:p>
    <w:p>
      <w:pPr>
        <w:pStyle w:val="TOC2"/>
        <w:tabs>
          <w:tab w:val="right" w:leader="dot" w:pos="8306"/>
        </w:tabs>
      </w:pPr>
      <w:hyperlink w:anchor="_Toc31318" w:history="1">
        <w:r>
          <w:rPr>
            <w:rFonts w:ascii="仿宋" w:eastAsia="仿宋" w:hAnsi="仿宋" w:cs="仿宋" w:hint="eastAsia"/>
            <w:lang w:eastAsia="zh-CN"/>
          </w:rPr>
          <w:t>(六)、防静电、触电防护及防雷措施</w:t>
        </w:r>
        <w:r>
          <w:tab/>
        </w:r>
        <w:r>
          <w:fldChar w:fldCharType="begin"/>
        </w:r>
        <w:r>
          <w:instrText xml:space="preserve"> PAGEREF _Toc31318 \h </w:instrText>
        </w:r>
        <w:r>
          <w:fldChar w:fldCharType="separate"/>
        </w:r>
        <w:r>
          <w:t>35</w:t>
        </w:r>
        <w:r>
          <w:fldChar w:fldCharType="end"/>
        </w:r>
      </w:hyperlink>
    </w:p>
    <w:p>
      <w:pPr>
        <w:pStyle w:val="TOC2"/>
        <w:tabs>
          <w:tab w:val="right" w:leader="dot" w:pos="8306"/>
        </w:tabs>
      </w:pPr>
      <w:hyperlink w:anchor="_Toc26351" w:history="1">
        <w:r>
          <w:rPr>
            <w:rFonts w:ascii="仿宋" w:eastAsia="仿宋" w:hAnsi="仿宋" w:cs="仿宋" w:hint="eastAsia"/>
            <w:lang w:eastAsia="zh-CN"/>
          </w:rPr>
          <w:t>(七)、机械设备安全保障措施</w:t>
        </w:r>
        <w:r>
          <w:tab/>
        </w:r>
        <w:r>
          <w:fldChar w:fldCharType="begin"/>
        </w:r>
        <w:r>
          <w:instrText xml:space="preserve"> PAGEREF _Toc26351 \h </w:instrText>
        </w:r>
        <w:r>
          <w:fldChar w:fldCharType="separate"/>
        </w:r>
        <w:r>
          <w:t>36</w:t>
        </w:r>
        <w:r>
          <w:fldChar w:fldCharType="end"/>
        </w:r>
      </w:hyperlink>
    </w:p>
    <w:p>
      <w:pPr>
        <w:pStyle w:val="TOC1"/>
        <w:tabs>
          <w:tab w:val="right" w:leader="dot" w:pos="8306"/>
        </w:tabs>
      </w:pPr>
      <w:hyperlink w:anchor="_Toc6920" w:history="1">
        <w:r>
          <w:rPr>
            <w:rFonts w:ascii="仿宋" w:eastAsia="仿宋" w:hAnsi="仿宋" w:cs="仿宋" w:hint="eastAsia"/>
            <w:lang w:eastAsia="zh-CN"/>
          </w:rPr>
          <w:t>九、船板项目投资规划</w:t>
        </w:r>
        <w:r>
          <w:tab/>
        </w:r>
        <w:r>
          <w:fldChar w:fldCharType="begin"/>
        </w:r>
        <w:r>
          <w:instrText xml:space="preserve"> PAGEREF _Toc6920 \h </w:instrText>
        </w:r>
        <w:r>
          <w:fldChar w:fldCharType="separate"/>
        </w:r>
        <w:r>
          <w:t>38</w:t>
        </w:r>
        <w:r>
          <w:fldChar w:fldCharType="end"/>
        </w:r>
      </w:hyperlink>
    </w:p>
    <w:p>
      <w:pPr>
        <w:pStyle w:val="TOC2"/>
        <w:tabs>
          <w:tab w:val="right" w:leader="dot" w:pos="8306"/>
        </w:tabs>
      </w:pPr>
      <w:hyperlink w:anchor="_Toc12480" w:history="1">
        <w:r>
          <w:rPr>
            <w:rFonts w:ascii="仿宋" w:eastAsia="仿宋" w:hAnsi="仿宋" w:cs="仿宋" w:hint="eastAsia"/>
            <w:lang w:eastAsia="zh-CN"/>
          </w:rPr>
          <w:t>(一)、船板项目总投资估算</w:t>
        </w:r>
        <w:r>
          <w:tab/>
        </w:r>
        <w:r>
          <w:fldChar w:fldCharType="begin"/>
        </w:r>
        <w:r>
          <w:instrText xml:space="preserve"> PAGEREF _Toc12480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5" w:history="1">
        <w:r>
          <w:rPr>
            <w:rFonts w:ascii="仿宋" w:eastAsia="仿宋" w:hAnsi="仿宋" w:cs="仿宋" w:hint="eastAsia"/>
            <w:lang w:eastAsia="zh-CN"/>
          </w:rPr>
          <w:t>(二)、资金筹措</w:t>
        </w:r>
        <w:r>
          <w:tab/>
        </w:r>
        <w:r>
          <w:fldChar w:fldCharType="begin"/>
        </w:r>
        <w:r>
          <w:instrText xml:space="preserve"> PAGEREF _Toc14975 \h </w:instrText>
        </w:r>
        <w:r>
          <w:fldChar w:fldCharType="separate"/>
        </w:r>
        <w:r>
          <w:t>39</w:t>
        </w:r>
        <w:r>
          <w:fldChar w:fldCharType="end"/>
        </w:r>
      </w:hyperlink>
    </w:p>
    <w:p>
      <w:pPr>
        <w:pStyle w:val="TOC1"/>
        <w:tabs>
          <w:tab w:val="right" w:leader="dot" w:pos="8306"/>
        </w:tabs>
      </w:pPr>
      <w:hyperlink w:anchor="_Toc22977" w:history="1">
        <w:r>
          <w:rPr>
            <w:rFonts w:ascii="仿宋" w:eastAsia="仿宋" w:hAnsi="仿宋" w:cs="仿宋" w:hint="eastAsia"/>
            <w:lang w:eastAsia="zh-CN"/>
          </w:rPr>
          <w:t>十、船板项目人力资源培养与发展</w:t>
        </w:r>
        <w:r>
          <w:tab/>
        </w:r>
        <w:r>
          <w:fldChar w:fldCharType="begin"/>
        </w:r>
        <w:r>
          <w:instrText xml:space="preserve"> PAGEREF _Toc22977 \h </w:instrText>
        </w:r>
        <w:r>
          <w:fldChar w:fldCharType="separate"/>
        </w:r>
        <w:r>
          <w:t>40</w:t>
        </w:r>
        <w:r>
          <w:fldChar w:fldCharType="end"/>
        </w:r>
      </w:hyperlink>
    </w:p>
    <w:p>
      <w:pPr>
        <w:pStyle w:val="TOC2"/>
        <w:tabs>
          <w:tab w:val="right" w:leader="dot" w:pos="8306"/>
        </w:tabs>
      </w:pPr>
      <w:hyperlink w:anchor="_Toc12012" w:history="1">
        <w:r>
          <w:rPr>
            <w:rFonts w:ascii="仿宋" w:eastAsia="仿宋" w:hAnsi="仿宋" w:cs="仿宋" w:hint="eastAsia"/>
            <w:lang w:eastAsia="zh-CN"/>
          </w:rPr>
          <w:t>(一)、人才需求与规划</w:t>
        </w:r>
        <w:r>
          <w:tab/>
        </w:r>
        <w:r>
          <w:fldChar w:fldCharType="begin"/>
        </w:r>
        <w:r>
          <w:instrText xml:space="preserve"> PAGEREF _Toc12012 \h </w:instrText>
        </w:r>
        <w:r>
          <w:fldChar w:fldCharType="separate"/>
        </w:r>
        <w:r>
          <w:t>40</w:t>
        </w:r>
        <w:r>
          <w:fldChar w:fldCharType="end"/>
        </w:r>
      </w:hyperlink>
    </w:p>
    <w:p>
      <w:pPr>
        <w:pStyle w:val="TOC2"/>
        <w:tabs>
          <w:tab w:val="right" w:leader="dot" w:pos="8306"/>
        </w:tabs>
      </w:pPr>
      <w:hyperlink w:anchor="_Toc7494" w:history="1">
        <w:r>
          <w:rPr>
            <w:rFonts w:ascii="仿宋" w:eastAsia="仿宋" w:hAnsi="仿宋" w:cs="仿宋" w:hint="eastAsia"/>
            <w:lang w:eastAsia="zh-CN"/>
          </w:rPr>
          <w:t>(二)、培训与发展计划</w:t>
        </w:r>
        <w:r>
          <w:tab/>
        </w:r>
        <w:r>
          <w:fldChar w:fldCharType="begin"/>
        </w:r>
        <w:r>
          <w:instrText xml:space="preserve"> PAGEREF _Toc7494 \h </w:instrText>
        </w:r>
        <w:r>
          <w:fldChar w:fldCharType="separate"/>
        </w:r>
        <w:r>
          <w:t>40</w:t>
        </w:r>
        <w:r>
          <w:fldChar w:fldCharType="end"/>
        </w:r>
      </w:hyperlink>
    </w:p>
    <w:p>
      <w:pPr>
        <w:pStyle w:val="TOC1"/>
        <w:tabs>
          <w:tab w:val="right" w:leader="dot" w:pos="8306"/>
        </w:tabs>
      </w:pPr>
      <w:hyperlink w:anchor="_Toc13466" w:history="1">
        <w:r>
          <w:rPr>
            <w:rFonts w:ascii="仿宋" w:eastAsia="仿宋" w:hAnsi="仿宋" w:cs="仿宋" w:hint="eastAsia"/>
            <w:lang w:eastAsia="zh-CN"/>
          </w:rPr>
          <w:t>十一、船板项目计划安排</w:t>
        </w:r>
        <w:r>
          <w:tab/>
        </w:r>
        <w:r>
          <w:fldChar w:fldCharType="begin"/>
        </w:r>
        <w:r>
          <w:instrText xml:space="preserve"> PAGEREF _Toc13466 \h </w:instrText>
        </w:r>
        <w:r>
          <w:fldChar w:fldCharType="separate"/>
        </w:r>
        <w:r>
          <w:t>41</w:t>
        </w:r>
        <w:r>
          <w:fldChar w:fldCharType="end"/>
        </w:r>
      </w:hyperlink>
    </w:p>
    <w:p>
      <w:pPr>
        <w:pStyle w:val="TOC2"/>
        <w:tabs>
          <w:tab w:val="right" w:leader="dot" w:pos="8306"/>
        </w:tabs>
      </w:pPr>
      <w:hyperlink w:anchor="_Toc937" w:history="1">
        <w:r>
          <w:rPr>
            <w:rFonts w:ascii="仿宋" w:eastAsia="仿宋" w:hAnsi="仿宋" w:cs="仿宋" w:hint="eastAsia"/>
            <w:lang w:eastAsia="zh-CN"/>
          </w:rPr>
          <w:t>(一)、建设周期</w:t>
        </w:r>
        <w:r>
          <w:tab/>
        </w:r>
        <w:r>
          <w:fldChar w:fldCharType="begin"/>
        </w:r>
        <w:r>
          <w:instrText xml:space="preserve"> PAGEREF _Toc937 \h </w:instrText>
        </w:r>
        <w:r>
          <w:fldChar w:fldCharType="separate"/>
        </w:r>
        <w:r>
          <w:t>41</w:t>
        </w:r>
        <w:r>
          <w:fldChar w:fldCharType="end"/>
        </w:r>
      </w:hyperlink>
    </w:p>
    <w:p>
      <w:pPr>
        <w:pStyle w:val="TOC2"/>
        <w:tabs>
          <w:tab w:val="right" w:leader="dot" w:pos="8306"/>
        </w:tabs>
      </w:pPr>
      <w:hyperlink w:anchor="_Toc25287" w:history="1">
        <w:r>
          <w:rPr>
            <w:rFonts w:ascii="仿宋" w:eastAsia="仿宋" w:hAnsi="仿宋" w:cs="仿宋" w:hint="eastAsia"/>
            <w:lang w:eastAsia="zh-CN"/>
          </w:rPr>
          <w:t>(二)、建设进度</w:t>
        </w:r>
        <w:r>
          <w:tab/>
        </w:r>
        <w:r>
          <w:fldChar w:fldCharType="begin"/>
        </w:r>
        <w:r>
          <w:instrText xml:space="preserve"> PAGEREF _Toc25287 \h </w:instrText>
        </w:r>
        <w:r>
          <w:fldChar w:fldCharType="separate"/>
        </w:r>
        <w:r>
          <w:t>41</w:t>
        </w:r>
        <w:r>
          <w:fldChar w:fldCharType="end"/>
        </w:r>
      </w:hyperlink>
    </w:p>
    <w:p>
      <w:pPr>
        <w:pStyle w:val="TOC2"/>
        <w:tabs>
          <w:tab w:val="right" w:leader="dot" w:pos="8306"/>
        </w:tabs>
      </w:pPr>
      <w:hyperlink w:anchor="_Toc32315" w:history="1">
        <w:r>
          <w:rPr>
            <w:rFonts w:ascii="仿宋" w:eastAsia="仿宋" w:hAnsi="仿宋" w:cs="仿宋" w:hint="eastAsia"/>
            <w:lang w:eastAsia="zh-CN"/>
          </w:rPr>
          <w:t>(三)、进度安排注意事项</w:t>
        </w:r>
        <w:r>
          <w:tab/>
        </w:r>
        <w:r>
          <w:fldChar w:fldCharType="begin"/>
        </w:r>
        <w:r>
          <w:instrText xml:space="preserve"> PAGEREF _Toc32315 \h </w:instrText>
        </w:r>
        <w:r>
          <w:fldChar w:fldCharType="separate"/>
        </w:r>
        <w:r>
          <w:t>42</w:t>
        </w:r>
        <w:r>
          <w:fldChar w:fldCharType="end"/>
        </w:r>
      </w:hyperlink>
    </w:p>
    <w:p>
      <w:pPr>
        <w:pStyle w:val="TOC2"/>
        <w:tabs>
          <w:tab w:val="right" w:leader="dot" w:pos="8306"/>
        </w:tabs>
      </w:pPr>
      <w:hyperlink w:anchor="_Toc26727" w:history="1">
        <w:r>
          <w:rPr>
            <w:rFonts w:ascii="仿宋" w:eastAsia="仿宋" w:hAnsi="仿宋" w:cs="仿宋" w:hint="eastAsia"/>
            <w:lang w:eastAsia="zh-CN"/>
          </w:rPr>
          <w:t>(四)、人力资源配置</w:t>
        </w:r>
        <w:r>
          <w:tab/>
        </w:r>
        <w:r>
          <w:fldChar w:fldCharType="begin"/>
        </w:r>
        <w:r>
          <w:instrText xml:space="preserve"> PAGEREF _Toc26727 \h </w:instrText>
        </w:r>
        <w:r>
          <w:fldChar w:fldCharType="separate"/>
        </w:r>
        <w:r>
          <w:t>44</w:t>
        </w:r>
        <w:r>
          <w:fldChar w:fldCharType="end"/>
        </w:r>
      </w:hyperlink>
    </w:p>
    <w:p>
      <w:pPr>
        <w:pStyle w:val="TOC1"/>
        <w:tabs>
          <w:tab w:val="right" w:leader="dot" w:pos="8306"/>
        </w:tabs>
      </w:pPr>
      <w:hyperlink w:anchor="_Toc32634" w:history="1">
        <w:r>
          <w:rPr>
            <w:rFonts w:ascii="仿宋" w:eastAsia="仿宋" w:hAnsi="仿宋" w:cs="仿宋" w:hint="eastAsia"/>
            <w:lang w:eastAsia="zh-CN"/>
          </w:rPr>
          <w:t>十二、船板项目财务管理</w:t>
        </w:r>
        <w:r>
          <w:tab/>
        </w:r>
        <w:r>
          <w:fldChar w:fldCharType="begin"/>
        </w:r>
        <w:r>
          <w:instrText xml:space="preserve"> PAGEREF _Toc32634 \h </w:instrText>
        </w:r>
        <w:r>
          <w:fldChar w:fldCharType="separate"/>
        </w:r>
        <w:r>
          <w:t>45</w:t>
        </w:r>
        <w:r>
          <w:fldChar w:fldCharType="end"/>
        </w:r>
      </w:hyperlink>
    </w:p>
    <w:p>
      <w:pPr>
        <w:pStyle w:val="TOC2"/>
        <w:tabs>
          <w:tab w:val="right" w:leader="dot" w:pos="8306"/>
        </w:tabs>
      </w:pPr>
      <w:hyperlink w:anchor="_Toc22514" w:history="1">
        <w:r>
          <w:rPr>
            <w:rFonts w:ascii="仿宋" w:eastAsia="仿宋" w:hAnsi="仿宋" w:cs="仿宋" w:hint="eastAsia"/>
            <w:lang w:eastAsia="zh-CN"/>
          </w:rPr>
          <w:t>(一)、资金需求大</w:t>
        </w:r>
        <w:r>
          <w:tab/>
        </w:r>
        <w:r>
          <w:fldChar w:fldCharType="begin"/>
        </w:r>
        <w:r>
          <w:instrText xml:space="preserve"> PAGEREF _Toc22514 \h </w:instrText>
        </w:r>
        <w:r>
          <w:fldChar w:fldCharType="separate"/>
        </w:r>
        <w:r>
          <w:t>45</w:t>
        </w:r>
        <w:r>
          <w:fldChar w:fldCharType="end"/>
        </w:r>
      </w:hyperlink>
    </w:p>
    <w:p>
      <w:pPr>
        <w:pStyle w:val="TOC2"/>
        <w:tabs>
          <w:tab w:val="right" w:leader="dot" w:pos="8306"/>
        </w:tabs>
      </w:pPr>
      <w:hyperlink w:anchor="_Toc23077" w:history="1">
        <w:r>
          <w:rPr>
            <w:rFonts w:ascii="仿宋" w:eastAsia="仿宋" w:hAnsi="仿宋" w:cs="仿宋" w:hint="eastAsia"/>
            <w:lang w:eastAsia="zh-CN"/>
          </w:rPr>
          <w:t>(二)、研发周期长</w:t>
        </w:r>
        <w:r>
          <w:tab/>
        </w:r>
        <w:r>
          <w:fldChar w:fldCharType="begin"/>
        </w:r>
        <w:r>
          <w:instrText xml:space="preserve"> PAGEREF _Toc23077 \h </w:instrText>
        </w:r>
        <w:r>
          <w:fldChar w:fldCharType="separate"/>
        </w:r>
        <w:r>
          <w:t>46</w:t>
        </w:r>
        <w:r>
          <w:fldChar w:fldCharType="end"/>
        </w:r>
      </w:hyperlink>
    </w:p>
    <w:p>
      <w:pPr>
        <w:pStyle w:val="TOC2"/>
        <w:tabs>
          <w:tab w:val="right" w:leader="dot" w:pos="8306"/>
        </w:tabs>
      </w:pPr>
      <w:hyperlink w:anchor="_Toc17065" w:history="1">
        <w:r>
          <w:rPr>
            <w:rFonts w:ascii="仿宋" w:eastAsia="仿宋" w:hAnsi="仿宋" w:cs="仿宋" w:hint="eastAsia"/>
            <w:lang w:eastAsia="zh-CN"/>
          </w:rPr>
          <w:t>(三)、市场风险大</w:t>
        </w:r>
        <w:r>
          <w:tab/>
        </w:r>
        <w:r>
          <w:fldChar w:fldCharType="begin"/>
        </w:r>
        <w:r>
          <w:instrText xml:space="preserve"> PAGEREF _Toc17065 \h </w:instrText>
        </w:r>
        <w:r>
          <w:fldChar w:fldCharType="separate"/>
        </w:r>
        <w:r>
          <w:t>47</w:t>
        </w:r>
        <w:r>
          <w:fldChar w:fldCharType="end"/>
        </w:r>
      </w:hyperlink>
    </w:p>
    <w:p>
      <w:pPr>
        <w:pStyle w:val="TOC2"/>
        <w:tabs>
          <w:tab w:val="right" w:leader="dot" w:pos="8306"/>
        </w:tabs>
      </w:pPr>
      <w:hyperlink w:anchor="_Toc17909" w:history="1">
        <w:r>
          <w:rPr>
            <w:rFonts w:ascii="仿宋" w:eastAsia="仿宋" w:hAnsi="仿宋" w:cs="仿宋" w:hint="eastAsia"/>
            <w:lang w:eastAsia="zh-CN"/>
          </w:rPr>
          <w:t>(四)、利润率高</w:t>
        </w:r>
        <w:r>
          <w:tab/>
        </w:r>
        <w:r>
          <w:fldChar w:fldCharType="begin"/>
        </w:r>
        <w:r>
          <w:instrText xml:space="preserve"> PAGEREF _Toc17909 \h </w:instrText>
        </w:r>
        <w:r>
          <w:fldChar w:fldCharType="separate"/>
        </w:r>
        <w:r>
          <w:t>50</w:t>
        </w:r>
        <w:r>
          <w:fldChar w:fldCharType="end"/>
        </w:r>
      </w:hyperlink>
    </w:p>
    <w:p>
      <w:pPr>
        <w:pStyle w:val="TOC1"/>
        <w:tabs>
          <w:tab w:val="right" w:leader="dot" w:pos="8306"/>
        </w:tabs>
      </w:pPr>
      <w:hyperlink w:anchor="_Toc9974" w:history="1">
        <w:r>
          <w:rPr>
            <w:rFonts w:ascii="仿宋" w:eastAsia="仿宋" w:hAnsi="仿宋" w:cs="仿宋" w:hint="eastAsia"/>
            <w:lang w:eastAsia="zh-CN"/>
          </w:rPr>
          <w:t>十三、营销与推广策略</w:t>
        </w:r>
        <w:r>
          <w:tab/>
        </w:r>
        <w:r>
          <w:fldChar w:fldCharType="begin"/>
        </w:r>
        <w:r>
          <w:instrText xml:space="preserve"> PAGEREF _Toc9974 \h </w:instrText>
        </w:r>
        <w:r>
          <w:fldChar w:fldCharType="separate"/>
        </w:r>
        <w:r>
          <w:t>52</w:t>
        </w:r>
        <w:r>
          <w:fldChar w:fldCharType="end"/>
        </w:r>
      </w:hyperlink>
    </w:p>
    <w:p>
      <w:pPr>
        <w:pStyle w:val="TOC2"/>
        <w:tabs>
          <w:tab w:val="right" w:leader="dot" w:pos="8306"/>
        </w:tabs>
      </w:pPr>
      <w:hyperlink w:anchor="_Toc7928" w:history="1">
        <w:r>
          <w:rPr>
            <w:rFonts w:ascii="仿宋" w:eastAsia="仿宋" w:hAnsi="仿宋" w:cs="仿宋" w:hint="eastAsia"/>
            <w:lang w:eastAsia="zh-CN"/>
          </w:rPr>
          <w:t>(一)、产品/服务定位与特点</w:t>
        </w:r>
        <w:r>
          <w:tab/>
        </w:r>
        <w:r>
          <w:fldChar w:fldCharType="begin"/>
        </w:r>
        <w:r>
          <w:instrText xml:space="preserve"> PAGEREF _Toc7928 \h </w:instrText>
        </w:r>
        <w:r>
          <w:fldChar w:fldCharType="separate"/>
        </w:r>
        <w:r>
          <w:t>52</w:t>
        </w:r>
        <w:r>
          <w:fldChar w:fldCharType="end"/>
        </w:r>
      </w:hyperlink>
    </w:p>
    <w:p>
      <w:pPr>
        <w:pStyle w:val="TOC2"/>
        <w:tabs>
          <w:tab w:val="right" w:leader="dot" w:pos="8306"/>
        </w:tabs>
      </w:pPr>
      <w:hyperlink w:anchor="_Toc4816" w:history="1">
        <w:r>
          <w:rPr>
            <w:rFonts w:ascii="仿宋" w:eastAsia="仿宋" w:hAnsi="仿宋" w:cs="仿宋" w:hint="eastAsia"/>
            <w:lang w:eastAsia="zh-CN"/>
          </w:rPr>
          <w:t>(二)、市场定位与竞争分析</w:t>
        </w:r>
        <w:r>
          <w:tab/>
        </w:r>
        <w:r>
          <w:fldChar w:fldCharType="begin"/>
        </w:r>
        <w:r>
          <w:instrText xml:space="preserve"> PAGEREF _Toc4816 \h </w:instrText>
        </w:r>
        <w:r>
          <w:fldChar w:fldCharType="separate"/>
        </w:r>
        <w:r>
          <w:t>53</w:t>
        </w:r>
        <w:r>
          <w:fldChar w:fldCharType="end"/>
        </w:r>
      </w:hyperlink>
    </w:p>
    <w:p>
      <w:pPr>
        <w:pStyle w:val="TOC2"/>
        <w:tabs>
          <w:tab w:val="right" w:leader="dot" w:pos="8306"/>
        </w:tabs>
      </w:pPr>
      <w:hyperlink w:anchor="_Toc23777" w:history="1">
        <w:r>
          <w:rPr>
            <w:rFonts w:ascii="仿宋" w:eastAsia="仿宋" w:hAnsi="仿宋" w:cs="仿宋" w:hint="eastAsia"/>
            <w:lang w:eastAsia="zh-CN"/>
          </w:rPr>
          <w:t>(三)、营销渠道与策略</w:t>
        </w:r>
        <w:r>
          <w:tab/>
        </w:r>
        <w:r>
          <w:fldChar w:fldCharType="begin"/>
        </w:r>
        <w:r>
          <w:instrText xml:space="preserve"> PAGEREF _Toc23777 \h </w:instrText>
        </w:r>
        <w:r>
          <w:fldChar w:fldCharType="separate"/>
        </w:r>
        <w:r>
          <w:t>54</w:t>
        </w:r>
        <w:r>
          <w:fldChar w:fldCharType="end"/>
        </w:r>
      </w:hyperlink>
    </w:p>
    <w:p>
      <w:pPr>
        <w:pStyle w:val="TOC2"/>
        <w:tabs>
          <w:tab w:val="right" w:leader="dot" w:pos="8306"/>
        </w:tabs>
      </w:pPr>
      <w:hyperlink w:anchor="_Toc8784" w:history="1">
        <w:r>
          <w:rPr>
            <w:rFonts w:ascii="仿宋" w:eastAsia="仿宋" w:hAnsi="仿宋" w:cs="仿宋" w:hint="eastAsia"/>
            <w:lang w:eastAsia="zh-CN"/>
          </w:rPr>
          <w:t>(四)、推广与宣传活动</w:t>
        </w:r>
        <w:r>
          <w:tab/>
        </w:r>
        <w:r>
          <w:fldChar w:fldCharType="begin"/>
        </w:r>
        <w:r>
          <w:instrText xml:space="preserve"> PAGEREF _Toc8784 \h </w:instrText>
        </w:r>
        <w:r>
          <w:fldChar w:fldCharType="separate"/>
        </w:r>
        <w:r>
          <w:t>55</w:t>
        </w:r>
        <w:r>
          <w:fldChar w:fldCharType="end"/>
        </w:r>
      </w:hyperlink>
    </w:p>
    <w:p>
      <w:pPr>
        <w:pStyle w:val="TOC1"/>
        <w:tabs>
          <w:tab w:val="right" w:leader="dot" w:pos="8306"/>
        </w:tabs>
      </w:pPr>
      <w:hyperlink w:anchor="_Toc27089" w:history="1">
        <w:r>
          <w:rPr>
            <w:rFonts w:ascii="仿宋" w:eastAsia="仿宋" w:hAnsi="仿宋" w:cs="仿宋" w:hint="eastAsia"/>
            <w:lang w:eastAsia="zh-CN"/>
          </w:rPr>
          <w:t>十四、船板项目工程方案分析</w:t>
        </w:r>
        <w:r>
          <w:tab/>
        </w:r>
        <w:r>
          <w:fldChar w:fldCharType="begin"/>
        </w:r>
        <w:r>
          <w:instrText xml:space="preserve"> PAGEREF _Toc27089 \h </w:instrText>
        </w:r>
        <w:r>
          <w:fldChar w:fldCharType="separate"/>
        </w:r>
        <w:r>
          <w:t>61</w:t>
        </w:r>
        <w:r>
          <w:fldChar w:fldCharType="end"/>
        </w:r>
      </w:hyperlink>
    </w:p>
    <w:p>
      <w:pPr>
        <w:pStyle w:val="TOC2"/>
        <w:tabs>
          <w:tab w:val="right" w:leader="dot" w:pos="8306"/>
        </w:tabs>
      </w:pPr>
      <w:hyperlink w:anchor="_Toc982" w:history="1">
        <w:r>
          <w:rPr>
            <w:rFonts w:ascii="仿宋" w:eastAsia="仿宋" w:hAnsi="仿宋" w:cs="仿宋" w:hint="eastAsia"/>
            <w:lang w:eastAsia="zh-CN"/>
          </w:rPr>
          <w:t>(一)、建筑工程设计原则</w:t>
        </w:r>
        <w:r>
          <w:tab/>
        </w:r>
        <w:r>
          <w:fldChar w:fldCharType="begin"/>
        </w:r>
        <w:r>
          <w:instrText xml:space="preserve"> PAGEREF _Toc982 \h </w:instrText>
        </w:r>
        <w:r>
          <w:fldChar w:fldCharType="separate"/>
        </w:r>
        <w:r>
          <w:t>61</w:t>
        </w:r>
        <w:r>
          <w:fldChar w:fldCharType="end"/>
        </w:r>
      </w:hyperlink>
    </w:p>
    <w:p>
      <w:pPr>
        <w:pStyle w:val="TOC2"/>
        <w:tabs>
          <w:tab w:val="right" w:leader="dot" w:pos="8306"/>
        </w:tabs>
      </w:pPr>
      <w:hyperlink w:anchor="_Toc31838" w:history="1">
        <w:r>
          <w:rPr>
            <w:rFonts w:ascii="仿宋" w:eastAsia="仿宋" w:hAnsi="仿宋" w:cs="仿宋" w:hint="eastAsia"/>
            <w:lang w:eastAsia="zh-CN"/>
          </w:rPr>
          <w:t>(二)、土建工程建设指标</w:t>
        </w:r>
        <w:r>
          <w:tab/>
        </w:r>
        <w:r>
          <w:fldChar w:fldCharType="begin"/>
        </w:r>
        <w:r>
          <w:instrText xml:space="preserve"> PAGEREF _Toc31838 \h </w:instrText>
        </w:r>
        <w:r>
          <w:fldChar w:fldCharType="separate"/>
        </w:r>
        <w:r>
          <w:t>64</w:t>
        </w:r>
        <w:r>
          <w:fldChar w:fldCharType="end"/>
        </w:r>
      </w:hyperlink>
    </w:p>
    <w:p>
      <w:pPr>
        <w:pStyle w:val="TOC1"/>
        <w:tabs>
          <w:tab w:val="right" w:leader="dot" w:pos="8306"/>
        </w:tabs>
      </w:pPr>
      <w:hyperlink w:anchor="_Toc13937" w:history="1">
        <w:r>
          <w:rPr>
            <w:rFonts w:ascii="仿宋" w:eastAsia="仿宋" w:hAnsi="仿宋" w:cs="仿宋" w:hint="eastAsia"/>
            <w:lang w:eastAsia="zh-CN"/>
          </w:rPr>
          <w:t>十五、利益相关者分析与沟通计划</w:t>
        </w:r>
        <w:r>
          <w:tab/>
        </w:r>
        <w:r>
          <w:fldChar w:fldCharType="begin"/>
        </w:r>
        <w:r>
          <w:instrText xml:space="preserve"> PAGEREF _Toc13937 \h </w:instrText>
        </w:r>
        <w:r>
          <w:fldChar w:fldCharType="separate"/>
        </w:r>
        <w:r>
          <w:t>66</w:t>
        </w:r>
        <w:r>
          <w:fldChar w:fldCharType="end"/>
        </w:r>
      </w:hyperlink>
    </w:p>
    <w:p>
      <w:pPr>
        <w:pStyle w:val="TOC2"/>
        <w:tabs>
          <w:tab w:val="right" w:leader="dot" w:pos="8306"/>
        </w:tabs>
      </w:pPr>
      <w:hyperlink w:anchor="_Toc30438" w:history="1">
        <w:r>
          <w:rPr>
            <w:rFonts w:ascii="仿宋" w:eastAsia="仿宋" w:hAnsi="仿宋" w:cs="仿宋" w:hint="eastAsia"/>
            <w:lang w:eastAsia="zh-CN"/>
          </w:rPr>
          <w:t>(一)、利益相关者分析</w:t>
        </w:r>
        <w:r>
          <w:tab/>
        </w:r>
        <w:r>
          <w:fldChar w:fldCharType="begin"/>
        </w:r>
        <w:r>
          <w:instrText xml:space="preserve"> PAGEREF _Toc30438 \h </w:instrText>
        </w:r>
        <w:r>
          <w:fldChar w:fldCharType="separate"/>
        </w:r>
        <w:r>
          <w:t>66</w:t>
        </w:r>
        <w:r>
          <w:fldChar w:fldCharType="end"/>
        </w:r>
      </w:hyperlink>
    </w:p>
    <w:p>
      <w:pPr>
        <w:pStyle w:val="TOC2"/>
        <w:tabs>
          <w:tab w:val="right" w:leader="dot" w:pos="8306"/>
        </w:tabs>
      </w:pPr>
      <w:hyperlink w:anchor="_Toc7271" w:history="1">
        <w:r>
          <w:rPr>
            <w:rFonts w:ascii="仿宋" w:eastAsia="仿宋" w:hAnsi="仿宋" w:cs="仿宋" w:hint="eastAsia"/>
            <w:lang w:eastAsia="zh-CN"/>
          </w:rPr>
          <w:t>(二)、沟通计划</w:t>
        </w:r>
        <w:r>
          <w:tab/>
        </w:r>
        <w:r>
          <w:fldChar w:fldCharType="begin"/>
        </w:r>
        <w:r>
          <w:instrText xml:space="preserve"> PAGEREF _Toc7271 \h </w:instrText>
        </w:r>
        <w:r>
          <w:fldChar w:fldCharType="separate"/>
        </w:r>
        <w:r>
          <w:t>67</w:t>
        </w:r>
        <w:r>
          <w:fldChar w:fldCharType="end"/>
        </w:r>
      </w:hyperlink>
    </w:p>
    <w:p>
      <w:pPr>
        <w:pStyle w:val="TOC1"/>
        <w:tabs>
          <w:tab w:val="right" w:leader="dot" w:pos="8306"/>
        </w:tabs>
      </w:pPr>
      <w:hyperlink w:anchor="_Toc7798" w:history="1">
        <w:r>
          <w:rPr>
            <w:rFonts w:ascii="仿宋" w:eastAsia="仿宋" w:hAnsi="仿宋" w:cs="仿宋" w:hint="eastAsia"/>
            <w:lang w:eastAsia="zh-CN"/>
          </w:rPr>
          <w:t>十六、船板项目实施时间节点</w:t>
        </w:r>
        <w:r>
          <w:tab/>
        </w:r>
        <w:r>
          <w:fldChar w:fldCharType="begin"/>
        </w:r>
        <w:r>
          <w:instrText xml:space="preserve"> PAGEREF _Toc7798 \h </w:instrText>
        </w:r>
        <w:r>
          <w:fldChar w:fldCharType="separate"/>
        </w:r>
        <w:r>
          <w:t>68</w:t>
        </w:r>
        <w:r>
          <w:fldChar w:fldCharType="end"/>
        </w:r>
      </w:hyperlink>
    </w:p>
    <w:p>
      <w:pPr>
        <w:pStyle w:val="TOC2"/>
        <w:tabs>
          <w:tab w:val="right" w:leader="dot" w:pos="8306"/>
        </w:tabs>
      </w:pPr>
      <w:hyperlink w:anchor="_Toc2825" w:history="1">
        <w:r>
          <w:rPr>
            <w:rFonts w:ascii="仿宋" w:eastAsia="仿宋" w:hAnsi="仿宋" w:cs="仿宋" w:hint="eastAsia"/>
            <w:lang w:eastAsia="zh-CN"/>
          </w:rPr>
          <w:t>(一)、船板项目启动阶段时间节点</w:t>
        </w:r>
        <w:r>
          <w:tab/>
        </w:r>
        <w:r>
          <w:fldChar w:fldCharType="begin"/>
        </w:r>
        <w:r>
          <w:instrText xml:space="preserve"> PAGEREF _Toc2825 \h </w:instrText>
        </w:r>
        <w:r>
          <w:fldChar w:fldCharType="separate"/>
        </w:r>
        <w:r>
          <w:t>68</w:t>
        </w:r>
        <w:r>
          <w:fldChar w:fldCharType="end"/>
        </w:r>
      </w:hyperlink>
    </w:p>
    <w:p>
      <w:pPr>
        <w:pStyle w:val="TOC2"/>
        <w:tabs>
          <w:tab w:val="right" w:leader="dot" w:pos="8306"/>
        </w:tabs>
      </w:pPr>
      <w:hyperlink w:anchor="_Toc19901" w:history="1">
        <w:r>
          <w:rPr>
            <w:rFonts w:ascii="仿宋" w:eastAsia="仿宋" w:hAnsi="仿宋" w:cs="仿宋" w:hint="eastAsia"/>
            <w:lang w:eastAsia="zh-CN"/>
          </w:rPr>
          <w:t>(二)、船板项目执行阶段时间节点</w:t>
        </w:r>
        <w:r>
          <w:tab/>
        </w:r>
        <w:r>
          <w:fldChar w:fldCharType="begin"/>
        </w:r>
        <w:r>
          <w:instrText xml:space="preserve"> PAGEREF _Toc19901 \h </w:instrText>
        </w:r>
        <w:r>
          <w:fldChar w:fldCharType="separate"/>
        </w:r>
        <w:r>
          <w:t>69</w:t>
        </w:r>
        <w:r>
          <w:fldChar w:fldCharType="end"/>
        </w:r>
      </w:hyperlink>
    </w:p>
    <w:p>
      <w:pPr>
        <w:pStyle w:val="TOC2"/>
        <w:tabs>
          <w:tab w:val="right" w:leader="dot" w:pos="8306"/>
        </w:tabs>
      </w:pPr>
      <w:hyperlink w:anchor="_Toc2628" w:history="1">
        <w:r>
          <w:rPr>
            <w:rFonts w:ascii="仿宋" w:eastAsia="仿宋" w:hAnsi="仿宋" w:cs="仿宋" w:hint="eastAsia"/>
            <w:lang w:eastAsia="zh-CN"/>
          </w:rPr>
          <w:t>(三)、船板项目完成阶段时间节点</w:t>
        </w:r>
        <w:r>
          <w:tab/>
        </w:r>
        <w:r>
          <w:fldChar w:fldCharType="begin"/>
        </w:r>
        <w:r>
          <w:instrText xml:space="preserve"> PAGEREF _Toc2628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6"/>
      <w:r>
        <w:rPr>
          <w:rFonts w:ascii="仿宋" w:eastAsia="仿宋" w:hAnsi="仿宋" w:cs="仿宋" w:hint="eastAsia"/>
          <w:sz w:val="28"/>
          <w:lang w:eastAsia="zh-CN"/>
        </w:rPr>
        <w:t>一、船板项目绩效评估</w:t>
      </w:r>
      <w:bookmarkEnd w:id="2"/>
    </w:p>
    <w:p>
      <w:pPr>
        <w:pStyle w:val="Heading2"/>
        <w:rPr>
          <w:rFonts w:ascii="仿宋" w:eastAsia="仿宋" w:hAnsi="仿宋" w:cs="仿宋" w:hint="eastAsia"/>
          <w:lang w:eastAsia="zh-CN"/>
        </w:rPr>
      </w:pPr>
      <w:bookmarkStart w:id="3" w:name="_Toc321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在船板项目中，我们设计了一套全面的绩效评估指标，以确保船板项目的可控和成功交付。这些指标跨足船板项目目标、成本、进度和质量等多个维度，为我们提供了全面洞察船板项目的健康状况。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目标达成率是我们关注的首要指标。我们设定了明确的目标，并通过定期监测和评估，迅速发现并应对潜在的目标偏差。这为船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进度作为关键的绩效指标之一，得到了精心的关注。我们制定了详细的船板项目进度计划，并设立了进度符合度指标，确保实际进度与计划进度保持一致。这使我们能够快速发现和解决潜在的进度问题，保持船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板项目绩效的不可或缺的一环。我们引入了一系列的质量标准和客户满意度指标，以确保船板项目交付的成果在质量上达到或超越预期水平。通过持续监测这些指标，我们努力提升船板项目整体质量水平，为船板项目的成功交付提供有力保障。通过这些科学且全面的绩效评估，我们能够更好地引导船板项目的持续改进，确保船板项目目标的顺利达成。</w:t>
      </w:r>
    </w:p>
    <w:p>
      <w:pPr>
        <w:pStyle w:val="Heading2"/>
        <w:ind w:firstLine="560" w:firstLineChars="200"/>
        <w:rPr>
          <w:rFonts w:ascii="仿宋" w:eastAsia="仿宋" w:hAnsi="仿宋" w:cs="仿宋" w:hint="eastAsia"/>
          <w:sz w:val="28"/>
          <w:lang w:eastAsia="zh-CN"/>
        </w:rPr>
      </w:pPr>
      <w:bookmarkStart w:id="4" w:name="_Toc16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绩效评估是船板项目中的关键环节，为确保船板项目达到预期目标，我们采用了多层次、多维度的绩效评估方法。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板项目的战略目标对齐，确保每个决策和行动都与船板项目整体目标保持一致。团队会定期召开战略对齐会议，审视当前工作与船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板项目进度、质量、成本和风险等方面。这些指标通过数据收集和分析，为船板项目管理团队提供了客观的评估依据。例如，我们通过船板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绩效评估不仅仅停留在船板项目内部，还考虑了船板项目对外部环境的影响。我们定期进行干系人满意度调查，以了解各利益相关方对船板项目的期望和满意度，并及时做出调整。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这种多层次、多角度的绩效评估方法，使得我们能够全面了解船板项目的运行状态，及时做出调整，确保船板项目在不断变化的环境中保持稳健前行。</w:t>
      </w:r>
    </w:p>
    <w:p>
      <w:pPr>
        <w:pStyle w:val="Heading2"/>
        <w:ind w:firstLine="560" w:firstLineChars="200"/>
        <w:rPr>
          <w:rFonts w:ascii="仿宋" w:eastAsia="仿宋" w:hAnsi="仿宋" w:cs="仿宋" w:hint="eastAsia"/>
          <w:sz w:val="28"/>
          <w:lang w:eastAsia="zh-CN"/>
        </w:rPr>
      </w:pPr>
      <w:bookmarkStart w:id="5" w:name="_Toc70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为了确保船板项目的有效管理和不断优化，我们采用了精心设计的绩效评估周期。这个周期旨在实现灵活、实时和全面的评估，以适应船板项目执行中的各种挑战。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板项目的不同需求，分为短期、中期和长期。短期评估关注每个迭代或工作周期，以及时发现和解决当前任务中的问题。中期评估涵盖几个迭代，深入了解整体船板项目的趋势和性能。长期评估则着眼于整个船板项目阶段，确保船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板项目管理工具和协作平台，团队成员能够随时更新和分享船板项目数据。这种实时性的反馈机制使我们能够及时察觉潜在问题，快速调整，保持船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板项目的决策制定密不可分。每个周期的船板项目回顾会议成为集体总结经验、识别问题深层次原因并找到创新解决方案的平台。这种定期的反思与调整机制使船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29"/>
      <w:r>
        <w:rPr>
          <w:rFonts w:ascii="仿宋" w:eastAsia="仿宋" w:hAnsi="仿宋" w:cs="仿宋" w:hint="eastAsia"/>
          <w:sz w:val="28"/>
          <w:lang w:eastAsia="zh-CN"/>
        </w:rPr>
        <w:t>二、船板项目概论</w:t>
      </w:r>
      <w:bookmarkEnd w:id="6"/>
    </w:p>
    <w:p>
      <w:pPr>
        <w:pStyle w:val="Heading2"/>
        <w:rPr>
          <w:rFonts w:ascii="仿宋" w:eastAsia="仿宋" w:hAnsi="仿宋" w:cs="仿宋" w:hint="eastAsia"/>
          <w:lang w:eastAsia="zh-CN"/>
        </w:rPr>
      </w:pPr>
      <w:bookmarkStart w:id="7" w:name="_Toc13247"/>
      <w:r>
        <w:rPr>
          <w:rFonts w:ascii="仿宋" w:eastAsia="仿宋" w:hAnsi="仿宋" w:cs="仿宋" w:hint="eastAsia"/>
          <w:lang w:eastAsia="zh-CN"/>
        </w:rPr>
        <w:t>(一)、船板项目概况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起源追溯至对市场的深入洞察。市场的不断演变与变革为船板项目提供了难得的机遇。当前市场存在的需求缺口和变革的大环境共同构成了船板项目的背景。这个船板项目旨在充分利用市场机遇，填补行业中尚未满足的需求，为客户提供全新的解决方案。市场的变革和需求的增长使得这个船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船板项目正式命名为船板。这个名称不仅仅是一个标识，更代表了船板项目的核心理念和愿景。它蕴含着船板项目所要解决问题的关键字，具有强烈的表达和辨识度，为船板项目树立了鲜明的品牌形象。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船板项目目标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核心目标是提供一种全新、高效的解决方案，满足客户日益增长的需求。船板项目追求的不仅仅是满足市场需求，更是在市场中获得卓越的竞争优势。通过不断提升产品或服务的质量和创新水平，船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全面涵盖了产品研发、制造、市场推广和售后服务，确保从产品设计到最终用户体验的全方位关注。这一全面的船板项目范围是为了确保船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船板项目计划在未来18个月内完成，包括研发、测试、市场试点和正式推出等不同阶段。这个时间表的合理设计是为了确保船板项目各个阶段的顺利推进，以便按时交付高质量的成果。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船板项目总预算估算为XX百万美元，主要分配在研发、市场推广、人员培训和运营等方面。这一充足的预算为船板项目提供了充足的资源，确保船板项目在各个方面都能取得优异的表现。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船板项目可能面临的风险包括市场接受度低、技术难题、竞争激烈等。船板项目团队已经制定了相应的风险应对计划，通过前瞻性的风险管理，确保船板项目在面对不确定性时能够迅速做出应对。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船板项目团队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船板项目汇聚了一支经验丰富、多领域专业素养的核心团队，确保船板项目在各个方面都能拥有高水平的执行力。团队的协同作战是船板项目成功的关键因素之一。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船板项目的背景根植于市场对更高效、创新产品的渴望，同时也受到科技发展对行业格局的深刻改变的影响。这为船板项目提供了广阔的发展空间和市场需求。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截至目前，船板项目已完成市场调研和技术验证，取得了初步的成功。这为船板项目在未来的发展奠定了坚实的基础，为更远大的目标打下了坚实的基石。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754"/>
      <w:r>
        <w:rPr>
          <w:rFonts w:ascii="仿宋" w:eastAsia="仿宋" w:hAnsi="仿宋" w:cs="仿宋" w:hint="eastAsia"/>
          <w:sz w:val="28"/>
          <w:lang w:eastAsia="zh-CN"/>
        </w:rPr>
        <w:t>(二)、船板项目目标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keyword》船板项目首要业务目标是在市场中占据有利地位，实现产品/服务的成功推广和销售。通过不断提升产品质量、创新性，船板项目追求成为行业中的领导者，赢得更多客户的青睐。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在科技迅速发展的时代，船板项目着眼于技术创新。通过持续的研发和技术升级，船板项目旨在推出更具创新性的产品或服务，以满足市场对新鲜、先进解决方案的需求。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为了建立可持续的客户关系，船板项目设定了客户满意度目标。通过提供卓越的产品质量和优质的客户服务，船板项目追求赢得客户的信任和忠诚度，确保他们的满意度达到行业领先水平。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船板项目注重社会责任和可持续发展。通过实施环保、社会责任船板项目，船板项目致力于在经济发展的同时保护环境，促进社会公平，实现可持续经营。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船板项目的团队是实现目标的核心驱动力。因此，船板项目设定了团队发展目标，包括提升团队成员的专业技能、培养领导力，以及搭建协同高效的团队工作氛围。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068"/>
      <w:r>
        <w:rPr>
          <w:rFonts w:ascii="仿宋" w:eastAsia="仿宋" w:hAnsi="仿宋" w:cs="仿宋" w:hint="eastAsia"/>
          <w:sz w:val="28"/>
          <w:lang w:eastAsia="zh-CN"/>
        </w:rPr>
        <w:t>(三)、船板项目提出的理由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船板项目提出的理由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提出源于对市场机遇的深刻洞察。当前市场中存在的需求缺口和行业发展趋势表明，有巨大的商业机会等待被开发。通过准确捕捉市场机遇，船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理念基于对技术创新的信仰。通过持续的研发和技术投入，船板项目有望推出更具创新性的产品或服务。在科技飞速发展的当下，船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提出是为了增强企业的行业竞争力。通过提升产品或服务的质量和独特性，船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响应了消费者需求的变化。随着社会和科技的不断发展，消费者对产品和服务的需求也在发生变化。通过深入了解并及时回应消费者的新需求，船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船板项目的提出是企业战略发展规划的一部分。在面对日益激烈的市场竞争和不断变化的商业环境中，船板项目作为企业战略的一环，旨在为企业开辟新的增长领域，巩固企业在行业中的地位。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船板项目的提出不仅仅是基于商业考量，还注重社会责任。通过推出环保、社会责任等方面的船板项目，船板企业可以在社会中树立积极形象，为社会做出积极贡献，实现经济效益和社会效益的双赢。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船板项目的提出反映了对利益相关者期望的关注。包括客户、员工、投资者等利益相关者在企业发展中都有着各自的期望，船板项目力求在满足这些期望的同时，取得更大的共赢。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750"/>
      <w:r>
        <w:rPr>
          <w:rFonts w:ascii="仿宋" w:eastAsia="仿宋" w:hAnsi="仿宋" w:cs="仿宋" w:hint="eastAsia"/>
          <w:sz w:val="28"/>
          <w:lang w:eastAsia="zh-CN"/>
        </w:rPr>
        <w:t>(四)、船板项目意义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首要意义在于提升企业的市场竞争力。通过持续的创新和对产品质量的高标准要求，船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板项目的推进将促使行业技术水平的提升。通过引入先进技术和创新性解决方案，船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在社会层面，船板项目不仅创造了大量就业机会，提高了就业水平，还注重社会责任和环保。通过参与社会公益事业和推动环保船板项目，船板项目为社会贡献了一份力量，体现了企业对社会的积极回馈。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5274"/>
      <w:r>
        <w:rPr>
          <w:rFonts w:ascii="仿宋" w:eastAsia="仿宋" w:hAnsi="仿宋" w:cs="仿宋" w:hint="eastAsia"/>
          <w:sz w:val="28"/>
          <w:lang w:eastAsia="zh-CN"/>
        </w:rPr>
        <w:t>(五)、船板项目背景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在当今迅猛发展的商业环境中，船板项目的动因根植于对多方面因素的审慎考量。这个船板项目的提出并非孤立的决策，而是对企业所处背景深入思考的产物。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市场的不断演变是船板项目背后的首要原因。科技的迅速发展和全球市场的快速变化使得企业必须灵活应对。船板项目应运而生，旨在通过创新性的解决方案迎合市场的多变需求，赢得竞争中的先机。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竞争的激烈程度也是船板项目背景中不可忽视的一环。企业需要在激烈竞争中脱颖而出，为此，船板项目致力于打破常规，提供独特的价值主张，以吸引客户并确保市场份额的增长。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此外，社会对企业责任的期望也在逐渐升高。船板项目充分融入了社会责任的理念，通过可持续经营和社会公益船板项目，企图为社会贡献一份力量，在商业成功的同时关注社会价值。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506"/>
      <w:r>
        <w:rPr>
          <w:rFonts w:ascii="仿宋" w:eastAsia="仿宋" w:hAnsi="仿宋" w:cs="仿宋" w:hint="eastAsia"/>
          <w:sz w:val="28"/>
          <w:lang w:eastAsia="zh-CN"/>
        </w:rPr>
        <w:t>三、船板项目文档管理</w:t>
      </w:r>
      <w:bookmarkEnd w:id="12"/>
    </w:p>
    <w:p>
      <w:pPr>
        <w:pStyle w:val="Heading2"/>
        <w:rPr>
          <w:rFonts w:ascii="仿宋" w:eastAsia="仿宋" w:hAnsi="仿宋" w:cs="仿宋" w:hint="eastAsia"/>
          <w:lang w:eastAsia="zh-CN"/>
        </w:rPr>
      </w:pPr>
      <w:bookmarkStart w:id="13" w:name="_Toc1585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船板项目高度重视文档的质量和准确性，以支持船板项目的各项活动和决策。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文档的编制始于船板项目计划的初期，我们制定了详细的文档编制计划，明确了每个文档的内容、格式和编写责任人。在船板项目启动阶段，我们首先编制了船板项目章程，明确定义了船板项目的目标、范围、风险等关键要素。随后，船板项目团队根据计划陆续编制了需求文档、设计文档、测试文档等各类文档，确保船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板项目管理中的重要环节，旨在确保船板项目文档符合质量标准和船板项目需求。在船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除了内部审查，我们还进行了外部审查，邀请船板项目相关利益方和专业领域的专家对文档进行独立审查。这有助于获取更全面、客观的反馈，确保船板项目文档不仅符合内部标准，也满足外部需求。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船板项目在文档编制与审查方面建立了严格的管理机制，通过规范的流程和多维度的审查，确保船板项目文档的质量、准确性和可靠性，为船板项目的顺利推进提供了有力支持。</w:t>
      </w:r>
    </w:p>
    <w:p>
      <w:pPr>
        <w:pStyle w:val="Heading2"/>
        <w:ind w:firstLine="560" w:firstLineChars="200"/>
        <w:rPr>
          <w:rFonts w:ascii="仿宋" w:eastAsia="仿宋" w:hAnsi="仿宋" w:cs="仿宋" w:hint="eastAsia"/>
          <w:sz w:val="28"/>
          <w:lang w:eastAsia="zh-CN"/>
        </w:rPr>
      </w:pPr>
      <w:bookmarkStart w:id="14" w:name="_Toc2484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7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文档存档与归档是船板项目生命周期中一个至关重要的环节，直接关系到船板项目信息的长期保存和历史记录的完整性。在船板项目中，我们实施了一系列有效的文档存档与归档管理策略：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4410"/>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780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船板项目的主要产品是XXXX，预计年产值为XXX万元。这一产品在市场中占据着重要的地位，其广泛的应用范围使得该船板项目的市场前景非常广阔。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板项目的xxx产品作为重要的原材料之一，将在多个领域发挥关键作用。其在建筑、交通、能源等方面的广泛应用将为整个产业链提供强大的支持，形成产业协同效应。船板项目的年产值XXX万XXX万XXX万万元不仅反映了其在市场上的巨大潜力，更预示着它对国民经济的积极贡献。这种关联度高、涉及面广的产业关系，使得该船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19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https://d.book118.com/737011102062006045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F4C9E"/>
    <w:rsid w:val="448F4C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1110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2024-02-21T14:14:00Z</dcterms:created>
  <dcterms:modified xsi:type="dcterms:W3CDTF">2024-02-21T14:14:53Z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B56FC5EB4BE24F1E88070B2FF77C6F50_11</vt:lpwstr>
  </property>
  <property fmtid="{D5CDD505-2E9C-101B-9397-08002B2CF9AE}" pid="3" name="KSOProductBuildVer">
    <vt:lpwstr>2052-12.1.0.16250</vt:lpwstr>
  </property>
</Properties>
</file>