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高纯铜项目建设方案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67" w:history="1">
        <w:r>
          <w:rPr>
            <w:rFonts w:ascii="仿宋" w:eastAsia="仿宋" w:hAnsi="仿宋" w:cs="仿宋" w:hint="eastAsia"/>
            <w:lang w:eastAsia="zh-CN"/>
          </w:rPr>
          <w:t>概论</w:t>
        </w:r>
        <w:r>
          <w:tab/>
        </w:r>
        <w:r>
          <w:fldChar w:fldCharType="begin"/>
        </w:r>
        <w:r>
          <w:instrText xml:space="preserve"> PAGEREF _Toc23767 \h </w:instrText>
        </w:r>
        <w:r>
          <w:fldChar w:fldCharType="separate"/>
        </w:r>
        <w:r>
          <w:t>3</w:t>
        </w:r>
        <w:r>
          <w:fldChar w:fldCharType="end"/>
        </w:r>
      </w:hyperlink>
    </w:p>
    <w:p>
      <w:pPr>
        <w:pStyle w:val="TOC1"/>
        <w:tabs>
          <w:tab w:val="right" w:leader="dot" w:pos="8306"/>
        </w:tabs>
      </w:pPr>
      <w:hyperlink w:anchor="_Toc30828" w:history="1">
        <w:r>
          <w:rPr>
            <w:rFonts w:ascii="仿宋" w:eastAsia="仿宋" w:hAnsi="仿宋" w:cs="仿宋" w:hint="eastAsia"/>
            <w:lang w:eastAsia="zh-CN"/>
          </w:rPr>
          <w:t>一、财务管理与成本控制</w:t>
        </w:r>
        <w:r>
          <w:tab/>
        </w:r>
        <w:r>
          <w:fldChar w:fldCharType="begin"/>
        </w:r>
        <w:r>
          <w:instrText xml:space="preserve"> PAGEREF _Toc30828 \h </w:instrText>
        </w:r>
        <w:r>
          <w:fldChar w:fldCharType="separate"/>
        </w:r>
        <w:r>
          <w:t>3</w:t>
        </w:r>
        <w:r>
          <w:fldChar w:fldCharType="end"/>
        </w:r>
      </w:hyperlink>
    </w:p>
    <w:p>
      <w:pPr>
        <w:pStyle w:val="TOC2"/>
        <w:tabs>
          <w:tab w:val="right" w:leader="dot" w:pos="8306"/>
        </w:tabs>
      </w:pPr>
      <w:hyperlink w:anchor="_Toc8547" w:history="1">
        <w:r>
          <w:rPr>
            <w:rFonts w:ascii="仿宋" w:eastAsia="仿宋" w:hAnsi="仿宋" w:cs="仿宋" w:hint="eastAsia"/>
            <w:lang w:eastAsia="zh-CN"/>
          </w:rPr>
          <w:t>(一)、财务管理体系建设</w:t>
        </w:r>
        <w:r>
          <w:tab/>
        </w:r>
        <w:r>
          <w:fldChar w:fldCharType="begin"/>
        </w:r>
        <w:r>
          <w:instrText xml:space="preserve"> PAGEREF _Toc8547 \h </w:instrText>
        </w:r>
        <w:r>
          <w:fldChar w:fldCharType="separate"/>
        </w:r>
        <w:r>
          <w:t>3</w:t>
        </w:r>
        <w:r>
          <w:fldChar w:fldCharType="end"/>
        </w:r>
      </w:hyperlink>
    </w:p>
    <w:p>
      <w:pPr>
        <w:pStyle w:val="TOC2"/>
        <w:tabs>
          <w:tab w:val="right" w:leader="dot" w:pos="8306"/>
        </w:tabs>
      </w:pPr>
      <w:hyperlink w:anchor="_Toc31688" w:history="1">
        <w:r>
          <w:rPr>
            <w:rFonts w:ascii="仿宋" w:eastAsia="仿宋" w:hAnsi="仿宋" w:cs="仿宋" w:hint="eastAsia"/>
            <w:lang w:eastAsia="zh-CN"/>
          </w:rPr>
          <w:t>(二)、成本控制措施</w:t>
        </w:r>
        <w:r>
          <w:tab/>
        </w:r>
        <w:r>
          <w:fldChar w:fldCharType="begin"/>
        </w:r>
        <w:r>
          <w:instrText xml:space="preserve"> PAGEREF _Toc31688 \h </w:instrText>
        </w:r>
        <w:r>
          <w:fldChar w:fldCharType="separate"/>
        </w:r>
        <w:r>
          <w:t>4</w:t>
        </w:r>
        <w:r>
          <w:fldChar w:fldCharType="end"/>
        </w:r>
      </w:hyperlink>
    </w:p>
    <w:p>
      <w:pPr>
        <w:pStyle w:val="TOC1"/>
        <w:tabs>
          <w:tab w:val="right" w:leader="dot" w:pos="8306"/>
        </w:tabs>
      </w:pPr>
      <w:hyperlink w:anchor="_Toc21356" w:history="1">
        <w:r>
          <w:rPr>
            <w:rFonts w:ascii="仿宋" w:eastAsia="仿宋" w:hAnsi="仿宋" w:cs="仿宋" w:hint="eastAsia"/>
            <w:lang w:eastAsia="zh-CN"/>
          </w:rPr>
          <w:t>二、项目监理与质量保证</w:t>
        </w:r>
        <w:r>
          <w:tab/>
        </w:r>
        <w:r>
          <w:fldChar w:fldCharType="begin"/>
        </w:r>
        <w:r>
          <w:instrText xml:space="preserve"> PAGEREF _Toc21356 \h </w:instrText>
        </w:r>
        <w:r>
          <w:fldChar w:fldCharType="separate"/>
        </w:r>
        <w:r>
          <w:t>5</w:t>
        </w:r>
        <w:r>
          <w:fldChar w:fldCharType="end"/>
        </w:r>
      </w:hyperlink>
    </w:p>
    <w:p>
      <w:pPr>
        <w:pStyle w:val="TOC2"/>
        <w:tabs>
          <w:tab w:val="right" w:leader="dot" w:pos="8306"/>
        </w:tabs>
      </w:pPr>
      <w:hyperlink w:anchor="_Toc9209" w:history="1">
        <w:r>
          <w:rPr>
            <w:rFonts w:ascii="仿宋" w:eastAsia="仿宋" w:hAnsi="仿宋" w:cs="仿宋" w:hint="eastAsia"/>
            <w:lang w:eastAsia="zh-CN"/>
          </w:rPr>
          <w:t>(一)、监理体系构建</w:t>
        </w:r>
        <w:r>
          <w:tab/>
        </w:r>
        <w:r>
          <w:fldChar w:fldCharType="begin"/>
        </w:r>
        <w:r>
          <w:instrText xml:space="preserve"> PAGEREF _Toc9209 \h </w:instrText>
        </w:r>
        <w:r>
          <w:fldChar w:fldCharType="separate"/>
        </w:r>
        <w:r>
          <w:t>5</w:t>
        </w:r>
        <w:r>
          <w:fldChar w:fldCharType="end"/>
        </w:r>
      </w:hyperlink>
    </w:p>
    <w:p>
      <w:pPr>
        <w:pStyle w:val="TOC2"/>
        <w:tabs>
          <w:tab w:val="right" w:leader="dot" w:pos="8306"/>
        </w:tabs>
      </w:pPr>
      <w:hyperlink w:anchor="_Toc18454" w:history="1">
        <w:r>
          <w:rPr>
            <w:rFonts w:ascii="仿宋" w:eastAsia="仿宋" w:hAnsi="仿宋" w:cs="仿宋" w:hint="eastAsia"/>
            <w:lang w:eastAsia="zh-CN"/>
          </w:rPr>
          <w:t>(二)、质量保证体系实施</w:t>
        </w:r>
        <w:r>
          <w:tab/>
        </w:r>
        <w:r>
          <w:fldChar w:fldCharType="begin"/>
        </w:r>
        <w:r>
          <w:instrText xml:space="preserve"> PAGEREF _Toc18454 \h </w:instrText>
        </w:r>
        <w:r>
          <w:fldChar w:fldCharType="separate"/>
        </w:r>
        <w:r>
          <w:t>6</w:t>
        </w:r>
        <w:r>
          <w:fldChar w:fldCharType="end"/>
        </w:r>
      </w:hyperlink>
    </w:p>
    <w:p>
      <w:pPr>
        <w:pStyle w:val="TOC2"/>
        <w:tabs>
          <w:tab w:val="right" w:leader="dot" w:pos="8306"/>
        </w:tabs>
      </w:pPr>
      <w:hyperlink w:anchor="_Toc1507" w:history="1">
        <w:r>
          <w:rPr>
            <w:rFonts w:ascii="仿宋" w:eastAsia="仿宋" w:hAnsi="仿宋" w:cs="仿宋" w:hint="eastAsia"/>
            <w:lang w:eastAsia="zh-CN"/>
          </w:rPr>
          <w:t>(三)、监理与质量控制流程</w:t>
        </w:r>
        <w:r>
          <w:tab/>
        </w:r>
        <w:r>
          <w:fldChar w:fldCharType="begin"/>
        </w:r>
        <w:r>
          <w:instrText xml:space="preserve"> PAGEREF _Toc1507 \h </w:instrText>
        </w:r>
        <w:r>
          <w:fldChar w:fldCharType="separate"/>
        </w:r>
        <w:r>
          <w:t>7</w:t>
        </w:r>
        <w:r>
          <w:fldChar w:fldCharType="end"/>
        </w:r>
      </w:hyperlink>
    </w:p>
    <w:p>
      <w:pPr>
        <w:pStyle w:val="TOC1"/>
        <w:tabs>
          <w:tab w:val="right" w:leader="dot" w:pos="8306"/>
        </w:tabs>
      </w:pPr>
      <w:hyperlink w:anchor="_Toc19394" w:history="1">
        <w:r>
          <w:rPr>
            <w:rFonts w:ascii="仿宋" w:eastAsia="仿宋" w:hAnsi="仿宋" w:cs="仿宋" w:hint="eastAsia"/>
            <w:lang w:eastAsia="zh-CN"/>
          </w:rPr>
          <w:t>三、社会影响分析</w:t>
        </w:r>
        <w:r>
          <w:tab/>
        </w:r>
        <w:r>
          <w:fldChar w:fldCharType="begin"/>
        </w:r>
        <w:r>
          <w:instrText xml:space="preserve"> PAGEREF _Toc19394 \h </w:instrText>
        </w:r>
        <w:r>
          <w:fldChar w:fldCharType="separate"/>
        </w:r>
        <w:r>
          <w:t>7</w:t>
        </w:r>
        <w:r>
          <w:fldChar w:fldCharType="end"/>
        </w:r>
      </w:hyperlink>
    </w:p>
    <w:p>
      <w:pPr>
        <w:pStyle w:val="TOC2"/>
        <w:tabs>
          <w:tab w:val="right" w:leader="dot" w:pos="8306"/>
        </w:tabs>
      </w:pPr>
      <w:hyperlink w:anchor="_Toc17222" w:history="1">
        <w:r>
          <w:rPr>
            <w:rFonts w:ascii="仿宋" w:eastAsia="仿宋" w:hAnsi="仿宋" w:cs="仿宋" w:hint="eastAsia"/>
            <w:lang w:eastAsia="zh-CN"/>
          </w:rPr>
          <w:t>(一)、社会影响效果分析</w:t>
        </w:r>
        <w:r>
          <w:tab/>
        </w:r>
        <w:r>
          <w:fldChar w:fldCharType="begin"/>
        </w:r>
        <w:r>
          <w:instrText xml:space="preserve"> PAGEREF _Toc17222 \h </w:instrText>
        </w:r>
        <w:r>
          <w:fldChar w:fldCharType="separate"/>
        </w:r>
        <w:r>
          <w:t>7</w:t>
        </w:r>
        <w:r>
          <w:fldChar w:fldCharType="end"/>
        </w:r>
      </w:hyperlink>
    </w:p>
    <w:p>
      <w:pPr>
        <w:pStyle w:val="TOC2"/>
        <w:tabs>
          <w:tab w:val="right" w:leader="dot" w:pos="8306"/>
        </w:tabs>
      </w:pPr>
      <w:hyperlink w:anchor="_Toc27781" w:history="1">
        <w:r>
          <w:rPr>
            <w:rFonts w:ascii="仿宋" w:eastAsia="仿宋" w:hAnsi="仿宋" w:cs="仿宋" w:hint="eastAsia"/>
            <w:lang w:eastAsia="zh-CN"/>
          </w:rPr>
          <w:t>(二)、社会适应性分析</w:t>
        </w:r>
        <w:r>
          <w:tab/>
        </w:r>
        <w:r>
          <w:fldChar w:fldCharType="begin"/>
        </w:r>
        <w:r>
          <w:instrText xml:space="preserve"> PAGEREF _Toc27781 \h </w:instrText>
        </w:r>
        <w:r>
          <w:fldChar w:fldCharType="separate"/>
        </w:r>
        <w:r>
          <w:t>10</w:t>
        </w:r>
        <w:r>
          <w:fldChar w:fldCharType="end"/>
        </w:r>
      </w:hyperlink>
    </w:p>
    <w:p>
      <w:pPr>
        <w:pStyle w:val="TOC2"/>
        <w:tabs>
          <w:tab w:val="right" w:leader="dot" w:pos="8306"/>
        </w:tabs>
      </w:pPr>
      <w:hyperlink w:anchor="_Toc16336" w:history="1">
        <w:r>
          <w:rPr>
            <w:rFonts w:ascii="仿宋" w:eastAsia="仿宋" w:hAnsi="仿宋" w:cs="仿宋" w:hint="eastAsia"/>
            <w:lang w:eastAsia="zh-CN"/>
          </w:rPr>
          <w:t>(三)、社会风险及对策分析</w:t>
        </w:r>
        <w:r>
          <w:tab/>
        </w:r>
        <w:r>
          <w:fldChar w:fldCharType="begin"/>
        </w:r>
        <w:r>
          <w:instrText xml:space="preserve"> PAGEREF _Toc16336 \h </w:instrText>
        </w:r>
        <w:r>
          <w:fldChar w:fldCharType="separate"/>
        </w:r>
        <w:r>
          <w:t>11</w:t>
        </w:r>
        <w:r>
          <w:fldChar w:fldCharType="end"/>
        </w:r>
      </w:hyperlink>
    </w:p>
    <w:p>
      <w:pPr>
        <w:pStyle w:val="TOC1"/>
        <w:tabs>
          <w:tab w:val="right" w:leader="dot" w:pos="8306"/>
        </w:tabs>
      </w:pPr>
      <w:hyperlink w:anchor="_Toc7555" w:history="1">
        <w:r>
          <w:rPr>
            <w:rFonts w:ascii="仿宋" w:eastAsia="仿宋" w:hAnsi="仿宋" w:cs="仿宋" w:hint="eastAsia"/>
            <w:lang w:eastAsia="zh-CN"/>
          </w:rPr>
          <w:t>四、环境和生态影响分析</w:t>
        </w:r>
        <w:r>
          <w:tab/>
        </w:r>
        <w:r>
          <w:fldChar w:fldCharType="begin"/>
        </w:r>
        <w:r>
          <w:instrText xml:space="preserve"> PAGEREF _Toc7555 \h </w:instrText>
        </w:r>
        <w:r>
          <w:fldChar w:fldCharType="separate"/>
        </w:r>
        <w:r>
          <w:t>15</w:t>
        </w:r>
        <w:r>
          <w:fldChar w:fldCharType="end"/>
        </w:r>
      </w:hyperlink>
    </w:p>
    <w:p>
      <w:pPr>
        <w:pStyle w:val="TOC2"/>
        <w:tabs>
          <w:tab w:val="right" w:leader="dot" w:pos="8306"/>
        </w:tabs>
      </w:pPr>
      <w:hyperlink w:anchor="_Toc28576" w:history="1">
        <w:r>
          <w:rPr>
            <w:rFonts w:ascii="仿宋" w:eastAsia="仿宋" w:hAnsi="仿宋" w:cs="仿宋" w:hint="eastAsia"/>
            <w:lang w:eastAsia="zh-CN"/>
          </w:rPr>
          <w:t>(一)、环境和生态现状</w:t>
        </w:r>
        <w:r>
          <w:tab/>
        </w:r>
        <w:r>
          <w:fldChar w:fldCharType="begin"/>
        </w:r>
        <w:r>
          <w:instrText xml:space="preserve"> PAGEREF _Toc28576 \h </w:instrText>
        </w:r>
        <w:r>
          <w:fldChar w:fldCharType="separate"/>
        </w:r>
        <w:r>
          <w:t>15</w:t>
        </w:r>
        <w:r>
          <w:fldChar w:fldCharType="end"/>
        </w:r>
      </w:hyperlink>
    </w:p>
    <w:p>
      <w:pPr>
        <w:pStyle w:val="TOC2"/>
        <w:tabs>
          <w:tab w:val="right" w:leader="dot" w:pos="8306"/>
        </w:tabs>
      </w:pPr>
      <w:hyperlink w:anchor="_Toc8668" w:history="1">
        <w:r>
          <w:rPr>
            <w:rFonts w:ascii="仿宋" w:eastAsia="仿宋" w:hAnsi="仿宋" w:cs="仿宋" w:hint="eastAsia"/>
            <w:lang w:eastAsia="zh-CN"/>
          </w:rPr>
          <w:t>(二)、生态环境影响分析</w:t>
        </w:r>
        <w:r>
          <w:tab/>
        </w:r>
        <w:r>
          <w:fldChar w:fldCharType="begin"/>
        </w:r>
        <w:r>
          <w:instrText xml:space="preserve"> PAGEREF _Toc8668 \h </w:instrText>
        </w:r>
        <w:r>
          <w:fldChar w:fldCharType="separate"/>
        </w:r>
        <w:r>
          <w:t>16</w:t>
        </w:r>
        <w:r>
          <w:fldChar w:fldCharType="end"/>
        </w:r>
      </w:hyperlink>
    </w:p>
    <w:p>
      <w:pPr>
        <w:pStyle w:val="TOC2"/>
        <w:tabs>
          <w:tab w:val="right" w:leader="dot" w:pos="8306"/>
        </w:tabs>
      </w:pPr>
      <w:hyperlink w:anchor="_Toc4834" w:history="1">
        <w:r>
          <w:rPr>
            <w:rFonts w:ascii="仿宋" w:eastAsia="仿宋" w:hAnsi="仿宋" w:cs="仿宋" w:hint="eastAsia"/>
            <w:lang w:eastAsia="zh-CN"/>
          </w:rPr>
          <w:t>(三)、生态环境保护措施</w:t>
        </w:r>
        <w:r>
          <w:tab/>
        </w:r>
        <w:r>
          <w:fldChar w:fldCharType="begin"/>
        </w:r>
        <w:r>
          <w:instrText xml:space="preserve"> PAGEREF _Toc4834 \h </w:instrText>
        </w:r>
        <w:r>
          <w:fldChar w:fldCharType="separate"/>
        </w:r>
        <w:r>
          <w:t>17</w:t>
        </w:r>
        <w:r>
          <w:fldChar w:fldCharType="end"/>
        </w:r>
      </w:hyperlink>
    </w:p>
    <w:p>
      <w:pPr>
        <w:pStyle w:val="TOC2"/>
        <w:tabs>
          <w:tab w:val="right" w:leader="dot" w:pos="8306"/>
        </w:tabs>
      </w:pPr>
      <w:hyperlink w:anchor="_Toc25679" w:history="1">
        <w:r>
          <w:rPr>
            <w:rFonts w:ascii="仿宋" w:eastAsia="仿宋" w:hAnsi="仿宋" w:cs="仿宋" w:hint="eastAsia"/>
            <w:lang w:eastAsia="zh-CN"/>
          </w:rPr>
          <w:t>(四)、地质灾害影响分析</w:t>
        </w:r>
        <w:r>
          <w:tab/>
        </w:r>
        <w:r>
          <w:fldChar w:fldCharType="begin"/>
        </w:r>
        <w:r>
          <w:instrText xml:space="preserve"> PAGEREF _Toc25679 \h </w:instrText>
        </w:r>
        <w:r>
          <w:fldChar w:fldCharType="separate"/>
        </w:r>
        <w:r>
          <w:t>19</w:t>
        </w:r>
        <w:r>
          <w:fldChar w:fldCharType="end"/>
        </w:r>
      </w:hyperlink>
    </w:p>
    <w:p>
      <w:pPr>
        <w:pStyle w:val="TOC2"/>
        <w:tabs>
          <w:tab w:val="right" w:leader="dot" w:pos="8306"/>
        </w:tabs>
      </w:pPr>
      <w:hyperlink w:anchor="_Toc3964" w:history="1">
        <w:r>
          <w:rPr>
            <w:rFonts w:ascii="仿宋" w:eastAsia="仿宋" w:hAnsi="仿宋" w:cs="仿宋" w:hint="eastAsia"/>
            <w:lang w:eastAsia="zh-CN"/>
          </w:rPr>
          <w:t>(五)、特殊环境影响</w:t>
        </w:r>
        <w:r>
          <w:tab/>
        </w:r>
        <w:r>
          <w:fldChar w:fldCharType="begin"/>
        </w:r>
        <w:r>
          <w:instrText xml:space="preserve"> PAGEREF _Toc3964 \h </w:instrText>
        </w:r>
        <w:r>
          <w:fldChar w:fldCharType="separate"/>
        </w:r>
        <w:r>
          <w:t>21</w:t>
        </w:r>
        <w:r>
          <w:fldChar w:fldCharType="end"/>
        </w:r>
      </w:hyperlink>
    </w:p>
    <w:p>
      <w:pPr>
        <w:pStyle w:val="TOC1"/>
        <w:tabs>
          <w:tab w:val="right" w:leader="dot" w:pos="8306"/>
        </w:tabs>
      </w:pPr>
      <w:hyperlink w:anchor="_Toc18633" w:history="1">
        <w:r>
          <w:rPr>
            <w:rFonts w:ascii="仿宋" w:eastAsia="仿宋" w:hAnsi="仿宋" w:cs="仿宋" w:hint="eastAsia"/>
            <w:lang w:eastAsia="zh-CN"/>
          </w:rPr>
          <w:t>五、高纯铜项目概论</w:t>
        </w:r>
        <w:r>
          <w:tab/>
        </w:r>
        <w:r>
          <w:fldChar w:fldCharType="begin"/>
        </w:r>
        <w:r>
          <w:instrText xml:space="preserve"> PAGEREF _Toc18633 \h </w:instrText>
        </w:r>
        <w:r>
          <w:fldChar w:fldCharType="separate"/>
        </w:r>
        <w:r>
          <w:t>22</w:t>
        </w:r>
        <w:r>
          <w:fldChar w:fldCharType="end"/>
        </w:r>
      </w:hyperlink>
    </w:p>
    <w:p>
      <w:pPr>
        <w:pStyle w:val="TOC2"/>
        <w:tabs>
          <w:tab w:val="right" w:leader="dot" w:pos="8306"/>
        </w:tabs>
      </w:pPr>
      <w:hyperlink w:anchor="_Toc24795" w:history="1">
        <w:r>
          <w:rPr>
            <w:rFonts w:ascii="仿宋" w:eastAsia="仿宋" w:hAnsi="仿宋" w:cs="仿宋" w:hint="eastAsia"/>
            <w:lang w:eastAsia="zh-CN"/>
          </w:rPr>
          <w:t>(一)、项目申报单位概况</w:t>
        </w:r>
        <w:r>
          <w:tab/>
        </w:r>
        <w:r>
          <w:fldChar w:fldCharType="begin"/>
        </w:r>
        <w:r>
          <w:instrText xml:space="preserve"> PAGEREF _Toc24795 \h </w:instrText>
        </w:r>
        <w:r>
          <w:fldChar w:fldCharType="separate"/>
        </w:r>
        <w:r>
          <w:t>22</w:t>
        </w:r>
        <w:r>
          <w:fldChar w:fldCharType="end"/>
        </w:r>
      </w:hyperlink>
    </w:p>
    <w:p>
      <w:pPr>
        <w:pStyle w:val="TOC2"/>
        <w:tabs>
          <w:tab w:val="right" w:leader="dot" w:pos="8306"/>
        </w:tabs>
      </w:pPr>
      <w:hyperlink w:anchor="_Toc12138" w:history="1">
        <w:r>
          <w:rPr>
            <w:rFonts w:ascii="仿宋" w:eastAsia="仿宋" w:hAnsi="仿宋" w:cs="仿宋" w:hint="eastAsia"/>
            <w:lang w:eastAsia="zh-CN"/>
          </w:rPr>
          <w:t>(二)、项目概况</w:t>
        </w:r>
        <w:r>
          <w:tab/>
        </w:r>
        <w:r>
          <w:fldChar w:fldCharType="begin"/>
        </w:r>
        <w:r>
          <w:instrText xml:space="preserve"> PAGEREF _Toc12138 \h </w:instrText>
        </w:r>
        <w:r>
          <w:fldChar w:fldCharType="separate"/>
        </w:r>
        <w:r>
          <w:t>23</w:t>
        </w:r>
        <w:r>
          <w:fldChar w:fldCharType="end"/>
        </w:r>
      </w:hyperlink>
    </w:p>
    <w:p>
      <w:pPr>
        <w:pStyle w:val="TOC1"/>
        <w:tabs>
          <w:tab w:val="right" w:leader="dot" w:pos="8306"/>
        </w:tabs>
      </w:pPr>
      <w:hyperlink w:anchor="_Toc5981" w:history="1">
        <w:r>
          <w:rPr>
            <w:rFonts w:ascii="仿宋" w:eastAsia="仿宋" w:hAnsi="仿宋" w:cs="仿宋" w:hint="eastAsia"/>
            <w:lang w:eastAsia="zh-CN"/>
          </w:rPr>
          <w:t>六、建设风险评估分析</w:t>
        </w:r>
        <w:r>
          <w:tab/>
        </w:r>
        <w:r>
          <w:fldChar w:fldCharType="begin"/>
        </w:r>
        <w:r>
          <w:instrText xml:space="preserve"> PAGEREF _Toc5981 \h </w:instrText>
        </w:r>
        <w:r>
          <w:fldChar w:fldCharType="separate"/>
        </w:r>
        <w:r>
          <w:t>26</w:t>
        </w:r>
        <w:r>
          <w:fldChar w:fldCharType="end"/>
        </w:r>
      </w:hyperlink>
    </w:p>
    <w:p>
      <w:pPr>
        <w:pStyle w:val="TOC2"/>
        <w:tabs>
          <w:tab w:val="right" w:leader="dot" w:pos="8306"/>
        </w:tabs>
      </w:pPr>
      <w:hyperlink w:anchor="_Toc23762" w:history="1">
        <w:r>
          <w:rPr>
            <w:rFonts w:ascii="仿宋" w:eastAsia="仿宋" w:hAnsi="仿宋" w:cs="仿宋" w:hint="eastAsia"/>
            <w:lang w:eastAsia="zh-CN"/>
          </w:rPr>
          <w:t>(一)、政策风险分析</w:t>
        </w:r>
        <w:r>
          <w:tab/>
        </w:r>
        <w:r>
          <w:fldChar w:fldCharType="begin"/>
        </w:r>
        <w:r>
          <w:instrText xml:space="preserve"> PAGEREF _Toc23762 \h </w:instrText>
        </w:r>
        <w:r>
          <w:fldChar w:fldCharType="separate"/>
        </w:r>
        <w:r>
          <w:t>26</w:t>
        </w:r>
        <w:r>
          <w:fldChar w:fldCharType="end"/>
        </w:r>
      </w:hyperlink>
    </w:p>
    <w:p>
      <w:pPr>
        <w:pStyle w:val="TOC2"/>
        <w:tabs>
          <w:tab w:val="right" w:leader="dot" w:pos="8306"/>
        </w:tabs>
      </w:pPr>
      <w:hyperlink w:anchor="_Toc27638" w:history="1">
        <w:r>
          <w:rPr>
            <w:rFonts w:ascii="仿宋" w:eastAsia="仿宋" w:hAnsi="仿宋" w:cs="仿宋" w:hint="eastAsia"/>
            <w:lang w:eastAsia="zh-CN"/>
          </w:rPr>
          <w:t>(二)、社会风险分析</w:t>
        </w:r>
        <w:r>
          <w:tab/>
        </w:r>
        <w:r>
          <w:fldChar w:fldCharType="begin"/>
        </w:r>
        <w:r>
          <w:instrText xml:space="preserve"> PAGEREF _Toc27638 \h </w:instrText>
        </w:r>
        <w:r>
          <w:fldChar w:fldCharType="separate"/>
        </w:r>
        <w:r>
          <w:t>27</w:t>
        </w:r>
        <w:r>
          <w:fldChar w:fldCharType="end"/>
        </w:r>
      </w:hyperlink>
    </w:p>
    <w:p>
      <w:pPr>
        <w:pStyle w:val="TOC2"/>
        <w:tabs>
          <w:tab w:val="right" w:leader="dot" w:pos="8306"/>
        </w:tabs>
      </w:pPr>
      <w:hyperlink w:anchor="_Toc22961" w:history="1">
        <w:r>
          <w:rPr>
            <w:rFonts w:ascii="仿宋" w:eastAsia="仿宋" w:hAnsi="仿宋" w:cs="仿宋" w:hint="eastAsia"/>
            <w:lang w:eastAsia="zh-CN"/>
          </w:rPr>
          <w:t>(三)、市场风险分析</w:t>
        </w:r>
        <w:r>
          <w:tab/>
        </w:r>
        <w:r>
          <w:fldChar w:fldCharType="begin"/>
        </w:r>
        <w:r>
          <w:instrText xml:space="preserve"> PAGEREF _Toc22961 \h </w:instrText>
        </w:r>
        <w:r>
          <w:fldChar w:fldCharType="separate"/>
        </w:r>
        <w:r>
          <w:t>28</w:t>
        </w:r>
        <w:r>
          <w:fldChar w:fldCharType="end"/>
        </w:r>
      </w:hyperlink>
    </w:p>
    <w:p>
      <w:pPr>
        <w:pStyle w:val="TOC2"/>
        <w:tabs>
          <w:tab w:val="right" w:leader="dot" w:pos="8306"/>
        </w:tabs>
      </w:pPr>
      <w:hyperlink w:anchor="_Toc20984" w:history="1">
        <w:r>
          <w:rPr>
            <w:rFonts w:ascii="仿宋" w:eastAsia="仿宋" w:hAnsi="仿宋" w:cs="仿宋" w:hint="eastAsia"/>
            <w:lang w:eastAsia="zh-CN"/>
          </w:rPr>
          <w:t>(四)、资金风险分析</w:t>
        </w:r>
        <w:r>
          <w:tab/>
        </w:r>
        <w:r>
          <w:fldChar w:fldCharType="begin"/>
        </w:r>
        <w:r>
          <w:instrText xml:space="preserve"> PAGEREF _Toc20984 \h </w:instrText>
        </w:r>
        <w:r>
          <w:fldChar w:fldCharType="separate"/>
        </w:r>
        <w:r>
          <w:t>29</w:t>
        </w:r>
        <w:r>
          <w:fldChar w:fldCharType="end"/>
        </w:r>
      </w:hyperlink>
    </w:p>
    <w:p>
      <w:pPr>
        <w:pStyle w:val="TOC2"/>
        <w:tabs>
          <w:tab w:val="right" w:leader="dot" w:pos="8306"/>
        </w:tabs>
      </w:pPr>
      <w:hyperlink w:anchor="_Toc11243" w:history="1">
        <w:r>
          <w:rPr>
            <w:rFonts w:ascii="仿宋" w:eastAsia="仿宋" w:hAnsi="仿宋" w:cs="仿宋" w:hint="eastAsia"/>
            <w:lang w:eastAsia="zh-CN"/>
          </w:rPr>
          <w:t>(五)、技术风险分析</w:t>
        </w:r>
        <w:r>
          <w:tab/>
        </w:r>
        <w:r>
          <w:fldChar w:fldCharType="begin"/>
        </w:r>
        <w:r>
          <w:instrText xml:space="preserve"> PAGEREF _Toc11243 \h </w:instrText>
        </w:r>
        <w:r>
          <w:fldChar w:fldCharType="separate"/>
        </w:r>
        <w:r>
          <w:t>30</w:t>
        </w:r>
        <w:r>
          <w:fldChar w:fldCharType="end"/>
        </w:r>
      </w:hyperlink>
    </w:p>
    <w:p>
      <w:pPr>
        <w:pStyle w:val="TOC2"/>
        <w:tabs>
          <w:tab w:val="right" w:leader="dot" w:pos="8306"/>
        </w:tabs>
      </w:pPr>
      <w:hyperlink w:anchor="_Toc43" w:history="1">
        <w:r>
          <w:rPr>
            <w:rFonts w:ascii="仿宋" w:eastAsia="仿宋" w:hAnsi="仿宋" w:cs="仿宋" w:hint="eastAsia"/>
            <w:lang w:eastAsia="zh-CN"/>
          </w:rPr>
          <w:t>(六)、财务风险分析</w:t>
        </w:r>
        <w:r>
          <w:tab/>
        </w:r>
        <w:r>
          <w:fldChar w:fldCharType="begin"/>
        </w:r>
        <w:r>
          <w:instrText xml:space="preserve"> PAGEREF _Toc43 \h </w:instrText>
        </w:r>
        <w:r>
          <w:fldChar w:fldCharType="separate"/>
        </w:r>
        <w:r>
          <w:t>32</w:t>
        </w:r>
        <w:r>
          <w:fldChar w:fldCharType="end"/>
        </w:r>
      </w:hyperlink>
    </w:p>
    <w:p>
      <w:pPr>
        <w:pStyle w:val="TOC2"/>
        <w:tabs>
          <w:tab w:val="right" w:leader="dot" w:pos="8306"/>
        </w:tabs>
      </w:pPr>
      <w:hyperlink w:anchor="_Toc7635" w:history="1">
        <w:r>
          <w:rPr>
            <w:rFonts w:ascii="仿宋" w:eastAsia="仿宋" w:hAnsi="仿宋" w:cs="仿宋" w:hint="eastAsia"/>
            <w:lang w:eastAsia="zh-CN"/>
          </w:rPr>
          <w:t>(七)、管理风险分析</w:t>
        </w:r>
        <w:r>
          <w:tab/>
        </w:r>
        <w:r>
          <w:fldChar w:fldCharType="begin"/>
        </w:r>
        <w:r>
          <w:instrText xml:space="preserve"> PAGEREF _Toc7635 \h </w:instrText>
        </w:r>
        <w:r>
          <w:fldChar w:fldCharType="separate"/>
        </w:r>
        <w:r>
          <w:t>33</w:t>
        </w:r>
        <w:r>
          <w:fldChar w:fldCharType="end"/>
        </w:r>
      </w:hyperlink>
    </w:p>
    <w:p>
      <w:pPr>
        <w:pStyle w:val="TOC2"/>
        <w:tabs>
          <w:tab w:val="right" w:leader="dot" w:pos="8306"/>
        </w:tabs>
      </w:pPr>
      <w:hyperlink w:anchor="_Toc29590" w:history="1">
        <w:r>
          <w:rPr>
            <w:rFonts w:ascii="仿宋" w:eastAsia="仿宋" w:hAnsi="仿宋" w:cs="仿宋" w:hint="eastAsia"/>
            <w:lang w:eastAsia="zh-CN"/>
          </w:rPr>
          <w:t>(八)、其它风险分析</w:t>
        </w:r>
        <w:r>
          <w:tab/>
        </w:r>
        <w:r>
          <w:fldChar w:fldCharType="begin"/>
        </w:r>
        <w:r>
          <w:instrText xml:space="preserve"> PAGEREF _Toc29590 \h </w:instrText>
        </w:r>
        <w:r>
          <w:fldChar w:fldCharType="separate"/>
        </w:r>
        <w:r>
          <w:t>35</w:t>
        </w:r>
        <w:r>
          <w:fldChar w:fldCharType="end"/>
        </w:r>
      </w:hyperlink>
    </w:p>
    <w:p>
      <w:pPr>
        <w:pStyle w:val="TOC2"/>
        <w:tabs>
          <w:tab w:val="right" w:leader="dot" w:pos="8306"/>
        </w:tabs>
      </w:pPr>
      <w:hyperlink w:anchor="_Toc11336" w:history="1">
        <w:r>
          <w:rPr>
            <w:rFonts w:ascii="仿宋" w:eastAsia="仿宋" w:hAnsi="仿宋" w:cs="仿宋" w:hint="eastAsia"/>
            <w:lang w:eastAsia="zh-CN"/>
          </w:rPr>
          <w:t>(九)、社会影响评估</w:t>
        </w:r>
        <w:r>
          <w:tab/>
        </w:r>
        <w:r>
          <w:fldChar w:fldCharType="begin"/>
        </w:r>
        <w:r>
          <w:instrText xml:space="preserve"> PAGEREF _Toc11336 \h </w:instrText>
        </w:r>
        <w:r>
          <w:fldChar w:fldCharType="separate"/>
        </w:r>
        <w:r>
          <w:t>36</w:t>
        </w:r>
        <w:r>
          <w:fldChar w:fldCharType="end"/>
        </w:r>
      </w:hyperlink>
    </w:p>
    <w:p>
      <w:pPr>
        <w:pStyle w:val="TOC1"/>
        <w:tabs>
          <w:tab w:val="right" w:leader="dot" w:pos="8306"/>
        </w:tabs>
      </w:pPr>
      <w:hyperlink w:anchor="_Toc16814" w:history="1">
        <w:r>
          <w:rPr>
            <w:rFonts w:ascii="仿宋" w:eastAsia="仿宋" w:hAnsi="仿宋" w:cs="仿宋" w:hint="eastAsia"/>
            <w:lang w:eastAsia="zh-CN"/>
          </w:rPr>
          <w:t>七、项目实施与管理方案</w:t>
        </w:r>
        <w:r>
          <w:tab/>
        </w:r>
        <w:r>
          <w:fldChar w:fldCharType="begin"/>
        </w:r>
        <w:r>
          <w:instrText xml:space="preserve"> PAGEREF _Toc16814 \h </w:instrText>
        </w:r>
        <w:r>
          <w:fldChar w:fldCharType="separate"/>
        </w:r>
        <w:r>
          <w:t>38</w:t>
        </w:r>
        <w:r>
          <w:fldChar w:fldCharType="end"/>
        </w:r>
      </w:hyperlink>
    </w:p>
    <w:p>
      <w:pPr>
        <w:pStyle w:val="TOC2"/>
        <w:tabs>
          <w:tab w:val="right" w:leader="dot" w:pos="8306"/>
        </w:tabs>
      </w:pPr>
      <w:hyperlink w:anchor="_Toc15037" w:history="1">
        <w:r>
          <w:rPr>
            <w:rFonts w:ascii="仿宋" w:eastAsia="仿宋" w:hAnsi="仿宋" w:cs="仿宋" w:hint="eastAsia"/>
            <w:lang w:eastAsia="zh-CN"/>
          </w:rPr>
          <w:t>(一)、项目实施计划</w:t>
        </w:r>
        <w:r>
          <w:tab/>
        </w:r>
        <w:r>
          <w:fldChar w:fldCharType="begin"/>
        </w:r>
        <w:r>
          <w:instrText xml:space="preserve"> PAGEREF _Toc15037 \h </w:instrText>
        </w:r>
        <w:r>
          <w:fldChar w:fldCharType="separate"/>
        </w:r>
        <w:r>
          <w:t>38</w:t>
        </w:r>
        <w:r>
          <w:fldChar w:fldCharType="end"/>
        </w:r>
      </w:hyperlink>
    </w:p>
    <w:p>
      <w:pPr>
        <w:pStyle w:val="TOC2"/>
        <w:tabs>
          <w:tab w:val="right" w:leader="dot" w:pos="8306"/>
        </w:tabs>
      </w:pPr>
      <w:hyperlink w:anchor="_Toc31931" w:history="1">
        <w:r>
          <w:rPr>
            <w:rFonts w:ascii="仿宋" w:eastAsia="仿宋" w:hAnsi="仿宋" w:cs="仿宋" w:hint="eastAsia"/>
            <w:lang w:eastAsia="zh-CN"/>
          </w:rPr>
          <w:t>(二)、项目组织机构与职责</w:t>
        </w:r>
        <w:r>
          <w:tab/>
        </w:r>
        <w:r>
          <w:fldChar w:fldCharType="begin"/>
        </w:r>
        <w:r>
          <w:instrText xml:space="preserve"> PAGEREF _Toc31931 \h </w:instrText>
        </w:r>
        <w:r>
          <w:fldChar w:fldCharType="separate"/>
        </w:r>
        <w:r>
          <w:t>39</w:t>
        </w:r>
        <w:r>
          <w:fldChar w:fldCharType="end"/>
        </w:r>
      </w:hyperlink>
    </w:p>
    <w:p>
      <w:pPr>
        <w:pStyle w:val="TOC2"/>
        <w:tabs>
          <w:tab w:val="right" w:leader="dot" w:pos="8306"/>
        </w:tabs>
      </w:pPr>
      <w:hyperlink w:anchor="_Toc25712" w:history="1">
        <w:r>
          <w:rPr>
            <w:rFonts w:ascii="仿宋" w:eastAsia="仿宋" w:hAnsi="仿宋" w:cs="仿宋" w:hint="eastAsia"/>
            <w:lang w:eastAsia="zh-CN"/>
          </w:rPr>
          <w:t>(三)、项目管理与监控体系</w:t>
        </w:r>
        <w:r>
          <w:tab/>
        </w:r>
        <w:r>
          <w:fldChar w:fldCharType="begin"/>
        </w:r>
        <w:r>
          <w:instrText xml:space="preserve"> PAGEREF _Toc25712 \h </w:instrText>
        </w:r>
        <w:r>
          <w:fldChar w:fldCharType="separate"/>
        </w:r>
        <w:r>
          <w:t>42</w:t>
        </w:r>
        <w:r>
          <w:fldChar w:fldCharType="end"/>
        </w:r>
      </w:hyperlink>
    </w:p>
    <w:p>
      <w:pPr>
        <w:pStyle w:val="TOC1"/>
        <w:tabs>
          <w:tab w:val="right" w:leader="dot" w:pos="8306"/>
        </w:tabs>
      </w:pPr>
      <w:hyperlink w:anchor="_Toc17593" w:history="1">
        <w:r>
          <w:rPr>
            <w:rFonts w:ascii="仿宋" w:eastAsia="仿宋" w:hAnsi="仿宋" w:cs="仿宋" w:hint="eastAsia"/>
            <w:lang w:eastAsia="zh-CN"/>
          </w:rPr>
          <w:t>八、安全与应急管理</w:t>
        </w:r>
        <w:r>
          <w:tab/>
        </w:r>
        <w:r>
          <w:fldChar w:fldCharType="begin"/>
        </w:r>
        <w:r>
          <w:instrText xml:space="preserve"> PAGEREF _Toc17593 \h </w:instrText>
        </w:r>
        <w:r>
          <w:fldChar w:fldCharType="separate"/>
        </w:r>
        <w:r>
          <w:t>44</w:t>
        </w:r>
        <w:r>
          <w:fldChar w:fldCharType="end"/>
        </w:r>
      </w:hyperlink>
    </w:p>
    <w:p>
      <w:pPr>
        <w:pStyle w:val="TOC2"/>
        <w:tabs>
          <w:tab w:val="right" w:leader="dot" w:pos="8306"/>
        </w:tabs>
      </w:pPr>
      <w:hyperlink w:anchor="_Toc15446" w:history="1">
        <w:r>
          <w:rPr>
            <w:rFonts w:ascii="仿宋" w:eastAsia="仿宋" w:hAnsi="仿宋" w:cs="仿宋" w:hint="eastAsia"/>
            <w:lang w:eastAsia="zh-CN"/>
          </w:rPr>
          <w:t>(一)、安全生产管理</w:t>
        </w:r>
        <w:r>
          <w:tab/>
        </w:r>
        <w:r>
          <w:fldChar w:fldCharType="begin"/>
        </w:r>
        <w:r>
          <w:instrText xml:space="preserve"> PAGEREF _Toc15446 \h </w:instrText>
        </w:r>
        <w:r>
          <w:fldChar w:fldCharType="separate"/>
        </w:r>
        <w:r>
          <w:t>44</w:t>
        </w:r>
        <w:r>
          <w:fldChar w:fldCharType="end"/>
        </w:r>
      </w:hyperlink>
    </w:p>
    <w:p>
      <w:pPr>
        <w:pStyle w:val="TOC2"/>
        <w:tabs>
          <w:tab w:val="right" w:leader="dot" w:pos="8306"/>
        </w:tabs>
      </w:pPr>
      <w:hyperlink w:anchor="_Toc12293" w:history="1">
        <w:r>
          <w:rPr>
            <w:rFonts w:ascii="仿宋" w:eastAsia="仿宋" w:hAnsi="仿宋" w:cs="仿宋" w:hint="eastAsia"/>
            <w:lang w:eastAsia="zh-CN"/>
          </w:rPr>
          <w:t>(二)、应急预案与响应</w:t>
        </w:r>
        <w:r>
          <w:tab/>
        </w:r>
        <w:r>
          <w:fldChar w:fldCharType="begin"/>
        </w:r>
        <w:r>
          <w:instrText xml:space="preserve"> PAGEREF _Toc12293 \h </w:instrText>
        </w:r>
        <w:r>
          <w:fldChar w:fldCharType="separate"/>
        </w:r>
        <w:r>
          <w:t>45</w:t>
        </w:r>
        <w:r>
          <w:fldChar w:fldCharType="end"/>
        </w:r>
      </w:hyperlink>
    </w:p>
    <w:p>
      <w:pPr>
        <w:pStyle w:val="TOC1"/>
        <w:tabs>
          <w:tab w:val="right" w:leader="dot" w:pos="8306"/>
        </w:tabs>
      </w:pPr>
      <w:hyperlink w:anchor="_Toc6547" w:history="1">
        <w:r>
          <w:rPr>
            <w:rFonts w:ascii="仿宋" w:eastAsia="仿宋" w:hAnsi="仿宋" w:cs="仿宋" w:hint="eastAsia"/>
            <w:lang w:eastAsia="zh-CN"/>
          </w:rPr>
          <w:t>九、项目进度计划</w:t>
        </w:r>
        <w:r>
          <w:tab/>
        </w:r>
        <w:r>
          <w:fldChar w:fldCharType="begin"/>
        </w:r>
        <w:r>
          <w:instrText xml:space="preserve"> PAGEREF _Toc6547 \h </w:instrText>
        </w:r>
        <w:r>
          <w:fldChar w:fldCharType="separate"/>
        </w:r>
        <w:r>
          <w:t>47</w:t>
        </w:r>
        <w:r>
          <w:fldChar w:fldCharType="end"/>
        </w:r>
      </w:hyperlink>
    </w:p>
    <w:p>
      <w:pPr>
        <w:pStyle w:val="TOC2"/>
        <w:tabs>
          <w:tab w:val="right" w:leader="dot" w:pos="8306"/>
        </w:tabs>
      </w:pPr>
      <w:hyperlink w:anchor="_Toc21131" w:history="1">
        <w:r>
          <w:rPr>
            <w:rFonts w:ascii="仿宋" w:eastAsia="仿宋" w:hAnsi="仿宋" w:cs="仿宋" w:hint="eastAsia"/>
            <w:lang w:eastAsia="zh-CN"/>
          </w:rPr>
          <w:t>(一)、建设周期</w:t>
        </w:r>
        <w:r>
          <w:tab/>
        </w:r>
        <w:r>
          <w:fldChar w:fldCharType="begin"/>
        </w:r>
        <w:r>
          <w:instrText xml:space="preserve"> PAGEREF _Toc21131 \h </w:instrText>
        </w:r>
        <w:r>
          <w:fldChar w:fldCharType="separate"/>
        </w:r>
        <w:r>
          <w:t>47</w:t>
        </w:r>
        <w:r>
          <w:fldChar w:fldCharType="end"/>
        </w:r>
      </w:hyperlink>
    </w:p>
    <w:p>
      <w:pPr>
        <w:pStyle w:val="TOC2"/>
        <w:tabs>
          <w:tab w:val="right" w:leader="dot" w:pos="8306"/>
        </w:tabs>
      </w:pPr>
      <w:hyperlink w:anchor="_Toc15469" w:history="1">
        <w:r>
          <w:rPr>
            <w:rFonts w:ascii="仿宋" w:eastAsia="仿宋" w:hAnsi="仿宋" w:cs="仿宋" w:hint="eastAsia"/>
            <w:lang w:eastAsia="zh-CN"/>
          </w:rPr>
          <w:t>(二)、建设进度</w:t>
        </w:r>
        <w:r>
          <w:tab/>
        </w:r>
        <w:r>
          <w:fldChar w:fldCharType="begin"/>
        </w:r>
        <w:r>
          <w:instrText xml:space="preserve"> PAGEREF _Toc15469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22" w:history="1">
        <w:r>
          <w:rPr>
            <w:rFonts w:ascii="仿宋" w:eastAsia="仿宋" w:hAnsi="仿宋" w:cs="仿宋" w:hint="eastAsia"/>
            <w:lang w:eastAsia="zh-CN"/>
          </w:rPr>
          <w:t>(三)、进度安排注意事项</w:t>
        </w:r>
        <w:r>
          <w:tab/>
        </w:r>
        <w:r>
          <w:fldChar w:fldCharType="begin"/>
        </w:r>
        <w:r>
          <w:instrText xml:space="preserve"> PAGEREF _Toc8022 \h </w:instrText>
        </w:r>
        <w:r>
          <w:fldChar w:fldCharType="separate"/>
        </w:r>
        <w:r>
          <w:t>49</w:t>
        </w:r>
        <w:r>
          <w:fldChar w:fldCharType="end"/>
        </w:r>
      </w:hyperlink>
    </w:p>
    <w:p>
      <w:pPr>
        <w:pStyle w:val="TOC2"/>
        <w:tabs>
          <w:tab w:val="right" w:leader="dot" w:pos="8306"/>
        </w:tabs>
      </w:pPr>
      <w:hyperlink w:anchor="_Toc14365" w:history="1">
        <w:r>
          <w:rPr>
            <w:rFonts w:ascii="仿宋" w:eastAsia="仿宋" w:hAnsi="仿宋" w:cs="仿宋" w:hint="eastAsia"/>
            <w:lang w:eastAsia="zh-CN"/>
          </w:rPr>
          <w:t>(四)、人力资源配置</w:t>
        </w:r>
        <w:r>
          <w:tab/>
        </w:r>
        <w:r>
          <w:fldChar w:fldCharType="begin"/>
        </w:r>
        <w:r>
          <w:instrText xml:space="preserve"> PAGEREF _Toc14365 \h </w:instrText>
        </w:r>
        <w:r>
          <w:fldChar w:fldCharType="separate"/>
        </w:r>
        <w:r>
          <w:t>49</w:t>
        </w:r>
        <w:r>
          <w:fldChar w:fldCharType="end"/>
        </w:r>
      </w:hyperlink>
    </w:p>
    <w:p>
      <w:pPr>
        <w:pStyle w:val="TOC2"/>
        <w:tabs>
          <w:tab w:val="right" w:leader="dot" w:pos="8306"/>
        </w:tabs>
      </w:pPr>
      <w:hyperlink w:anchor="_Toc32689" w:history="1">
        <w:r>
          <w:rPr>
            <w:rFonts w:ascii="仿宋" w:eastAsia="仿宋" w:hAnsi="仿宋" w:cs="仿宋" w:hint="eastAsia"/>
            <w:lang w:eastAsia="zh-CN"/>
          </w:rPr>
          <w:t>(五)、员工培训</w:t>
        </w:r>
        <w:r>
          <w:tab/>
        </w:r>
        <w:r>
          <w:fldChar w:fldCharType="begin"/>
        </w:r>
        <w:r>
          <w:instrText xml:space="preserve"> PAGEREF _Toc32689 \h </w:instrText>
        </w:r>
        <w:r>
          <w:fldChar w:fldCharType="separate"/>
        </w:r>
        <w:r>
          <w:t>51</w:t>
        </w:r>
        <w:r>
          <w:fldChar w:fldCharType="end"/>
        </w:r>
      </w:hyperlink>
    </w:p>
    <w:p>
      <w:pPr>
        <w:pStyle w:val="TOC2"/>
        <w:tabs>
          <w:tab w:val="right" w:leader="dot" w:pos="8306"/>
        </w:tabs>
      </w:pPr>
      <w:hyperlink w:anchor="_Toc12271" w:history="1">
        <w:r>
          <w:rPr>
            <w:rFonts w:ascii="仿宋" w:eastAsia="仿宋" w:hAnsi="仿宋" w:cs="仿宋" w:hint="eastAsia"/>
            <w:lang w:eastAsia="zh-CN"/>
          </w:rPr>
          <w:t>(六)、项目实施保障</w:t>
        </w:r>
        <w:r>
          <w:tab/>
        </w:r>
        <w:r>
          <w:fldChar w:fldCharType="begin"/>
        </w:r>
        <w:r>
          <w:instrText xml:space="preserve"> PAGEREF _Toc12271 \h </w:instrText>
        </w:r>
        <w:r>
          <w:fldChar w:fldCharType="separate"/>
        </w:r>
        <w:r>
          <w:t>52</w:t>
        </w:r>
        <w:r>
          <w:fldChar w:fldCharType="end"/>
        </w:r>
      </w:hyperlink>
    </w:p>
    <w:p>
      <w:pPr>
        <w:pStyle w:val="TOC2"/>
        <w:tabs>
          <w:tab w:val="right" w:leader="dot" w:pos="8306"/>
        </w:tabs>
      </w:pPr>
      <w:hyperlink w:anchor="_Toc5174" w:history="1">
        <w:r>
          <w:rPr>
            <w:rFonts w:ascii="仿宋" w:eastAsia="仿宋" w:hAnsi="仿宋" w:cs="仿宋" w:hint="eastAsia"/>
            <w:lang w:eastAsia="zh-CN"/>
          </w:rPr>
          <w:t>(七)、安全规范管理</w:t>
        </w:r>
        <w:r>
          <w:tab/>
        </w:r>
        <w:r>
          <w:fldChar w:fldCharType="begin"/>
        </w:r>
        <w:r>
          <w:instrText xml:space="preserve"> PAGEREF _Toc5174 \h </w:instrText>
        </w:r>
        <w:r>
          <w:fldChar w:fldCharType="separate"/>
        </w:r>
        <w:r>
          <w:t>53</w:t>
        </w:r>
        <w:r>
          <w:fldChar w:fldCharType="end"/>
        </w:r>
      </w:hyperlink>
    </w:p>
    <w:p>
      <w:pPr>
        <w:pStyle w:val="TOC1"/>
        <w:tabs>
          <w:tab w:val="right" w:leader="dot" w:pos="8306"/>
        </w:tabs>
      </w:pPr>
      <w:hyperlink w:anchor="_Toc10891" w:history="1">
        <w:r>
          <w:rPr>
            <w:rFonts w:ascii="仿宋" w:eastAsia="仿宋" w:hAnsi="仿宋" w:cs="仿宋" w:hint="eastAsia"/>
            <w:lang w:eastAsia="zh-CN"/>
          </w:rPr>
          <w:t>十、环境保护与治理方案</w:t>
        </w:r>
        <w:r>
          <w:tab/>
        </w:r>
        <w:r>
          <w:fldChar w:fldCharType="begin"/>
        </w:r>
        <w:r>
          <w:instrText xml:space="preserve"> PAGEREF _Toc10891 \h </w:instrText>
        </w:r>
        <w:r>
          <w:fldChar w:fldCharType="separate"/>
        </w:r>
        <w:r>
          <w:t>55</w:t>
        </w:r>
        <w:r>
          <w:fldChar w:fldCharType="end"/>
        </w:r>
      </w:hyperlink>
    </w:p>
    <w:p>
      <w:pPr>
        <w:pStyle w:val="TOC2"/>
        <w:tabs>
          <w:tab w:val="right" w:leader="dot" w:pos="8306"/>
        </w:tabs>
      </w:pPr>
      <w:hyperlink w:anchor="_Toc30596" w:history="1">
        <w:r>
          <w:rPr>
            <w:rFonts w:ascii="仿宋" w:eastAsia="仿宋" w:hAnsi="仿宋" w:cs="仿宋" w:hint="eastAsia"/>
            <w:lang w:eastAsia="zh-CN"/>
          </w:rPr>
          <w:t>(一)、项目环境影响评估</w:t>
        </w:r>
        <w:r>
          <w:tab/>
        </w:r>
        <w:r>
          <w:fldChar w:fldCharType="begin"/>
        </w:r>
        <w:r>
          <w:instrText xml:space="preserve"> PAGEREF _Toc30596 \h </w:instrText>
        </w:r>
        <w:r>
          <w:fldChar w:fldCharType="separate"/>
        </w:r>
        <w:r>
          <w:t>55</w:t>
        </w:r>
        <w:r>
          <w:fldChar w:fldCharType="end"/>
        </w:r>
      </w:hyperlink>
    </w:p>
    <w:p>
      <w:pPr>
        <w:pStyle w:val="TOC2"/>
        <w:tabs>
          <w:tab w:val="right" w:leader="dot" w:pos="8306"/>
        </w:tabs>
      </w:pPr>
      <w:hyperlink w:anchor="_Toc5214" w:history="1">
        <w:r>
          <w:rPr>
            <w:rFonts w:ascii="仿宋" w:eastAsia="仿宋" w:hAnsi="仿宋" w:cs="仿宋" w:hint="eastAsia"/>
            <w:lang w:eastAsia="zh-CN"/>
          </w:rPr>
          <w:t>(二)、环境保护措施与治理方案</w:t>
        </w:r>
        <w:r>
          <w:tab/>
        </w:r>
        <w:r>
          <w:fldChar w:fldCharType="begin"/>
        </w:r>
        <w:r>
          <w:instrText xml:space="preserve"> PAGEREF _Toc5214 \h </w:instrText>
        </w:r>
        <w:r>
          <w:fldChar w:fldCharType="separate"/>
        </w:r>
        <w:r>
          <w:t>55</w:t>
        </w:r>
        <w:r>
          <w:fldChar w:fldCharType="end"/>
        </w:r>
      </w:hyperlink>
    </w:p>
    <w:p>
      <w:pPr>
        <w:pStyle w:val="TOC1"/>
        <w:tabs>
          <w:tab w:val="right" w:leader="dot" w:pos="8306"/>
        </w:tabs>
      </w:pPr>
      <w:hyperlink w:anchor="_Toc22386" w:history="1">
        <w:r>
          <w:rPr>
            <w:rFonts w:ascii="仿宋" w:eastAsia="仿宋" w:hAnsi="仿宋" w:cs="仿宋" w:hint="eastAsia"/>
            <w:lang w:eastAsia="zh-CN"/>
          </w:rPr>
          <w:t>十一、经济效益与社会效益优化</w:t>
        </w:r>
        <w:r>
          <w:tab/>
        </w:r>
        <w:r>
          <w:fldChar w:fldCharType="begin"/>
        </w:r>
        <w:r>
          <w:instrText xml:space="preserve"> PAGEREF _Toc22386 \h </w:instrText>
        </w:r>
        <w:r>
          <w:fldChar w:fldCharType="separate"/>
        </w:r>
        <w:r>
          <w:t>56</w:t>
        </w:r>
        <w:r>
          <w:fldChar w:fldCharType="end"/>
        </w:r>
      </w:hyperlink>
    </w:p>
    <w:p>
      <w:pPr>
        <w:pStyle w:val="TOC2"/>
        <w:tabs>
          <w:tab w:val="right" w:leader="dot" w:pos="8306"/>
        </w:tabs>
      </w:pPr>
      <w:hyperlink w:anchor="_Toc4733" w:history="1">
        <w:r>
          <w:rPr>
            <w:rFonts w:ascii="仿宋" w:eastAsia="仿宋" w:hAnsi="仿宋" w:cs="仿宋" w:hint="eastAsia"/>
            <w:lang w:eastAsia="zh-CN"/>
          </w:rPr>
          <w:t>(一)、经济效益提升策略</w:t>
        </w:r>
        <w:r>
          <w:tab/>
        </w:r>
        <w:r>
          <w:fldChar w:fldCharType="begin"/>
        </w:r>
        <w:r>
          <w:instrText xml:space="preserve"> PAGEREF _Toc4733 \h </w:instrText>
        </w:r>
        <w:r>
          <w:fldChar w:fldCharType="separate"/>
        </w:r>
        <w:r>
          <w:t>56</w:t>
        </w:r>
        <w:r>
          <w:fldChar w:fldCharType="end"/>
        </w:r>
      </w:hyperlink>
    </w:p>
    <w:p>
      <w:pPr>
        <w:pStyle w:val="TOC2"/>
        <w:tabs>
          <w:tab w:val="right" w:leader="dot" w:pos="8306"/>
        </w:tabs>
      </w:pPr>
      <w:hyperlink w:anchor="_Toc8435" w:history="1">
        <w:r>
          <w:rPr>
            <w:rFonts w:ascii="仿宋" w:eastAsia="仿宋" w:hAnsi="仿宋" w:cs="仿宋" w:hint="eastAsia"/>
            <w:lang w:eastAsia="zh-CN"/>
          </w:rPr>
          <w:t>(二)、社会效益增强方案</w:t>
        </w:r>
        <w:r>
          <w:tab/>
        </w:r>
        <w:r>
          <w:fldChar w:fldCharType="begin"/>
        </w:r>
        <w:r>
          <w:instrText xml:space="preserve"> PAGEREF _Toc8435 \h </w:instrText>
        </w:r>
        <w:r>
          <w:fldChar w:fldCharType="separate"/>
        </w:r>
        <w:r>
          <w:t>57</w:t>
        </w:r>
        <w:r>
          <w:fldChar w:fldCharType="end"/>
        </w:r>
      </w:hyperlink>
    </w:p>
    <w:p>
      <w:pPr>
        <w:pStyle w:val="TOC1"/>
        <w:tabs>
          <w:tab w:val="right" w:leader="dot" w:pos="8306"/>
        </w:tabs>
      </w:pPr>
      <w:hyperlink w:anchor="_Toc4478" w:history="1">
        <w:r>
          <w:rPr>
            <w:rFonts w:ascii="仿宋" w:eastAsia="仿宋" w:hAnsi="仿宋" w:cs="仿宋" w:hint="eastAsia"/>
            <w:lang w:eastAsia="zh-CN"/>
          </w:rPr>
          <w:t>十二、资金管理与财务规划</w:t>
        </w:r>
        <w:r>
          <w:tab/>
        </w:r>
        <w:r>
          <w:fldChar w:fldCharType="begin"/>
        </w:r>
        <w:r>
          <w:instrText xml:space="preserve"> PAGEREF _Toc4478 \h </w:instrText>
        </w:r>
        <w:r>
          <w:fldChar w:fldCharType="separate"/>
        </w:r>
        <w:r>
          <w:t>58</w:t>
        </w:r>
        <w:r>
          <w:fldChar w:fldCharType="end"/>
        </w:r>
      </w:hyperlink>
    </w:p>
    <w:p>
      <w:pPr>
        <w:pStyle w:val="TOC2"/>
        <w:tabs>
          <w:tab w:val="right" w:leader="dot" w:pos="8306"/>
        </w:tabs>
      </w:pPr>
      <w:hyperlink w:anchor="_Toc7177" w:history="1">
        <w:r>
          <w:rPr>
            <w:rFonts w:ascii="仿宋" w:eastAsia="仿宋" w:hAnsi="仿宋" w:cs="仿宋" w:hint="eastAsia"/>
            <w:lang w:eastAsia="zh-CN"/>
          </w:rPr>
          <w:t>(一)、项目资金来源与筹措</w:t>
        </w:r>
        <w:r>
          <w:tab/>
        </w:r>
        <w:r>
          <w:fldChar w:fldCharType="begin"/>
        </w:r>
        <w:r>
          <w:instrText xml:space="preserve"> PAGEREF _Toc7177 \h </w:instrText>
        </w:r>
        <w:r>
          <w:fldChar w:fldCharType="separate"/>
        </w:r>
        <w:r>
          <w:t>58</w:t>
        </w:r>
        <w:r>
          <w:fldChar w:fldCharType="end"/>
        </w:r>
      </w:hyperlink>
    </w:p>
    <w:p>
      <w:pPr>
        <w:pStyle w:val="TOC2"/>
        <w:tabs>
          <w:tab w:val="right" w:leader="dot" w:pos="8306"/>
        </w:tabs>
      </w:pPr>
      <w:hyperlink w:anchor="_Toc6157" w:history="1">
        <w:r>
          <w:rPr>
            <w:rFonts w:ascii="仿宋" w:eastAsia="仿宋" w:hAnsi="仿宋" w:cs="仿宋" w:hint="eastAsia"/>
            <w:lang w:eastAsia="zh-CN"/>
          </w:rPr>
          <w:t>(二)、资金使用与监管</w:t>
        </w:r>
        <w:r>
          <w:tab/>
        </w:r>
        <w:r>
          <w:fldChar w:fldCharType="begin"/>
        </w:r>
        <w:r>
          <w:instrText xml:space="preserve"> PAGEREF _Toc6157 \h </w:instrText>
        </w:r>
        <w:r>
          <w:fldChar w:fldCharType="separate"/>
        </w:r>
        <w:r>
          <w:t>59</w:t>
        </w:r>
        <w:r>
          <w:fldChar w:fldCharType="end"/>
        </w:r>
      </w:hyperlink>
    </w:p>
    <w:p>
      <w:pPr>
        <w:pStyle w:val="TOC2"/>
        <w:tabs>
          <w:tab w:val="right" w:leader="dot" w:pos="8306"/>
        </w:tabs>
      </w:pPr>
      <w:hyperlink w:anchor="_Toc130" w:history="1">
        <w:r>
          <w:rPr>
            <w:rFonts w:ascii="仿宋" w:eastAsia="仿宋" w:hAnsi="仿宋" w:cs="仿宋" w:hint="eastAsia"/>
            <w:lang w:eastAsia="zh-CN"/>
          </w:rPr>
          <w:t>(三)、财务规划与预测</w:t>
        </w:r>
        <w:r>
          <w:tab/>
        </w:r>
        <w:r>
          <w:fldChar w:fldCharType="begin"/>
        </w:r>
        <w:r>
          <w:instrText xml:space="preserve"> PAGEREF _Toc130 \h </w:instrText>
        </w:r>
        <w:r>
          <w:fldChar w:fldCharType="separate"/>
        </w:r>
        <w:r>
          <w:t>61</w:t>
        </w:r>
        <w:r>
          <w:fldChar w:fldCharType="end"/>
        </w:r>
      </w:hyperlink>
    </w:p>
    <w:p>
      <w:pPr>
        <w:pStyle w:val="TOC1"/>
        <w:tabs>
          <w:tab w:val="right" w:leader="dot" w:pos="8306"/>
        </w:tabs>
      </w:pPr>
      <w:hyperlink w:anchor="_Toc25426" w:history="1">
        <w:r>
          <w:rPr>
            <w:rFonts w:ascii="仿宋" w:eastAsia="仿宋" w:hAnsi="仿宋" w:cs="仿宋" w:hint="eastAsia"/>
            <w:lang w:eastAsia="zh-CN"/>
          </w:rPr>
          <w:t>十三、项目施工方案</w:t>
        </w:r>
        <w:r>
          <w:tab/>
        </w:r>
        <w:r>
          <w:fldChar w:fldCharType="begin"/>
        </w:r>
        <w:r>
          <w:instrText xml:space="preserve"> PAGEREF _Toc25426 \h </w:instrText>
        </w:r>
        <w:r>
          <w:fldChar w:fldCharType="separate"/>
        </w:r>
        <w:r>
          <w:t>62</w:t>
        </w:r>
        <w:r>
          <w:fldChar w:fldCharType="end"/>
        </w:r>
      </w:hyperlink>
    </w:p>
    <w:p>
      <w:pPr>
        <w:pStyle w:val="TOC2"/>
        <w:tabs>
          <w:tab w:val="right" w:leader="dot" w:pos="8306"/>
        </w:tabs>
      </w:pPr>
      <w:hyperlink w:anchor="_Toc4425" w:history="1">
        <w:r>
          <w:rPr>
            <w:rFonts w:ascii="仿宋" w:eastAsia="仿宋" w:hAnsi="仿宋" w:cs="仿宋" w:hint="eastAsia"/>
            <w:lang w:eastAsia="zh-CN"/>
          </w:rPr>
          <w:t>(一)、施工组织设计</w:t>
        </w:r>
        <w:r>
          <w:tab/>
        </w:r>
        <w:r>
          <w:fldChar w:fldCharType="begin"/>
        </w:r>
        <w:r>
          <w:instrText xml:space="preserve"> PAGEREF _Toc4425 \h </w:instrText>
        </w:r>
        <w:r>
          <w:fldChar w:fldCharType="separate"/>
        </w:r>
        <w:r>
          <w:t>62</w:t>
        </w:r>
        <w:r>
          <w:fldChar w:fldCharType="end"/>
        </w:r>
      </w:hyperlink>
    </w:p>
    <w:p>
      <w:pPr>
        <w:pStyle w:val="TOC2"/>
        <w:tabs>
          <w:tab w:val="right" w:leader="dot" w:pos="8306"/>
        </w:tabs>
      </w:pPr>
      <w:hyperlink w:anchor="_Toc17248" w:history="1">
        <w:r>
          <w:rPr>
            <w:rFonts w:ascii="仿宋" w:eastAsia="仿宋" w:hAnsi="仿宋" w:cs="仿宋" w:hint="eastAsia"/>
            <w:lang w:eastAsia="zh-CN"/>
          </w:rPr>
          <w:t>(二)、施工工艺与技术路线</w:t>
        </w:r>
        <w:r>
          <w:tab/>
        </w:r>
        <w:r>
          <w:fldChar w:fldCharType="begin"/>
        </w:r>
        <w:r>
          <w:instrText xml:space="preserve"> PAGEREF _Toc17248 \h </w:instrText>
        </w:r>
        <w:r>
          <w:fldChar w:fldCharType="separate"/>
        </w:r>
        <w:r>
          <w:t>63</w:t>
        </w:r>
        <w:r>
          <w:fldChar w:fldCharType="end"/>
        </w:r>
      </w:hyperlink>
    </w:p>
    <w:p>
      <w:pPr>
        <w:pStyle w:val="TOC2"/>
        <w:tabs>
          <w:tab w:val="right" w:leader="dot" w:pos="8306"/>
        </w:tabs>
      </w:pPr>
      <w:hyperlink w:anchor="_Toc31635" w:history="1">
        <w:r>
          <w:rPr>
            <w:rFonts w:ascii="仿宋" w:eastAsia="仿宋" w:hAnsi="仿宋" w:cs="仿宋" w:hint="eastAsia"/>
            <w:lang w:eastAsia="zh-CN"/>
          </w:rPr>
          <w:t>(三)、关键节点施工计划</w:t>
        </w:r>
        <w:r>
          <w:tab/>
        </w:r>
        <w:r>
          <w:fldChar w:fldCharType="begin"/>
        </w:r>
        <w:r>
          <w:instrText xml:space="preserve"> PAGEREF _Toc31635 \h </w:instrText>
        </w:r>
        <w:r>
          <w:fldChar w:fldCharType="separate"/>
        </w:r>
        <w:r>
          <w:t>64</w:t>
        </w:r>
        <w:r>
          <w:fldChar w:fldCharType="end"/>
        </w:r>
      </w:hyperlink>
    </w:p>
    <w:p>
      <w:pPr>
        <w:pStyle w:val="TOC2"/>
        <w:tabs>
          <w:tab w:val="right" w:leader="dot" w:pos="8306"/>
        </w:tabs>
      </w:pPr>
      <w:hyperlink w:anchor="_Toc8262" w:history="1">
        <w:r>
          <w:rPr>
            <w:rFonts w:ascii="仿宋" w:eastAsia="仿宋" w:hAnsi="仿宋" w:cs="仿宋" w:hint="eastAsia"/>
            <w:lang w:eastAsia="zh-CN"/>
          </w:rPr>
          <w:t>(四)、施工现场管理</w:t>
        </w:r>
        <w:r>
          <w:tab/>
        </w:r>
        <w:r>
          <w:fldChar w:fldCharType="begin"/>
        </w:r>
        <w:r>
          <w:instrText xml:space="preserve"> PAGEREF _Toc8262 \h </w:instrText>
        </w:r>
        <w:r>
          <w:fldChar w:fldCharType="separate"/>
        </w:r>
        <w:r>
          <w:t>66</w:t>
        </w:r>
        <w:r>
          <w:fldChar w:fldCharType="end"/>
        </w:r>
      </w:hyperlink>
    </w:p>
    <w:p>
      <w:pPr>
        <w:pStyle w:val="TOC1"/>
        <w:tabs>
          <w:tab w:val="right" w:leader="dot" w:pos="8306"/>
        </w:tabs>
      </w:pPr>
      <w:hyperlink w:anchor="_Toc24630" w:history="1">
        <w:r>
          <w:rPr>
            <w:rFonts w:ascii="仿宋" w:eastAsia="仿宋" w:hAnsi="仿宋" w:cs="仿宋" w:hint="eastAsia"/>
            <w:lang w:eastAsia="zh-CN"/>
          </w:rPr>
          <w:t>十四、成果转化与推广应用</w:t>
        </w:r>
        <w:r>
          <w:tab/>
        </w:r>
        <w:r>
          <w:fldChar w:fldCharType="begin"/>
        </w:r>
        <w:r>
          <w:instrText xml:space="preserve"> PAGEREF _Toc24630 \h </w:instrText>
        </w:r>
        <w:r>
          <w:fldChar w:fldCharType="separate"/>
        </w:r>
        <w:r>
          <w:t>68</w:t>
        </w:r>
        <w:r>
          <w:fldChar w:fldCharType="end"/>
        </w:r>
      </w:hyperlink>
    </w:p>
    <w:p>
      <w:pPr>
        <w:pStyle w:val="TOC2"/>
        <w:tabs>
          <w:tab w:val="right" w:leader="dot" w:pos="8306"/>
        </w:tabs>
      </w:pPr>
      <w:hyperlink w:anchor="_Toc5242" w:history="1">
        <w:r>
          <w:rPr>
            <w:rFonts w:ascii="仿宋" w:eastAsia="仿宋" w:hAnsi="仿宋" w:cs="仿宋" w:hint="eastAsia"/>
            <w:lang w:eastAsia="zh-CN"/>
          </w:rPr>
          <w:t>(一)、成果转化策略制定</w:t>
        </w:r>
        <w:r>
          <w:tab/>
        </w:r>
        <w:r>
          <w:fldChar w:fldCharType="begin"/>
        </w:r>
        <w:r>
          <w:instrText xml:space="preserve"> PAGEREF _Toc5242 \h </w:instrText>
        </w:r>
        <w:r>
          <w:fldChar w:fldCharType="separate"/>
        </w:r>
        <w:r>
          <w:t>68</w:t>
        </w:r>
        <w:r>
          <w:fldChar w:fldCharType="end"/>
        </w:r>
      </w:hyperlink>
    </w:p>
    <w:p>
      <w:pPr>
        <w:pStyle w:val="TOC2"/>
        <w:tabs>
          <w:tab w:val="right" w:leader="dot" w:pos="8306"/>
        </w:tabs>
      </w:pPr>
      <w:hyperlink w:anchor="_Toc24804" w:history="1">
        <w:r>
          <w:rPr>
            <w:rFonts w:ascii="仿宋" w:eastAsia="仿宋" w:hAnsi="仿宋" w:cs="仿宋" w:hint="eastAsia"/>
            <w:lang w:eastAsia="zh-CN"/>
          </w:rPr>
          <w:t>(二)、成果推广应用方案</w:t>
        </w:r>
        <w:r>
          <w:tab/>
        </w:r>
        <w:r>
          <w:fldChar w:fldCharType="begin"/>
        </w:r>
        <w:r>
          <w:instrText xml:space="preserve"> PAGEREF _Toc24804 \h </w:instrText>
        </w:r>
        <w:r>
          <w:fldChar w:fldCharType="separate"/>
        </w:r>
        <w:r>
          <w:t>69</w:t>
        </w:r>
        <w:r>
          <w:fldChar w:fldCharType="end"/>
        </w:r>
      </w:hyperlink>
    </w:p>
    <w:p>
      <w:pPr>
        <w:pStyle w:val="TOC1"/>
        <w:tabs>
          <w:tab w:val="right" w:leader="dot" w:pos="8306"/>
        </w:tabs>
      </w:pPr>
      <w:hyperlink w:anchor="_Toc12206" w:history="1">
        <w:r>
          <w:rPr>
            <w:rFonts w:ascii="仿宋" w:eastAsia="仿宋" w:hAnsi="仿宋" w:cs="仿宋" w:hint="eastAsia"/>
            <w:lang w:eastAsia="zh-CN"/>
          </w:rPr>
          <w:t>十五、知识产权管理与保护</w:t>
        </w:r>
        <w:r>
          <w:tab/>
        </w:r>
        <w:r>
          <w:fldChar w:fldCharType="begin"/>
        </w:r>
        <w:r>
          <w:instrText xml:space="preserve"> PAGEREF _Toc12206 \h </w:instrText>
        </w:r>
        <w:r>
          <w:fldChar w:fldCharType="separate"/>
        </w:r>
        <w:r>
          <w:t>71</w:t>
        </w:r>
        <w:r>
          <w:fldChar w:fldCharType="end"/>
        </w:r>
      </w:hyperlink>
    </w:p>
    <w:p>
      <w:pPr>
        <w:pStyle w:val="TOC2"/>
        <w:tabs>
          <w:tab w:val="right" w:leader="dot" w:pos="8306"/>
        </w:tabs>
      </w:pPr>
      <w:hyperlink w:anchor="_Toc6187" w:history="1">
        <w:r>
          <w:rPr>
            <w:rFonts w:ascii="仿宋" w:eastAsia="仿宋" w:hAnsi="仿宋" w:cs="仿宋" w:hint="eastAsia"/>
            <w:lang w:eastAsia="zh-CN"/>
          </w:rPr>
          <w:t>(一)、知识产权管理体系建设</w:t>
        </w:r>
        <w:r>
          <w:tab/>
        </w:r>
        <w:r>
          <w:fldChar w:fldCharType="begin"/>
        </w:r>
        <w:r>
          <w:instrText xml:space="preserve"> PAGEREF _Toc6187 \h </w:instrText>
        </w:r>
        <w:r>
          <w:fldChar w:fldCharType="separate"/>
        </w:r>
        <w:r>
          <w:t>71</w:t>
        </w:r>
        <w:r>
          <w:fldChar w:fldCharType="end"/>
        </w:r>
      </w:hyperlink>
    </w:p>
    <w:p>
      <w:pPr>
        <w:pStyle w:val="TOC2"/>
        <w:tabs>
          <w:tab w:val="right" w:leader="dot" w:pos="8306"/>
        </w:tabs>
      </w:pPr>
      <w:hyperlink w:anchor="_Toc19799" w:history="1">
        <w:r>
          <w:rPr>
            <w:rFonts w:ascii="仿宋" w:eastAsia="仿宋" w:hAnsi="仿宋" w:cs="仿宋" w:hint="eastAsia"/>
            <w:lang w:eastAsia="zh-CN"/>
          </w:rPr>
          <w:t>(二)、知识产权保护措施</w:t>
        </w:r>
        <w:r>
          <w:tab/>
        </w:r>
        <w:r>
          <w:fldChar w:fldCharType="begin"/>
        </w:r>
        <w:r>
          <w:instrText xml:space="preserve"> PAGEREF _Toc19799 \h </w:instrText>
        </w:r>
        <w:r>
          <w:fldChar w:fldCharType="separate"/>
        </w:r>
        <w:r>
          <w:t>72</w:t>
        </w:r>
        <w:r>
          <w:fldChar w:fldCharType="end"/>
        </w:r>
      </w:hyperlink>
    </w:p>
    <w:p>
      <w:pPr>
        <w:pStyle w:val="TOC1"/>
        <w:tabs>
          <w:tab w:val="right" w:leader="dot" w:pos="8306"/>
        </w:tabs>
      </w:pPr>
      <w:hyperlink w:anchor="_Toc23130" w:history="1">
        <w:r>
          <w:rPr>
            <w:rFonts w:ascii="仿宋" w:eastAsia="仿宋" w:hAnsi="仿宋" w:cs="仿宋" w:hint="eastAsia"/>
            <w:lang w:eastAsia="zh-CN"/>
          </w:rPr>
          <w:t>十六、产业协同与集群发展</w:t>
        </w:r>
        <w:r>
          <w:tab/>
        </w:r>
        <w:r>
          <w:fldChar w:fldCharType="begin"/>
        </w:r>
        <w:r>
          <w:instrText xml:space="preserve"> PAGEREF _Toc23130 \h </w:instrText>
        </w:r>
        <w:r>
          <w:fldChar w:fldCharType="separate"/>
        </w:r>
        <w:r>
          <w:t>73</w:t>
        </w:r>
        <w:r>
          <w:fldChar w:fldCharType="end"/>
        </w:r>
      </w:hyperlink>
    </w:p>
    <w:p>
      <w:pPr>
        <w:pStyle w:val="TOC2"/>
        <w:tabs>
          <w:tab w:val="right" w:leader="dot" w:pos="8306"/>
        </w:tabs>
      </w:pPr>
      <w:hyperlink w:anchor="_Toc1135" w:history="1">
        <w:r>
          <w:rPr>
            <w:rFonts w:ascii="仿宋" w:eastAsia="仿宋" w:hAnsi="仿宋" w:cs="仿宋" w:hint="eastAsia"/>
            <w:lang w:eastAsia="zh-CN"/>
          </w:rPr>
          <w:t>(一)、产业协同机制建设</w:t>
        </w:r>
        <w:r>
          <w:tab/>
        </w:r>
        <w:r>
          <w:fldChar w:fldCharType="begin"/>
        </w:r>
        <w:r>
          <w:instrText xml:space="preserve"> PAGEREF _Toc1135 \h </w:instrText>
        </w:r>
        <w:r>
          <w:fldChar w:fldCharType="separate"/>
        </w:r>
        <w:r>
          <w:t>73</w:t>
        </w:r>
        <w:r>
          <w:fldChar w:fldCharType="end"/>
        </w:r>
      </w:hyperlink>
    </w:p>
    <w:p>
      <w:pPr>
        <w:pStyle w:val="TOC2"/>
        <w:tabs>
          <w:tab w:val="right" w:leader="dot" w:pos="8306"/>
        </w:tabs>
      </w:pPr>
      <w:hyperlink w:anchor="_Toc20164" w:history="1">
        <w:r>
          <w:rPr>
            <w:rFonts w:ascii="仿宋" w:eastAsia="仿宋" w:hAnsi="仿宋" w:cs="仿宋" w:hint="eastAsia"/>
            <w:lang w:eastAsia="zh-CN"/>
          </w:rPr>
          <w:t>(二)、产业集群培育与发展</w:t>
        </w:r>
        <w:r>
          <w:tab/>
        </w:r>
        <w:r>
          <w:fldChar w:fldCharType="begin"/>
        </w:r>
        <w:r>
          <w:instrText xml:space="preserve"> PAGEREF _Toc20164 \h </w:instrText>
        </w:r>
        <w:r>
          <w:fldChar w:fldCharType="separate"/>
        </w:r>
        <w:r>
          <w:t>75</w:t>
        </w:r>
        <w:r>
          <w:fldChar w:fldCharType="end"/>
        </w:r>
      </w:hyperlink>
    </w:p>
    <w:p>
      <w:pPr>
        <w:pStyle w:val="TOC1"/>
        <w:tabs>
          <w:tab w:val="right" w:leader="dot" w:pos="8306"/>
        </w:tabs>
      </w:pPr>
      <w:hyperlink w:anchor="_Toc8759" w:history="1">
        <w:r>
          <w:rPr>
            <w:rFonts w:ascii="仿宋" w:eastAsia="仿宋" w:hAnsi="仿宋" w:cs="仿宋" w:hint="eastAsia"/>
            <w:lang w:eastAsia="zh-CN"/>
          </w:rPr>
          <w:t>十七、创新驱动与持续发展</w:t>
        </w:r>
        <w:r>
          <w:tab/>
        </w:r>
        <w:r>
          <w:fldChar w:fldCharType="begin"/>
        </w:r>
        <w:r>
          <w:instrText xml:space="preserve"> PAGEREF _Toc8759 \h </w:instrText>
        </w:r>
        <w:r>
          <w:fldChar w:fldCharType="separate"/>
        </w:r>
        <w:r>
          <w:t>75</w:t>
        </w:r>
        <w:r>
          <w:fldChar w:fldCharType="end"/>
        </w:r>
      </w:hyperlink>
    </w:p>
    <w:p>
      <w:pPr>
        <w:pStyle w:val="TOC2"/>
        <w:tabs>
          <w:tab w:val="right" w:leader="dot" w:pos="8306"/>
        </w:tabs>
      </w:pPr>
      <w:hyperlink w:anchor="_Toc11261" w:history="1">
        <w:r>
          <w:rPr>
            <w:rFonts w:ascii="仿宋" w:eastAsia="仿宋" w:hAnsi="仿宋" w:cs="仿宋" w:hint="eastAsia"/>
            <w:lang w:eastAsia="zh-CN"/>
          </w:rPr>
          <w:t>(一)、创新驱动战略实施</w:t>
        </w:r>
        <w:r>
          <w:tab/>
        </w:r>
        <w:r>
          <w:fldChar w:fldCharType="begin"/>
        </w:r>
        <w:r>
          <w:instrText xml:space="preserve"> PAGEREF _Toc11261 \h </w:instrText>
        </w:r>
        <w:r>
          <w:fldChar w:fldCharType="separate"/>
        </w:r>
        <w:r>
          <w:t>75</w:t>
        </w:r>
        <w:r>
          <w:fldChar w:fldCharType="end"/>
        </w:r>
      </w:hyperlink>
    </w:p>
    <w:p>
      <w:pPr>
        <w:pStyle w:val="TOC2"/>
        <w:tabs>
          <w:tab w:val="right" w:leader="dot" w:pos="8306"/>
        </w:tabs>
      </w:pPr>
      <w:hyperlink w:anchor="_Toc28668" w:history="1">
        <w:r>
          <w:rPr>
            <w:rFonts w:ascii="仿宋" w:eastAsia="仿宋" w:hAnsi="仿宋" w:cs="仿宋" w:hint="eastAsia"/>
            <w:lang w:eastAsia="zh-CN"/>
          </w:rPr>
          <w:t>(二)、持续发展路径探索</w:t>
        </w:r>
        <w:r>
          <w:tab/>
        </w:r>
        <w:r>
          <w:fldChar w:fldCharType="begin"/>
        </w:r>
        <w:r>
          <w:instrText xml:space="preserve"> PAGEREF _Toc28668 \h </w:instrText>
        </w:r>
        <w:r>
          <w:fldChar w:fldCharType="separate"/>
        </w:r>
        <w:r>
          <w:t>77</w:t>
        </w:r>
        <w:r>
          <w:fldChar w:fldCharType="end"/>
        </w:r>
      </w:hyperlink>
    </w:p>
    <w:p>
      <w:pPr>
        <w:pStyle w:val="TOC1"/>
        <w:tabs>
          <w:tab w:val="right" w:leader="dot" w:pos="8306"/>
        </w:tabs>
      </w:pPr>
      <w:hyperlink w:anchor="_Toc30458" w:history="1">
        <w:r>
          <w:rPr>
            <w:rFonts w:ascii="仿宋" w:eastAsia="仿宋" w:hAnsi="仿宋" w:cs="仿宋" w:hint="eastAsia"/>
            <w:lang w:eastAsia="zh-CN"/>
          </w:rPr>
          <w:t>十八、法律法规与政策遵循</w:t>
        </w:r>
        <w:r>
          <w:tab/>
        </w:r>
        <w:r>
          <w:fldChar w:fldCharType="begin"/>
        </w:r>
        <w:r>
          <w:instrText xml:space="preserve"> PAGEREF _Toc30458 \h </w:instrText>
        </w:r>
        <w:r>
          <w:fldChar w:fldCharType="separate"/>
        </w:r>
        <w:r>
          <w:t>81</w:t>
        </w:r>
        <w:r>
          <w:fldChar w:fldCharType="end"/>
        </w:r>
      </w:hyperlink>
    </w:p>
    <w:p>
      <w:pPr>
        <w:pStyle w:val="TOC2"/>
        <w:tabs>
          <w:tab w:val="right" w:leader="dot" w:pos="8306"/>
        </w:tabs>
      </w:pPr>
      <w:hyperlink w:anchor="_Toc17465" w:history="1">
        <w:r>
          <w:rPr>
            <w:rFonts w:ascii="仿宋" w:eastAsia="仿宋" w:hAnsi="仿宋" w:cs="仿宋" w:hint="eastAsia"/>
            <w:lang w:eastAsia="zh-CN"/>
          </w:rPr>
          <w:t>(一)、法律法规遵守</w:t>
        </w:r>
        <w:r>
          <w:tab/>
        </w:r>
        <w:r>
          <w:fldChar w:fldCharType="begin"/>
        </w:r>
        <w:r>
          <w:instrText xml:space="preserve"> PAGEREF _Toc17465 \h </w:instrText>
        </w:r>
        <w:r>
          <w:fldChar w:fldCharType="separate"/>
        </w:r>
        <w:r>
          <w:t>81</w:t>
        </w:r>
        <w:r>
          <w:fldChar w:fldCharType="end"/>
        </w:r>
      </w:hyperlink>
    </w:p>
    <w:p>
      <w:pPr>
        <w:pStyle w:val="TOC2"/>
        <w:tabs>
          <w:tab w:val="right" w:leader="dot" w:pos="8306"/>
        </w:tabs>
      </w:pPr>
      <w:hyperlink w:anchor="_Toc25667" w:history="1">
        <w:r>
          <w:rPr>
            <w:rFonts w:ascii="仿宋" w:eastAsia="仿宋" w:hAnsi="仿宋" w:cs="仿宋" w:hint="eastAsia"/>
            <w:lang w:eastAsia="zh-CN"/>
          </w:rPr>
          <w:t>(二)、政策导向与利用</w:t>
        </w:r>
        <w:r>
          <w:tab/>
        </w:r>
        <w:r>
          <w:fldChar w:fldCharType="begin"/>
        </w:r>
        <w:r>
          <w:instrText xml:space="preserve"> PAGEREF _Toc25667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2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854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高纯铜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168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1356"/>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9209"/>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8454"/>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507"/>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9394"/>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7222"/>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高纯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高纯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高纯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纯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高纯铜项目的社会影响是全面而深远的。从提供就业机会和提升公共服务，到促进社会结构和劳动市场的多元化，再到推动社会责任和伦理标准的提高，项目对于提升社区的经济、文化和社会福祉有着重要作用。通过这些正面影响，高纯铜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7781"/>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为了融入当地社区，高纯铜项目需深入理解当地的文化特色和社会习俗。例如，项目在设计广告和市场推广活动时，应考虑使用当地语言和符合地方文化的表达方式。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高纯铜项目对当地经济结构的影响需谨慎考虑。项目可以通过聘用当地居民，特别是在管理和技术岗位上，来直接促进当地就业。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铜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12" w:name="_Toc16336"/>
      <w:r>
        <w:rPr>
          <w:rFonts w:ascii="仿宋" w:eastAsia="仿宋" w:hAnsi="仿宋" w:cs="仿宋" w:hint="eastAsia"/>
          <w:sz w:val="28"/>
          <w:lang w:eastAsia="zh-CN"/>
        </w:rPr>
        <w:t>(三)、社会风险及对策分析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为了确保高纯铜项目的成功并最大限度地减轻潜在的社会风险，详细的风险分析和具体的应对策略至关重要。以下是针对项目可能面临的具体社会风险及相应对策的分析：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风险描述：高纯铜项目可能遭遇社区抵制，尤其如果社区成员认为项目会破坏他们的生活环境或忽略他们的意见。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https://d.book118.com/737041065002006055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581772"/>
    <w:rsid w:val="5A5817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7041065002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2024-02-28T11:29:00Z</dcterms:created>
  <dcterms:modified xsi:type="dcterms:W3CDTF">2024-02-28T11:30:41Z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993FD631E8D549AEB9AEC9EBEDE5646E_11</vt:lpwstr>
  </property>
  <property fmtid="{D5CDD505-2E9C-101B-9397-08002B2CF9AE}" pid="3" name="KSOProductBuildVer">
    <vt:lpwstr>2052-12.1.0.16250</vt:lpwstr>
  </property>
</Properties>
</file>