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架子鼓项目规划设计蓝图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92" w:history="1">
        <w:r>
          <w:rPr>
            <w:rFonts w:ascii="仿宋" w:eastAsia="仿宋" w:hAnsi="仿宋" w:cs="仿宋" w:hint="eastAsia"/>
            <w:lang w:eastAsia="zh-CN"/>
          </w:rPr>
          <w:t>前言</w:t>
        </w:r>
        <w:r>
          <w:tab/>
        </w:r>
        <w:r>
          <w:fldChar w:fldCharType="begin"/>
        </w:r>
        <w:r>
          <w:instrText xml:space="preserve"> PAGEREF _Toc3592 \h </w:instrText>
        </w:r>
        <w:r>
          <w:fldChar w:fldCharType="separate"/>
        </w:r>
        <w:r>
          <w:t>3</w:t>
        </w:r>
        <w:r>
          <w:fldChar w:fldCharType="end"/>
        </w:r>
      </w:hyperlink>
    </w:p>
    <w:p>
      <w:pPr>
        <w:pStyle w:val="TOC1"/>
        <w:tabs>
          <w:tab w:val="right" w:leader="dot" w:pos="8306"/>
        </w:tabs>
      </w:pPr>
      <w:hyperlink w:anchor="_Toc27681" w:history="1">
        <w:r>
          <w:rPr>
            <w:rFonts w:ascii="仿宋" w:eastAsia="仿宋" w:hAnsi="仿宋" w:cs="仿宋" w:hint="eastAsia"/>
            <w:lang w:eastAsia="zh-CN"/>
          </w:rPr>
          <w:t>一、架子鼓项目建设单位说明</w:t>
        </w:r>
        <w:r>
          <w:tab/>
        </w:r>
        <w:r>
          <w:fldChar w:fldCharType="begin"/>
        </w:r>
        <w:r>
          <w:instrText xml:space="preserve"> PAGEREF _Toc27681 \h </w:instrText>
        </w:r>
        <w:r>
          <w:fldChar w:fldCharType="separate"/>
        </w:r>
        <w:r>
          <w:t>3</w:t>
        </w:r>
        <w:r>
          <w:fldChar w:fldCharType="end"/>
        </w:r>
      </w:hyperlink>
    </w:p>
    <w:p>
      <w:pPr>
        <w:pStyle w:val="TOC2"/>
        <w:tabs>
          <w:tab w:val="right" w:leader="dot" w:pos="8306"/>
        </w:tabs>
      </w:pPr>
      <w:hyperlink w:anchor="_Toc25288" w:history="1">
        <w:r>
          <w:rPr>
            <w:rFonts w:ascii="仿宋" w:eastAsia="仿宋" w:hAnsi="仿宋" w:cs="仿宋" w:hint="eastAsia"/>
            <w:lang w:eastAsia="zh-CN"/>
          </w:rPr>
          <w:t>(一)、架子鼓项目承办单位基本情况</w:t>
        </w:r>
        <w:r>
          <w:tab/>
        </w:r>
        <w:r>
          <w:fldChar w:fldCharType="begin"/>
        </w:r>
        <w:r>
          <w:instrText xml:space="preserve"> PAGEREF _Toc25288 \h </w:instrText>
        </w:r>
        <w:r>
          <w:fldChar w:fldCharType="separate"/>
        </w:r>
        <w:r>
          <w:t>3</w:t>
        </w:r>
        <w:r>
          <w:fldChar w:fldCharType="end"/>
        </w:r>
      </w:hyperlink>
    </w:p>
    <w:p>
      <w:pPr>
        <w:pStyle w:val="TOC2"/>
        <w:tabs>
          <w:tab w:val="right" w:leader="dot" w:pos="8306"/>
        </w:tabs>
      </w:pPr>
      <w:hyperlink w:anchor="_Toc19178" w:history="1">
        <w:r>
          <w:rPr>
            <w:rFonts w:ascii="仿宋" w:eastAsia="仿宋" w:hAnsi="仿宋" w:cs="仿宋" w:hint="eastAsia"/>
            <w:lang w:eastAsia="zh-CN"/>
          </w:rPr>
          <w:t>(二)、公司经济效益分析</w:t>
        </w:r>
        <w:r>
          <w:tab/>
        </w:r>
        <w:r>
          <w:fldChar w:fldCharType="begin"/>
        </w:r>
        <w:r>
          <w:instrText xml:space="preserve"> PAGEREF _Toc19178 \h </w:instrText>
        </w:r>
        <w:r>
          <w:fldChar w:fldCharType="separate"/>
        </w:r>
        <w:r>
          <w:t>4</w:t>
        </w:r>
        <w:r>
          <w:fldChar w:fldCharType="end"/>
        </w:r>
      </w:hyperlink>
    </w:p>
    <w:p>
      <w:pPr>
        <w:pStyle w:val="TOC1"/>
        <w:tabs>
          <w:tab w:val="right" w:leader="dot" w:pos="8306"/>
        </w:tabs>
      </w:pPr>
      <w:hyperlink w:anchor="_Toc29040" w:history="1">
        <w:r>
          <w:rPr>
            <w:rFonts w:ascii="仿宋" w:eastAsia="仿宋" w:hAnsi="仿宋" w:cs="仿宋" w:hint="eastAsia"/>
            <w:lang w:eastAsia="zh-CN"/>
          </w:rPr>
          <w:t>二、架子鼓项目土建工程</w:t>
        </w:r>
        <w:r>
          <w:tab/>
        </w:r>
        <w:r>
          <w:fldChar w:fldCharType="begin"/>
        </w:r>
        <w:r>
          <w:instrText xml:space="preserve"> PAGEREF _Toc29040 \h </w:instrText>
        </w:r>
        <w:r>
          <w:fldChar w:fldCharType="separate"/>
        </w:r>
        <w:r>
          <w:t>5</w:t>
        </w:r>
        <w:r>
          <w:fldChar w:fldCharType="end"/>
        </w:r>
      </w:hyperlink>
    </w:p>
    <w:p>
      <w:pPr>
        <w:pStyle w:val="TOC2"/>
        <w:tabs>
          <w:tab w:val="right" w:leader="dot" w:pos="8306"/>
        </w:tabs>
      </w:pPr>
      <w:hyperlink w:anchor="_Toc22414" w:history="1">
        <w:r>
          <w:rPr>
            <w:rFonts w:ascii="仿宋" w:eastAsia="仿宋" w:hAnsi="仿宋" w:cs="仿宋" w:hint="eastAsia"/>
            <w:lang w:eastAsia="zh-CN"/>
          </w:rPr>
          <w:t>(一)、建筑工程设计原则</w:t>
        </w:r>
        <w:r>
          <w:tab/>
        </w:r>
        <w:r>
          <w:fldChar w:fldCharType="begin"/>
        </w:r>
        <w:r>
          <w:instrText xml:space="preserve"> PAGEREF _Toc22414 \h </w:instrText>
        </w:r>
        <w:r>
          <w:fldChar w:fldCharType="separate"/>
        </w:r>
        <w:r>
          <w:t>5</w:t>
        </w:r>
        <w:r>
          <w:fldChar w:fldCharType="end"/>
        </w:r>
      </w:hyperlink>
    </w:p>
    <w:p>
      <w:pPr>
        <w:pStyle w:val="TOC2"/>
        <w:tabs>
          <w:tab w:val="right" w:leader="dot" w:pos="8306"/>
        </w:tabs>
      </w:pPr>
      <w:hyperlink w:anchor="_Toc29910" w:history="1">
        <w:r>
          <w:rPr>
            <w:rFonts w:ascii="仿宋" w:eastAsia="仿宋" w:hAnsi="仿宋" w:cs="仿宋" w:hint="eastAsia"/>
            <w:lang w:eastAsia="zh-CN"/>
          </w:rPr>
          <w:t>(二)、土建工程设计年限及安全等级</w:t>
        </w:r>
        <w:r>
          <w:tab/>
        </w:r>
        <w:r>
          <w:fldChar w:fldCharType="begin"/>
        </w:r>
        <w:r>
          <w:instrText xml:space="preserve"> PAGEREF _Toc29910 \h </w:instrText>
        </w:r>
        <w:r>
          <w:fldChar w:fldCharType="separate"/>
        </w:r>
        <w:r>
          <w:t>6</w:t>
        </w:r>
        <w:r>
          <w:fldChar w:fldCharType="end"/>
        </w:r>
      </w:hyperlink>
    </w:p>
    <w:p>
      <w:pPr>
        <w:pStyle w:val="TOC2"/>
        <w:tabs>
          <w:tab w:val="right" w:leader="dot" w:pos="8306"/>
        </w:tabs>
      </w:pPr>
      <w:hyperlink w:anchor="_Toc22535" w:history="1">
        <w:r>
          <w:rPr>
            <w:rFonts w:ascii="仿宋" w:eastAsia="仿宋" w:hAnsi="仿宋" w:cs="仿宋" w:hint="eastAsia"/>
            <w:lang w:eastAsia="zh-CN"/>
          </w:rPr>
          <w:t>(三)、建筑工程设计总体要求</w:t>
        </w:r>
        <w:r>
          <w:tab/>
        </w:r>
        <w:r>
          <w:fldChar w:fldCharType="begin"/>
        </w:r>
        <w:r>
          <w:instrText xml:space="preserve"> PAGEREF _Toc22535 \h </w:instrText>
        </w:r>
        <w:r>
          <w:fldChar w:fldCharType="separate"/>
        </w:r>
        <w:r>
          <w:t>7</w:t>
        </w:r>
        <w:r>
          <w:fldChar w:fldCharType="end"/>
        </w:r>
      </w:hyperlink>
    </w:p>
    <w:p>
      <w:pPr>
        <w:pStyle w:val="TOC2"/>
        <w:tabs>
          <w:tab w:val="right" w:leader="dot" w:pos="8306"/>
        </w:tabs>
      </w:pPr>
      <w:hyperlink w:anchor="_Toc16261" w:history="1">
        <w:r>
          <w:rPr>
            <w:rFonts w:ascii="仿宋" w:eastAsia="仿宋" w:hAnsi="仿宋" w:cs="仿宋" w:hint="eastAsia"/>
            <w:lang w:eastAsia="zh-CN"/>
          </w:rPr>
          <w:t>(四)、土建工程建设指标</w:t>
        </w:r>
        <w:r>
          <w:tab/>
        </w:r>
        <w:r>
          <w:fldChar w:fldCharType="begin"/>
        </w:r>
        <w:r>
          <w:instrText xml:space="preserve"> PAGEREF _Toc16261 \h </w:instrText>
        </w:r>
        <w:r>
          <w:fldChar w:fldCharType="separate"/>
        </w:r>
        <w:r>
          <w:t>8</w:t>
        </w:r>
        <w:r>
          <w:fldChar w:fldCharType="end"/>
        </w:r>
      </w:hyperlink>
    </w:p>
    <w:p>
      <w:pPr>
        <w:pStyle w:val="TOC1"/>
        <w:tabs>
          <w:tab w:val="right" w:leader="dot" w:pos="8306"/>
        </w:tabs>
      </w:pPr>
      <w:hyperlink w:anchor="_Toc20299" w:history="1">
        <w:r>
          <w:rPr>
            <w:rFonts w:ascii="仿宋" w:eastAsia="仿宋" w:hAnsi="仿宋" w:cs="仿宋" w:hint="eastAsia"/>
            <w:lang w:eastAsia="zh-CN"/>
          </w:rPr>
          <w:t>三、工艺说明</w:t>
        </w:r>
        <w:r>
          <w:tab/>
        </w:r>
        <w:r>
          <w:fldChar w:fldCharType="begin"/>
        </w:r>
        <w:r>
          <w:instrText xml:space="preserve"> PAGEREF _Toc20299 \h </w:instrText>
        </w:r>
        <w:r>
          <w:fldChar w:fldCharType="separate"/>
        </w:r>
        <w:r>
          <w:t>8</w:t>
        </w:r>
        <w:r>
          <w:fldChar w:fldCharType="end"/>
        </w:r>
      </w:hyperlink>
    </w:p>
    <w:p>
      <w:pPr>
        <w:pStyle w:val="TOC2"/>
        <w:tabs>
          <w:tab w:val="right" w:leader="dot" w:pos="8306"/>
        </w:tabs>
      </w:pPr>
      <w:hyperlink w:anchor="_Toc8422" w:history="1">
        <w:r>
          <w:rPr>
            <w:rFonts w:ascii="仿宋" w:eastAsia="仿宋" w:hAnsi="仿宋" w:cs="仿宋" w:hint="eastAsia"/>
            <w:lang w:eastAsia="zh-CN"/>
          </w:rPr>
          <w:t>(一)、技术管理特点</w:t>
        </w:r>
        <w:r>
          <w:tab/>
        </w:r>
        <w:r>
          <w:fldChar w:fldCharType="begin"/>
        </w:r>
        <w:r>
          <w:instrText xml:space="preserve"> PAGEREF _Toc8422 \h </w:instrText>
        </w:r>
        <w:r>
          <w:fldChar w:fldCharType="separate"/>
        </w:r>
        <w:r>
          <w:t>8</w:t>
        </w:r>
        <w:r>
          <w:fldChar w:fldCharType="end"/>
        </w:r>
      </w:hyperlink>
    </w:p>
    <w:p>
      <w:pPr>
        <w:pStyle w:val="TOC2"/>
        <w:tabs>
          <w:tab w:val="right" w:leader="dot" w:pos="8306"/>
        </w:tabs>
      </w:pPr>
      <w:hyperlink w:anchor="_Toc28225" w:history="1">
        <w:r>
          <w:rPr>
            <w:rFonts w:ascii="仿宋" w:eastAsia="仿宋" w:hAnsi="仿宋" w:cs="仿宋" w:hint="eastAsia"/>
            <w:lang w:eastAsia="zh-CN"/>
          </w:rPr>
          <w:t>(二)、架子鼓项目工艺技术设计方案</w:t>
        </w:r>
        <w:r>
          <w:tab/>
        </w:r>
        <w:r>
          <w:fldChar w:fldCharType="begin"/>
        </w:r>
        <w:r>
          <w:instrText xml:space="preserve"> PAGEREF _Toc28225 \h </w:instrText>
        </w:r>
        <w:r>
          <w:fldChar w:fldCharType="separate"/>
        </w:r>
        <w:r>
          <w:t>9</w:t>
        </w:r>
        <w:r>
          <w:fldChar w:fldCharType="end"/>
        </w:r>
      </w:hyperlink>
    </w:p>
    <w:p>
      <w:pPr>
        <w:pStyle w:val="TOC2"/>
        <w:tabs>
          <w:tab w:val="right" w:leader="dot" w:pos="8306"/>
        </w:tabs>
      </w:pPr>
      <w:hyperlink w:anchor="_Toc12512" w:history="1">
        <w:r>
          <w:rPr>
            <w:rFonts w:ascii="仿宋" w:eastAsia="仿宋" w:hAnsi="仿宋" w:cs="仿宋" w:hint="eastAsia"/>
            <w:lang w:eastAsia="zh-CN"/>
          </w:rPr>
          <w:t>(三)、设备选型方案</w:t>
        </w:r>
        <w:r>
          <w:tab/>
        </w:r>
        <w:r>
          <w:fldChar w:fldCharType="begin"/>
        </w:r>
        <w:r>
          <w:instrText xml:space="preserve"> PAGEREF _Toc12512 \h </w:instrText>
        </w:r>
        <w:r>
          <w:fldChar w:fldCharType="separate"/>
        </w:r>
        <w:r>
          <w:t>10</w:t>
        </w:r>
        <w:r>
          <w:fldChar w:fldCharType="end"/>
        </w:r>
      </w:hyperlink>
    </w:p>
    <w:p>
      <w:pPr>
        <w:pStyle w:val="TOC1"/>
        <w:tabs>
          <w:tab w:val="right" w:leader="dot" w:pos="8306"/>
        </w:tabs>
      </w:pPr>
      <w:hyperlink w:anchor="_Toc21856" w:history="1">
        <w:r>
          <w:rPr>
            <w:rFonts w:ascii="仿宋" w:eastAsia="仿宋" w:hAnsi="仿宋" w:cs="仿宋" w:hint="eastAsia"/>
            <w:lang w:eastAsia="zh-CN"/>
          </w:rPr>
          <w:t>四、架子鼓项目概论</w:t>
        </w:r>
        <w:r>
          <w:tab/>
        </w:r>
        <w:r>
          <w:fldChar w:fldCharType="begin"/>
        </w:r>
        <w:r>
          <w:instrText xml:space="preserve"> PAGEREF _Toc21856 \h </w:instrText>
        </w:r>
        <w:r>
          <w:fldChar w:fldCharType="separate"/>
        </w:r>
        <w:r>
          <w:t>12</w:t>
        </w:r>
        <w:r>
          <w:fldChar w:fldCharType="end"/>
        </w:r>
      </w:hyperlink>
    </w:p>
    <w:p>
      <w:pPr>
        <w:pStyle w:val="TOC2"/>
        <w:tabs>
          <w:tab w:val="right" w:leader="dot" w:pos="8306"/>
        </w:tabs>
      </w:pPr>
      <w:hyperlink w:anchor="_Toc7541" w:history="1">
        <w:r>
          <w:rPr>
            <w:rFonts w:ascii="仿宋" w:eastAsia="仿宋" w:hAnsi="仿宋" w:cs="仿宋" w:hint="eastAsia"/>
            <w:lang w:eastAsia="zh-CN"/>
          </w:rPr>
          <w:t>(一)、架子鼓项目概况</w:t>
        </w:r>
        <w:r>
          <w:tab/>
        </w:r>
        <w:r>
          <w:fldChar w:fldCharType="begin"/>
        </w:r>
        <w:r>
          <w:instrText xml:space="preserve"> PAGEREF _Toc7541 \h </w:instrText>
        </w:r>
        <w:r>
          <w:fldChar w:fldCharType="separate"/>
        </w:r>
        <w:r>
          <w:t>12</w:t>
        </w:r>
        <w:r>
          <w:fldChar w:fldCharType="end"/>
        </w:r>
      </w:hyperlink>
    </w:p>
    <w:p>
      <w:pPr>
        <w:pStyle w:val="TOC2"/>
        <w:tabs>
          <w:tab w:val="right" w:leader="dot" w:pos="8306"/>
        </w:tabs>
      </w:pPr>
      <w:hyperlink w:anchor="_Toc29804" w:history="1">
        <w:r>
          <w:rPr>
            <w:rFonts w:ascii="仿宋" w:eastAsia="仿宋" w:hAnsi="仿宋" w:cs="仿宋" w:hint="eastAsia"/>
            <w:lang w:eastAsia="zh-CN"/>
          </w:rPr>
          <w:t>(二)、架子鼓项目目标</w:t>
        </w:r>
        <w:r>
          <w:tab/>
        </w:r>
        <w:r>
          <w:fldChar w:fldCharType="begin"/>
        </w:r>
        <w:r>
          <w:instrText xml:space="preserve"> PAGEREF _Toc29804 \h </w:instrText>
        </w:r>
        <w:r>
          <w:fldChar w:fldCharType="separate"/>
        </w:r>
        <w:r>
          <w:t>14</w:t>
        </w:r>
        <w:r>
          <w:fldChar w:fldCharType="end"/>
        </w:r>
      </w:hyperlink>
    </w:p>
    <w:p>
      <w:pPr>
        <w:pStyle w:val="TOC2"/>
        <w:tabs>
          <w:tab w:val="right" w:leader="dot" w:pos="8306"/>
        </w:tabs>
      </w:pPr>
      <w:hyperlink w:anchor="_Toc12819" w:history="1">
        <w:r>
          <w:rPr>
            <w:rFonts w:ascii="仿宋" w:eastAsia="仿宋" w:hAnsi="仿宋" w:cs="仿宋" w:hint="eastAsia"/>
            <w:lang w:eastAsia="zh-CN"/>
          </w:rPr>
          <w:t>(三)、架子鼓项目提出的理由</w:t>
        </w:r>
        <w:r>
          <w:tab/>
        </w:r>
        <w:r>
          <w:fldChar w:fldCharType="begin"/>
        </w:r>
        <w:r>
          <w:instrText xml:space="preserve"> PAGEREF _Toc12819 \h </w:instrText>
        </w:r>
        <w:r>
          <w:fldChar w:fldCharType="separate"/>
        </w:r>
        <w:r>
          <w:t>15</w:t>
        </w:r>
        <w:r>
          <w:fldChar w:fldCharType="end"/>
        </w:r>
      </w:hyperlink>
    </w:p>
    <w:p>
      <w:pPr>
        <w:pStyle w:val="TOC2"/>
        <w:tabs>
          <w:tab w:val="right" w:leader="dot" w:pos="8306"/>
        </w:tabs>
      </w:pPr>
      <w:hyperlink w:anchor="_Toc233" w:history="1">
        <w:r>
          <w:rPr>
            <w:rFonts w:ascii="仿宋" w:eastAsia="仿宋" w:hAnsi="仿宋" w:cs="仿宋" w:hint="eastAsia"/>
            <w:lang w:eastAsia="zh-CN"/>
          </w:rPr>
          <w:t>(四)、架子鼓项目意义</w:t>
        </w:r>
        <w:r>
          <w:tab/>
        </w:r>
        <w:r>
          <w:fldChar w:fldCharType="begin"/>
        </w:r>
        <w:r>
          <w:instrText xml:space="preserve"> PAGEREF _Toc233 \h </w:instrText>
        </w:r>
        <w:r>
          <w:fldChar w:fldCharType="separate"/>
        </w:r>
        <w:r>
          <w:t>16</w:t>
        </w:r>
        <w:r>
          <w:fldChar w:fldCharType="end"/>
        </w:r>
      </w:hyperlink>
    </w:p>
    <w:p>
      <w:pPr>
        <w:pStyle w:val="TOC2"/>
        <w:tabs>
          <w:tab w:val="right" w:leader="dot" w:pos="8306"/>
        </w:tabs>
      </w:pPr>
      <w:hyperlink w:anchor="_Toc20156" w:history="1">
        <w:r>
          <w:rPr>
            <w:rFonts w:ascii="仿宋" w:eastAsia="仿宋" w:hAnsi="仿宋" w:cs="仿宋" w:hint="eastAsia"/>
            <w:lang w:eastAsia="zh-CN"/>
          </w:rPr>
          <w:t>(五)、架子鼓项目背景</w:t>
        </w:r>
        <w:r>
          <w:tab/>
        </w:r>
        <w:r>
          <w:fldChar w:fldCharType="begin"/>
        </w:r>
        <w:r>
          <w:instrText xml:space="preserve"> PAGEREF _Toc20156 \h </w:instrText>
        </w:r>
        <w:r>
          <w:fldChar w:fldCharType="separate"/>
        </w:r>
        <w:r>
          <w:t>17</w:t>
        </w:r>
        <w:r>
          <w:fldChar w:fldCharType="end"/>
        </w:r>
      </w:hyperlink>
    </w:p>
    <w:p>
      <w:pPr>
        <w:pStyle w:val="TOC1"/>
        <w:tabs>
          <w:tab w:val="right" w:leader="dot" w:pos="8306"/>
        </w:tabs>
      </w:pPr>
      <w:hyperlink w:anchor="_Toc304" w:history="1">
        <w:r>
          <w:rPr>
            <w:rFonts w:ascii="仿宋" w:eastAsia="仿宋" w:hAnsi="仿宋" w:cs="仿宋" w:hint="eastAsia"/>
            <w:lang w:eastAsia="zh-CN"/>
          </w:rPr>
          <w:t>五、产品规划分析</w:t>
        </w:r>
        <w:r>
          <w:tab/>
        </w:r>
        <w:r>
          <w:fldChar w:fldCharType="begin"/>
        </w:r>
        <w:r>
          <w:instrText xml:space="preserve"> PAGEREF _Toc304 \h </w:instrText>
        </w:r>
        <w:r>
          <w:fldChar w:fldCharType="separate"/>
        </w:r>
        <w:r>
          <w:t>18</w:t>
        </w:r>
        <w:r>
          <w:fldChar w:fldCharType="end"/>
        </w:r>
      </w:hyperlink>
    </w:p>
    <w:p>
      <w:pPr>
        <w:pStyle w:val="TOC2"/>
        <w:tabs>
          <w:tab w:val="right" w:leader="dot" w:pos="8306"/>
        </w:tabs>
      </w:pPr>
      <w:hyperlink w:anchor="_Toc30009" w:history="1">
        <w:r>
          <w:rPr>
            <w:rFonts w:ascii="仿宋" w:eastAsia="仿宋" w:hAnsi="仿宋" w:cs="仿宋" w:hint="eastAsia"/>
            <w:lang w:eastAsia="zh-CN"/>
          </w:rPr>
          <w:t>(一)、产品规划</w:t>
        </w:r>
        <w:r>
          <w:tab/>
        </w:r>
        <w:r>
          <w:fldChar w:fldCharType="begin"/>
        </w:r>
        <w:r>
          <w:instrText xml:space="preserve"> PAGEREF _Toc30009 \h </w:instrText>
        </w:r>
        <w:r>
          <w:fldChar w:fldCharType="separate"/>
        </w:r>
        <w:r>
          <w:t>18</w:t>
        </w:r>
        <w:r>
          <w:fldChar w:fldCharType="end"/>
        </w:r>
      </w:hyperlink>
    </w:p>
    <w:p>
      <w:pPr>
        <w:pStyle w:val="TOC2"/>
        <w:tabs>
          <w:tab w:val="right" w:leader="dot" w:pos="8306"/>
        </w:tabs>
      </w:pPr>
      <w:hyperlink w:anchor="_Toc6494" w:history="1">
        <w:r>
          <w:rPr>
            <w:rFonts w:ascii="仿宋" w:eastAsia="仿宋" w:hAnsi="仿宋" w:cs="仿宋" w:hint="eastAsia"/>
            <w:lang w:eastAsia="zh-CN"/>
          </w:rPr>
          <w:t>(二)、建设规模</w:t>
        </w:r>
        <w:r>
          <w:tab/>
        </w:r>
        <w:r>
          <w:fldChar w:fldCharType="begin"/>
        </w:r>
        <w:r>
          <w:instrText xml:space="preserve"> PAGEREF _Toc6494 \h </w:instrText>
        </w:r>
        <w:r>
          <w:fldChar w:fldCharType="separate"/>
        </w:r>
        <w:r>
          <w:t>19</w:t>
        </w:r>
        <w:r>
          <w:fldChar w:fldCharType="end"/>
        </w:r>
      </w:hyperlink>
    </w:p>
    <w:p>
      <w:pPr>
        <w:pStyle w:val="TOC1"/>
        <w:tabs>
          <w:tab w:val="right" w:leader="dot" w:pos="8306"/>
        </w:tabs>
      </w:pPr>
      <w:hyperlink w:anchor="_Toc1250" w:history="1">
        <w:r>
          <w:rPr>
            <w:rFonts w:ascii="仿宋" w:eastAsia="仿宋" w:hAnsi="仿宋" w:cs="仿宋" w:hint="eastAsia"/>
            <w:lang w:eastAsia="zh-CN"/>
          </w:rPr>
          <w:t>六、架子鼓项目建设背景及必要性分析</w:t>
        </w:r>
        <w:r>
          <w:tab/>
        </w:r>
        <w:r>
          <w:fldChar w:fldCharType="begin"/>
        </w:r>
        <w:r>
          <w:instrText xml:space="preserve"> PAGEREF _Toc1250 \h </w:instrText>
        </w:r>
        <w:r>
          <w:fldChar w:fldCharType="separate"/>
        </w:r>
        <w:r>
          <w:t>20</w:t>
        </w:r>
        <w:r>
          <w:fldChar w:fldCharType="end"/>
        </w:r>
      </w:hyperlink>
    </w:p>
    <w:p>
      <w:pPr>
        <w:pStyle w:val="TOC2"/>
        <w:tabs>
          <w:tab w:val="right" w:leader="dot" w:pos="8306"/>
        </w:tabs>
      </w:pPr>
      <w:hyperlink w:anchor="_Toc28776" w:history="1">
        <w:r>
          <w:rPr>
            <w:rFonts w:ascii="仿宋" w:eastAsia="仿宋" w:hAnsi="仿宋" w:cs="仿宋" w:hint="eastAsia"/>
            <w:lang w:eastAsia="zh-CN"/>
          </w:rPr>
          <w:t>(一)、架子鼓项目背景分析</w:t>
        </w:r>
        <w:r>
          <w:tab/>
        </w:r>
        <w:r>
          <w:fldChar w:fldCharType="begin"/>
        </w:r>
        <w:r>
          <w:instrText xml:space="preserve"> PAGEREF _Toc28776 \h </w:instrText>
        </w:r>
        <w:r>
          <w:fldChar w:fldCharType="separate"/>
        </w:r>
        <w:r>
          <w:t>20</w:t>
        </w:r>
        <w:r>
          <w:fldChar w:fldCharType="end"/>
        </w:r>
      </w:hyperlink>
    </w:p>
    <w:p>
      <w:pPr>
        <w:pStyle w:val="TOC2"/>
        <w:tabs>
          <w:tab w:val="right" w:leader="dot" w:pos="8306"/>
        </w:tabs>
      </w:pPr>
      <w:hyperlink w:anchor="_Toc16849" w:history="1">
        <w:r>
          <w:rPr>
            <w:rFonts w:ascii="仿宋" w:eastAsia="仿宋" w:hAnsi="仿宋" w:cs="仿宋" w:hint="eastAsia"/>
            <w:lang w:eastAsia="zh-CN"/>
          </w:rPr>
          <w:t>(二)、架子鼓项目建设必要性分析</w:t>
        </w:r>
        <w:r>
          <w:tab/>
        </w:r>
        <w:r>
          <w:fldChar w:fldCharType="begin"/>
        </w:r>
        <w:r>
          <w:instrText xml:space="preserve"> PAGEREF _Toc16849 \h </w:instrText>
        </w:r>
        <w:r>
          <w:fldChar w:fldCharType="separate"/>
        </w:r>
        <w:r>
          <w:t>21</w:t>
        </w:r>
        <w:r>
          <w:fldChar w:fldCharType="end"/>
        </w:r>
      </w:hyperlink>
    </w:p>
    <w:p>
      <w:pPr>
        <w:pStyle w:val="TOC1"/>
        <w:tabs>
          <w:tab w:val="right" w:leader="dot" w:pos="8306"/>
        </w:tabs>
      </w:pPr>
      <w:hyperlink w:anchor="_Toc30488" w:history="1">
        <w:r>
          <w:rPr>
            <w:rFonts w:ascii="仿宋" w:eastAsia="仿宋" w:hAnsi="仿宋" w:cs="仿宋" w:hint="eastAsia"/>
            <w:lang w:eastAsia="zh-CN"/>
          </w:rPr>
          <w:t>七、生产安全保护</w:t>
        </w:r>
        <w:r>
          <w:tab/>
        </w:r>
        <w:r>
          <w:fldChar w:fldCharType="begin"/>
        </w:r>
        <w:r>
          <w:instrText xml:space="preserve"> PAGEREF _Toc30488 \h </w:instrText>
        </w:r>
        <w:r>
          <w:fldChar w:fldCharType="separate"/>
        </w:r>
        <w:r>
          <w:t>23</w:t>
        </w:r>
        <w:r>
          <w:fldChar w:fldCharType="end"/>
        </w:r>
      </w:hyperlink>
    </w:p>
    <w:p>
      <w:pPr>
        <w:pStyle w:val="TOC2"/>
        <w:tabs>
          <w:tab w:val="right" w:leader="dot" w:pos="8306"/>
        </w:tabs>
      </w:pPr>
      <w:hyperlink w:anchor="_Toc27249" w:history="1">
        <w:r>
          <w:rPr>
            <w:rFonts w:ascii="仿宋" w:eastAsia="仿宋" w:hAnsi="仿宋" w:cs="仿宋" w:hint="eastAsia"/>
            <w:lang w:eastAsia="zh-CN"/>
          </w:rPr>
          <w:t>(一)、消防安全</w:t>
        </w:r>
        <w:r>
          <w:tab/>
        </w:r>
        <w:r>
          <w:fldChar w:fldCharType="begin"/>
        </w:r>
        <w:r>
          <w:instrText xml:space="preserve"> PAGEREF _Toc27249 \h </w:instrText>
        </w:r>
        <w:r>
          <w:fldChar w:fldCharType="separate"/>
        </w:r>
        <w:r>
          <w:t>23</w:t>
        </w:r>
        <w:r>
          <w:fldChar w:fldCharType="end"/>
        </w:r>
      </w:hyperlink>
    </w:p>
    <w:p>
      <w:pPr>
        <w:pStyle w:val="TOC2"/>
        <w:tabs>
          <w:tab w:val="right" w:leader="dot" w:pos="8306"/>
        </w:tabs>
      </w:pPr>
      <w:hyperlink w:anchor="_Toc26569" w:history="1">
        <w:r>
          <w:rPr>
            <w:rFonts w:ascii="仿宋" w:eastAsia="仿宋" w:hAnsi="仿宋" w:cs="仿宋" w:hint="eastAsia"/>
            <w:lang w:eastAsia="zh-CN"/>
          </w:rPr>
          <w:t>(二)、防火防爆总图布置措施</w:t>
        </w:r>
        <w:r>
          <w:tab/>
        </w:r>
        <w:r>
          <w:fldChar w:fldCharType="begin"/>
        </w:r>
        <w:r>
          <w:instrText xml:space="preserve"> PAGEREF _Toc26569 \h </w:instrText>
        </w:r>
        <w:r>
          <w:fldChar w:fldCharType="separate"/>
        </w:r>
        <w:r>
          <w:t>24</w:t>
        </w:r>
        <w:r>
          <w:fldChar w:fldCharType="end"/>
        </w:r>
      </w:hyperlink>
    </w:p>
    <w:p>
      <w:pPr>
        <w:pStyle w:val="TOC2"/>
        <w:tabs>
          <w:tab w:val="right" w:leader="dot" w:pos="8306"/>
        </w:tabs>
      </w:pPr>
      <w:hyperlink w:anchor="_Toc30412" w:history="1">
        <w:r>
          <w:rPr>
            <w:rFonts w:ascii="仿宋" w:eastAsia="仿宋" w:hAnsi="仿宋" w:cs="仿宋" w:hint="eastAsia"/>
            <w:lang w:eastAsia="zh-CN"/>
          </w:rPr>
          <w:t>(三)、自然灾害防范措施</w:t>
        </w:r>
        <w:r>
          <w:tab/>
        </w:r>
        <w:r>
          <w:fldChar w:fldCharType="begin"/>
        </w:r>
        <w:r>
          <w:instrText xml:space="preserve"> PAGEREF _Toc30412 \h </w:instrText>
        </w:r>
        <w:r>
          <w:fldChar w:fldCharType="separate"/>
        </w:r>
        <w:r>
          <w:t>25</w:t>
        </w:r>
        <w:r>
          <w:fldChar w:fldCharType="end"/>
        </w:r>
      </w:hyperlink>
    </w:p>
    <w:p>
      <w:pPr>
        <w:pStyle w:val="TOC2"/>
        <w:tabs>
          <w:tab w:val="right" w:leader="dot" w:pos="8306"/>
        </w:tabs>
      </w:pPr>
      <w:hyperlink w:anchor="_Toc19729" w:history="1">
        <w:r>
          <w:rPr>
            <w:rFonts w:ascii="仿宋" w:eastAsia="仿宋" w:hAnsi="仿宋" w:cs="仿宋" w:hint="eastAsia"/>
            <w:lang w:eastAsia="zh-CN"/>
          </w:rPr>
          <w:t>(四)、安全色及安全标志使用要求</w:t>
        </w:r>
        <w:r>
          <w:tab/>
        </w:r>
        <w:r>
          <w:fldChar w:fldCharType="begin"/>
        </w:r>
        <w:r>
          <w:instrText xml:space="preserve"> PAGEREF _Toc19729 \h </w:instrText>
        </w:r>
        <w:r>
          <w:fldChar w:fldCharType="separate"/>
        </w:r>
        <w:r>
          <w:t>26</w:t>
        </w:r>
        <w:r>
          <w:fldChar w:fldCharType="end"/>
        </w:r>
      </w:hyperlink>
    </w:p>
    <w:p>
      <w:pPr>
        <w:pStyle w:val="TOC2"/>
        <w:tabs>
          <w:tab w:val="right" w:leader="dot" w:pos="8306"/>
        </w:tabs>
      </w:pPr>
      <w:hyperlink w:anchor="_Toc14087" w:history="1">
        <w:r>
          <w:rPr>
            <w:rFonts w:ascii="仿宋" w:eastAsia="仿宋" w:hAnsi="仿宋" w:cs="仿宋" w:hint="eastAsia"/>
            <w:lang w:eastAsia="zh-CN"/>
          </w:rPr>
          <w:t>(五)、防尘防毒措施</w:t>
        </w:r>
        <w:r>
          <w:tab/>
        </w:r>
        <w:r>
          <w:fldChar w:fldCharType="begin"/>
        </w:r>
        <w:r>
          <w:instrText xml:space="preserve"> PAGEREF _Toc14087 \h </w:instrText>
        </w:r>
        <w:r>
          <w:fldChar w:fldCharType="separate"/>
        </w:r>
        <w:r>
          <w:t>27</w:t>
        </w:r>
        <w:r>
          <w:fldChar w:fldCharType="end"/>
        </w:r>
      </w:hyperlink>
    </w:p>
    <w:p>
      <w:pPr>
        <w:pStyle w:val="TOC2"/>
        <w:tabs>
          <w:tab w:val="right" w:leader="dot" w:pos="8306"/>
        </w:tabs>
      </w:pPr>
      <w:hyperlink w:anchor="_Toc3780" w:history="1">
        <w:r>
          <w:rPr>
            <w:rFonts w:ascii="仿宋" w:eastAsia="仿宋" w:hAnsi="仿宋" w:cs="仿宋" w:hint="eastAsia"/>
            <w:lang w:eastAsia="zh-CN"/>
          </w:rPr>
          <w:t>(六)、防静电、触电防护及防雷措施</w:t>
        </w:r>
        <w:r>
          <w:tab/>
        </w:r>
        <w:r>
          <w:fldChar w:fldCharType="begin"/>
        </w:r>
        <w:r>
          <w:instrText xml:space="preserve"> PAGEREF _Toc3780 \h </w:instrText>
        </w:r>
        <w:r>
          <w:fldChar w:fldCharType="separate"/>
        </w:r>
        <w:r>
          <w:t>28</w:t>
        </w:r>
        <w:r>
          <w:fldChar w:fldCharType="end"/>
        </w:r>
      </w:hyperlink>
    </w:p>
    <w:p>
      <w:pPr>
        <w:pStyle w:val="TOC2"/>
        <w:tabs>
          <w:tab w:val="right" w:leader="dot" w:pos="8306"/>
        </w:tabs>
      </w:pPr>
      <w:hyperlink w:anchor="_Toc29412" w:history="1">
        <w:r>
          <w:rPr>
            <w:rFonts w:ascii="仿宋" w:eastAsia="仿宋" w:hAnsi="仿宋" w:cs="仿宋" w:hint="eastAsia"/>
            <w:lang w:eastAsia="zh-CN"/>
          </w:rPr>
          <w:t>(七)、机械设备安全保障措施</w:t>
        </w:r>
        <w:r>
          <w:tab/>
        </w:r>
        <w:r>
          <w:fldChar w:fldCharType="begin"/>
        </w:r>
        <w:r>
          <w:instrText xml:space="preserve"> PAGEREF _Toc29412 \h </w:instrText>
        </w:r>
        <w:r>
          <w:fldChar w:fldCharType="separate"/>
        </w:r>
        <w:r>
          <w:t>29</w:t>
        </w:r>
        <w:r>
          <w:fldChar w:fldCharType="end"/>
        </w:r>
      </w:hyperlink>
    </w:p>
    <w:p>
      <w:pPr>
        <w:pStyle w:val="TOC1"/>
        <w:tabs>
          <w:tab w:val="right" w:leader="dot" w:pos="8306"/>
        </w:tabs>
      </w:pPr>
      <w:hyperlink w:anchor="_Toc16364" w:history="1">
        <w:r>
          <w:rPr>
            <w:rFonts w:ascii="仿宋" w:eastAsia="仿宋" w:hAnsi="仿宋" w:cs="仿宋" w:hint="eastAsia"/>
            <w:lang w:eastAsia="zh-CN"/>
          </w:rPr>
          <w:t>八、架子鼓项目人力资源培养与发展</w:t>
        </w:r>
        <w:r>
          <w:tab/>
        </w:r>
        <w:r>
          <w:fldChar w:fldCharType="begin"/>
        </w:r>
        <w:r>
          <w:instrText xml:space="preserve"> PAGEREF _Toc16364 \h </w:instrText>
        </w:r>
        <w:r>
          <w:fldChar w:fldCharType="separate"/>
        </w:r>
        <w:r>
          <w:t>31</w:t>
        </w:r>
        <w:r>
          <w:fldChar w:fldCharType="end"/>
        </w:r>
      </w:hyperlink>
    </w:p>
    <w:p>
      <w:pPr>
        <w:pStyle w:val="TOC2"/>
        <w:tabs>
          <w:tab w:val="right" w:leader="dot" w:pos="8306"/>
        </w:tabs>
      </w:pPr>
      <w:hyperlink w:anchor="_Toc31310" w:history="1">
        <w:r>
          <w:rPr>
            <w:rFonts w:ascii="仿宋" w:eastAsia="仿宋" w:hAnsi="仿宋" w:cs="仿宋" w:hint="eastAsia"/>
            <w:lang w:eastAsia="zh-CN"/>
          </w:rPr>
          <w:t>(一)、人才需求与规划</w:t>
        </w:r>
        <w:r>
          <w:tab/>
        </w:r>
        <w:r>
          <w:fldChar w:fldCharType="begin"/>
        </w:r>
        <w:r>
          <w:instrText xml:space="preserve"> PAGEREF _Toc31310 \h </w:instrText>
        </w:r>
        <w:r>
          <w:fldChar w:fldCharType="separate"/>
        </w:r>
        <w:r>
          <w:t>31</w:t>
        </w:r>
        <w:r>
          <w:fldChar w:fldCharType="end"/>
        </w:r>
      </w:hyperlink>
    </w:p>
    <w:p>
      <w:pPr>
        <w:pStyle w:val="TOC2"/>
        <w:tabs>
          <w:tab w:val="right" w:leader="dot" w:pos="8306"/>
        </w:tabs>
      </w:pPr>
      <w:hyperlink w:anchor="_Toc32173" w:history="1">
        <w:r>
          <w:rPr>
            <w:rFonts w:ascii="仿宋" w:eastAsia="仿宋" w:hAnsi="仿宋" w:cs="仿宋" w:hint="eastAsia"/>
            <w:lang w:eastAsia="zh-CN"/>
          </w:rPr>
          <w:t>(二)、培训与发展计划</w:t>
        </w:r>
        <w:r>
          <w:tab/>
        </w:r>
        <w:r>
          <w:fldChar w:fldCharType="begin"/>
        </w:r>
        <w:r>
          <w:instrText xml:space="preserve"> PAGEREF _Toc32173 \h </w:instrText>
        </w:r>
        <w:r>
          <w:fldChar w:fldCharType="separate"/>
        </w:r>
        <w:r>
          <w:t>31</w:t>
        </w:r>
        <w:r>
          <w:fldChar w:fldCharType="end"/>
        </w:r>
      </w:hyperlink>
    </w:p>
    <w:p>
      <w:pPr>
        <w:pStyle w:val="TOC1"/>
        <w:tabs>
          <w:tab w:val="right" w:leader="dot" w:pos="8306"/>
        </w:tabs>
      </w:pPr>
      <w:hyperlink w:anchor="_Toc22320" w:history="1">
        <w:r>
          <w:rPr>
            <w:rFonts w:ascii="仿宋" w:eastAsia="仿宋" w:hAnsi="仿宋" w:cs="仿宋" w:hint="eastAsia"/>
            <w:lang w:eastAsia="zh-CN"/>
          </w:rPr>
          <w:t>九、架子鼓项目计划安排</w:t>
        </w:r>
        <w:r>
          <w:tab/>
        </w:r>
        <w:r>
          <w:fldChar w:fldCharType="begin"/>
        </w:r>
        <w:r>
          <w:instrText xml:space="preserve"> PAGEREF _Toc22320 \h </w:instrText>
        </w:r>
        <w:r>
          <w:fldChar w:fldCharType="separate"/>
        </w:r>
        <w:r>
          <w:t>32</w:t>
        </w:r>
        <w:r>
          <w:fldChar w:fldCharType="end"/>
        </w:r>
      </w:hyperlink>
    </w:p>
    <w:p>
      <w:pPr>
        <w:pStyle w:val="TOC2"/>
        <w:tabs>
          <w:tab w:val="right" w:leader="dot" w:pos="8306"/>
        </w:tabs>
      </w:pPr>
      <w:hyperlink w:anchor="_Toc28213" w:history="1">
        <w:r>
          <w:rPr>
            <w:rFonts w:ascii="仿宋" w:eastAsia="仿宋" w:hAnsi="仿宋" w:cs="仿宋" w:hint="eastAsia"/>
            <w:lang w:eastAsia="zh-CN"/>
          </w:rPr>
          <w:t>(一)、建设周期</w:t>
        </w:r>
        <w:r>
          <w:tab/>
        </w:r>
        <w:r>
          <w:fldChar w:fldCharType="begin"/>
        </w:r>
        <w:r>
          <w:instrText xml:space="preserve"> PAGEREF _Toc28213 \h </w:instrText>
        </w:r>
        <w:r>
          <w:fldChar w:fldCharType="separate"/>
        </w:r>
        <w:r>
          <w:t>32</w:t>
        </w:r>
        <w:r>
          <w:fldChar w:fldCharType="end"/>
        </w:r>
      </w:hyperlink>
    </w:p>
    <w:p>
      <w:pPr>
        <w:pStyle w:val="TOC2"/>
        <w:tabs>
          <w:tab w:val="right" w:leader="dot" w:pos="8306"/>
        </w:tabs>
      </w:pPr>
      <w:hyperlink w:anchor="_Toc4909" w:history="1">
        <w:r>
          <w:rPr>
            <w:rFonts w:ascii="仿宋" w:eastAsia="仿宋" w:hAnsi="仿宋" w:cs="仿宋" w:hint="eastAsia"/>
            <w:lang w:eastAsia="zh-CN"/>
          </w:rPr>
          <w:t>(二)、建设进度</w:t>
        </w:r>
        <w:r>
          <w:tab/>
        </w:r>
        <w:r>
          <w:fldChar w:fldCharType="begin"/>
        </w:r>
        <w:r>
          <w:instrText xml:space="preserve"> PAGEREF _Toc4909 \h </w:instrText>
        </w:r>
        <w:r>
          <w:fldChar w:fldCharType="separate"/>
        </w:r>
        <w:r>
          <w:t>33</w:t>
        </w:r>
        <w:r>
          <w:fldChar w:fldCharType="end"/>
        </w:r>
      </w:hyperlink>
    </w:p>
    <w:p>
      <w:pPr>
        <w:pStyle w:val="TOC2"/>
        <w:tabs>
          <w:tab w:val="right" w:leader="dot" w:pos="8306"/>
        </w:tabs>
      </w:pPr>
      <w:hyperlink w:anchor="_Toc10268" w:history="1">
        <w:r>
          <w:rPr>
            <w:rFonts w:ascii="仿宋" w:eastAsia="仿宋" w:hAnsi="仿宋" w:cs="仿宋" w:hint="eastAsia"/>
            <w:lang w:eastAsia="zh-CN"/>
          </w:rPr>
          <w:t>(三)、进度安排注意事项</w:t>
        </w:r>
        <w:r>
          <w:tab/>
        </w:r>
        <w:r>
          <w:fldChar w:fldCharType="begin"/>
        </w:r>
        <w:r>
          <w:instrText xml:space="preserve"> PAGEREF _Toc10268 \h </w:instrText>
        </w:r>
        <w:r>
          <w:fldChar w:fldCharType="separate"/>
        </w:r>
        <w:r>
          <w:t>33</w:t>
        </w:r>
        <w:r>
          <w:fldChar w:fldCharType="end"/>
        </w:r>
      </w:hyperlink>
    </w:p>
    <w:p>
      <w:pPr>
        <w:pStyle w:val="TOC2"/>
        <w:tabs>
          <w:tab w:val="right" w:leader="dot" w:pos="8306"/>
        </w:tabs>
      </w:pPr>
      <w:hyperlink w:anchor="_Toc22517" w:history="1">
        <w:r>
          <w:rPr>
            <w:rFonts w:ascii="仿宋" w:eastAsia="仿宋" w:hAnsi="仿宋" w:cs="仿宋" w:hint="eastAsia"/>
            <w:lang w:eastAsia="zh-CN"/>
          </w:rPr>
          <w:t>(四)、人力资源配置</w:t>
        </w:r>
        <w:r>
          <w:tab/>
        </w:r>
        <w:r>
          <w:fldChar w:fldCharType="begin"/>
        </w:r>
        <w:r>
          <w:instrText xml:space="preserve"> PAGEREF _Toc22517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45" w:history="1">
        <w:r>
          <w:rPr>
            <w:rFonts w:ascii="仿宋" w:eastAsia="仿宋" w:hAnsi="仿宋" w:cs="仿宋" w:hint="eastAsia"/>
            <w:lang w:eastAsia="zh-CN"/>
          </w:rPr>
          <w:t>十、架子鼓项目财务管理</w:t>
        </w:r>
        <w:r>
          <w:tab/>
        </w:r>
        <w:r>
          <w:fldChar w:fldCharType="begin"/>
        </w:r>
        <w:r>
          <w:instrText xml:space="preserve"> PAGEREF _Toc19945 \h </w:instrText>
        </w:r>
        <w:r>
          <w:fldChar w:fldCharType="separate"/>
        </w:r>
        <w:r>
          <w:t>36</w:t>
        </w:r>
        <w:r>
          <w:fldChar w:fldCharType="end"/>
        </w:r>
      </w:hyperlink>
    </w:p>
    <w:p>
      <w:pPr>
        <w:pStyle w:val="TOC2"/>
        <w:tabs>
          <w:tab w:val="right" w:leader="dot" w:pos="8306"/>
        </w:tabs>
      </w:pPr>
      <w:hyperlink w:anchor="_Toc10048" w:history="1">
        <w:r>
          <w:rPr>
            <w:rFonts w:ascii="仿宋" w:eastAsia="仿宋" w:hAnsi="仿宋" w:cs="仿宋" w:hint="eastAsia"/>
            <w:lang w:eastAsia="zh-CN"/>
          </w:rPr>
          <w:t>(一)、资金需求大</w:t>
        </w:r>
        <w:r>
          <w:tab/>
        </w:r>
        <w:r>
          <w:fldChar w:fldCharType="begin"/>
        </w:r>
        <w:r>
          <w:instrText xml:space="preserve"> PAGEREF _Toc10048 \h </w:instrText>
        </w:r>
        <w:r>
          <w:fldChar w:fldCharType="separate"/>
        </w:r>
        <w:r>
          <w:t>36</w:t>
        </w:r>
        <w:r>
          <w:fldChar w:fldCharType="end"/>
        </w:r>
      </w:hyperlink>
    </w:p>
    <w:p>
      <w:pPr>
        <w:pStyle w:val="TOC2"/>
        <w:tabs>
          <w:tab w:val="right" w:leader="dot" w:pos="8306"/>
        </w:tabs>
      </w:pPr>
      <w:hyperlink w:anchor="_Toc18068" w:history="1">
        <w:r>
          <w:rPr>
            <w:rFonts w:ascii="仿宋" w:eastAsia="仿宋" w:hAnsi="仿宋" w:cs="仿宋" w:hint="eastAsia"/>
            <w:lang w:eastAsia="zh-CN"/>
          </w:rPr>
          <w:t>(二)、研发周期长</w:t>
        </w:r>
        <w:r>
          <w:tab/>
        </w:r>
        <w:r>
          <w:fldChar w:fldCharType="begin"/>
        </w:r>
        <w:r>
          <w:instrText xml:space="preserve"> PAGEREF _Toc18068 \h </w:instrText>
        </w:r>
        <w:r>
          <w:fldChar w:fldCharType="separate"/>
        </w:r>
        <w:r>
          <w:t>37</w:t>
        </w:r>
        <w:r>
          <w:fldChar w:fldCharType="end"/>
        </w:r>
      </w:hyperlink>
    </w:p>
    <w:p>
      <w:pPr>
        <w:pStyle w:val="TOC2"/>
        <w:tabs>
          <w:tab w:val="right" w:leader="dot" w:pos="8306"/>
        </w:tabs>
      </w:pPr>
      <w:hyperlink w:anchor="_Toc4032" w:history="1">
        <w:r>
          <w:rPr>
            <w:rFonts w:ascii="仿宋" w:eastAsia="仿宋" w:hAnsi="仿宋" w:cs="仿宋" w:hint="eastAsia"/>
            <w:lang w:eastAsia="zh-CN"/>
          </w:rPr>
          <w:t>(三)、市场风险大</w:t>
        </w:r>
        <w:r>
          <w:tab/>
        </w:r>
        <w:r>
          <w:fldChar w:fldCharType="begin"/>
        </w:r>
        <w:r>
          <w:instrText xml:space="preserve"> PAGEREF _Toc4032 \h </w:instrText>
        </w:r>
        <w:r>
          <w:fldChar w:fldCharType="separate"/>
        </w:r>
        <w:r>
          <w:t>38</w:t>
        </w:r>
        <w:r>
          <w:fldChar w:fldCharType="end"/>
        </w:r>
      </w:hyperlink>
    </w:p>
    <w:p>
      <w:pPr>
        <w:pStyle w:val="TOC2"/>
        <w:tabs>
          <w:tab w:val="right" w:leader="dot" w:pos="8306"/>
        </w:tabs>
      </w:pPr>
      <w:hyperlink w:anchor="_Toc825" w:history="1">
        <w:r>
          <w:rPr>
            <w:rFonts w:ascii="仿宋" w:eastAsia="仿宋" w:hAnsi="仿宋" w:cs="仿宋" w:hint="eastAsia"/>
            <w:lang w:eastAsia="zh-CN"/>
          </w:rPr>
          <w:t>(四)、利润率高</w:t>
        </w:r>
        <w:r>
          <w:tab/>
        </w:r>
        <w:r>
          <w:fldChar w:fldCharType="begin"/>
        </w:r>
        <w:r>
          <w:instrText xml:space="preserve"> PAGEREF _Toc825 \h </w:instrText>
        </w:r>
        <w:r>
          <w:fldChar w:fldCharType="separate"/>
        </w:r>
        <w:r>
          <w:t>41</w:t>
        </w:r>
        <w:r>
          <w:fldChar w:fldCharType="end"/>
        </w:r>
      </w:hyperlink>
    </w:p>
    <w:p>
      <w:pPr>
        <w:pStyle w:val="TOC1"/>
        <w:tabs>
          <w:tab w:val="right" w:leader="dot" w:pos="8306"/>
        </w:tabs>
      </w:pPr>
      <w:hyperlink w:anchor="_Toc11910" w:history="1">
        <w:r>
          <w:rPr>
            <w:rFonts w:ascii="仿宋" w:eastAsia="仿宋" w:hAnsi="仿宋" w:cs="仿宋" w:hint="eastAsia"/>
            <w:lang w:eastAsia="zh-CN"/>
          </w:rPr>
          <w:t>十一、架子鼓项目创新与研发</w:t>
        </w:r>
        <w:r>
          <w:tab/>
        </w:r>
        <w:r>
          <w:fldChar w:fldCharType="begin"/>
        </w:r>
        <w:r>
          <w:instrText xml:space="preserve"> PAGEREF _Toc11910 \h </w:instrText>
        </w:r>
        <w:r>
          <w:fldChar w:fldCharType="separate"/>
        </w:r>
        <w:r>
          <w:t>43</w:t>
        </w:r>
        <w:r>
          <w:fldChar w:fldCharType="end"/>
        </w:r>
      </w:hyperlink>
    </w:p>
    <w:p>
      <w:pPr>
        <w:pStyle w:val="TOC2"/>
        <w:tabs>
          <w:tab w:val="right" w:leader="dot" w:pos="8306"/>
        </w:tabs>
      </w:pPr>
      <w:hyperlink w:anchor="_Toc866" w:history="1">
        <w:r>
          <w:rPr>
            <w:rFonts w:ascii="仿宋" w:eastAsia="仿宋" w:hAnsi="仿宋" w:cs="仿宋" w:hint="eastAsia"/>
            <w:lang w:eastAsia="zh-CN"/>
          </w:rPr>
          <w:t>(一)、创新策略与方向</w:t>
        </w:r>
        <w:r>
          <w:tab/>
        </w:r>
        <w:r>
          <w:fldChar w:fldCharType="begin"/>
        </w:r>
        <w:r>
          <w:instrText xml:space="preserve"> PAGEREF _Toc866 \h </w:instrText>
        </w:r>
        <w:r>
          <w:fldChar w:fldCharType="separate"/>
        </w:r>
        <w:r>
          <w:t>43</w:t>
        </w:r>
        <w:r>
          <w:fldChar w:fldCharType="end"/>
        </w:r>
      </w:hyperlink>
    </w:p>
    <w:p>
      <w:pPr>
        <w:pStyle w:val="TOC2"/>
        <w:tabs>
          <w:tab w:val="right" w:leader="dot" w:pos="8306"/>
        </w:tabs>
      </w:pPr>
      <w:hyperlink w:anchor="_Toc2225" w:history="1">
        <w:r>
          <w:rPr>
            <w:rFonts w:ascii="仿宋" w:eastAsia="仿宋" w:hAnsi="仿宋" w:cs="仿宋" w:hint="eastAsia"/>
            <w:lang w:eastAsia="zh-CN"/>
          </w:rPr>
          <w:t>(二)、研发规划与投入</w:t>
        </w:r>
        <w:r>
          <w:tab/>
        </w:r>
        <w:r>
          <w:fldChar w:fldCharType="begin"/>
        </w:r>
        <w:r>
          <w:instrText xml:space="preserve"> PAGEREF _Toc2225 \h </w:instrText>
        </w:r>
        <w:r>
          <w:fldChar w:fldCharType="separate"/>
        </w:r>
        <w:r>
          <w:t>44</w:t>
        </w:r>
        <w:r>
          <w:fldChar w:fldCharType="end"/>
        </w:r>
      </w:hyperlink>
    </w:p>
    <w:p>
      <w:pPr>
        <w:pStyle w:val="TOC1"/>
        <w:tabs>
          <w:tab w:val="right" w:leader="dot" w:pos="8306"/>
        </w:tabs>
      </w:pPr>
      <w:hyperlink w:anchor="_Toc5259" w:history="1">
        <w:r>
          <w:rPr>
            <w:rFonts w:ascii="仿宋" w:eastAsia="仿宋" w:hAnsi="仿宋" w:cs="仿宋" w:hint="eastAsia"/>
            <w:lang w:eastAsia="zh-CN"/>
          </w:rPr>
          <w:t>十二、架子鼓项目社会影响</w:t>
        </w:r>
        <w:r>
          <w:tab/>
        </w:r>
        <w:r>
          <w:fldChar w:fldCharType="begin"/>
        </w:r>
        <w:r>
          <w:instrText xml:space="preserve"> PAGEREF _Toc5259 \h </w:instrText>
        </w:r>
        <w:r>
          <w:fldChar w:fldCharType="separate"/>
        </w:r>
        <w:r>
          <w:t>46</w:t>
        </w:r>
        <w:r>
          <w:fldChar w:fldCharType="end"/>
        </w:r>
      </w:hyperlink>
    </w:p>
    <w:p>
      <w:pPr>
        <w:pStyle w:val="TOC2"/>
        <w:tabs>
          <w:tab w:val="right" w:leader="dot" w:pos="8306"/>
        </w:tabs>
      </w:pPr>
      <w:hyperlink w:anchor="_Toc26458" w:history="1">
        <w:r>
          <w:rPr>
            <w:rFonts w:ascii="仿宋" w:eastAsia="仿宋" w:hAnsi="仿宋" w:cs="仿宋" w:hint="eastAsia"/>
            <w:lang w:eastAsia="zh-CN"/>
          </w:rPr>
          <w:t>(一)、社会责任与义务</w:t>
        </w:r>
        <w:r>
          <w:tab/>
        </w:r>
        <w:r>
          <w:fldChar w:fldCharType="begin"/>
        </w:r>
        <w:r>
          <w:instrText xml:space="preserve"> PAGEREF _Toc26458 \h </w:instrText>
        </w:r>
        <w:r>
          <w:fldChar w:fldCharType="separate"/>
        </w:r>
        <w:r>
          <w:t>46</w:t>
        </w:r>
        <w:r>
          <w:fldChar w:fldCharType="end"/>
        </w:r>
      </w:hyperlink>
    </w:p>
    <w:p>
      <w:pPr>
        <w:pStyle w:val="TOC2"/>
        <w:tabs>
          <w:tab w:val="right" w:leader="dot" w:pos="8306"/>
        </w:tabs>
      </w:pPr>
      <w:hyperlink w:anchor="_Toc28360" w:history="1">
        <w:r>
          <w:rPr>
            <w:rFonts w:ascii="仿宋" w:eastAsia="仿宋" w:hAnsi="仿宋" w:cs="仿宋" w:hint="eastAsia"/>
            <w:lang w:eastAsia="zh-CN"/>
          </w:rPr>
          <w:t>(二)、社会参与与沟通</w:t>
        </w:r>
        <w:r>
          <w:tab/>
        </w:r>
        <w:r>
          <w:fldChar w:fldCharType="begin"/>
        </w:r>
        <w:r>
          <w:instrText xml:space="preserve"> PAGEREF _Toc28360 \h </w:instrText>
        </w:r>
        <w:r>
          <w:fldChar w:fldCharType="separate"/>
        </w:r>
        <w:r>
          <w:t>47</w:t>
        </w:r>
        <w:r>
          <w:fldChar w:fldCharType="end"/>
        </w:r>
      </w:hyperlink>
    </w:p>
    <w:p>
      <w:pPr>
        <w:pStyle w:val="TOC1"/>
        <w:tabs>
          <w:tab w:val="right" w:leader="dot" w:pos="8306"/>
        </w:tabs>
      </w:pPr>
      <w:hyperlink w:anchor="_Toc28698" w:history="1">
        <w:r>
          <w:rPr>
            <w:rFonts w:ascii="仿宋" w:eastAsia="仿宋" w:hAnsi="仿宋" w:cs="仿宋" w:hint="eastAsia"/>
            <w:lang w:eastAsia="zh-CN"/>
          </w:rPr>
          <w:t>十三、利益相关者分析与沟通计划</w:t>
        </w:r>
        <w:r>
          <w:tab/>
        </w:r>
        <w:r>
          <w:fldChar w:fldCharType="begin"/>
        </w:r>
        <w:r>
          <w:instrText xml:space="preserve"> PAGEREF _Toc28698 \h </w:instrText>
        </w:r>
        <w:r>
          <w:fldChar w:fldCharType="separate"/>
        </w:r>
        <w:r>
          <w:t>48</w:t>
        </w:r>
        <w:r>
          <w:fldChar w:fldCharType="end"/>
        </w:r>
      </w:hyperlink>
    </w:p>
    <w:p>
      <w:pPr>
        <w:pStyle w:val="TOC2"/>
        <w:tabs>
          <w:tab w:val="right" w:leader="dot" w:pos="8306"/>
        </w:tabs>
      </w:pPr>
      <w:hyperlink w:anchor="_Toc8130" w:history="1">
        <w:r>
          <w:rPr>
            <w:rFonts w:ascii="仿宋" w:eastAsia="仿宋" w:hAnsi="仿宋" w:cs="仿宋" w:hint="eastAsia"/>
            <w:lang w:eastAsia="zh-CN"/>
          </w:rPr>
          <w:t>(一)、利益相关者分析</w:t>
        </w:r>
        <w:r>
          <w:tab/>
        </w:r>
        <w:r>
          <w:fldChar w:fldCharType="begin"/>
        </w:r>
        <w:r>
          <w:instrText xml:space="preserve"> PAGEREF _Toc8130 \h </w:instrText>
        </w:r>
        <w:r>
          <w:fldChar w:fldCharType="separate"/>
        </w:r>
        <w:r>
          <w:t>48</w:t>
        </w:r>
        <w:r>
          <w:fldChar w:fldCharType="end"/>
        </w:r>
      </w:hyperlink>
    </w:p>
    <w:p>
      <w:pPr>
        <w:pStyle w:val="TOC2"/>
        <w:tabs>
          <w:tab w:val="right" w:leader="dot" w:pos="8306"/>
        </w:tabs>
      </w:pPr>
      <w:hyperlink w:anchor="_Toc18085" w:history="1">
        <w:r>
          <w:rPr>
            <w:rFonts w:ascii="仿宋" w:eastAsia="仿宋" w:hAnsi="仿宋" w:cs="仿宋" w:hint="eastAsia"/>
            <w:lang w:eastAsia="zh-CN"/>
          </w:rPr>
          <w:t>(二)、沟通计划</w:t>
        </w:r>
        <w:r>
          <w:tab/>
        </w:r>
        <w:r>
          <w:fldChar w:fldCharType="begin"/>
        </w:r>
        <w:r>
          <w:instrText xml:space="preserve"> PAGEREF _Toc18085 \h </w:instrText>
        </w:r>
        <w:r>
          <w:fldChar w:fldCharType="separate"/>
        </w:r>
        <w:r>
          <w:t>49</w:t>
        </w:r>
        <w:r>
          <w:fldChar w:fldCharType="end"/>
        </w:r>
      </w:hyperlink>
    </w:p>
    <w:p>
      <w:pPr>
        <w:pStyle w:val="TOC1"/>
        <w:tabs>
          <w:tab w:val="right" w:leader="dot" w:pos="8306"/>
        </w:tabs>
      </w:pPr>
      <w:hyperlink w:anchor="_Toc32347" w:history="1">
        <w:r>
          <w:rPr>
            <w:rFonts w:ascii="仿宋" w:eastAsia="仿宋" w:hAnsi="仿宋" w:cs="仿宋" w:hint="eastAsia"/>
            <w:lang w:eastAsia="zh-CN"/>
          </w:rPr>
          <w:t>十四、架子鼓项目工程方案分析</w:t>
        </w:r>
        <w:r>
          <w:tab/>
        </w:r>
        <w:r>
          <w:fldChar w:fldCharType="begin"/>
        </w:r>
        <w:r>
          <w:instrText xml:space="preserve"> PAGEREF _Toc32347 \h </w:instrText>
        </w:r>
        <w:r>
          <w:fldChar w:fldCharType="separate"/>
        </w:r>
        <w:r>
          <w:t>50</w:t>
        </w:r>
        <w:r>
          <w:fldChar w:fldCharType="end"/>
        </w:r>
      </w:hyperlink>
    </w:p>
    <w:p>
      <w:pPr>
        <w:pStyle w:val="TOC2"/>
        <w:tabs>
          <w:tab w:val="right" w:leader="dot" w:pos="8306"/>
        </w:tabs>
      </w:pPr>
      <w:hyperlink w:anchor="_Toc10313" w:history="1">
        <w:r>
          <w:rPr>
            <w:rFonts w:ascii="仿宋" w:eastAsia="仿宋" w:hAnsi="仿宋" w:cs="仿宋" w:hint="eastAsia"/>
            <w:lang w:eastAsia="zh-CN"/>
          </w:rPr>
          <w:t>(一)、建筑工程设计原则</w:t>
        </w:r>
        <w:r>
          <w:tab/>
        </w:r>
        <w:r>
          <w:fldChar w:fldCharType="begin"/>
        </w:r>
        <w:r>
          <w:instrText xml:space="preserve"> PAGEREF _Toc10313 \h </w:instrText>
        </w:r>
        <w:r>
          <w:fldChar w:fldCharType="separate"/>
        </w:r>
        <w:r>
          <w:t>50</w:t>
        </w:r>
        <w:r>
          <w:fldChar w:fldCharType="end"/>
        </w:r>
      </w:hyperlink>
    </w:p>
    <w:p>
      <w:pPr>
        <w:pStyle w:val="TOC2"/>
        <w:tabs>
          <w:tab w:val="right" w:leader="dot" w:pos="8306"/>
        </w:tabs>
      </w:pPr>
      <w:hyperlink w:anchor="_Toc29887" w:history="1">
        <w:r>
          <w:rPr>
            <w:rFonts w:ascii="仿宋" w:eastAsia="仿宋" w:hAnsi="仿宋" w:cs="仿宋" w:hint="eastAsia"/>
            <w:lang w:eastAsia="zh-CN"/>
          </w:rPr>
          <w:t>(二)、土建工程建设指标</w:t>
        </w:r>
        <w:r>
          <w:tab/>
        </w:r>
        <w:r>
          <w:fldChar w:fldCharType="begin"/>
        </w:r>
        <w:r>
          <w:instrText xml:space="preserve"> PAGEREF _Toc29887 \h </w:instrText>
        </w:r>
        <w:r>
          <w:fldChar w:fldCharType="separate"/>
        </w:r>
        <w:r>
          <w:t>53</w:t>
        </w:r>
        <w:r>
          <w:fldChar w:fldCharType="end"/>
        </w:r>
      </w:hyperlink>
    </w:p>
    <w:p>
      <w:pPr>
        <w:pStyle w:val="TOC1"/>
        <w:tabs>
          <w:tab w:val="right" w:leader="dot" w:pos="8306"/>
        </w:tabs>
      </w:pPr>
      <w:hyperlink w:anchor="_Toc14417" w:history="1">
        <w:r>
          <w:rPr>
            <w:rFonts w:ascii="仿宋" w:eastAsia="仿宋" w:hAnsi="仿宋" w:cs="仿宋" w:hint="eastAsia"/>
            <w:lang w:eastAsia="zh-CN"/>
          </w:rPr>
          <w:t>十五、架子鼓项目实施时间节点</w:t>
        </w:r>
        <w:r>
          <w:tab/>
        </w:r>
        <w:r>
          <w:fldChar w:fldCharType="begin"/>
        </w:r>
        <w:r>
          <w:instrText xml:space="preserve"> PAGEREF _Toc14417 \h </w:instrText>
        </w:r>
        <w:r>
          <w:fldChar w:fldCharType="separate"/>
        </w:r>
        <w:r>
          <w:t>55</w:t>
        </w:r>
        <w:r>
          <w:fldChar w:fldCharType="end"/>
        </w:r>
      </w:hyperlink>
    </w:p>
    <w:p>
      <w:pPr>
        <w:pStyle w:val="TOC2"/>
        <w:tabs>
          <w:tab w:val="right" w:leader="dot" w:pos="8306"/>
        </w:tabs>
      </w:pPr>
      <w:hyperlink w:anchor="_Toc7082" w:history="1">
        <w:r>
          <w:rPr>
            <w:rFonts w:ascii="仿宋" w:eastAsia="仿宋" w:hAnsi="仿宋" w:cs="仿宋" w:hint="eastAsia"/>
            <w:lang w:eastAsia="zh-CN"/>
          </w:rPr>
          <w:t>(一)、架子鼓项目启动阶段时间节点</w:t>
        </w:r>
        <w:r>
          <w:tab/>
        </w:r>
        <w:r>
          <w:fldChar w:fldCharType="begin"/>
        </w:r>
        <w:r>
          <w:instrText xml:space="preserve"> PAGEREF _Toc7082 \h </w:instrText>
        </w:r>
        <w:r>
          <w:fldChar w:fldCharType="separate"/>
        </w:r>
        <w:r>
          <w:t>55</w:t>
        </w:r>
        <w:r>
          <w:fldChar w:fldCharType="end"/>
        </w:r>
      </w:hyperlink>
    </w:p>
    <w:p>
      <w:pPr>
        <w:pStyle w:val="TOC2"/>
        <w:tabs>
          <w:tab w:val="right" w:leader="dot" w:pos="8306"/>
        </w:tabs>
      </w:pPr>
      <w:hyperlink w:anchor="_Toc11425" w:history="1">
        <w:r>
          <w:rPr>
            <w:rFonts w:ascii="仿宋" w:eastAsia="仿宋" w:hAnsi="仿宋" w:cs="仿宋" w:hint="eastAsia"/>
            <w:lang w:eastAsia="zh-CN"/>
          </w:rPr>
          <w:t>(二)、架子鼓项目执行阶段时间节点</w:t>
        </w:r>
        <w:r>
          <w:tab/>
        </w:r>
        <w:r>
          <w:fldChar w:fldCharType="begin"/>
        </w:r>
        <w:r>
          <w:instrText xml:space="preserve"> PAGEREF _Toc11425 \h </w:instrText>
        </w:r>
        <w:r>
          <w:fldChar w:fldCharType="separate"/>
        </w:r>
        <w:r>
          <w:t>56</w:t>
        </w:r>
        <w:r>
          <w:fldChar w:fldCharType="end"/>
        </w:r>
      </w:hyperlink>
    </w:p>
    <w:p>
      <w:pPr>
        <w:pStyle w:val="TOC2"/>
        <w:tabs>
          <w:tab w:val="right" w:leader="dot" w:pos="8306"/>
        </w:tabs>
      </w:pPr>
      <w:hyperlink w:anchor="_Toc14631" w:history="1">
        <w:r>
          <w:rPr>
            <w:rFonts w:ascii="仿宋" w:eastAsia="仿宋" w:hAnsi="仿宋" w:cs="仿宋" w:hint="eastAsia"/>
            <w:lang w:eastAsia="zh-CN"/>
          </w:rPr>
          <w:t>(三)、架子鼓项目完成阶段时间节点</w:t>
        </w:r>
        <w:r>
          <w:tab/>
        </w:r>
        <w:r>
          <w:fldChar w:fldCharType="begin"/>
        </w:r>
        <w:r>
          <w:instrText xml:space="preserve"> PAGEREF _Toc14631 \h </w:instrText>
        </w:r>
        <w:r>
          <w:fldChar w:fldCharType="separate"/>
        </w:r>
        <w:r>
          <w:t>57</w:t>
        </w:r>
        <w:r>
          <w:fldChar w:fldCharType="end"/>
        </w:r>
      </w:hyperlink>
    </w:p>
    <w:p>
      <w:pPr>
        <w:pStyle w:val="TOC1"/>
        <w:tabs>
          <w:tab w:val="right" w:leader="dot" w:pos="8306"/>
        </w:tabs>
      </w:pPr>
      <w:hyperlink w:anchor="_Toc17409" w:history="1">
        <w:r>
          <w:rPr>
            <w:rFonts w:ascii="仿宋" w:eastAsia="仿宋" w:hAnsi="仿宋" w:cs="仿宋" w:hint="eastAsia"/>
            <w:lang w:eastAsia="zh-CN"/>
          </w:rPr>
          <w:t>十六、风险识别与分类</w:t>
        </w:r>
        <w:r>
          <w:tab/>
        </w:r>
        <w:r>
          <w:fldChar w:fldCharType="begin"/>
        </w:r>
        <w:r>
          <w:instrText xml:space="preserve"> PAGEREF _Toc17409 \h </w:instrText>
        </w:r>
        <w:r>
          <w:fldChar w:fldCharType="separate"/>
        </w:r>
        <w:r>
          <w:t>58</w:t>
        </w:r>
        <w:r>
          <w:fldChar w:fldCharType="end"/>
        </w:r>
      </w:hyperlink>
    </w:p>
    <w:p>
      <w:pPr>
        <w:pStyle w:val="TOC2"/>
        <w:tabs>
          <w:tab w:val="right" w:leader="dot" w:pos="8306"/>
        </w:tabs>
      </w:pPr>
      <w:hyperlink w:anchor="_Toc1568" w:history="1">
        <w:r>
          <w:rPr>
            <w:rFonts w:ascii="仿宋" w:eastAsia="仿宋" w:hAnsi="仿宋" w:cs="仿宋" w:hint="eastAsia"/>
            <w:lang w:eastAsia="zh-CN"/>
          </w:rPr>
          <w:t>(一)、风险识别</w:t>
        </w:r>
        <w:r>
          <w:tab/>
        </w:r>
        <w:r>
          <w:fldChar w:fldCharType="begin"/>
        </w:r>
        <w:r>
          <w:instrText xml:space="preserve"> PAGEREF _Toc1568 \h </w:instrText>
        </w:r>
        <w:r>
          <w:fldChar w:fldCharType="separate"/>
        </w:r>
        <w:r>
          <w:t>58</w:t>
        </w:r>
        <w:r>
          <w:fldChar w:fldCharType="end"/>
        </w:r>
      </w:hyperlink>
    </w:p>
    <w:p>
      <w:pPr>
        <w:pStyle w:val="TOC2"/>
        <w:tabs>
          <w:tab w:val="right" w:leader="dot" w:pos="8306"/>
        </w:tabs>
      </w:pPr>
      <w:hyperlink w:anchor="_Toc31728" w:history="1">
        <w:r>
          <w:rPr>
            <w:rFonts w:ascii="仿宋" w:eastAsia="仿宋" w:hAnsi="仿宋" w:cs="仿宋" w:hint="eastAsia"/>
            <w:lang w:eastAsia="zh-CN"/>
          </w:rPr>
          <w:t>(二)、风险分类</w:t>
        </w:r>
        <w:r>
          <w:tab/>
        </w:r>
        <w:r>
          <w:fldChar w:fldCharType="begin"/>
        </w:r>
        <w:r>
          <w:instrText xml:space="preserve"> PAGEREF _Toc31728 \h </w:instrText>
        </w:r>
        <w:r>
          <w:fldChar w:fldCharType="separate"/>
        </w:r>
        <w:r>
          <w:t>59</w:t>
        </w:r>
        <w:r>
          <w:fldChar w:fldCharType="end"/>
        </w:r>
      </w:hyperlink>
    </w:p>
    <w:p>
      <w:pPr>
        <w:pStyle w:val="TOC1"/>
        <w:tabs>
          <w:tab w:val="right" w:leader="dot" w:pos="8306"/>
        </w:tabs>
      </w:pPr>
      <w:hyperlink w:anchor="_Toc31079" w:history="1">
        <w:r>
          <w:rPr>
            <w:rFonts w:ascii="仿宋" w:eastAsia="仿宋" w:hAnsi="仿宋" w:cs="仿宋" w:hint="eastAsia"/>
            <w:lang w:eastAsia="zh-CN"/>
          </w:rPr>
          <w:t>十七、架子鼓项目治理与监督</w:t>
        </w:r>
        <w:r>
          <w:tab/>
        </w:r>
        <w:r>
          <w:fldChar w:fldCharType="begin"/>
        </w:r>
        <w:r>
          <w:instrText xml:space="preserve"> PAGEREF _Toc31079 \h </w:instrText>
        </w:r>
        <w:r>
          <w:fldChar w:fldCharType="separate"/>
        </w:r>
        <w:r>
          <w:t>61</w:t>
        </w:r>
        <w:r>
          <w:fldChar w:fldCharType="end"/>
        </w:r>
      </w:hyperlink>
    </w:p>
    <w:p>
      <w:pPr>
        <w:pStyle w:val="TOC2"/>
        <w:tabs>
          <w:tab w:val="right" w:leader="dot" w:pos="8306"/>
        </w:tabs>
      </w:pPr>
      <w:hyperlink w:anchor="_Toc27135" w:history="1">
        <w:r>
          <w:rPr>
            <w:rFonts w:ascii="仿宋" w:eastAsia="仿宋" w:hAnsi="仿宋" w:cs="仿宋" w:hint="eastAsia"/>
            <w:lang w:eastAsia="zh-CN"/>
          </w:rPr>
          <w:t>(一)、架子鼓项目治理结构</w:t>
        </w:r>
        <w:r>
          <w:tab/>
        </w:r>
        <w:r>
          <w:fldChar w:fldCharType="begin"/>
        </w:r>
        <w:r>
          <w:instrText xml:space="preserve"> PAGEREF _Toc27135 \h </w:instrText>
        </w:r>
        <w:r>
          <w:fldChar w:fldCharType="separate"/>
        </w:r>
        <w:r>
          <w:t>61</w:t>
        </w:r>
        <w:r>
          <w:fldChar w:fldCharType="end"/>
        </w:r>
      </w:hyperlink>
    </w:p>
    <w:p>
      <w:pPr>
        <w:pStyle w:val="TOC2"/>
        <w:tabs>
          <w:tab w:val="right" w:leader="dot" w:pos="8306"/>
        </w:tabs>
      </w:pPr>
      <w:hyperlink w:anchor="_Toc3116" w:history="1">
        <w:r>
          <w:rPr>
            <w:rFonts w:ascii="仿宋" w:eastAsia="仿宋" w:hAnsi="仿宋" w:cs="仿宋" w:hint="eastAsia"/>
            <w:lang w:eastAsia="zh-CN"/>
          </w:rPr>
          <w:t>(二)、监督与审计</w:t>
        </w:r>
        <w:r>
          <w:tab/>
        </w:r>
        <w:r>
          <w:fldChar w:fldCharType="begin"/>
        </w:r>
        <w:r>
          <w:instrText xml:space="preserve"> PAGEREF _Toc3116 \h </w:instrText>
        </w:r>
        <w:r>
          <w:fldChar w:fldCharType="separate"/>
        </w:r>
        <w:r>
          <w:t>62</w:t>
        </w:r>
        <w:r>
          <w:fldChar w:fldCharType="end"/>
        </w:r>
      </w:hyperlink>
    </w:p>
    <w:p>
      <w:pPr>
        <w:pStyle w:val="TOC1"/>
        <w:tabs>
          <w:tab w:val="right" w:leader="dot" w:pos="8306"/>
        </w:tabs>
      </w:pPr>
      <w:hyperlink w:anchor="_Toc31996" w:history="1">
        <w:r>
          <w:rPr>
            <w:rFonts w:ascii="仿宋" w:eastAsia="仿宋" w:hAnsi="仿宋" w:cs="仿宋" w:hint="eastAsia"/>
            <w:lang w:eastAsia="zh-CN"/>
          </w:rPr>
          <w:t>十八、架子鼓项目变更管理</w:t>
        </w:r>
        <w:r>
          <w:tab/>
        </w:r>
        <w:r>
          <w:fldChar w:fldCharType="begin"/>
        </w:r>
        <w:r>
          <w:instrText xml:space="preserve"> PAGEREF _Toc31996 \h </w:instrText>
        </w:r>
        <w:r>
          <w:fldChar w:fldCharType="separate"/>
        </w:r>
        <w:r>
          <w:t>64</w:t>
        </w:r>
        <w:r>
          <w:fldChar w:fldCharType="end"/>
        </w:r>
      </w:hyperlink>
    </w:p>
    <w:p>
      <w:pPr>
        <w:pStyle w:val="TOC2"/>
        <w:tabs>
          <w:tab w:val="right" w:leader="dot" w:pos="8306"/>
        </w:tabs>
      </w:pPr>
      <w:hyperlink w:anchor="_Toc19190" w:history="1">
        <w:r>
          <w:rPr>
            <w:rFonts w:ascii="仿宋" w:eastAsia="仿宋" w:hAnsi="仿宋" w:cs="仿宋" w:hint="eastAsia"/>
            <w:lang w:eastAsia="zh-CN"/>
          </w:rPr>
          <w:t>(一)、变更申请与评估</w:t>
        </w:r>
        <w:r>
          <w:tab/>
        </w:r>
        <w:r>
          <w:fldChar w:fldCharType="begin"/>
        </w:r>
        <w:r>
          <w:instrText xml:space="preserve"> PAGEREF _Toc19190 \h </w:instrText>
        </w:r>
        <w:r>
          <w:fldChar w:fldCharType="separate"/>
        </w:r>
        <w:r>
          <w:t>64</w:t>
        </w:r>
        <w:r>
          <w:fldChar w:fldCharType="end"/>
        </w:r>
      </w:hyperlink>
    </w:p>
    <w:p>
      <w:pPr>
        <w:pStyle w:val="TOC2"/>
        <w:tabs>
          <w:tab w:val="right" w:leader="dot" w:pos="8306"/>
        </w:tabs>
      </w:pPr>
      <w:hyperlink w:anchor="_Toc19573" w:history="1">
        <w:r>
          <w:rPr>
            <w:rFonts w:ascii="仿宋" w:eastAsia="仿宋" w:hAnsi="仿宋" w:cs="仿宋" w:hint="eastAsia"/>
            <w:lang w:eastAsia="zh-CN"/>
          </w:rPr>
          <w:t>(二)、变更实施与控制</w:t>
        </w:r>
        <w:r>
          <w:tab/>
        </w:r>
        <w:r>
          <w:fldChar w:fldCharType="begin"/>
        </w:r>
        <w:r>
          <w:instrText xml:space="preserve"> PAGEREF _Toc19573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681"/>
      <w:r>
        <w:rPr>
          <w:rFonts w:ascii="仿宋" w:eastAsia="仿宋" w:hAnsi="仿宋" w:cs="仿宋" w:hint="eastAsia"/>
          <w:sz w:val="28"/>
          <w:lang w:eastAsia="zh-CN"/>
        </w:rPr>
        <w:t>一、架子鼓项目建设单位说明</w:t>
      </w:r>
      <w:bookmarkEnd w:id="2"/>
    </w:p>
    <w:p>
      <w:pPr>
        <w:pStyle w:val="Heading2"/>
        <w:rPr>
          <w:rFonts w:ascii="仿宋" w:eastAsia="仿宋" w:hAnsi="仿宋" w:cs="仿宋" w:hint="eastAsia"/>
          <w:lang w:eastAsia="zh-CN"/>
        </w:rPr>
      </w:pPr>
      <w:bookmarkStart w:id="3" w:name="_Toc25288"/>
      <w:r>
        <w:rPr>
          <w:rFonts w:ascii="仿宋" w:eastAsia="仿宋" w:hAnsi="仿宋" w:cs="仿宋" w:hint="eastAsia"/>
          <w:lang w:eastAsia="zh-CN"/>
        </w:rPr>
        <w:t>(一)、架子鼓项目承办单位基本情况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17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架子鼓项目承办单位的XXXX，我们着眼于实现可持续的经济效益。通过技术创新和解决方案的提供，公司预计在架子鼓项目执行期间将获得可观的收入增长。这一收入来源主要包括架子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同时，我们注重成本控制和效率提升，以确保架子鼓项目的可持续盈利。透过精细的管理和资源优化，公司期望实现架子鼓项目利润最大化。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架子鼓项目实施进行全面的投资评估，包括架子鼓项目启动阶段的资金投入和后续运营成本。通过对架子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架子鼓项目实施过程中具备足够的资金流动性，公司将进行详尽的现金流分析。这包括资金需求的合理预测、架子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9040"/>
      <w:r>
        <w:rPr>
          <w:rFonts w:ascii="仿宋" w:eastAsia="仿宋" w:hAnsi="仿宋" w:cs="仿宋" w:hint="eastAsia"/>
          <w:sz w:val="28"/>
          <w:lang w:eastAsia="zh-CN"/>
        </w:rPr>
        <w:t>二、架子鼓项目土建工程</w:t>
      </w:r>
      <w:bookmarkEnd w:id="5"/>
    </w:p>
    <w:p>
      <w:pPr>
        <w:pStyle w:val="Heading2"/>
        <w:rPr>
          <w:rFonts w:ascii="仿宋" w:eastAsia="仿宋" w:hAnsi="仿宋" w:cs="仿宋" w:hint="eastAsia"/>
          <w:lang w:eastAsia="zh-CN"/>
        </w:rPr>
      </w:pPr>
      <w:bookmarkStart w:id="6" w:name="_Toc2241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在架子鼓项目的建筑工程设计中，我们将秉承一系列重要的设计原则，以确保架子鼓项目建筑在功能、美观、可持续性等方面达到最佳效果。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首要原则是确保建筑的功能性得到最大化的发挥。我们将充分理解架子鼓项目的实际需求，合理布局各个功能区域，保证建筑在满足业务需求的同时，提供高效的工作环境。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在建筑设计中，我们将综合考虑建设和运营成本。通过精细的经济效益分析，确保设计方案在高效利用资源的同时，对架子鼓项目的长期盈利能力有积极的贡献。</w:t>
      </w:r>
    </w:p>
    <w:p>
      <w:pPr>
        <w:pStyle w:val="Heading2"/>
        <w:ind w:firstLine="560" w:firstLineChars="200"/>
        <w:rPr>
          <w:rFonts w:ascii="仿宋" w:eastAsia="仿宋" w:hAnsi="仿宋" w:cs="仿宋" w:hint="eastAsia"/>
          <w:sz w:val="28"/>
          <w:lang w:eastAsia="zh-CN"/>
        </w:rPr>
      </w:pPr>
      <w:bookmarkStart w:id="7" w:name="_Toc2991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架子鼓项目的土建工程设计中，我们将精准设定设计年限，结合架子鼓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架子鼓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253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架子鼓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架子鼓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架子鼓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626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本期工程架子鼓项目预计总建筑面积XXX平方米，其中：计容建筑面积XXX平方米，计划建筑工程投资XX万元，占架子鼓项目总投资的XX%。</w:t>
      </w:r>
    </w:p>
    <w:p>
      <w:pPr>
        <w:pStyle w:val="Heading1"/>
        <w:ind w:firstLine="560" w:firstLineChars="200"/>
        <w:rPr>
          <w:rFonts w:ascii="仿宋" w:eastAsia="仿宋" w:hAnsi="仿宋" w:cs="仿宋" w:hint="eastAsia"/>
          <w:sz w:val="28"/>
          <w:lang w:eastAsia="zh-CN"/>
        </w:rPr>
      </w:pPr>
      <w:bookmarkStart w:id="10" w:name="_Toc20299"/>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8422"/>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技术管理特点体现在其创新导向。通过引入最先进的技术趋势和解决方案，架子鼓项目致力于提升科技含量、提高质量和效率水平。这意味着我们将采用最新的工具和方法，确保架子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架子鼓项目技术管理的显著特征。通过整合不同领域的技术资源，我们实现了跨学科的协同工作。这有助于优化技术架构，提高整体效能。此外，整合性策略还促进了不同技术团队之间的紧密沟通和高效合作，确保架子鼓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架子鼓项目所采用的技术。通过不断优化技术方案，架子鼓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架子鼓项目团队将在架子鼓项目初期识别可能的技术风险，并采取相应的预防和应对措施。通过建立健全的风险评估机制，架子鼓项目能够在实施过程中及时发现并解决潜在的技术问题，保障架子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通过这些独特的技术管理特点，我们确信在架子鼓项目中，技术将成为架子鼓项目成功的有力支持。这一深度剖析揭示了技术管理在架子鼓项目实施中的关键作用，为架子鼓项目的技术基础奠定了坚实的基础。</w:t>
      </w:r>
    </w:p>
    <w:p>
      <w:pPr>
        <w:pStyle w:val="Heading2"/>
        <w:ind w:firstLine="560" w:firstLineChars="200"/>
        <w:rPr>
          <w:rFonts w:ascii="仿宋" w:eastAsia="仿宋" w:hAnsi="仿宋" w:cs="仿宋" w:hint="eastAsia"/>
          <w:sz w:val="28"/>
          <w:lang w:eastAsia="zh-CN"/>
        </w:rPr>
      </w:pPr>
      <w:bookmarkStart w:id="12" w:name="_Toc28225"/>
      <w:r>
        <w:rPr>
          <w:rFonts w:ascii="仿宋" w:eastAsia="仿宋" w:hAnsi="仿宋" w:cs="仿宋" w:hint="eastAsia"/>
          <w:sz w:val="28"/>
          <w:lang w:eastAsia="zh-CN"/>
        </w:rPr>
        <w:t>(二)、架子鼓项目工艺技术设计方案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架子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架子鼓项目将严格按照相关行业规范要求进行组织。通过有效控制产品质量，架子鼓项目将致力于为顾客提供优质的架子鼓项目产品和良好的服务。这体现了架子鼓项目对于生产活动合规性和质量标准的高度重视，为架子鼓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架子鼓项目注重生态效益和清洁生产原则。架子鼓项目建设将紧密结合地方特色经济发展，与社会经济发展规划和区域环境保护规划方案相协调一致。通过与当地区域自然生态系统的结合，架子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架子鼓项目产品具有多样化的客户需求和个性化的特点。因此，架子鼓项目产品规格品种多样，且单批生产数量较小。为满足这一特点，架子鼓项目承办单位将建设先进的柔性制造生产线。通过广泛应用柔性制造技术，架子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架子鼓项目采用的技术具有较高的技术含量和自动化水平，处于国内先进水平。这一技术选用不仅体现了对生产效率、质量和环境友好性的高标准要求，同时为架子鼓项目的可持续发展奠定了坚实的基础。</w:t>
      </w:r>
    </w:p>
    <w:p>
      <w:pPr>
        <w:pStyle w:val="Heading2"/>
        <w:ind w:firstLine="560" w:firstLineChars="200"/>
        <w:rPr>
          <w:rFonts w:ascii="仿宋" w:eastAsia="仿宋" w:hAnsi="仿宋" w:cs="仿宋" w:hint="eastAsia"/>
          <w:sz w:val="28"/>
          <w:lang w:eastAsia="zh-CN"/>
        </w:rPr>
      </w:pPr>
      <w:bookmarkStart w:id="13" w:name="_Toc12512"/>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为确保架子鼓项目的高效生产和技术实施，我们制定了一套精心设计的设备选型方案，以满足架子鼓项目生产、质量和环保的要求。该方案的主要特点如下：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架子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针对架子鼓项目产品的多样性和小批量生产的特点，我们将建设柔性制造生产线。通过在设备选型中考虑柔性制造技术，可以灵活应对不同产品规格和生产需求，实现生产线的高度灵活性和适应性。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1856"/>
      <w:r>
        <w:rPr>
          <w:rFonts w:ascii="仿宋" w:eastAsia="仿宋" w:hAnsi="仿宋" w:cs="仿宋" w:hint="eastAsia"/>
          <w:sz w:val="28"/>
          <w:lang w:eastAsia="zh-CN"/>
        </w:rPr>
        <w:t>四、架子鼓项目概论</w:t>
      </w:r>
      <w:bookmarkEnd w:id="14"/>
    </w:p>
    <w:p>
      <w:pPr>
        <w:pStyle w:val="Heading2"/>
        <w:rPr>
          <w:rFonts w:ascii="仿宋" w:eastAsia="仿宋" w:hAnsi="仿宋" w:cs="仿宋" w:hint="eastAsia"/>
          <w:lang w:eastAsia="zh-CN"/>
        </w:rPr>
      </w:pPr>
      <w:bookmarkStart w:id="15" w:name="_Toc7541"/>
      <w:r>
        <w:rPr>
          <w:rFonts w:ascii="仿宋" w:eastAsia="仿宋" w:hAnsi="仿宋" w:cs="仿宋" w:hint="eastAsia"/>
          <w:lang w:eastAsia="zh-CN"/>
        </w:rPr>
        <w:t>(一)、架子鼓项目概况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起源追溯至对市场的深入洞察。市场的不断演变与变革为架子鼓项目提供了难得的机遇。当前市场存在的需求缺口和变革的大环境共同构成了架子鼓项目的背景。这个架子鼓项目旨在充分利用市场机遇，填补行业中尚未满足的需求，为客户提供全新的解决方案。市场的变革和需求的增长使得这个架子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架子鼓项目名称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正式命名为架子鼓。这个名称不仅仅是一个标识，更代表了架子鼓项目的核心理念和愿景。它蕴含着架子鼓项目所要解决问题的关键字，具有强烈的表达和辨识度，为架子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架子鼓项目目标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核心目标是提供一种全新、高效的解决方案，满足客户日益增长的需求。架子鼓项目追求的不仅仅是满足市场需求，更是在市场中获得卓越的竞争优势。通过不断提升产品或服务的质量和创新水平，架子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架子鼓项目范围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全面涵盖了产品研发、制造、市场推广和售后服务，确保从产品设计到最终用户体验的全方位关注。这一全面的架子鼓项目范围是为了确保架子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架子鼓项目时间表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架子鼓项目计划在未来18个月内完成，包括研发、测试、市场试点和正式推出等不同阶段。这个时间表的合理设计是为了确保架子鼓项目各个阶段的顺利推进，以便按时交付高质量的成果。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架子鼓项目预算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架子鼓项目总预算估算为XX百万美元，主要分配在研发、市场推广、人员培训和运营等方面。这一充足的预算为架子鼓项目提供了充足的资源，确保架子鼓项目在各个方面都能取得优异的表现。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架子鼓项目风险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架子鼓项目可能面临的风险包括市场接受度低、技术难题、竞争激烈等。架子鼓项目团队已经制定了相应的风险应对计划，通过前瞻性的风险管理，确保架子鼓项目在面对不确定性时能够迅速做出应对。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架子鼓项目团队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架子鼓项目汇聚了一支经验丰富、多领域专业素养的核心团队，确保架子鼓项目在各个方面都能拥有高水平的执行力。团队的协同作战是架子鼓项目成功的关键因素之一。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架子鼓项目背景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架子鼓项目的背景根植于市场对更高效、创新产品的渴望，同时也受到科技发展对行业格局的深刻改变的影响。这为架子鼓项目提供了广阔的发展空间和市场需求。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架子鼓项目现状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截至目前，架子鼓项目已完成市场调研和技术验证，取得了初步的成功。这为架子鼓项目在未来的发展奠定了坚实的基础，为更远大的目标打下了坚实的基石。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9804"/>
      <w:r>
        <w:rPr>
          <w:rFonts w:ascii="仿宋" w:eastAsia="仿宋" w:hAnsi="仿宋" w:cs="仿宋" w:hint="eastAsia"/>
          <w:sz w:val="28"/>
          <w:lang w:eastAsia="zh-CN"/>
        </w:rPr>
        <w:t>(二)、架子鼓项目目标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keyword》架子鼓项目首要业务目标是在市场中占据有利地位，实现产品/服务的成功推广和销售。通过不断提升产品质量、创新性，架子鼓项目追求成为行业中的领导者，赢得更多客户的青睐。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在科技迅速发展的时代，架子鼓项目着眼于技术创新。通过持续的研发和技术升级，架子鼓项目旨在推出更具创新性的产品或服务，以满足市场对新鲜、先进解决方案的需求。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为了建立可持续的客户关系，架子鼓项目设定了客户满意度目标。通过提供卓越的产品质量和优质的客户服务，架子鼓项目追求赢得客户的信任和忠诚度，确保他们的满意度达到行业领先水平。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架子鼓项目注重社会责任和可持续发展。通过实施环保、社会责任架子鼓项目，架子鼓项目致力于在经济发展的同时保护环境，促进社会公平，实现可持续经营。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架子鼓项目的团队是实现目标的核心驱动力。因此，架子鼓项目设定了团队发展目标，包括提升团队成员的专业技能、培养领导力，以及搭建协同高效的团队工作氛围。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2819"/>
      <w:r>
        <w:rPr>
          <w:rFonts w:ascii="仿宋" w:eastAsia="仿宋" w:hAnsi="仿宋" w:cs="仿宋" w:hint="eastAsia"/>
          <w:sz w:val="28"/>
          <w:lang w:eastAsia="zh-CN"/>
        </w:rPr>
        <w:t>(三)、架子鼓项目提出的理由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架子鼓项目提出的理由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提出源于对市场机遇的深刻洞察。当前市场中存在的需求缺口和行业发展趋势表明，有巨大的商业机会等待被开发。通过准确捕捉市场机遇，架子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理念基于对技术创新的信仰。通过持续的研发和技术投入，架子鼓项目有望推出更具创新性的产品或服务。在科技飞速发展的当下，架子鼓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提出是为了增强企业的行业竞争力。通过提升产品或服务的质量和独特性，架子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架子鼓项目响应了消费者需求的变化。随着社会和科技的不断发展，消费者对产品和服务的需求也在发生变化。通过深入了解并及时回应消费者的新需求，架子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架子鼓项目的提出是企业战略发展规划的一部分。在面对日益激烈的市场竞争和不断变化的商业环境中，架子鼓项目作为企业战略的一环，旨在为企业开辟新的增长领域，巩固企业在行业中的地位。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架子鼓项目的提出不仅仅是基于商业考量，还注重社会责任。通过推出环保、社会责任等方面的架子鼓项目，架子鼓企业可以在社会中树立积极形象，为社会做出积极贡献，实现经济效益和社会效益的双赢。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架子鼓项目的提出反映了对利益相关者期望的关注。包括客户、员工、投资者等利益相关者在企业发展中都有着各自的期望，架子鼓项目力求在满足这些期望的同时，取得更大的共赢。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33"/>
      <w:r>
        <w:rPr>
          <w:rFonts w:ascii="仿宋" w:eastAsia="仿宋" w:hAnsi="仿宋" w:cs="仿宋" w:hint="eastAsia"/>
          <w:sz w:val="28"/>
          <w:lang w:eastAsia="zh-CN"/>
        </w:rPr>
        <w:t>(四)、架子鼓项目意义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在实施架子鼓项目的过程中，我们不仅仅是在追逐商业成功，更是为企业和社会的多个层面创造了深远的意义。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架子鼓项目的首要意义在于提升企业的市场竞争力。通过持续的创新和对产品质量的高标准要求，架子鼓项目将使企业在市场中脱颖而出。这不仅为企业带来了更多的商业机会，也将吸引更多的客户和投资者，为企业打造可持续增长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https://d.book118.com/737051122162006040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架子鼓项目规划设计蓝图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2E4045"/>
    <w:rsid w:val="092E40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7051122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2024-02-07T03:42:00Z</dcterms:created>
  <dcterms:modified xsi:type="dcterms:W3CDTF">2024-02-07T03:42:24Z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EEB1BC2A1A40486AAB346D023839765C_11</vt:lpwstr>
  </property>
  <property fmtid="{D5CDD505-2E9C-101B-9397-08002B2CF9AE}" pid="3" name="KSOProductBuildVer">
    <vt:lpwstr>2052-12.1.0.16250</vt:lpwstr>
  </property>
</Properties>
</file>