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家畜良种胚胎生物工程制品项目建设方案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9" w:history="1">
        <w:r>
          <w:rPr>
            <w:rFonts w:ascii="仿宋" w:eastAsia="仿宋" w:hAnsi="仿宋" w:cs="仿宋" w:hint="eastAsia"/>
            <w:lang w:eastAsia="zh-CN"/>
          </w:rPr>
          <w:t>序言</w:t>
        </w:r>
        <w:r>
          <w:tab/>
        </w:r>
        <w:r>
          <w:fldChar w:fldCharType="begin"/>
        </w:r>
        <w:r>
          <w:instrText xml:space="preserve"> PAGEREF _Toc3529 \h </w:instrText>
        </w:r>
        <w:r>
          <w:fldChar w:fldCharType="separate"/>
        </w:r>
        <w:r>
          <w:t>3</w:t>
        </w:r>
        <w:r>
          <w:fldChar w:fldCharType="end"/>
        </w:r>
      </w:hyperlink>
    </w:p>
    <w:p>
      <w:pPr>
        <w:pStyle w:val="TOC1"/>
        <w:tabs>
          <w:tab w:val="right" w:leader="dot" w:pos="8306"/>
        </w:tabs>
      </w:pPr>
      <w:hyperlink w:anchor="_Toc19841" w:history="1">
        <w:r>
          <w:rPr>
            <w:rFonts w:ascii="仿宋" w:eastAsia="仿宋" w:hAnsi="仿宋" w:cs="仿宋" w:hint="eastAsia"/>
            <w:lang w:eastAsia="zh-CN"/>
          </w:rPr>
          <w:t>一、经济影响分析</w:t>
        </w:r>
        <w:r>
          <w:tab/>
        </w:r>
        <w:r>
          <w:fldChar w:fldCharType="begin"/>
        </w:r>
        <w:r>
          <w:instrText xml:space="preserve"> PAGEREF _Toc19841 \h </w:instrText>
        </w:r>
        <w:r>
          <w:fldChar w:fldCharType="separate"/>
        </w:r>
        <w:r>
          <w:t>3</w:t>
        </w:r>
        <w:r>
          <w:fldChar w:fldCharType="end"/>
        </w:r>
      </w:hyperlink>
    </w:p>
    <w:p>
      <w:pPr>
        <w:pStyle w:val="TOC2"/>
        <w:tabs>
          <w:tab w:val="right" w:leader="dot" w:pos="8306"/>
        </w:tabs>
      </w:pPr>
      <w:hyperlink w:anchor="_Toc710" w:history="1">
        <w:r>
          <w:rPr>
            <w:rFonts w:ascii="仿宋" w:eastAsia="仿宋" w:hAnsi="仿宋" w:cs="仿宋" w:hint="eastAsia"/>
            <w:lang w:eastAsia="zh-CN"/>
          </w:rPr>
          <w:t>(一)、经济费用效益或费用效果分析</w:t>
        </w:r>
        <w:r>
          <w:tab/>
        </w:r>
        <w:r>
          <w:fldChar w:fldCharType="begin"/>
        </w:r>
        <w:r>
          <w:instrText xml:space="preserve"> PAGEREF _Toc710 \h </w:instrText>
        </w:r>
        <w:r>
          <w:fldChar w:fldCharType="separate"/>
        </w:r>
        <w:r>
          <w:t>3</w:t>
        </w:r>
        <w:r>
          <w:fldChar w:fldCharType="end"/>
        </w:r>
      </w:hyperlink>
    </w:p>
    <w:p>
      <w:pPr>
        <w:pStyle w:val="TOC2"/>
        <w:tabs>
          <w:tab w:val="right" w:leader="dot" w:pos="8306"/>
        </w:tabs>
      </w:pPr>
      <w:hyperlink w:anchor="_Toc27807" w:history="1">
        <w:r>
          <w:rPr>
            <w:rFonts w:ascii="仿宋" w:eastAsia="仿宋" w:hAnsi="仿宋" w:cs="仿宋" w:hint="eastAsia"/>
            <w:lang w:eastAsia="zh-CN"/>
          </w:rPr>
          <w:t>(二)、行业影响分析</w:t>
        </w:r>
        <w:r>
          <w:tab/>
        </w:r>
        <w:r>
          <w:fldChar w:fldCharType="begin"/>
        </w:r>
        <w:r>
          <w:instrText xml:space="preserve"> PAGEREF _Toc27807 \h </w:instrText>
        </w:r>
        <w:r>
          <w:fldChar w:fldCharType="separate"/>
        </w:r>
        <w:r>
          <w:t>5</w:t>
        </w:r>
        <w:r>
          <w:fldChar w:fldCharType="end"/>
        </w:r>
      </w:hyperlink>
    </w:p>
    <w:p>
      <w:pPr>
        <w:pStyle w:val="TOC2"/>
        <w:tabs>
          <w:tab w:val="right" w:leader="dot" w:pos="8306"/>
        </w:tabs>
      </w:pPr>
      <w:hyperlink w:anchor="_Toc7497" w:history="1">
        <w:r>
          <w:rPr>
            <w:rFonts w:ascii="仿宋" w:eastAsia="仿宋" w:hAnsi="仿宋" w:cs="仿宋" w:hint="eastAsia"/>
            <w:lang w:eastAsia="zh-CN"/>
          </w:rPr>
          <w:t>(三)、区域经济影响分析</w:t>
        </w:r>
        <w:r>
          <w:tab/>
        </w:r>
        <w:r>
          <w:fldChar w:fldCharType="begin"/>
        </w:r>
        <w:r>
          <w:instrText xml:space="preserve"> PAGEREF _Toc7497 \h </w:instrText>
        </w:r>
        <w:r>
          <w:fldChar w:fldCharType="separate"/>
        </w:r>
        <w:r>
          <w:t>7</w:t>
        </w:r>
        <w:r>
          <w:fldChar w:fldCharType="end"/>
        </w:r>
      </w:hyperlink>
    </w:p>
    <w:p>
      <w:pPr>
        <w:pStyle w:val="TOC2"/>
        <w:tabs>
          <w:tab w:val="right" w:leader="dot" w:pos="8306"/>
        </w:tabs>
      </w:pPr>
      <w:hyperlink w:anchor="_Toc24348" w:history="1">
        <w:r>
          <w:rPr>
            <w:rFonts w:ascii="仿宋" w:eastAsia="仿宋" w:hAnsi="仿宋" w:cs="仿宋" w:hint="eastAsia"/>
            <w:lang w:eastAsia="zh-CN"/>
          </w:rPr>
          <w:t>(四)、宏观经济影响分析</w:t>
        </w:r>
        <w:r>
          <w:tab/>
        </w:r>
        <w:r>
          <w:fldChar w:fldCharType="begin"/>
        </w:r>
        <w:r>
          <w:instrText xml:space="preserve"> PAGEREF _Toc24348 \h </w:instrText>
        </w:r>
        <w:r>
          <w:fldChar w:fldCharType="separate"/>
        </w:r>
        <w:r>
          <w:t>8</w:t>
        </w:r>
        <w:r>
          <w:fldChar w:fldCharType="end"/>
        </w:r>
      </w:hyperlink>
    </w:p>
    <w:p>
      <w:pPr>
        <w:pStyle w:val="TOC1"/>
        <w:tabs>
          <w:tab w:val="right" w:leader="dot" w:pos="8306"/>
        </w:tabs>
      </w:pPr>
      <w:hyperlink w:anchor="_Toc734" w:history="1">
        <w:r>
          <w:rPr>
            <w:rFonts w:ascii="仿宋" w:eastAsia="仿宋" w:hAnsi="仿宋" w:cs="仿宋" w:hint="eastAsia"/>
            <w:lang w:eastAsia="zh-CN"/>
          </w:rPr>
          <w:t>二、社会影响分析</w:t>
        </w:r>
        <w:r>
          <w:tab/>
        </w:r>
        <w:r>
          <w:fldChar w:fldCharType="begin"/>
        </w:r>
        <w:r>
          <w:instrText xml:space="preserve"> PAGEREF _Toc734 \h </w:instrText>
        </w:r>
        <w:r>
          <w:fldChar w:fldCharType="separate"/>
        </w:r>
        <w:r>
          <w:t>10</w:t>
        </w:r>
        <w:r>
          <w:fldChar w:fldCharType="end"/>
        </w:r>
      </w:hyperlink>
    </w:p>
    <w:p>
      <w:pPr>
        <w:pStyle w:val="TOC2"/>
        <w:tabs>
          <w:tab w:val="right" w:leader="dot" w:pos="8306"/>
        </w:tabs>
      </w:pPr>
      <w:hyperlink w:anchor="_Toc28117" w:history="1">
        <w:r>
          <w:rPr>
            <w:rFonts w:ascii="仿宋" w:eastAsia="仿宋" w:hAnsi="仿宋" w:cs="仿宋" w:hint="eastAsia"/>
            <w:lang w:eastAsia="zh-CN"/>
          </w:rPr>
          <w:t>(一)、社会影响效果分析</w:t>
        </w:r>
        <w:r>
          <w:tab/>
        </w:r>
        <w:r>
          <w:fldChar w:fldCharType="begin"/>
        </w:r>
        <w:r>
          <w:instrText xml:space="preserve"> PAGEREF _Toc28117 \h </w:instrText>
        </w:r>
        <w:r>
          <w:fldChar w:fldCharType="separate"/>
        </w:r>
        <w:r>
          <w:t>10</w:t>
        </w:r>
        <w:r>
          <w:fldChar w:fldCharType="end"/>
        </w:r>
      </w:hyperlink>
    </w:p>
    <w:p>
      <w:pPr>
        <w:pStyle w:val="TOC2"/>
        <w:tabs>
          <w:tab w:val="right" w:leader="dot" w:pos="8306"/>
        </w:tabs>
      </w:pPr>
      <w:hyperlink w:anchor="_Toc13418" w:history="1">
        <w:r>
          <w:rPr>
            <w:rFonts w:ascii="仿宋" w:eastAsia="仿宋" w:hAnsi="仿宋" w:cs="仿宋" w:hint="eastAsia"/>
            <w:lang w:eastAsia="zh-CN"/>
          </w:rPr>
          <w:t>(二)、社会适应性分析</w:t>
        </w:r>
        <w:r>
          <w:tab/>
        </w:r>
        <w:r>
          <w:fldChar w:fldCharType="begin"/>
        </w:r>
        <w:r>
          <w:instrText xml:space="preserve"> PAGEREF _Toc13418 \h </w:instrText>
        </w:r>
        <w:r>
          <w:fldChar w:fldCharType="separate"/>
        </w:r>
        <w:r>
          <w:t>12</w:t>
        </w:r>
        <w:r>
          <w:fldChar w:fldCharType="end"/>
        </w:r>
      </w:hyperlink>
    </w:p>
    <w:p>
      <w:pPr>
        <w:pStyle w:val="TOC2"/>
        <w:tabs>
          <w:tab w:val="right" w:leader="dot" w:pos="8306"/>
        </w:tabs>
      </w:pPr>
      <w:hyperlink w:anchor="_Toc27567" w:history="1">
        <w:r>
          <w:rPr>
            <w:rFonts w:ascii="仿宋" w:eastAsia="仿宋" w:hAnsi="仿宋" w:cs="仿宋" w:hint="eastAsia"/>
            <w:lang w:eastAsia="zh-CN"/>
          </w:rPr>
          <w:t>(三)、社会风险及对策分析</w:t>
        </w:r>
        <w:r>
          <w:tab/>
        </w:r>
        <w:r>
          <w:fldChar w:fldCharType="begin"/>
        </w:r>
        <w:r>
          <w:instrText xml:space="preserve"> PAGEREF _Toc27567 \h </w:instrText>
        </w:r>
        <w:r>
          <w:fldChar w:fldCharType="separate"/>
        </w:r>
        <w:r>
          <w:t>14</w:t>
        </w:r>
        <w:r>
          <w:fldChar w:fldCharType="end"/>
        </w:r>
      </w:hyperlink>
    </w:p>
    <w:p>
      <w:pPr>
        <w:pStyle w:val="TOC1"/>
        <w:tabs>
          <w:tab w:val="right" w:leader="dot" w:pos="8306"/>
        </w:tabs>
      </w:pPr>
      <w:hyperlink w:anchor="_Toc134" w:history="1">
        <w:r>
          <w:rPr>
            <w:rFonts w:ascii="仿宋" w:eastAsia="仿宋" w:hAnsi="仿宋" w:cs="仿宋" w:hint="eastAsia"/>
            <w:lang w:eastAsia="zh-CN"/>
          </w:rPr>
          <w:t>三、背景、必要性分析</w:t>
        </w:r>
        <w:r>
          <w:tab/>
        </w:r>
        <w:r>
          <w:fldChar w:fldCharType="begin"/>
        </w:r>
        <w:r>
          <w:instrText xml:space="preserve"> PAGEREF _Toc134 \h </w:instrText>
        </w:r>
        <w:r>
          <w:fldChar w:fldCharType="separate"/>
        </w:r>
        <w:r>
          <w:t>17</w:t>
        </w:r>
        <w:r>
          <w:fldChar w:fldCharType="end"/>
        </w:r>
      </w:hyperlink>
    </w:p>
    <w:p>
      <w:pPr>
        <w:pStyle w:val="TOC2"/>
        <w:tabs>
          <w:tab w:val="right" w:leader="dot" w:pos="8306"/>
        </w:tabs>
      </w:pPr>
      <w:hyperlink w:anchor="_Toc16125" w:history="1">
        <w:r>
          <w:rPr>
            <w:rFonts w:ascii="仿宋" w:eastAsia="仿宋" w:hAnsi="仿宋" w:cs="仿宋" w:hint="eastAsia"/>
            <w:lang w:eastAsia="zh-CN"/>
          </w:rPr>
          <w:t>(一)、项目建设背景</w:t>
        </w:r>
        <w:r>
          <w:tab/>
        </w:r>
        <w:r>
          <w:fldChar w:fldCharType="begin"/>
        </w:r>
        <w:r>
          <w:instrText xml:space="preserve"> PAGEREF _Toc16125 \h </w:instrText>
        </w:r>
        <w:r>
          <w:fldChar w:fldCharType="separate"/>
        </w:r>
        <w:r>
          <w:t>17</w:t>
        </w:r>
        <w:r>
          <w:fldChar w:fldCharType="end"/>
        </w:r>
      </w:hyperlink>
    </w:p>
    <w:p>
      <w:pPr>
        <w:pStyle w:val="TOC2"/>
        <w:tabs>
          <w:tab w:val="right" w:leader="dot" w:pos="8306"/>
        </w:tabs>
      </w:pPr>
      <w:hyperlink w:anchor="_Toc17874" w:history="1">
        <w:r>
          <w:rPr>
            <w:rFonts w:ascii="仿宋" w:eastAsia="仿宋" w:hAnsi="仿宋" w:cs="仿宋" w:hint="eastAsia"/>
            <w:lang w:eastAsia="zh-CN"/>
          </w:rPr>
          <w:t>(二)、必要性分析</w:t>
        </w:r>
        <w:r>
          <w:tab/>
        </w:r>
        <w:r>
          <w:fldChar w:fldCharType="begin"/>
        </w:r>
        <w:r>
          <w:instrText xml:space="preserve"> PAGEREF _Toc17874 \h </w:instrText>
        </w:r>
        <w:r>
          <w:fldChar w:fldCharType="separate"/>
        </w:r>
        <w:r>
          <w:t>18</w:t>
        </w:r>
        <w:r>
          <w:fldChar w:fldCharType="end"/>
        </w:r>
      </w:hyperlink>
    </w:p>
    <w:p>
      <w:pPr>
        <w:pStyle w:val="TOC2"/>
        <w:tabs>
          <w:tab w:val="right" w:leader="dot" w:pos="8306"/>
        </w:tabs>
      </w:pPr>
      <w:hyperlink w:anchor="_Toc32533" w:history="1">
        <w:r>
          <w:rPr>
            <w:rFonts w:ascii="仿宋" w:eastAsia="仿宋" w:hAnsi="仿宋" w:cs="仿宋" w:hint="eastAsia"/>
            <w:lang w:eastAsia="zh-CN"/>
          </w:rPr>
          <w:t>(三)、项目建设有利条件</w:t>
        </w:r>
        <w:r>
          <w:tab/>
        </w:r>
        <w:r>
          <w:fldChar w:fldCharType="begin"/>
        </w:r>
        <w:r>
          <w:instrText xml:space="preserve"> PAGEREF _Toc32533 \h </w:instrText>
        </w:r>
        <w:r>
          <w:fldChar w:fldCharType="separate"/>
        </w:r>
        <w:r>
          <w:t>20</w:t>
        </w:r>
        <w:r>
          <w:fldChar w:fldCharType="end"/>
        </w:r>
      </w:hyperlink>
    </w:p>
    <w:p>
      <w:pPr>
        <w:pStyle w:val="TOC1"/>
        <w:tabs>
          <w:tab w:val="right" w:leader="dot" w:pos="8306"/>
        </w:tabs>
      </w:pPr>
      <w:hyperlink w:anchor="_Toc27834" w:history="1">
        <w:r>
          <w:rPr>
            <w:rFonts w:ascii="仿宋" w:eastAsia="仿宋" w:hAnsi="仿宋" w:cs="仿宋" w:hint="eastAsia"/>
            <w:lang w:eastAsia="zh-CN"/>
          </w:rPr>
          <w:t>四、家畜良种胚胎生物工程制品项目概论</w:t>
        </w:r>
        <w:r>
          <w:tab/>
        </w:r>
        <w:r>
          <w:fldChar w:fldCharType="begin"/>
        </w:r>
        <w:r>
          <w:instrText xml:space="preserve"> PAGEREF _Toc27834 \h </w:instrText>
        </w:r>
        <w:r>
          <w:fldChar w:fldCharType="separate"/>
        </w:r>
        <w:r>
          <w:t>21</w:t>
        </w:r>
        <w:r>
          <w:fldChar w:fldCharType="end"/>
        </w:r>
      </w:hyperlink>
    </w:p>
    <w:p>
      <w:pPr>
        <w:pStyle w:val="TOC2"/>
        <w:tabs>
          <w:tab w:val="right" w:leader="dot" w:pos="8306"/>
        </w:tabs>
      </w:pPr>
      <w:hyperlink w:anchor="_Toc3954" w:history="1">
        <w:r>
          <w:rPr>
            <w:rFonts w:ascii="仿宋" w:eastAsia="仿宋" w:hAnsi="仿宋" w:cs="仿宋" w:hint="eastAsia"/>
            <w:lang w:eastAsia="zh-CN"/>
          </w:rPr>
          <w:t>(一)、项目申报单位概况</w:t>
        </w:r>
        <w:r>
          <w:tab/>
        </w:r>
        <w:r>
          <w:fldChar w:fldCharType="begin"/>
        </w:r>
        <w:r>
          <w:instrText xml:space="preserve"> PAGEREF _Toc3954 \h </w:instrText>
        </w:r>
        <w:r>
          <w:fldChar w:fldCharType="separate"/>
        </w:r>
        <w:r>
          <w:t>21</w:t>
        </w:r>
        <w:r>
          <w:fldChar w:fldCharType="end"/>
        </w:r>
      </w:hyperlink>
    </w:p>
    <w:p>
      <w:pPr>
        <w:pStyle w:val="TOC2"/>
        <w:tabs>
          <w:tab w:val="right" w:leader="dot" w:pos="8306"/>
        </w:tabs>
      </w:pPr>
      <w:hyperlink w:anchor="_Toc31872" w:history="1">
        <w:r>
          <w:rPr>
            <w:rFonts w:ascii="仿宋" w:eastAsia="仿宋" w:hAnsi="仿宋" w:cs="仿宋" w:hint="eastAsia"/>
            <w:lang w:eastAsia="zh-CN"/>
          </w:rPr>
          <w:t>(二)、项目概况</w:t>
        </w:r>
        <w:r>
          <w:tab/>
        </w:r>
        <w:r>
          <w:fldChar w:fldCharType="begin"/>
        </w:r>
        <w:r>
          <w:instrText xml:space="preserve"> PAGEREF _Toc31872 \h </w:instrText>
        </w:r>
        <w:r>
          <w:fldChar w:fldCharType="separate"/>
        </w:r>
        <w:r>
          <w:t>22</w:t>
        </w:r>
        <w:r>
          <w:fldChar w:fldCharType="end"/>
        </w:r>
      </w:hyperlink>
    </w:p>
    <w:p>
      <w:pPr>
        <w:pStyle w:val="TOC1"/>
        <w:tabs>
          <w:tab w:val="right" w:leader="dot" w:pos="8306"/>
        </w:tabs>
      </w:pPr>
      <w:hyperlink w:anchor="_Toc11552" w:history="1">
        <w:r>
          <w:rPr>
            <w:rFonts w:ascii="仿宋" w:eastAsia="仿宋" w:hAnsi="仿宋" w:cs="仿宋" w:hint="eastAsia"/>
            <w:lang w:eastAsia="zh-CN"/>
          </w:rPr>
          <w:t>五、建设风险评估分析</w:t>
        </w:r>
        <w:r>
          <w:tab/>
        </w:r>
        <w:r>
          <w:fldChar w:fldCharType="begin"/>
        </w:r>
        <w:r>
          <w:instrText xml:space="preserve"> PAGEREF _Toc11552 \h </w:instrText>
        </w:r>
        <w:r>
          <w:fldChar w:fldCharType="separate"/>
        </w:r>
        <w:r>
          <w:t>25</w:t>
        </w:r>
        <w:r>
          <w:fldChar w:fldCharType="end"/>
        </w:r>
      </w:hyperlink>
    </w:p>
    <w:p>
      <w:pPr>
        <w:pStyle w:val="TOC2"/>
        <w:tabs>
          <w:tab w:val="right" w:leader="dot" w:pos="8306"/>
        </w:tabs>
      </w:pPr>
      <w:hyperlink w:anchor="_Toc3472" w:history="1">
        <w:r>
          <w:rPr>
            <w:rFonts w:ascii="仿宋" w:eastAsia="仿宋" w:hAnsi="仿宋" w:cs="仿宋" w:hint="eastAsia"/>
            <w:lang w:eastAsia="zh-CN"/>
          </w:rPr>
          <w:t>(一)、政策风险分析</w:t>
        </w:r>
        <w:r>
          <w:tab/>
        </w:r>
        <w:r>
          <w:fldChar w:fldCharType="begin"/>
        </w:r>
        <w:r>
          <w:instrText xml:space="preserve"> PAGEREF _Toc3472 \h </w:instrText>
        </w:r>
        <w:r>
          <w:fldChar w:fldCharType="separate"/>
        </w:r>
        <w:r>
          <w:t>25</w:t>
        </w:r>
        <w:r>
          <w:fldChar w:fldCharType="end"/>
        </w:r>
      </w:hyperlink>
    </w:p>
    <w:p>
      <w:pPr>
        <w:pStyle w:val="TOC2"/>
        <w:tabs>
          <w:tab w:val="right" w:leader="dot" w:pos="8306"/>
        </w:tabs>
      </w:pPr>
      <w:hyperlink w:anchor="_Toc18496" w:history="1">
        <w:r>
          <w:rPr>
            <w:rFonts w:ascii="仿宋" w:eastAsia="仿宋" w:hAnsi="仿宋" w:cs="仿宋" w:hint="eastAsia"/>
            <w:lang w:eastAsia="zh-CN"/>
          </w:rPr>
          <w:t>(二)、社会风险分析</w:t>
        </w:r>
        <w:r>
          <w:tab/>
        </w:r>
        <w:r>
          <w:fldChar w:fldCharType="begin"/>
        </w:r>
        <w:r>
          <w:instrText xml:space="preserve"> PAGEREF _Toc18496 \h </w:instrText>
        </w:r>
        <w:r>
          <w:fldChar w:fldCharType="separate"/>
        </w:r>
        <w:r>
          <w:t>27</w:t>
        </w:r>
        <w:r>
          <w:fldChar w:fldCharType="end"/>
        </w:r>
      </w:hyperlink>
    </w:p>
    <w:p>
      <w:pPr>
        <w:pStyle w:val="TOC2"/>
        <w:tabs>
          <w:tab w:val="right" w:leader="dot" w:pos="8306"/>
        </w:tabs>
      </w:pPr>
      <w:hyperlink w:anchor="_Toc11104" w:history="1">
        <w:r>
          <w:rPr>
            <w:rFonts w:ascii="仿宋" w:eastAsia="仿宋" w:hAnsi="仿宋" w:cs="仿宋" w:hint="eastAsia"/>
            <w:lang w:eastAsia="zh-CN"/>
          </w:rPr>
          <w:t>(三)、市场风险分析</w:t>
        </w:r>
        <w:r>
          <w:tab/>
        </w:r>
        <w:r>
          <w:fldChar w:fldCharType="begin"/>
        </w:r>
        <w:r>
          <w:instrText xml:space="preserve"> PAGEREF _Toc11104 \h </w:instrText>
        </w:r>
        <w:r>
          <w:fldChar w:fldCharType="separate"/>
        </w:r>
        <w:r>
          <w:t>28</w:t>
        </w:r>
        <w:r>
          <w:fldChar w:fldCharType="end"/>
        </w:r>
      </w:hyperlink>
    </w:p>
    <w:p>
      <w:pPr>
        <w:pStyle w:val="TOC2"/>
        <w:tabs>
          <w:tab w:val="right" w:leader="dot" w:pos="8306"/>
        </w:tabs>
      </w:pPr>
      <w:hyperlink w:anchor="_Toc4833" w:history="1">
        <w:r>
          <w:rPr>
            <w:rFonts w:ascii="仿宋" w:eastAsia="仿宋" w:hAnsi="仿宋" w:cs="仿宋" w:hint="eastAsia"/>
            <w:lang w:eastAsia="zh-CN"/>
          </w:rPr>
          <w:t>(四)、资金风险分析</w:t>
        </w:r>
        <w:r>
          <w:tab/>
        </w:r>
        <w:r>
          <w:fldChar w:fldCharType="begin"/>
        </w:r>
        <w:r>
          <w:instrText xml:space="preserve"> PAGEREF _Toc4833 \h </w:instrText>
        </w:r>
        <w:r>
          <w:fldChar w:fldCharType="separate"/>
        </w:r>
        <w:r>
          <w:t>29</w:t>
        </w:r>
        <w:r>
          <w:fldChar w:fldCharType="end"/>
        </w:r>
      </w:hyperlink>
    </w:p>
    <w:p>
      <w:pPr>
        <w:pStyle w:val="TOC2"/>
        <w:tabs>
          <w:tab w:val="right" w:leader="dot" w:pos="8306"/>
        </w:tabs>
      </w:pPr>
      <w:hyperlink w:anchor="_Toc2670" w:history="1">
        <w:r>
          <w:rPr>
            <w:rFonts w:ascii="仿宋" w:eastAsia="仿宋" w:hAnsi="仿宋" w:cs="仿宋" w:hint="eastAsia"/>
            <w:lang w:eastAsia="zh-CN"/>
          </w:rPr>
          <w:t>(五)、技术风险分析</w:t>
        </w:r>
        <w:r>
          <w:tab/>
        </w:r>
        <w:r>
          <w:fldChar w:fldCharType="begin"/>
        </w:r>
        <w:r>
          <w:instrText xml:space="preserve"> PAGEREF _Toc2670 \h </w:instrText>
        </w:r>
        <w:r>
          <w:fldChar w:fldCharType="separate"/>
        </w:r>
        <w:r>
          <w:t>30</w:t>
        </w:r>
        <w:r>
          <w:fldChar w:fldCharType="end"/>
        </w:r>
      </w:hyperlink>
    </w:p>
    <w:p>
      <w:pPr>
        <w:pStyle w:val="TOC2"/>
        <w:tabs>
          <w:tab w:val="right" w:leader="dot" w:pos="8306"/>
        </w:tabs>
      </w:pPr>
      <w:hyperlink w:anchor="_Toc14217" w:history="1">
        <w:r>
          <w:rPr>
            <w:rFonts w:ascii="仿宋" w:eastAsia="仿宋" w:hAnsi="仿宋" w:cs="仿宋" w:hint="eastAsia"/>
            <w:lang w:eastAsia="zh-CN"/>
          </w:rPr>
          <w:t>(六)、财务风险分析</w:t>
        </w:r>
        <w:r>
          <w:tab/>
        </w:r>
        <w:r>
          <w:fldChar w:fldCharType="begin"/>
        </w:r>
        <w:r>
          <w:instrText xml:space="preserve"> PAGEREF _Toc14217 \h </w:instrText>
        </w:r>
        <w:r>
          <w:fldChar w:fldCharType="separate"/>
        </w:r>
        <w:r>
          <w:t>32</w:t>
        </w:r>
        <w:r>
          <w:fldChar w:fldCharType="end"/>
        </w:r>
      </w:hyperlink>
    </w:p>
    <w:p>
      <w:pPr>
        <w:pStyle w:val="TOC2"/>
        <w:tabs>
          <w:tab w:val="right" w:leader="dot" w:pos="8306"/>
        </w:tabs>
      </w:pPr>
      <w:hyperlink w:anchor="_Toc23325" w:history="1">
        <w:r>
          <w:rPr>
            <w:rFonts w:ascii="仿宋" w:eastAsia="仿宋" w:hAnsi="仿宋" w:cs="仿宋" w:hint="eastAsia"/>
            <w:lang w:eastAsia="zh-CN"/>
          </w:rPr>
          <w:t>(七)、管理风险分析</w:t>
        </w:r>
        <w:r>
          <w:tab/>
        </w:r>
        <w:r>
          <w:fldChar w:fldCharType="begin"/>
        </w:r>
        <w:r>
          <w:instrText xml:space="preserve"> PAGEREF _Toc23325 \h </w:instrText>
        </w:r>
        <w:r>
          <w:fldChar w:fldCharType="separate"/>
        </w:r>
        <w:r>
          <w:t>33</w:t>
        </w:r>
        <w:r>
          <w:fldChar w:fldCharType="end"/>
        </w:r>
      </w:hyperlink>
    </w:p>
    <w:p>
      <w:pPr>
        <w:pStyle w:val="TOC2"/>
        <w:tabs>
          <w:tab w:val="right" w:leader="dot" w:pos="8306"/>
        </w:tabs>
      </w:pPr>
      <w:hyperlink w:anchor="_Toc32035" w:history="1">
        <w:r>
          <w:rPr>
            <w:rFonts w:ascii="仿宋" w:eastAsia="仿宋" w:hAnsi="仿宋" w:cs="仿宋" w:hint="eastAsia"/>
            <w:lang w:eastAsia="zh-CN"/>
          </w:rPr>
          <w:t>(八)、其它风险分析</w:t>
        </w:r>
        <w:r>
          <w:tab/>
        </w:r>
        <w:r>
          <w:fldChar w:fldCharType="begin"/>
        </w:r>
        <w:r>
          <w:instrText xml:space="preserve"> PAGEREF _Toc32035 \h </w:instrText>
        </w:r>
        <w:r>
          <w:fldChar w:fldCharType="separate"/>
        </w:r>
        <w:r>
          <w:t>35</w:t>
        </w:r>
        <w:r>
          <w:fldChar w:fldCharType="end"/>
        </w:r>
      </w:hyperlink>
    </w:p>
    <w:p>
      <w:pPr>
        <w:pStyle w:val="TOC2"/>
        <w:tabs>
          <w:tab w:val="right" w:leader="dot" w:pos="8306"/>
        </w:tabs>
      </w:pPr>
      <w:hyperlink w:anchor="_Toc2171" w:history="1">
        <w:r>
          <w:rPr>
            <w:rFonts w:ascii="仿宋" w:eastAsia="仿宋" w:hAnsi="仿宋" w:cs="仿宋" w:hint="eastAsia"/>
            <w:lang w:eastAsia="zh-CN"/>
          </w:rPr>
          <w:t>(九)、社会影响评估</w:t>
        </w:r>
        <w:r>
          <w:tab/>
        </w:r>
        <w:r>
          <w:fldChar w:fldCharType="begin"/>
        </w:r>
        <w:r>
          <w:instrText xml:space="preserve"> PAGEREF _Toc2171 \h </w:instrText>
        </w:r>
        <w:r>
          <w:fldChar w:fldCharType="separate"/>
        </w:r>
        <w:r>
          <w:t>36</w:t>
        </w:r>
        <w:r>
          <w:fldChar w:fldCharType="end"/>
        </w:r>
      </w:hyperlink>
    </w:p>
    <w:p>
      <w:pPr>
        <w:pStyle w:val="TOC1"/>
        <w:tabs>
          <w:tab w:val="right" w:leader="dot" w:pos="8306"/>
        </w:tabs>
      </w:pPr>
      <w:hyperlink w:anchor="_Toc2856" w:history="1">
        <w:r>
          <w:rPr>
            <w:rFonts w:ascii="仿宋" w:eastAsia="仿宋" w:hAnsi="仿宋" w:cs="仿宋" w:hint="eastAsia"/>
            <w:lang w:eastAsia="zh-CN"/>
          </w:rPr>
          <w:t>六、项目选址研究</w:t>
        </w:r>
        <w:r>
          <w:tab/>
        </w:r>
        <w:r>
          <w:fldChar w:fldCharType="begin"/>
        </w:r>
        <w:r>
          <w:instrText xml:space="preserve"> PAGEREF _Toc2856 \h </w:instrText>
        </w:r>
        <w:r>
          <w:fldChar w:fldCharType="separate"/>
        </w:r>
        <w:r>
          <w:t>38</w:t>
        </w:r>
        <w:r>
          <w:fldChar w:fldCharType="end"/>
        </w:r>
      </w:hyperlink>
    </w:p>
    <w:p>
      <w:pPr>
        <w:pStyle w:val="TOC2"/>
        <w:tabs>
          <w:tab w:val="right" w:leader="dot" w:pos="8306"/>
        </w:tabs>
      </w:pPr>
      <w:hyperlink w:anchor="_Toc27191" w:history="1">
        <w:r>
          <w:rPr>
            <w:rFonts w:ascii="仿宋" w:eastAsia="仿宋" w:hAnsi="仿宋" w:cs="仿宋" w:hint="eastAsia"/>
            <w:lang w:eastAsia="zh-CN"/>
          </w:rPr>
          <w:t>(一)、项目选址原则</w:t>
        </w:r>
        <w:r>
          <w:tab/>
        </w:r>
        <w:r>
          <w:fldChar w:fldCharType="begin"/>
        </w:r>
        <w:r>
          <w:instrText xml:space="preserve"> PAGEREF _Toc27191 \h </w:instrText>
        </w:r>
        <w:r>
          <w:fldChar w:fldCharType="separate"/>
        </w:r>
        <w:r>
          <w:t>38</w:t>
        </w:r>
        <w:r>
          <w:fldChar w:fldCharType="end"/>
        </w:r>
      </w:hyperlink>
    </w:p>
    <w:p>
      <w:pPr>
        <w:pStyle w:val="TOC2"/>
        <w:tabs>
          <w:tab w:val="right" w:leader="dot" w:pos="8306"/>
        </w:tabs>
      </w:pPr>
      <w:hyperlink w:anchor="_Toc22585" w:history="1">
        <w:r>
          <w:rPr>
            <w:rFonts w:ascii="仿宋" w:eastAsia="仿宋" w:hAnsi="仿宋" w:cs="仿宋" w:hint="eastAsia"/>
            <w:lang w:eastAsia="zh-CN"/>
          </w:rPr>
          <w:t>(二)、项目选址</w:t>
        </w:r>
        <w:r>
          <w:tab/>
        </w:r>
        <w:r>
          <w:fldChar w:fldCharType="begin"/>
        </w:r>
        <w:r>
          <w:instrText xml:space="preserve"> PAGEREF _Toc22585 \h </w:instrText>
        </w:r>
        <w:r>
          <w:fldChar w:fldCharType="separate"/>
        </w:r>
        <w:r>
          <w:t>41</w:t>
        </w:r>
        <w:r>
          <w:fldChar w:fldCharType="end"/>
        </w:r>
      </w:hyperlink>
    </w:p>
    <w:p>
      <w:pPr>
        <w:pStyle w:val="TOC2"/>
        <w:tabs>
          <w:tab w:val="right" w:leader="dot" w:pos="8306"/>
        </w:tabs>
      </w:pPr>
      <w:hyperlink w:anchor="_Toc27475" w:history="1">
        <w:r>
          <w:rPr>
            <w:rFonts w:ascii="仿宋" w:eastAsia="仿宋" w:hAnsi="仿宋" w:cs="仿宋" w:hint="eastAsia"/>
            <w:lang w:eastAsia="zh-CN"/>
          </w:rPr>
          <w:t>(三)、建设条件分析</w:t>
        </w:r>
        <w:r>
          <w:tab/>
        </w:r>
        <w:r>
          <w:fldChar w:fldCharType="begin"/>
        </w:r>
        <w:r>
          <w:instrText xml:space="preserve"> PAGEREF _Toc27475 \h </w:instrText>
        </w:r>
        <w:r>
          <w:fldChar w:fldCharType="separate"/>
        </w:r>
        <w:r>
          <w:t>43</w:t>
        </w:r>
        <w:r>
          <w:fldChar w:fldCharType="end"/>
        </w:r>
      </w:hyperlink>
    </w:p>
    <w:p>
      <w:pPr>
        <w:pStyle w:val="TOC2"/>
        <w:tabs>
          <w:tab w:val="right" w:leader="dot" w:pos="8306"/>
        </w:tabs>
      </w:pPr>
      <w:hyperlink w:anchor="_Toc24211" w:history="1">
        <w:r>
          <w:rPr>
            <w:rFonts w:ascii="仿宋" w:eastAsia="仿宋" w:hAnsi="仿宋" w:cs="仿宋" w:hint="eastAsia"/>
            <w:lang w:eastAsia="zh-CN"/>
          </w:rPr>
          <w:t>(四)、用地控制指标</w:t>
        </w:r>
        <w:r>
          <w:tab/>
        </w:r>
        <w:r>
          <w:fldChar w:fldCharType="begin"/>
        </w:r>
        <w:r>
          <w:instrText xml:space="preserve"> PAGEREF _Toc24211 \h </w:instrText>
        </w:r>
        <w:r>
          <w:fldChar w:fldCharType="separate"/>
        </w:r>
        <w:r>
          <w:t>45</w:t>
        </w:r>
        <w:r>
          <w:fldChar w:fldCharType="end"/>
        </w:r>
      </w:hyperlink>
    </w:p>
    <w:p>
      <w:pPr>
        <w:pStyle w:val="TOC2"/>
        <w:tabs>
          <w:tab w:val="right" w:leader="dot" w:pos="8306"/>
        </w:tabs>
      </w:pPr>
      <w:hyperlink w:anchor="_Toc29525" w:history="1">
        <w:r>
          <w:rPr>
            <w:rFonts w:ascii="仿宋" w:eastAsia="仿宋" w:hAnsi="仿宋" w:cs="仿宋" w:hint="eastAsia"/>
            <w:lang w:eastAsia="zh-CN"/>
          </w:rPr>
          <w:t>(五)、地总体要求</w:t>
        </w:r>
        <w:r>
          <w:tab/>
        </w:r>
        <w:r>
          <w:fldChar w:fldCharType="begin"/>
        </w:r>
        <w:r>
          <w:instrText xml:space="preserve"> PAGEREF _Toc29525 \h </w:instrText>
        </w:r>
        <w:r>
          <w:fldChar w:fldCharType="separate"/>
        </w:r>
        <w:r>
          <w:t>46</w:t>
        </w:r>
        <w:r>
          <w:fldChar w:fldCharType="end"/>
        </w:r>
      </w:hyperlink>
    </w:p>
    <w:p>
      <w:pPr>
        <w:pStyle w:val="TOC2"/>
        <w:tabs>
          <w:tab w:val="right" w:leader="dot" w:pos="8306"/>
        </w:tabs>
      </w:pPr>
      <w:hyperlink w:anchor="_Toc19706" w:history="1">
        <w:r>
          <w:rPr>
            <w:rFonts w:ascii="仿宋" w:eastAsia="仿宋" w:hAnsi="仿宋" w:cs="仿宋" w:hint="eastAsia"/>
            <w:lang w:eastAsia="zh-CN"/>
          </w:rPr>
          <w:t>(六)、节约用地措施</w:t>
        </w:r>
        <w:r>
          <w:tab/>
        </w:r>
        <w:r>
          <w:fldChar w:fldCharType="begin"/>
        </w:r>
        <w:r>
          <w:instrText xml:space="preserve"> PAGEREF _Toc19706 \h </w:instrText>
        </w:r>
        <w:r>
          <w:fldChar w:fldCharType="separate"/>
        </w:r>
        <w:r>
          <w:t>47</w:t>
        </w:r>
        <w:r>
          <w:fldChar w:fldCharType="end"/>
        </w:r>
      </w:hyperlink>
    </w:p>
    <w:p>
      <w:pPr>
        <w:pStyle w:val="TOC2"/>
        <w:tabs>
          <w:tab w:val="right" w:leader="dot" w:pos="8306"/>
        </w:tabs>
      </w:pPr>
      <w:hyperlink w:anchor="_Toc3583" w:history="1">
        <w:r>
          <w:rPr>
            <w:rFonts w:ascii="仿宋" w:eastAsia="仿宋" w:hAnsi="仿宋" w:cs="仿宋" w:hint="eastAsia"/>
            <w:lang w:eastAsia="zh-CN"/>
          </w:rPr>
          <w:t>(七)、选址综合评价</w:t>
        </w:r>
        <w:r>
          <w:tab/>
        </w:r>
        <w:r>
          <w:fldChar w:fldCharType="begin"/>
        </w:r>
        <w:r>
          <w:instrText xml:space="preserve"> PAGEREF _Toc3583 \h </w:instrText>
        </w:r>
        <w:r>
          <w:fldChar w:fldCharType="separate"/>
        </w:r>
        <w:r>
          <w:t>49</w:t>
        </w:r>
        <w:r>
          <w:fldChar w:fldCharType="end"/>
        </w:r>
      </w:hyperlink>
    </w:p>
    <w:p>
      <w:pPr>
        <w:pStyle w:val="TOC1"/>
        <w:tabs>
          <w:tab w:val="right" w:leader="dot" w:pos="8306"/>
        </w:tabs>
      </w:pPr>
      <w:hyperlink w:anchor="_Toc24582" w:history="1">
        <w:r>
          <w:rPr>
            <w:rFonts w:ascii="仿宋" w:eastAsia="仿宋" w:hAnsi="仿宋" w:cs="仿宋" w:hint="eastAsia"/>
            <w:lang w:eastAsia="zh-CN"/>
          </w:rPr>
          <w:t>七、项目实施与管理方案</w:t>
        </w:r>
        <w:r>
          <w:tab/>
        </w:r>
        <w:r>
          <w:fldChar w:fldCharType="begin"/>
        </w:r>
        <w:r>
          <w:instrText xml:space="preserve"> PAGEREF _Toc24582 \h </w:instrText>
        </w:r>
        <w:r>
          <w:fldChar w:fldCharType="separate"/>
        </w:r>
        <w:r>
          <w:t>50</w:t>
        </w:r>
        <w:r>
          <w:fldChar w:fldCharType="end"/>
        </w:r>
      </w:hyperlink>
    </w:p>
    <w:p>
      <w:pPr>
        <w:pStyle w:val="TOC2"/>
        <w:tabs>
          <w:tab w:val="right" w:leader="dot" w:pos="8306"/>
        </w:tabs>
      </w:pPr>
      <w:hyperlink w:anchor="_Toc28124" w:history="1">
        <w:r>
          <w:rPr>
            <w:rFonts w:ascii="仿宋" w:eastAsia="仿宋" w:hAnsi="仿宋" w:cs="仿宋" w:hint="eastAsia"/>
            <w:lang w:eastAsia="zh-CN"/>
          </w:rPr>
          <w:t>(一)、项目实施计划</w:t>
        </w:r>
        <w:r>
          <w:tab/>
        </w:r>
        <w:r>
          <w:fldChar w:fldCharType="begin"/>
        </w:r>
        <w:r>
          <w:instrText xml:space="preserve"> PAGEREF _Toc28124 \h </w:instrText>
        </w:r>
        <w:r>
          <w:fldChar w:fldCharType="separate"/>
        </w:r>
        <w:r>
          <w:t>50</w:t>
        </w:r>
        <w:r>
          <w:fldChar w:fldCharType="end"/>
        </w:r>
      </w:hyperlink>
    </w:p>
    <w:p>
      <w:pPr>
        <w:pStyle w:val="TOC2"/>
        <w:tabs>
          <w:tab w:val="right" w:leader="dot" w:pos="8306"/>
        </w:tabs>
      </w:pPr>
      <w:hyperlink w:anchor="_Toc12041" w:history="1">
        <w:r>
          <w:rPr>
            <w:rFonts w:ascii="仿宋" w:eastAsia="仿宋" w:hAnsi="仿宋" w:cs="仿宋" w:hint="eastAsia"/>
            <w:lang w:eastAsia="zh-CN"/>
          </w:rPr>
          <w:t>(二)、项目组织机构与职责</w:t>
        </w:r>
        <w:r>
          <w:tab/>
        </w:r>
        <w:r>
          <w:fldChar w:fldCharType="begin"/>
        </w:r>
        <w:r>
          <w:instrText xml:space="preserve"> PAGEREF _Toc12041 \h </w:instrText>
        </w:r>
        <w:r>
          <w:fldChar w:fldCharType="separate"/>
        </w:r>
        <w:r>
          <w:t>51</w:t>
        </w:r>
        <w:r>
          <w:fldChar w:fldCharType="end"/>
        </w:r>
      </w:hyperlink>
    </w:p>
    <w:p>
      <w:pPr>
        <w:pStyle w:val="TOC2"/>
        <w:tabs>
          <w:tab w:val="right" w:leader="dot" w:pos="8306"/>
        </w:tabs>
      </w:pPr>
      <w:hyperlink w:anchor="_Toc2084" w:history="1">
        <w:r>
          <w:rPr>
            <w:rFonts w:ascii="仿宋" w:eastAsia="仿宋" w:hAnsi="仿宋" w:cs="仿宋" w:hint="eastAsia"/>
            <w:lang w:eastAsia="zh-CN"/>
          </w:rPr>
          <w:t>(三)、项目管理与监控体系</w:t>
        </w:r>
        <w:r>
          <w:tab/>
        </w:r>
        <w:r>
          <w:fldChar w:fldCharType="begin"/>
        </w:r>
        <w:r>
          <w:instrText xml:space="preserve"> PAGEREF _Toc2084 \h </w:instrText>
        </w:r>
        <w:r>
          <w:fldChar w:fldCharType="separate"/>
        </w:r>
        <w:r>
          <w:t>54</w:t>
        </w:r>
        <w:r>
          <w:fldChar w:fldCharType="end"/>
        </w:r>
      </w:hyperlink>
    </w:p>
    <w:p>
      <w:pPr>
        <w:pStyle w:val="TOC1"/>
        <w:tabs>
          <w:tab w:val="right" w:leader="dot" w:pos="8306"/>
        </w:tabs>
      </w:pPr>
      <w:hyperlink w:anchor="_Toc20702" w:history="1">
        <w:r>
          <w:rPr>
            <w:rFonts w:ascii="仿宋" w:eastAsia="仿宋" w:hAnsi="仿宋" w:cs="仿宋" w:hint="eastAsia"/>
            <w:lang w:eastAsia="zh-CN"/>
          </w:rPr>
          <w:t>八、安全与应急管理</w:t>
        </w:r>
        <w:r>
          <w:tab/>
        </w:r>
        <w:r>
          <w:fldChar w:fldCharType="begin"/>
        </w:r>
        <w:r>
          <w:instrText xml:space="preserve"> PAGEREF _Toc20702 \h </w:instrText>
        </w:r>
        <w:r>
          <w:fldChar w:fldCharType="separate"/>
        </w:r>
        <w:r>
          <w:t>55</w:t>
        </w:r>
        <w:r>
          <w:fldChar w:fldCharType="end"/>
        </w:r>
      </w:hyperlink>
    </w:p>
    <w:p>
      <w:pPr>
        <w:pStyle w:val="TOC2"/>
        <w:tabs>
          <w:tab w:val="right" w:leader="dot" w:pos="8306"/>
        </w:tabs>
      </w:pPr>
      <w:hyperlink w:anchor="_Toc15552" w:history="1">
        <w:r>
          <w:rPr>
            <w:rFonts w:ascii="仿宋" w:eastAsia="仿宋" w:hAnsi="仿宋" w:cs="仿宋" w:hint="eastAsia"/>
            <w:lang w:eastAsia="zh-CN"/>
          </w:rPr>
          <w:t>(一)、安全生产管理</w:t>
        </w:r>
        <w:r>
          <w:tab/>
        </w:r>
        <w:r>
          <w:fldChar w:fldCharType="begin"/>
        </w:r>
        <w:r>
          <w:instrText xml:space="preserve"> PAGEREF _Toc15552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2" w:history="1">
        <w:r>
          <w:rPr>
            <w:rFonts w:ascii="仿宋" w:eastAsia="仿宋" w:hAnsi="仿宋" w:cs="仿宋" w:hint="eastAsia"/>
            <w:lang w:eastAsia="zh-CN"/>
          </w:rPr>
          <w:t>(二)、应急预案与响应</w:t>
        </w:r>
        <w:r>
          <w:tab/>
        </w:r>
        <w:r>
          <w:fldChar w:fldCharType="begin"/>
        </w:r>
        <w:r>
          <w:instrText xml:space="preserve"> PAGEREF _Toc8282 \h </w:instrText>
        </w:r>
        <w:r>
          <w:fldChar w:fldCharType="separate"/>
        </w:r>
        <w:r>
          <w:t>57</w:t>
        </w:r>
        <w:r>
          <w:fldChar w:fldCharType="end"/>
        </w:r>
      </w:hyperlink>
    </w:p>
    <w:p>
      <w:pPr>
        <w:pStyle w:val="TOC1"/>
        <w:tabs>
          <w:tab w:val="right" w:leader="dot" w:pos="8306"/>
        </w:tabs>
      </w:pPr>
      <w:hyperlink w:anchor="_Toc21370" w:history="1">
        <w:r>
          <w:rPr>
            <w:rFonts w:ascii="仿宋" w:eastAsia="仿宋" w:hAnsi="仿宋" w:cs="仿宋" w:hint="eastAsia"/>
            <w:lang w:eastAsia="zh-CN"/>
          </w:rPr>
          <w:t>九、项目变更管理</w:t>
        </w:r>
        <w:r>
          <w:tab/>
        </w:r>
        <w:r>
          <w:fldChar w:fldCharType="begin"/>
        </w:r>
        <w:r>
          <w:instrText xml:space="preserve"> PAGEREF _Toc21370 \h </w:instrText>
        </w:r>
        <w:r>
          <w:fldChar w:fldCharType="separate"/>
        </w:r>
        <w:r>
          <w:t>59</w:t>
        </w:r>
        <w:r>
          <w:fldChar w:fldCharType="end"/>
        </w:r>
      </w:hyperlink>
    </w:p>
    <w:p>
      <w:pPr>
        <w:pStyle w:val="TOC2"/>
        <w:tabs>
          <w:tab w:val="right" w:leader="dot" w:pos="8306"/>
        </w:tabs>
      </w:pPr>
      <w:hyperlink w:anchor="_Toc25923" w:history="1">
        <w:r>
          <w:rPr>
            <w:rFonts w:ascii="仿宋" w:eastAsia="仿宋" w:hAnsi="仿宋" w:cs="仿宋" w:hint="eastAsia"/>
            <w:lang w:eastAsia="zh-CN"/>
          </w:rPr>
          <w:t>(一)、变更控制流程</w:t>
        </w:r>
        <w:r>
          <w:tab/>
        </w:r>
        <w:r>
          <w:fldChar w:fldCharType="begin"/>
        </w:r>
        <w:r>
          <w:instrText xml:space="preserve"> PAGEREF _Toc25923 \h </w:instrText>
        </w:r>
        <w:r>
          <w:fldChar w:fldCharType="separate"/>
        </w:r>
        <w:r>
          <w:t>59</w:t>
        </w:r>
        <w:r>
          <w:fldChar w:fldCharType="end"/>
        </w:r>
      </w:hyperlink>
    </w:p>
    <w:p>
      <w:pPr>
        <w:pStyle w:val="TOC2"/>
        <w:tabs>
          <w:tab w:val="right" w:leader="dot" w:pos="8306"/>
        </w:tabs>
      </w:pPr>
      <w:hyperlink w:anchor="_Toc8091" w:history="1">
        <w:r>
          <w:rPr>
            <w:rFonts w:ascii="仿宋" w:eastAsia="仿宋" w:hAnsi="仿宋" w:cs="仿宋" w:hint="eastAsia"/>
            <w:lang w:eastAsia="zh-CN"/>
          </w:rPr>
          <w:t>(二)、影响评估与处理</w:t>
        </w:r>
        <w:r>
          <w:tab/>
        </w:r>
        <w:r>
          <w:fldChar w:fldCharType="begin"/>
        </w:r>
        <w:r>
          <w:instrText xml:space="preserve"> PAGEREF _Toc8091 \h </w:instrText>
        </w:r>
        <w:r>
          <w:fldChar w:fldCharType="separate"/>
        </w:r>
        <w:r>
          <w:t>59</w:t>
        </w:r>
        <w:r>
          <w:fldChar w:fldCharType="end"/>
        </w:r>
      </w:hyperlink>
    </w:p>
    <w:p>
      <w:pPr>
        <w:pStyle w:val="TOC2"/>
        <w:tabs>
          <w:tab w:val="right" w:leader="dot" w:pos="8306"/>
        </w:tabs>
      </w:pPr>
      <w:hyperlink w:anchor="_Toc3569" w:history="1">
        <w:r>
          <w:rPr>
            <w:rFonts w:ascii="仿宋" w:eastAsia="仿宋" w:hAnsi="仿宋" w:cs="仿宋" w:hint="eastAsia"/>
            <w:lang w:eastAsia="zh-CN"/>
          </w:rPr>
          <w:t>(三)、变更记录与追踪</w:t>
        </w:r>
        <w:r>
          <w:tab/>
        </w:r>
        <w:r>
          <w:fldChar w:fldCharType="begin"/>
        </w:r>
        <w:r>
          <w:instrText xml:space="preserve"> PAGEREF _Toc3569 \h </w:instrText>
        </w:r>
        <w:r>
          <w:fldChar w:fldCharType="separate"/>
        </w:r>
        <w:r>
          <w:t>61</w:t>
        </w:r>
        <w:r>
          <w:fldChar w:fldCharType="end"/>
        </w:r>
      </w:hyperlink>
    </w:p>
    <w:p>
      <w:pPr>
        <w:pStyle w:val="TOC2"/>
        <w:tabs>
          <w:tab w:val="right" w:leader="dot" w:pos="8306"/>
        </w:tabs>
      </w:pPr>
      <w:hyperlink w:anchor="_Toc25984" w:history="1">
        <w:r>
          <w:rPr>
            <w:rFonts w:ascii="仿宋" w:eastAsia="仿宋" w:hAnsi="仿宋" w:cs="仿宋" w:hint="eastAsia"/>
            <w:lang w:eastAsia="zh-CN"/>
          </w:rPr>
          <w:t>(四)、变更管理策略</w:t>
        </w:r>
        <w:r>
          <w:tab/>
        </w:r>
        <w:r>
          <w:fldChar w:fldCharType="begin"/>
        </w:r>
        <w:r>
          <w:instrText xml:space="preserve"> PAGEREF _Toc25984 \h </w:instrText>
        </w:r>
        <w:r>
          <w:fldChar w:fldCharType="separate"/>
        </w:r>
        <w:r>
          <w:t>63</w:t>
        </w:r>
        <w:r>
          <w:fldChar w:fldCharType="end"/>
        </w:r>
      </w:hyperlink>
    </w:p>
    <w:p>
      <w:pPr>
        <w:pStyle w:val="TOC1"/>
        <w:tabs>
          <w:tab w:val="right" w:leader="dot" w:pos="8306"/>
        </w:tabs>
      </w:pPr>
      <w:hyperlink w:anchor="_Toc18185" w:history="1">
        <w:r>
          <w:rPr>
            <w:rFonts w:ascii="仿宋" w:eastAsia="仿宋" w:hAnsi="仿宋" w:cs="仿宋" w:hint="eastAsia"/>
            <w:lang w:eastAsia="zh-CN"/>
          </w:rPr>
          <w:t>十、经济效益与社会效益优化</w:t>
        </w:r>
        <w:r>
          <w:tab/>
        </w:r>
        <w:r>
          <w:fldChar w:fldCharType="begin"/>
        </w:r>
        <w:r>
          <w:instrText xml:space="preserve"> PAGEREF _Toc18185 \h </w:instrText>
        </w:r>
        <w:r>
          <w:fldChar w:fldCharType="separate"/>
        </w:r>
        <w:r>
          <w:t>64</w:t>
        </w:r>
        <w:r>
          <w:fldChar w:fldCharType="end"/>
        </w:r>
      </w:hyperlink>
    </w:p>
    <w:p>
      <w:pPr>
        <w:pStyle w:val="TOC2"/>
        <w:tabs>
          <w:tab w:val="right" w:leader="dot" w:pos="8306"/>
        </w:tabs>
      </w:pPr>
      <w:hyperlink w:anchor="_Toc14844" w:history="1">
        <w:r>
          <w:rPr>
            <w:rFonts w:ascii="仿宋" w:eastAsia="仿宋" w:hAnsi="仿宋" w:cs="仿宋" w:hint="eastAsia"/>
            <w:lang w:eastAsia="zh-CN"/>
          </w:rPr>
          <w:t>(一)、经济效益提升策略</w:t>
        </w:r>
        <w:r>
          <w:tab/>
        </w:r>
        <w:r>
          <w:fldChar w:fldCharType="begin"/>
        </w:r>
        <w:r>
          <w:instrText xml:space="preserve"> PAGEREF _Toc14844 \h </w:instrText>
        </w:r>
        <w:r>
          <w:fldChar w:fldCharType="separate"/>
        </w:r>
        <w:r>
          <w:t>64</w:t>
        </w:r>
        <w:r>
          <w:fldChar w:fldCharType="end"/>
        </w:r>
      </w:hyperlink>
    </w:p>
    <w:p>
      <w:pPr>
        <w:pStyle w:val="TOC2"/>
        <w:tabs>
          <w:tab w:val="right" w:leader="dot" w:pos="8306"/>
        </w:tabs>
      </w:pPr>
      <w:hyperlink w:anchor="_Toc27117" w:history="1">
        <w:r>
          <w:rPr>
            <w:rFonts w:ascii="仿宋" w:eastAsia="仿宋" w:hAnsi="仿宋" w:cs="仿宋" w:hint="eastAsia"/>
            <w:lang w:eastAsia="zh-CN"/>
          </w:rPr>
          <w:t>(二)、社会效益增强方案</w:t>
        </w:r>
        <w:r>
          <w:tab/>
        </w:r>
        <w:r>
          <w:fldChar w:fldCharType="begin"/>
        </w:r>
        <w:r>
          <w:instrText xml:space="preserve"> PAGEREF _Toc27117 \h </w:instrText>
        </w:r>
        <w:r>
          <w:fldChar w:fldCharType="separate"/>
        </w:r>
        <w:r>
          <w:t>66</w:t>
        </w:r>
        <w:r>
          <w:fldChar w:fldCharType="end"/>
        </w:r>
      </w:hyperlink>
    </w:p>
    <w:p>
      <w:pPr>
        <w:pStyle w:val="TOC1"/>
        <w:tabs>
          <w:tab w:val="right" w:leader="dot" w:pos="8306"/>
        </w:tabs>
      </w:pPr>
      <w:hyperlink w:anchor="_Toc4463" w:history="1">
        <w:r>
          <w:rPr>
            <w:rFonts w:ascii="仿宋" w:eastAsia="仿宋" w:hAnsi="仿宋" w:cs="仿宋" w:hint="eastAsia"/>
            <w:lang w:eastAsia="zh-CN"/>
          </w:rPr>
          <w:t>十一、资金管理与财务规划</w:t>
        </w:r>
        <w:r>
          <w:tab/>
        </w:r>
        <w:r>
          <w:fldChar w:fldCharType="begin"/>
        </w:r>
        <w:r>
          <w:instrText xml:space="preserve"> PAGEREF _Toc4463 \h </w:instrText>
        </w:r>
        <w:r>
          <w:fldChar w:fldCharType="separate"/>
        </w:r>
        <w:r>
          <w:t>66</w:t>
        </w:r>
        <w:r>
          <w:fldChar w:fldCharType="end"/>
        </w:r>
      </w:hyperlink>
    </w:p>
    <w:p>
      <w:pPr>
        <w:pStyle w:val="TOC2"/>
        <w:tabs>
          <w:tab w:val="right" w:leader="dot" w:pos="8306"/>
        </w:tabs>
      </w:pPr>
      <w:hyperlink w:anchor="_Toc16344" w:history="1">
        <w:r>
          <w:rPr>
            <w:rFonts w:ascii="仿宋" w:eastAsia="仿宋" w:hAnsi="仿宋" w:cs="仿宋" w:hint="eastAsia"/>
            <w:lang w:eastAsia="zh-CN"/>
          </w:rPr>
          <w:t>(一)、项目资金来源与筹措</w:t>
        </w:r>
        <w:r>
          <w:tab/>
        </w:r>
        <w:r>
          <w:fldChar w:fldCharType="begin"/>
        </w:r>
        <w:r>
          <w:instrText xml:space="preserve"> PAGEREF _Toc16344 \h </w:instrText>
        </w:r>
        <w:r>
          <w:fldChar w:fldCharType="separate"/>
        </w:r>
        <w:r>
          <w:t>66</w:t>
        </w:r>
        <w:r>
          <w:fldChar w:fldCharType="end"/>
        </w:r>
      </w:hyperlink>
    </w:p>
    <w:p>
      <w:pPr>
        <w:pStyle w:val="TOC2"/>
        <w:tabs>
          <w:tab w:val="right" w:leader="dot" w:pos="8306"/>
        </w:tabs>
      </w:pPr>
      <w:hyperlink w:anchor="_Toc9473" w:history="1">
        <w:r>
          <w:rPr>
            <w:rFonts w:ascii="仿宋" w:eastAsia="仿宋" w:hAnsi="仿宋" w:cs="仿宋" w:hint="eastAsia"/>
            <w:lang w:eastAsia="zh-CN"/>
          </w:rPr>
          <w:t>(二)、资金使用与监管</w:t>
        </w:r>
        <w:r>
          <w:tab/>
        </w:r>
        <w:r>
          <w:fldChar w:fldCharType="begin"/>
        </w:r>
        <w:r>
          <w:instrText xml:space="preserve"> PAGEREF _Toc9473 \h </w:instrText>
        </w:r>
        <w:r>
          <w:fldChar w:fldCharType="separate"/>
        </w:r>
        <w:r>
          <w:t>68</w:t>
        </w:r>
        <w:r>
          <w:fldChar w:fldCharType="end"/>
        </w:r>
      </w:hyperlink>
    </w:p>
    <w:p>
      <w:pPr>
        <w:pStyle w:val="TOC2"/>
        <w:tabs>
          <w:tab w:val="right" w:leader="dot" w:pos="8306"/>
        </w:tabs>
      </w:pPr>
      <w:hyperlink w:anchor="_Toc18118" w:history="1">
        <w:r>
          <w:rPr>
            <w:rFonts w:ascii="仿宋" w:eastAsia="仿宋" w:hAnsi="仿宋" w:cs="仿宋" w:hint="eastAsia"/>
            <w:lang w:eastAsia="zh-CN"/>
          </w:rPr>
          <w:t>(三)、财务规划与预测</w:t>
        </w:r>
        <w:r>
          <w:tab/>
        </w:r>
        <w:r>
          <w:fldChar w:fldCharType="begin"/>
        </w:r>
        <w:r>
          <w:instrText xml:space="preserve"> PAGEREF _Toc18118 \h </w:instrText>
        </w:r>
        <w:r>
          <w:fldChar w:fldCharType="separate"/>
        </w:r>
        <w:r>
          <w:t>69</w:t>
        </w:r>
        <w:r>
          <w:fldChar w:fldCharType="end"/>
        </w:r>
      </w:hyperlink>
    </w:p>
    <w:p>
      <w:pPr>
        <w:pStyle w:val="TOC1"/>
        <w:tabs>
          <w:tab w:val="right" w:leader="dot" w:pos="8306"/>
        </w:tabs>
      </w:pPr>
      <w:hyperlink w:anchor="_Toc18028" w:history="1">
        <w:r>
          <w:rPr>
            <w:rFonts w:ascii="仿宋" w:eastAsia="仿宋" w:hAnsi="仿宋" w:cs="仿宋" w:hint="eastAsia"/>
            <w:lang w:eastAsia="zh-CN"/>
          </w:rPr>
          <w:t>十二、项目进度计划</w:t>
        </w:r>
        <w:r>
          <w:tab/>
        </w:r>
        <w:r>
          <w:fldChar w:fldCharType="begin"/>
        </w:r>
        <w:r>
          <w:instrText xml:space="preserve"> PAGEREF _Toc18028 \h </w:instrText>
        </w:r>
        <w:r>
          <w:fldChar w:fldCharType="separate"/>
        </w:r>
        <w:r>
          <w:t>70</w:t>
        </w:r>
        <w:r>
          <w:fldChar w:fldCharType="end"/>
        </w:r>
      </w:hyperlink>
    </w:p>
    <w:p>
      <w:pPr>
        <w:pStyle w:val="TOC2"/>
        <w:tabs>
          <w:tab w:val="right" w:leader="dot" w:pos="8306"/>
        </w:tabs>
      </w:pPr>
      <w:hyperlink w:anchor="_Toc20107" w:history="1">
        <w:r>
          <w:rPr>
            <w:rFonts w:ascii="仿宋" w:eastAsia="仿宋" w:hAnsi="仿宋" w:cs="仿宋" w:hint="eastAsia"/>
            <w:lang w:eastAsia="zh-CN"/>
          </w:rPr>
          <w:t>(一)、建设周期</w:t>
        </w:r>
        <w:r>
          <w:tab/>
        </w:r>
        <w:r>
          <w:fldChar w:fldCharType="begin"/>
        </w:r>
        <w:r>
          <w:instrText xml:space="preserve"> PAGEREF _Toc20107 \h </w:instrText>
        </w:r>
        <w:r>
          <w:fldChar w:fldCharType="separate"/>
        </w:r>
        <w:r>
          <w:t>70</w:t>
        </w:r>
        <w:r>
          <w:fldChar w:fldCharType="end"/>
        </w:r>
      </w:hyperlink>
    </w:p>
    <w:p>
      <w:pPr>
        <w:pStyle w:val="TOC2"/>
        <w:tabs>
          <w:tab w:val="right" w:leader="dot" w:pos="8306"/>
        </w:tabs>
      </w:pPr>
      <w:hyperlink w:anchor="_Toc16168" w:history="1">
        <w:r>
          <w:rPr>
            <w:rFonts w:ascii="仿宋" w:eastAsia="仿宋" w:hAnsi="仿宋" w:cs="仿宋" w:hint="eastAsia"/>
            <w:lang w:eastAsia="zh-CN"/>
          </w:rPr>
          <w:t>(二)、建设进度</w:t>
        </w:r>
        <w:r>
          <w:tab/>
        </w:r>
        <w:r>
          <w:fldChar w:fldCharType="begin"/>
        </w:r>
        <w:r>
          <w:instrText xml:space="preserve"> PAGEREF _Toc16168 \h </w:instrText>
        </w:r>
        <w:r>
          <w:fldChar w:fldCharType="separate"/>
        </w:r>
        <w:r>
          <w:t>70</w:t>
        </w:r>
        <w:r>
          <w:fldChar w:fldCharType="end"/>
        </w:r>
      </w:hyperlink>
    </w:p>
    <w:p>
      <w:pPr>
        <w:pStyle w:val="TOC2"/>
        <w:tabs>
          <w:tab w:val="right" w:leader="dot" w:pos="8306"/>
        </w:tabs>
      </w:pPr>
      <w:hyperlink w:anchor="_Toc14291" w:history="1">
        <w:r>
          <w:rPr>
            <w:rFonts w:ascii="仿宋" w:eastAsia="仿宋" w:hAnsi="仿宋" w:cs="仿宋" w:hint="eastAsia"/>
            <w:lang w:eastAsia="zh-CN"/>
          </w:rPr>
          <w:t>(三)、进度安排注意事项</w:t>
        </w:r>
        <w:r>
          <w:tab/>
        </w:r>
        <w:r>
          <w:fldChar w:fldCharType="begin"/>
        </w:r>
        <w:r>
          <w:instrText xml:space="preserve"> PAGEREF _Toc14291 \h </w:instrText>
        </w:r>
        <w:r>
          <w:fldChar w:fldCharType="separate"/>
        </w:r>
        <w:r>
          <w:t>72</w:t>
        </w:r>
        <w:r>
          <w:fldChar w:fldCharType="end"/>
        </w:r>
      </w:hyperlink>
    </w:p>
    <w:p>
      <w:pPr>
        <w:pStyle w:val="TOC2"/>
        <w:tabs>
          <w:tab w:val="right" w:leader="dot" w:pos="8306"/>
        </w:tabs>
      </w:pPr>
      <w:hyperlink w:anchor="_Toc32257" w:history="1">
        <w:r>
          <w:rPr>
            <w:rFonts w:ascii="仿宋" w:eastAsia="仿宋" w:hAnsi="仿宋" w:cs="仿宋" w:hint="eastAsia"/>
            <w:lang w:eastAsia="zh-CN"/>
          </w:rPr>
          <w:t>(四)、人力资源配置</w:t>
        </w:r>
        <w:r>
          <w:tab/>
        </w:r>
        <w:r>
          <w:fldChar w:fldCharType="begin"/>
        </w:r>
        <w:r>
          <w:instrText xml:space="preserve"> PAGEREF _Toc32257 \h </w:instrText>
        </w:r>
        <w:r>
          <w:fldChar w:fldCharType="separate"/>
        </w:r>
        <w:r>
          <w:t>73</w:t>
        </w:r>
        <w:r>
          <w:fldChar w:fldCharType="end"/>
        </w:r>
      </w:hyperlink>
    </w:p>
    <w:p>
      <w:pPr>
        <w:pStyle w:val="TOC2"/>
        <w:tabs>
          <w:tab w:val="right" w:leader="dot" w:pos="8306"/>
        </w:tabs>
      </w:pPr>
      <w:hyperlink w:anchor="_Toc11223" w:history="1">
        <w:r>
          <w:rPr>
            <w:rFonts w:ascii="仿宋" w:eastAsia="仿宋" w:hAnsi="仿宋" w:cs="仿宋" w:hint="eastAsia"/>
            <w:lang w:eastAsia="zh-CN"/>
          </w:rPr>
          <w:t>(五)、员工培训</w:t>
        </w:r>
        <w:r>
          <w:tab/>
        </w:r>
        <w:r>
          <w:fldChar w:fldCharType="begin"/>
        </w:r>
        <w:r>
          <w:instrText xml:space="preserve"> PAGEREF _Toc11223 \h </w:instrText>
        </w:r>
        <w:r>
          <w:fldChar w:fldCharType="separate"/>
        </w:r>
        <w:r>
          <w:t>75</w:t>
        </w:r>
        <w:r>
          <w:fldChar w:fldCharType="end"/>
        </w:r>
      </w:hyperlink>
    </w:p>
    <w:p>
      <w:pPr>
        <w:pStyle w:val="TOC2"/>
        <w:tabs>
          <w:tab w:val="right" w:leader="dot" w:pos="8306"/>
        </w:tabs>
      </w:pPr>
      <w:hyperlink w:anchor="_Toc11874" w:history="1">
        <w:r>
          <w:rPr>
            <w:rFonts w:ascii="仿宋" w:eastAsia="仿宋" w:hAnsi="仿宋" w:cs="仿宋" w:hint="eastAsia"/>
            <w:lang w:eastAsia="zh-CN"/>
          </w:rPr>
          <w:t>(六)、项目实施保障</w:t>
        </w:r>
        <w:r>
          <w:tab/>
        </w:r>
        <w:r>
          <w:fldChar w:fldCharType="begin"/>
        </w:r>
        <w:r>
          <w:instrText xml:space="preserve"> PAGEREF _Toc11874 \h </w:instrText>
        </w:r>
        <w:r>
          <w:fldChar w:fldCharType="separate"/>
        </w:r>
        <w:r>
          <w:t>76</w:t>
        </w:r>
        <w:r>
          <w:fldChar w:fldCharType="end"/>
        </w:r>
      </w:hyperlink>
    </w:p>
    <w:p>
      <w:pPr>
        <w:pStyle w:val="TOC2"/>
        <w:tabs>
          <w:tab w:val="right" w:leader="dot" w:pos="8306"/>
        </w:tabs>
      </w:pPr>
      <w:hyperlink w:anchor="_Toc6927" w:history="1">
        <w:r>
          <w:rPr>
            <w:rFonts w:ascii="仿宋" w:eastAsia="仿宋" w:hAnsi="仿宋" w:cs="仿宋" w:hint="eastAsia"/>
            <w:lang w:eastAsia="zh-CN"/>
          </w:rPr>
          <w:t>(七)、安全规范管理</w:t>
        </w:r>
        <w:r>
          <w:tab/>
        </w:r>
        <w:r>
          <w:fldChar w:fldCharType="begin"/>
        </w:r>
        <w:r>
          <w:instrText xml:space="preserve"> PAGEREF _Toc6927 \h </w:instrText>
        </w:r>
        <w:r>
          <w:fldChar w:fldCharType="separate"/>
        </w:r>
        <w:r>
          <w:t>76</w:t>
        </w:r>
        <w:r>
          <w:fldChar w:fldCharType="end"/>
        </w:r>
      </w:hyperlink>
    </w:p>
    <w:p>
      <w:pPr>
        <w:pStyle w:val="TOC1"/>
        <w:tabs>
          <w:tab w:val="right" w:leader="dot" w:pos="8306"/>
        </w:tabs>
      </w:pPr>
      <w:hyperlink w:anchor="_Toc28366" w:history="1">
        <w:r>
          <w:rPr>
            <w:rFonts w:ascii="仿宋" w:eastAsia="仿宋" w:hAnsi="仿宋" w:cs="仿宋" w:hint="eastAsia"/>
            <w:lang w:eastAsia="zh-CN"/>
          </w:rPr>
          <w:t>十三、知识产权管理与保护</w:t>
        </w:r>
        <w:r>
          <w:tab/>
        </w:r>
        <w:r>
          <w:fldChar w:fldCharType="begin"/>
        </w:r>
        <w:r>
          <w:instrText xml:space="preserve"> PAGEREF _Toc28366 \h </w:instrText>
        </w:r>
        <w:r>
          <w:fldChar w:fldCharType="separate"/>
        </w:r>
        <w:r>
          <w:t>78</w:t>
        </w:r>
        <w:r>
          <w:fldChar w:fldCharType="end"/>
        </w:r>
      </w:hyperlink>
    </w:p>
    <w:p>
      <w:pPr>
        <w:pStyle w:val="TOC2"/>
        <w:tabs>
          <w:tab w:val="right" w:leader="dot" w:pos="8306"/>
        </w:tabs>
      </w:pPr>
      <w:hyperlink w:anchor="_Toc557" w:history="1">
        <w:r>
          <w:rPr>
            <w:rFonts w:ascii="仿宋" w:eastAsia="仿宋" w:hAnsi="仿宋" w:cs="仿宋" w:hint="eastAsia"/>
            <w:lang w:eastAsia="zh-CN"/>
          </w:rPr>
          <w:t>(一)、知识产权管理体系建设</w:t>
        </w:r>
        <w:r>
          <w:tab/>
        </w:r>
        <w:r>
          <w:fldChar w:fldCharType="begin"/>
        </w:r>
        <w:r>
          <w:instrText xml:space="preserve"> PAGEREF _Toc557 \h </w:instrText>
        </w:r>
        <w:r>
          <w:fldChar w:fldCharType="separate"/>
        </w:r>
        <w:r>
          <w:t>78</w:t>
        </w:r>
        <w:r>
          <w:fldChar w:fldCharType="end"/>
        </w:r>
      </w:hyperlink>
    </w:p>
    <w:p>
      <w:pPr>
        <w:pStyle w:val="TOC2"/>
        <w:tabs>
          <w:tab w:val="right" w:leader="dot" w:pos="8306"/>
        </w:tabs>
      </w:pPr>
      <w:hyperlink w:anchor="_Toc18537" w:history="1">
        <w:r>
          <w:rPr>
            <w:rFonts w:ascii="仿宋" w:eastAsia="仿宋" w:hAnsi="仿宋" w:cs="仿宋" w:hint="eastAsia"/>
            <w:lang w:eastAsia="zh-CN"/>
          </w:rPr>
          <w:t>(二)、知识产权保护措施</w:t>
        </w:r>
        <w:r>
          <w:tab/>
        </w:r>
        <w:r>
          <w:fldChar w:fldCharType="begin"/>
        </w:r>
        <w:r>
          <w:instrText xml:space="preserve"> PAGEREF _Toc18537 \h </w:instrText>
        </w:r>
        <w:r>
          <w:fldChar w:fldCharType="separate"/>
        </w:r>
        <w:r>
          <w:t>78</w:t>
        </w:r>
        <w:r>
          <w:fldChar w:fldCharType="end"/>
        </w:r>
      </w:hyperlink>
    </w:p>
    <w:p>
      <w:pPr>
        <w:pStyle w:val="TOC1"/>
        <w:tabs>
          <w:tab w:val="right" w:leader="dot" w:pos="8306"/>
        </w:tabs>
      </w:pPr>
      <w:hyperlink w:anchor="_Toc12316" w:history="1">
        <w:r>
          <w:rPr>
            <w:rFonts w:ascii="仿宋" w:eastAsia="仿宋" w:hAnsi="仿宋" w:cs="仿宋" w:hint="eastAsia"/>
            <w:lang w:eastAsia="zh-CN"/>
          </w:rPr>
          <w:t>十四、人力资源管理与开发</w:t>
        </w:r>
        <w:r>
          <w:tab/>
        </w:r>
        <w:r>
          <w:fldChar w:fldCharType="begin"/>
        </w:r>
        <w:r>
          <w:instrText xml:space="preserve"> PAGEREF _Toc12316 \h </w:instrText>
        </w:r>
        <w:r>
          <w:fldChar w:fldCharType="separate"/>
        </w:r>
        <w:r>
          <w:t>80</w:t>
        </w:r>
        <w:r>
          <w:fldChar w:fldCharType="end"/>
        </w:r>
      </w:hyperlink>
    </w:p>
    <w:p>
      <w:pPr>
        <w:pStyle w:val="TOC2"/>
        <w:tabs>
          <w:tab w:val="right" w:leader="dot" w:pos="8306"/>
        </w:tabs>
      </w:pPr>
      <w:hyperlink w:anchor="_Toc22396" w:history="1">
        <w:r>
          <w:rPr>
            <w:rFonts w:ascii="仿宋" w:eastAsia="仿宋" w:hAnsi="仿宋" w:cs="仿宋" w:hint="eastAsia"/>
            <w:lang w:eastAsia="zh-CN"/>
          </w:rPr>
          <w:t>(一)、人力资源规划</w:t>
        </w:r>
        <w:r>
          <w:tab/>
        </w:r>
        <w:r>
          <w:fldChar w:fldCharType="begin"/>
        </w:r>
        <w:r>
          <w:instrText xml:space="preserve"> PAGEREF _Toc22396 \h </w:instrText>
        </w:r>
        <w:r>
          <w:fldChar w:fldCharType="separate"/>
        </w:r>
        <w:r>
          <w:t>80</w:t>
        </w:r>
        <w:r>
          <w:fldChar w:fldCharType="end"/>
        </w:r>
      </w:hyperlink>
    </w:p>
    <w:p>
      <w:pPr>
        <w:pStyle w:val="TOC2"/>
        <w:tabs>
          <w:tab w:val="right" w:leader="dot" w:pos="8306"/>
        </w:tabs>
      </w:pPr>
      <w:hyperlink w:anchor="_Toc23777" w:history="1">
        <w:r>
          <w:rPr>
            <w:rFonts w:ascii="仿宋" w:eastAsia="仿宋" w:hAnsi="仿宋" w:cs="仿宋" w:hint="eastAsia"/>
            <w:lang w:eastAsia="zh-CN"/>
          </w:rPr>
          <w:t>(二)、人力资源开发与培训</w:t>
        </w:r>
        <w:r>
          <w:tab/>
        </w:r>
        <w:r>
          <w:fldChar w:fldCharType="begin"/>
        </w:r>
        <w:r>
          <w:instrText xml:space="preserve"> PAGEREF _Toc23777 \h </w:instrText>
        </w:r>
        <w:r>
          <w:fldChar w:fldCharType="separate"/>
        </w:r>
        <w:r>
          <w:t>82</w:t>
        </w:r>
        <w:r>
          <w:fldChar w:fldCharType="end"/>
        </w:r>
      </w:hyperlink>
    </w:p>
    <w:p>
      <w:pPr>
        <w:pStyle w:val="TOC1"/>
        <w:tabs>
          <w:tab w:val="right" w:leader="dot" w:pos="8306"/>
        </w:tabs>
      </w:pPr>
      <w:hyperlink w:anchor="_Toc21844" w:history="1">
        <w:r>
          <w:rPr>
            <w:rFonts w:ascii="仿宋" w:eastAsia="仿宋" w:hAnsi="仿宋" w:cs="仿宋" w:hint="eastAsia"/>
            <w:lang w:eastAsia="zh-CN"/>
          </w:rPr>
          <w:t>十五、合作与交流机制建立</w:t>
        </w:r>
        <w:r>
          <w:tab/>
        </w:r>
        <w:r>
          <w:fldChar w:fldCharType="begin"/>
        </w:r>
        <w:r>
          <w:instrText xml:space="preserve"> PAGEREF _Toc21844 \h </w:instrText>
        </w:r>
        <w:r>
          <w:fldChar w:fldCharType="separate"/>
        </w:r>
        <w:r>
          <w:t>84</w:t>
        </w:r>
        <w:r>
          <w:fldChar w:fldCharType="end"/>
        </w:r>
      </w:hyperlink>
    </w:p>
    <w:p>
      <w:pPr>
        <w:pStyle w:val="TOC2"/>
        <w:tabs>
          <w:tab w:val="right" w:leader="dot" w:pos="8306"/>
        </w:tabs>
      </w:pPr>
      <w:hyperlink w:anchor="_Toc8328" w:history="1">
        <w:r>
          <w:rPr>
            <w:rFonts w:ascii="仿宋" w:eastAsia="仿宋" w:hAnsi="仿宋" w:cs="仿宋" w:hint="eastAsia"/>
            <w:lang w:eastAsia="zh-CN"/>
          </w:rPr>
          <w:t>(一)、合作伙伴选择与合作方式</w:t>
        </w:r>
        <w:r>
          <w:tab/>
        </w:r>
        <w:r>
          <w:fldChar w:fldCharType="begin"/>
        </w:r>
        <w:r>
          <w:instrText xml:space="preserve"> PAGEREF _Toc8328 \h </w:instrText>
        </w:r>
        <w:r>
          <w:fldChar w:fldCharType="separate"/>
        </w:r>
        <w:r>
          <w:t>84</w:t>
        </w:r>
        <w:r>
          <w:fldChar w:fldCharType="end"/>
        </w:r>
      </w:hyperlink>
    </w:p>
    <w:p>
      <w:pPr>
        <w:pStyle w:val="TOC2"/>
        <w:tabs>
          <w:tab w:val="right" w:leader="dot" w:pos="8306"/>
        </w:tabs>
      </w:pPr>
      <w:hyperlink w:anchor="_Toc30195" w:history="1">
        <w:r>
          <w:rPr>
            <w:rFonts w:ascii="仿宋" w:eastAsia="仿宋" w:hAnsi="仿宋" w:cs="仿宋" w:hint="eastAsia"/>
            <w:lang w:eastAsia="zh-CN"/>
          </w:rPr>
          <w:t>(二)、交流与合作平台搭建</w:t>
        </w:r>
        <w:r>
          <w:tab/>
        </w:r>
        <w:r>
          <w:fldChar w:fldCharType="begin"/>
        </w:r>
        <w:r>
          <w:instrText xml:space="preserve"> PAGEREF _Toc30195 \h </w:instrText>
        </w:r>
        <w:r>
          <w:fldChar w:fldCharType="separate"/>
        </w:r>
        <w:r>
          <w:t>86</w:t>
        </w:r>
        <w:r>
          <w:fldChar w:fldCharType="end"/>
        </w:r>
      </w:hyperlink>
    </w:p>
    <w:p>
      <w:pPr>
        <w:pStyle w:val="TOC1"/>
        <w:tabs>
          <w:tab w:val="right" w:leader="dot" w:pos="8306"/>
        </w:tabs>
      </w:pPr>
      <w:hyperlink w:anchor="_Toc4747" w:history="1">
        <w:r>
          <w:rPr>
            <w:rFonts w:ascii="仿宋" w:eastAsia="仿宋" w:hAnsi="仿宋" w:cs="仿宋" w:hint="eastAsia"/>
            <w:lang w:eastAsia="zh-CN"/>
          </w:rPr>
          <w:t>十六、成果转化与推广应用</w:t>
        </w:r>
        <w:r>
          <w:tab/>
        </w:r>
        <w:r>
          <w:fldChar w:fldCharType="begin"/>
        </w:r>
        <w:r>
          <w:instrText xml:space="preserve"> PAGEREF _Toc4747 \h </w:instrText>
        </w:r>
        <w:r>
          <w:fldChar w:fldCharType="separate"/>
        </w:r>
        <w:r>
          <w:t>87</w:t>
        </w:r>
        <w:r>
          <w:fldChar w:fldCharType="end"/>
        </w:r>
      </w:hyperlink>
    </w:p>
    <w:p>
      <w:pPr>
        <w:pStyle w:val="TOC2"/>
        <w:tabs>
          <w:tab w:val="right" w:leader="dot" w:pos="8306"/>
        </w:tabs>
      </w:pPr>
      <w:hyperlink w:anchor="_Toc24681" w:history="1">
        <w:r>
          <w:rPr>
            <w:rFonts w:ascii="仿宋" w:eastAsia="仿宋" w:hAnsi="仿宋" w:cs="仿宋" w:hint="eastAsia"/>
            <w:lang w:eastAsia="zh-CN"/>
          </w:rPr>
          <w:t>(一)、成果转化策略制定</w:t>
        </w:r>
        <w:r>
          <w:tab/>
        </w:r>
        <w:r>
          <w:fldChar w:fldCharType="begin"/>
        </w:r>
        <w:r>
          <w:instrText xml:space="preserve"> PAGEREF _Toc24681 \h </w:instrText>
        </w:r>
        <w:r>
          <w:fldChar w:fldCharType="separate"/>
        </w:r>
        <w:r>
          <w:t>87</w:t>
        </w:r>
        <w:r>
          <w:fldChar w:fldCharType="end"/>
        </w:r>
      </w:hyperlink>
    </w:p>
    <w:p>
      <w:pPr>
        <w:pStyle w:val="TOC2"/>
        <w:tabs>
          <w:tab w:val="right" w:leader="dot" w:pos="8306"/>
        </w:tabs>
      </w:pPr>
      <w:hyperlink w:anchor="_Toc23888" w:history="1">
        <w:r>
          <w:rPr>
            <w:rFonts w:ascii="仿宋" w:eastAsia="仿宋" w:hAnsi="仿宋" w:cs="仿宋" w:hint="eastAsia"/>
            <w:lang w:eastAsia="zh-CN"/>
          </w:rPr>
          <w:t>(二)、成果推广应用方案</w:t>
        </w:r>
        <w:r>
          <w:tab/>
        </w:r>
        <w:r>
          <w:fldChar w:fldCharType="begin"/>
        </w:r>
        <w:r>
          <w:instrText xml:space="preserve"> PAGEREF _Toc23888 \h </w:instrText>
        </w:r>
        <w:r>
          <w:fldChar w:fldCharType="separate"/>
        </w:r>
        <w:r>
          <w:t>89</w:t>
        </w:r>
        <w:r>
          <w:fldChar w:fldCharType="end"/>
        </w:r>
      </w:hyperlink>
    </w:p>
    <w:p>
      <w:pPr>
        <w:pStyle w:val="TOC1"/>
        <w:tabs>
          <w:tab w:val="right" w:leader="dot" w:pos="8306"/>
        </w:tabs>
      </w:pPr>
      <w:hyperlink w:anchor="_Toc32461" w:history="1">
        <w:r>
          <w:rPr>
            <w:rFonts w:ascii="仿宋" w:eastAsia="仿宋" w:hAnsi="仿宋" w:cs="仿宋" w:hint="eastAsia"/>
            <w:lang w:eastAsia="zh-CN"/>
          </w:rPr>
          <w:t>十七、创新驱动与持续发展</w:t>
        </w:r>
        <w:r>
          <w:tab/>
        </w:r>
        <w:r>
          <w:fldChar w:fldCharType="begin"/>
        </w:r>
        <w:r>
          <w:instrText xml:space="preserve"> PAGEREF _Toc32461 \h </w:instrText>
        </w:r>
        <w:r>
          <w:fldChar w:fldCharType="separate"/>
        </w:r>
        <w:r>
          <w:t>90</w:t>
        </w:r>
        <w:r>
          <w:fldChar w:fldCharType="end"/>
        </w:r>
      </w:hyperlink>
    </w:p>
    <w:p>
      <w:pPr>
        <w:pStyle w:val="TOC2"/>
        <w:tabs>
          <w:tab w:val="right" w:leader="dot" w:pos="8306"/>
        </w:tabs>
      </w:pPr>
      <w:hyperlink w:anchor="_Toc11950" w:history="1">
        <w:r>
          <w:rPr>
            <w:rFonts w:ascii="仿宋" w:eastAsia="仿宋" w:hAnsi="仿宋" w:cs="仿宋" w:hint="eastAsia"/>
            <w:lang w:eastAsia="zh-CN"/>
          </w:rPr>
          <w:t>(一)、创新驱动战略实施</w:t>
        </w:r>
        <w:r>
          <w:tab/>
        </w:r>
        <w:r>
          <w:fldChar w:fldCharType="begin"/>
        </w:r>
        <w:r>
          <w:instrText xml:space="preserve"> PAGEREF _Toc11950 \h </w:instrText>
        </w:r>
        <w:r>
          <w:fldChar w:fldCharType="separate"/>
        </w:r>
        <w:r>
          <w:t>90</w:t>
        </w:r>
        <w:r>
          <w:fldChar w:fldCharType="end"/>
        </w:r>
      </w:hyperlink>
    </w:p>
    <w:p>
      <w:pPr>
        <w:pStyle w:val="TOC2"/>
        <w:tabs>
          <w:tab w:val="right" w:leader="dot" w:pos="8306"/>
        </w:tabs>
      </w:pPr>
      <w:hyperlink w:anchor="_Toc2866" w:history="1">
        <w:r>
          <w:rPr>
            <w:rFonts w:ascii="仿宋" w:eastAsia="仿宋" w:hAnsi="仿宋" w:cs="仿宋" w:hint="eastAsia"/>
            <w:lang w:eastAsia="zh-CN"/>
          </w:rPr>
          <w:t>(二)、持续发展路径探索</w:t>
        </w:r>
        <w:r>
          <w:tab/>
        </w:r>
        <w:r>
          <w:fldChar w:fldCharType="begin"/>
        </w:r>
        <w:r>
          <w:instrText xml:space="preserve"> PAGEREF _Toc2866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直接收益：假设家畜良种胚胎生物工程制品项目的产品或服务年销售收入为XX万元。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若家畜良种胚胎生物工程制品项目成功推广新型环保产品，比如采用可回收材料的包装，可能会激发消费者对可持续产品的需求。这种需求的增长可能迫使整个行业转向更环保的产品设计和生产方法。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4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3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畜良种胚胎生物工程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畜良种胚胎生物工程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家畜良种胚胎生物工程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34"/>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811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畜良种胚胎生物工程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畜良种胚胎生物工程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畜良种胚胎生物工程制品项目通过实施包容性的招聘政策，强调性别平等和多样性，可以为其他企业树立榜样，推动整个行业和社区在伦理和社会责任方面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https://d.book118.com/737053022153006031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417C2"/>
    <w:rsid w:val="569417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5302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2023-12-28T09:20:00Z</dcterms:created>
  <dcterms:modified xsi:type="dcterms:W3CDTF">2023-12-28T09:21:16Z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ADF90AE54A33421F802427F9FB73EE63_11</vt:lpwstr>
  </property>
  <property fmtid="{D5CDD505-2E9C-101B-9397-08002B2CF9AE}" pid="3" name="KSOProductBuildVer">
    <vt:lpwstr>2052-12.1.0.16120</vt:lpwstr>
  </property>
</Properties>
</file>