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DCBS项目计划设计方案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3" w:history="1">
        <w:r>
          <w:rPr>
            <w:rFonts w:ascii="仿宋" w:eastAsia="仿宋" w:hAnsi="仿宋" w:cs="仿宋" w:hint="eastAsia"/>
            <w:lang w:eastAsia="zh-CN"/>
          </w:rPr>
          <w:t>前言</w:t>
        </w:r>
        <w:r>
          <w:tab/>
        </w:r>
        <w:r>
          <w:fldChar w:fldCharType="begin"/>
        </w:r>
        <w:r>
          <w:instrText xml:space="preserve"> PAGEREF _Toc7203 \h </w:instrText>
        </w:r>
        <w:r>
          <w:fldChar w:fldCharType="separate"/>
        </w:r>
        <w:r>
          <w:t>3</w:t>
        </w:r>
        <w:r>
          <w:fldChar w:fldCharType="end"/>
        </w:r>
      </w:hyperlink>
    </w:p>
    <w:p>
      <w:pPr>
        <w:pStyle w:val="TOC1"/>
        <w:tabs>
          <w:tab w:val="right" w:leader="dot" w:pos="8306"/>
        </w:tabs>
      </w:pPr>
      <w:hyperlink w:anchor="_Toc26161" w:history="1">
        <w:r>
          <w:rPr>
            <w:rFonts w:ascii="仿宋" w:eastAsia="仿宋" w:hAnsi="仿宋" w:cs="仿宋" w:hint="eastAsia"/>
            <w:lang w:eastAsia="zh-CN"/>
          </w:rPr>
          <w:t>一、DCBS项目土建工程</w:t>
        </w:r>
        <w:r>
          <w:tab/>
        </w:r>
        <w:r>
          <w:fldChar w:fldCharType="begin"/>
        </w:r>
        <w:r>
          <w:instrText xml:space="preserve"> PAGEREF _Toc26161 \h </w:instrText>
        </w:r>
        <w:r>
          <w:fldChar w:fldCharType="separate"/>
        </w:r>
        <w:r>
          <w:t>3</w:t>
        </w:r>
        <w:r>
          <w:fldChar w:fldCharType="end"/>
        </w:r>
      </w:hyperlink>
    </w:p>
    <w:p>
      <w:pPr>
        <w:pStyle w:val="TOC2"/>
        <w:tabs>
          <w:tab w:val="right" w:leader="dot" w:pos="8306"/>
        </w:tabs>
      </w:pPr>
      <w:hyperlink w:anchor="_Toc7931" w:history="1">
        <w:r>
          <w:rPr>
            <w:rFonts w:ascii="仿宋" w:eastAsia="仿宋" w:hAnsi="仿宋" w:cs="仿宋" w:hint="eastAsia"/>
            <w:lang w:eastAsia="zh-CN"/>
          </w:rPr>
          <w:t>(一)、建筑工程设计原则</w:t>
        </w:r>
        <w:r>
          <w:tab/>
        </w:r>
        <w:r>
          <w:fldChar w:fldCharType="begin"/>
        </w:r>
        <w:r>
          <w:instrText xml:space="preserve"> PAGEREF _Toc7931 \h </w:instrText>
        </w:r>
        <w:r>
          <w:fldChar w:fldCharType="separate"/>
        </w:r>
        <w:r>
          <w:t>3</w:t>
        </w:r>
        <w:r>
          <w:fldChar w:fldCharType="end"/>
        </w:r>
      </w:hyperlink>
    </w:p>
    <w:p>
      <w:pPr>
        <w:pStyle w:val="TOC2"/>
        <w:tabs>
          <w:tab w:val="right" w:leader="dot" w:pos="8306"/>
        </w:tabs>
      </w:pPr>
      <w:hyperlink w:anchor="_Toc20658" w:history="1">
        <w:r>
          <w:rPr>
            <w:rFonts w:ascii="仿宋" w:eastAsia="仿宋" w:hAnsi="仿宋" w:cs="仿宋" w:hint="eastAsia"/>
            <w:lang w:eastAsia="zh-CN"/>
          </w:rPr>
          <w:t>(二)、土建工程设计年限及安全等级</w:t>
        </w:r>
        <w:r>
          <w:tab/>
        </w:r>
        <w:r>
          <w:fldChar w:fldCharType="begin"/>
        </w:r>
        <w:r>
          <w:instrText xml:space="preserve"> PAGEREF _Toc20658 \h </w:instrText>
        </w:r>
        <w:r>
          <w:fldChar w:fldCharType="separate"/>
        </w:r>
        <w:r>
          <w:t>4</w:t>
        </w:r>
        <w:r>
          <w:fldChar w:fldCharType="end"/>
        </w:r>
      </w:hyperlink>
    </w:p>
    <w:p>
      <w:pPr>
        <w:pStyle w:val="TOC2"/>
        <w:tabs>
          <w:tab w:val="right" w:leader="dot" w:pos="8306"/>
        </w:tabs>
      </w:pPr>
      <w:hyperlink w:anchor="_Toc1147" w:history="1">
        <w:r>
          <w:rPr>
            <w:rFonts w:ascii="仿宋" w:eastAsia="仿宋" w:hAnsi="仿宋" w:cs="仿宋" w:hint="eastAsia"/>
            <w:lang w:eastAsia="zh-CN"/>
          </w:rPr>
          <w:t>(三)、建筑工程设计总体要求</w:t>
        </w:r>
        <w:r>
          <w:tab/>
        </w:r>
        <w:r>
          <w:fldChar w:fldCharType="begin"/>
        </w:r>
        <w:r>
          <w:instrText xml:space="preserve"> PAGEREF _Toc1147 \h </w:instrText>
        </w:r>
        <w:r>
          <w:fldChar w:fldCharType="separate"/>
        </w:r>
        <w:r>
          <w:t>5</w:t>
        </w:r>
        <w:r>
          <w:fldChar w:fldCharType="end"/>
        </w:r>
      </w:hyperlink>
    </w:p>
    <w:p>
      <w:pPr>
        <w:pStyle w:val="TOC2"/>
        <w:tabs>
          <w:tab w:val="right" w:leader="dot" w:pos="8306"/>
        </w:tabs>
      </w:pPr>
      <w:hyperlink w:anchor="_Toc14017" w:history="1">
        <w:r>
          <w:rPr>
            <w:rFonts w:ascii="仿宋" w:eastAsia="仿宋" w:hAnsi="仿宋" w:cs="仿宋" w:hint="eastAsia"/>
            <w:lang w:eastAsia="zh-CN"/>
          </w:rPr>
          <w:t>(四)、土建工程建设指标</w:t>
        </w:r>
        <w:r>
          <w:tab/>
        </w:r>
        <w:r>
          <w:fldChar w:fldCharType="begin"/>
        </w:r>
        <w:r>
          <w:instrText xml:space="preserve"> PAGEREF _Toc14017 \h </w:instrText>
        </w:r>
        <w:r>
          <w:fldChar w:fldCharType="separate"/>
        </w:r>
        <w:r>
          <w:t>6</w:t>
        </w:r>
        <w:r>
          <w:fldChar w:fldCharType="end"/>
        </w:r>
      </w:hyperlink>
    </w:p>
    <w:p>
      <w:pPr>
        <w:pStyle w:val="TOC1"/>
        <w:tabs>
          <w:tab w:val="right" w:leader="dot" w:pos="8306"/>
        </w:tabs>
      </w:pPr>
      <w:hyperlink w:anchor="_Toc32185" w:history="1">
        <w:r>
          <w:rPr>
            <w:rFonts w:ascii="仿宋" w:eastAsia="仿宋" w:hAnsi="仿宋" w:cs="仿宋" w:hint="eastAsia"/>
            <w:lang w:eastAsia="zh-CN"/>
          </w:rPr>
          <w:t>二、DCBS项目可持续发展</w:t>
        </w:r>
        <w:r>
          <w:tab/>
        </w:r>
        <w:r>
          <w:fldChar w:fldCharType="begin"/>
        </w:r>
        <w:r>
          <w:instrText xml:space="preserve"> PAGEREF _Toc32185 \h </w:instrText>
        </w:r>
        <w:r>
          <w:fldChar w:fldCharType="separate"/>
        </w:r>
        <w:r>
          <w:t>6</w:t>
        </w:r>
        <w:r>
          <w:fldChar w:fldCharType="end"/>
        </w:r>
      </w:hyperlink>
    </w:p>
    <w:p>
      <w:pPr>
        <w:pStyle w:val="TOC2"/>
        <w:tabs>
          <w:tab w:val="right" w:leader="dot" w:pos="8306"/>
        </w:tabs>
      </w:pPr>
      <w:hyperlink w:anchor="_Toc31587" w:history="1">
        <w:r>
          <w:rPr>
            <w:rFonts w:ascii="仿宋" w:eastAsia="仿宋" w:hAnsi="仿宋" w:cs="仿宋" w:hint="eastAsia"/>
            <w:lang w:eastAsia="zh-CN"/>
          </w:rPr>
          <w:t>(一)、可持续战略与实践</w:t>
        </w:r>
        <w:r>
          <w:tab/>
        </w:r>
        <w:r>
          <w:fldChar w:fldCharType="begin"/>
        </w:r>
        <w:r>
          <w:instrText xml:space="preserve"> PAGEREF _Toc31587 \h </w:instrText>
        </w:r>
        <w:r>
          <w:fldChar w:fldCharType="separate"/>
        </w:r>
        <w:r>
          <w:t>6</w:t>
        </w:r>
        <w:r>
          <w:fldChar w:fldCharType="end"/>
        </w:r>
      </w:hyperlink>
    </w:p>
    <w:p>
      <w:pPr>
        <w:pStyle w:val="TOC2"/>
        <w:tabs>
          <w:tab w:val="right" w:leader="dot" w:pos="8306"/>
        </w:tabs>
      </w:pPr>
      <w:hyperlink w:anchor="_Toc1763" w:history="1">
        <w:r>
          <w:rPr>
            <w:rFonts w:ascii="仿宋" w:eastAsia="仿宋" w:hAnsi="仿宋" w:cs="仿宋" w:hint="eastAsia"/>
            <w:lang w:eastAsia="zh-CN"/>
          </w:rPr>
          <w:t>(二)、环保与社会责任</w:t>
        </w:r>
        <w:r>
          <w:tab/>
        </w:r>
        <w:r>
          <w:fldChar w:fldCharType="begin"/>
        </w:r>
        <w:r>
          <w:instrText xml:space="preserve"> PAGEREF _Toc1763 \h </w:instrText>
        </w:r>
        <w:r>
          <w:fldChar w:fldCharType="separate"/>
        </w:r>
        <w:r>
          <w:t>7</w:t>
        </w:r>
        <w:r>
          <w:fldChar w:fldCharType="end"/>
        </w:r>
      </w:hyperlink>
    </w:p>
    <w:p>
      <w:pPr>
        <w:pStyle w:val="TOC1"/>
        <w:tabs>
          <w:tab w:val="right" w:leader="dot" w:pos="8306"/>
        </w:tabs>
      </w:pPr>
      <w:hyperlink w:anchor="_Toc8798" w:history="1">
        <w:r>
          <w:rPr>
            <w:rFonts w:ascii="仿宋" w:eastAsia="仿宋" w:hAnsi="仿宋" w:cs="仿宋" w:hint="eastAsia"/>
            <w:lang w:eastAsia="zh-CN"/>
          </w:rPr>
          <w:t>三、DCBS项目建设背景及必要性分析</w:t>
        </w:r>
        <w:r>
          <w:tab/>
        </w:r>
        <w:r>
          <w:fldChar w:fldCharType="begin"/>
        </w:r>
        <w:r>
          <w:instrText xml:space="preserve"> PAGEREF _Toc8798 \h </w:instrText>
        </w:r>
        <w:r>
          <w:fldChar w:fldCharType="separate"/>
        </w:r>
        <w:r>
          <w:t>8</w:t>
        </w:r>
        <w:r>
          <w:fldChar w:fldCharType="end"/>
        </w:r>
      </w:hyperlink>
    </w:p>
    <w:p>
      <w:pPr>
        <w:pStyle w:val="TOC2"/>
        <w:tabs>
          <w:tab w:val="right" w:leader="dot" w:pos="8306"/>
        </w:tabs>
      </w:pPr>
      <w:hyperlink w:anchor="_Toc29609" w:history="1">
        <w:r>
          <w:rPr>
            <w:rFonts w:ascii="仿宋" w:eastAsia="仿宋" w:hAnsi="仿宋" w:cs="仿宋" w:hint="eastAsia"/>
            <w:lang w:eastAsia="zh-CN"/>
          </w:rPr>
          <w:t>(一)、DCBS项目背景分析</w:t>
        </w:r>
        <w:r>
          <w:tab/>
        </w:r>
        <w:r>
          <w:fldChar w:fldCharType="begin"/>
        </w:r>
        <w:r>
          <w:instrText xml:space="preserve"> PAGEREF _Toc29609 \h </w:instrText>
        </w:r>
        <w:r>
          <w:fldChar w:fldCharType="separate"/>
        </w:r>
        <w:r>
          <w:t>8</w:t>
        </w:r>
        <w:r>
          <w:fldChar w:fldCharType="end"/>
        </w:r>
      </w:hyperlink>
    </w:p>
    <w:p>
      <w:pPr>
        <w:pStyle w:val="TOC2"/>
        <w:tabs>
          <w:tab w:val="right" w:leader="dot" w:pos="8306"/>
        </w:tabs>
      </w:pPr>
      <w:hyperlink w:anchor="_Toc15234" w:history="1">
        <w:r>
          <w:rPr>
            <w:rFonts w:ascii="仿宋" w:eastAsia="仿宋" w:hAnsi="仿宋" w:cs="仿宋" w:hint="eastAsia"/>
            <w:lang w:eastAsia="zh-CN"/>
          </w:rPr>
          <w:t>(二)、DCBS项目建设必要性分析</w:t>
        </w:r>
        <w:r>
          <w:tab/>
        </w:r>
        <w:r>
          <w:fldChar w:fldCharType="begin"/>
        </w:r>
        <w:r>
          <w:instrText xml:space="preserve"> PAGEREF _Toc15234 \h </w:instrText>
        </w:r>
        <w:r>
          <w:fldChar w:fldCharType="separate"/>
        </w:r>
        <w:r>
          <w:t>9</w:t>
        </w:r>
        <w:r>
          <w:fldChar w:fldCharType="end"/>
        </w:r>
      </w:hyperlink>
    </w:p>
    <w:p>
      <w:pPr>
        <w:pStyle w:val="TOC1"/>
        <w:tabs>
          <w:tab w:val="right" w:leader="dot" w:pos="8306"/>
        </w:tabs>
      </w:pPr>
      <w:hyperlink w:anchor="_Toc31739" w:history="1">
        <w:r>
          <w:rPr>
            <w:rFonts w:ascii="仿宋" w:eastAsia="仿宋" w:hAnsi="仿宋" w:cs="仿宋" w:hint="eastAsia"/>
            <w:lang w:eastAsia="zh-CN"/>
          </w:rPr>
          <w:t>四、DCBS项目选址可行性分析</w:t>
        </w:r>
        <w:r>
          <w:tab/>
        </w:r>
        <w:r>
          <w:fldChar w:fldCharType="begin"/>
        </w:r>
        <w:r>
          <w:instrText xml:space="preserve"> PAGEREF _Toc31739 \h </w:instrText>
        </w:r>
        <w:r>
          <w:fldChar w:fldCharType="separate"/>
        </w:r>
        <w:r>
          <w:t>11</w:t>
        </w:r>
        <w:r>
          <w:fldChar w:fldCharType="end"/>
        </w:r>
      </w:hyperlink>
    </w:p>
    <w:p>
      <w:pPr>
        <w:pStyle w:val="TOC2"/>
        <w:tabs>
          <w:tab w:val="right" w:leader="dot" w:pos="8306"/>
        </w:tabs>
      </w:pPr>
      <w:hyperlink w:anchor="_Toc20721" w:history="1">
        <w:r>
          <w:rPr>
            <w:rFonts w:ascii="仿宋" w:eastAsia="仿宋" w:hAnsi="仿宋" w:cs="仿宋" w:hint="eastAsia"/>
            <w:lang w:eastAsia="zh-CN"/>
          </w:rPr>
          <w:t>(一)、DCBS项目选址</w:t>
        </w:r>
        <w:r>
          <w:tab/>
        </w:r>
        <w:r>
          <w:fldChar w:fldCharType="begin"/>
        </w:r>
        <w:r>
          <w:instrText xml:space="preserve"> PAGEREF _Toc20721 \h </w:instrText>
        </w:r>
        <w:r>
          <w:fldChar w:fldCharType="separate"/>
        </w:r>
        <w:r>
          <w:t>11</w:t>
        </w:r>
        <w:r>
          <w:fldChar w:fldCharType="end"/>
        </w:r>
      </w:hyperlink>
    </w:p>
    <w:p>
      <w:pPr>
        <w:pStyle w:val="TOC2"/>
        <w:tabs>
          <w:tab w:val="right" w:leader="dot" w:pos="8306"/>
        </w:tabs>
      </w:pPr>
      <w:hyperlink w:anchor="_Toc13213" w:history="1">
        <w:r>
          <w:rPr>
            <w:rFonts w:ascii="仿宋" w:eastAsia="仿宋" w:hAnsi="仿宋" w:cs="仿宋" w:hint="eastAsia"/>
            <w:lang w:eastAsia="zh-CN"/>
          </w:rPr>
          <w:t>(二)、用地控制指标</w:t>
        </w:r>
        <w:r>
          <w:tab/>
        </w:r>
        <w:r>
          <w:fldChar w:fldCharType="begin"/>
        </w:r>
        <w:r>
          <w:instrText xml:space="preserve"> PAGEREF _Toc13213 \h </w:instrText>
        </w:r>
        <w:r>
          <w:fldChar w:fldCharType="separate"/>
        </w:r>
        <w:r>
          <w:t>11</w:t>
        </w:r>
        <w:r>
          <w:fldChar w:fldCharType="end"/>
        </w:r>
      </w:hyperlink>
    </w:p>
    <w:p>
      <w:pPr>
        <w:pStyle w:val="TOC2"/>
        <w:tabs>
          <w:tab w:val="right" w:leader="dot" w:pos="8306"/>
        </w:tabs>
      </w:pPr>
      <w:hyperlink w:anchor="_Toc14564" w:history="1">
        <w:r>
          <w:rPr>
            <w:rFonts w:ascii="仿宋" w:eastAsia="仿宋" w:hAnsi="仿宋" w:cs="仿宋" w:hint="eastAsia"/>
            <w:lang w:eastAsia="zh-CN"/>
          </w:rPr>
          <w:t>(三)、节约用地措施</w:t>
        </w:r>
        <w:r>
          <w:tab/>
        </w:r>
        <w:r>
          <w:fldChar w:fldCharType="begin"/>
        </w:r>
        <w:r>
          <w:instrText xml:space="preserve"> PAGEREF _Toc14564 \h </w:instrText>
        </w:r>
        <w:r>
          <w:fldChar w:fldCharType="separate"/>
        </w:r>
        <w:r>
          <w:t>13</w:t>
        </w:r>
        <w:r>
          <w:fldChar w:fldCharType="end"/>
        </w:r>
      </w:hyperlink>
    </w:p>
    <w:p>
      <w:pPr>
        <w:pStyle w:val="TOC2"/>
        <w:tabs>
          <w:tab w:val="right" w:leader="dot" w:pos="8306"/>
        </w:tabs>
      </w:pPr>
      <w:hyperlink w:anchor="_Toc27480" w:history="1">
        <w:r>
          <w:rPr>
            <w:rFonts w:ascii="仿宋" w:eastAsia="仿宋" w:hAnsi="仿宋" w:cs="仿宋" w:hint="eastAsia"/>
            <w:lang w:eastAsia="zh-CN"/>
          </w:rPr>
          <w:t>(四)、总图布置方案</w:t>
        </w:r>
        <w:r>
          <w:tab/>
        </w:r>
        <w:r>
          <w:fldChar w:fldCharType="begin"/>
        </w:r>
        <w:r>
          <w:instrText xml:space="preserve"> PAGEREF _Toc27480 \h </w:instrText>
        </w:r>
        <w:r>
          <w:fldChar w:fldCharType="separate"/>
        </w:r>
        <w:r>
          <w:t>14</w:t>
        </w:r>
        <w:r>
          <w:fldChar w:fldCharType="end"/>
        </w:r>
      </w:hyperlink>
    </w:p>
    <w:p>
      <w:pPr>
        <w:pStyle w:val="TOC2"/>
        <w:tabs>
          <w:tab w:val="right" w:leader="dot" w:pos="8306"/>
        </w:tabs>
      </w:pPr>
      <w:hyperlink w:anchor="_Toc28305" w:history="1">
        <w:r>
          <w:rPr>
            <w:rFonts w:ascii="仿宋" w:eastAsia="仿宋" w:hAnsi="仿宋" w:cs="仿宋" w:hint="eastAsia"/>
            <w:lang w:eastAsia="zh-CN"/>
          </w:rPr>
          <w:t>(五)、选址综合评价</w:t>
        </w:r>
        <w:r>
          <w:tab/>
        </w:r>
        <w:r>
          <w:fldChar w:fldCharType="begin"/>
        </w:r>
        <w:r>
          <w:instrText xml:space="preserve"> PAGEREF _Toc28305 \h </w:instrText>
        </w:r>
        <w:r>
          <w:fldChar w:fldCharType="separate"/>
        </w:r>
        <w:r>
          <w:t>15</w:t>
        </w:r>
        <w:r>
          <w:fldChar w:fldCharType="end"/>
        </w:r>
      </w:hyperlink>
    </w:p>
    <w:p>
      <w:pPr>
        <w:pStyle w:val="TOC1"/>
        <w:tabs>
          <w:tab w:val="right" w:leader="dot" w:pos="8306"/>
        </w:tabs>
      </w:pPr>
      <w:hyperlink w:anchor="_Toc12508" w:history="1">
        <w:r>
          <w:rPr>
            <w:rFonts w:ascii="仿宋" w:eastAsia="仿宋" w:hAnsi="仿宋" w:cs="仿宋" w:hint="eastAsia"/>
            <w:lang w:eastAsia="zh-CN"/>
          </w:rPr>
          <w:t>五、DCBS项目文档管理</w:t>
        </w:r>
        <w:r>
          <w:tab/>
        </w:r>
        <w:r>
          <w:fldChar w:fldCharType="begin"/>
        </w:r>
        <w:r>
          <w:instrText xml:space="preserve"> PAGEREF _Toc12508 \h </w:instrText>
        </w:r>
        <w:r>
          <w:fldChar w:fldCharType="separate"/>
        </w:r>
        <w:r>
          <w:t>16</w:t>
        </w:r>
        <w:r>
          <w:fldChar w:fldCharType="end"/>
        </w:r>
      </w:hyperlink>
    </w:p>
    <w:p>
      <w:pPr>
        <w:pStyle w:val="TOC2"/>
        <w:tabs>
          <w:tab w:val="right" w:leader="dot" w:pos="8306"/>
        </w:tabs>
      </w:pPr>
      <w:hyperlink w:anchor="_Toc29448" w:history="1">
        <w:r>
          <w:rPr>
            <w:rFonts w:ascii="仿宋" w:eastAsia="仿宋" w:hAnsi="仿宋" w:cs="仿宋" w:hint="eastAsia"/>
            <w:lang w:eastAsia="zh-CN"/>
          </w:rPr>
          <w:t>(一)、文档编制与审查</w:t>
        </w:r>
        <w:r>
          <w:tab/>
        </w:r>
        <w:r>
          <w:fldChar w:fldCharType="begin"/>
        </w:r>
        <w:r>
          <w:instrText xml:space="preserve"> PAGEREF _Toc29448 \h </w:instrText>
        </w:r>
        <w:r>
          <w:fldChar w:fldCharType="separate"/>
        </w:r>
        <w:r>
          <w:t>16</w:t>
        </w:r>
        <w:r>
          <w:fldChar w:fldCharType="end"/>
        </w:r>
      </w:hyperlink>
    </w:p>
    <w:p>
      <w:pPr>
        <w:pStyle w:val="TOC2"/>
        <w:tabs>
          <w:tab w:val="right" w:leader="dot" w:pos="8306"/>
        </w:tabs>
      </w:pPr>
      <w:hyperlink w:anchor="_Toc2702" w:history="1">
        <w:r>
          <w:rPr>
            <w:rFonts w:ascii="仿宋" w:eastAsia="仿宋" w:hAnsi="仿宋" w:cs="仿宋" w:hint="eastAsia"/>
            <w:lang w:eastAsia="zh-CN"/>
          </w:rPr>
          <w:t>(二)、文档发布与分发</w:t>
        </w:r>
        <w:r>
          <w:tab/>
        </w:r>
        <w:r>
          <w:fldChar w:fldCharType="begin"/>
        </w:r>
        <w:r>
          <w:instrText xml:space="preserve"> PAGEREF _Toc2702 \h </w:instrText>
        </w:r>
        <w:r>
          <w:fldChar w:fldCharType="separate"/>
        </w:r>
        <w:r>
          <w:t>17</w:t>
        </w:r>
        <w:r>
          <w:fldChar w:fldCharType="end"/>
        </w:r>
      </w:hyperlink>
    </w:p>
    <w:p>
      <w:pPr>
        <w:pStyle w:val="TOC2"/>
        <w:tabs>
          <w:tab w:val="right" w:leader="dot" w:pos="8306"/>
        </w:tabs>
      </w:pPr>
      <w:hyperlink w:anchor="_Toc32331" w:history="1">
        <w:r>
          <w:rPr>
            <w:rFonts w:ascii="仿宋" w:eastAsia="仿宋" w:hAnsi="仿宋" w:cs="仿宋" w:hint="eastAsia"/>
            <w:lang w:eastAsia="zh-CN"/>
          </w:rPr>
          <w:t>(三)、文档存档与归档</w:t>
        </w:r>
        <w:r>
          <w:tab/>
        </w:r>
        <w:r>
          <w:fldChar w:fldCharType="begin"/>
        </w:r>
        <w:r>
          <w:instrText xml:space="preserve"> PAGEREF _Toc32331 \h </w:instrText>
        </w:r>
        <w:r>
          <w:fldChar w:fldCharType="separate"/>
        </w:r>
        <w:r>
          <w:t>18</w:t>
        </w:r>
        <w:r>
          <w:fldChar w:fldCharType="end"/>
        </w:r>
      </w:hyperlink>
    </w:p>
    <w:p>
      <w:pPr>
        <w:pStyle w:val="TOC1"/>
        <w:tabs>
          <w:tab w:val="right" w:leader="dot" w:pos="8306"/>
        </w:tabs>
      </w:pPr>
      <w:hyperlink w:anchor="_Toc14034" w:history="1">
        <w:r>
          <w:rPr>
            <w:rFonts w:ascii="仿宋" w:eastAsia="仿宋" w:hAnsi="仿宋" w:cs="仿宋" w:hint="eastAsia"/>
            <w:lang w:eastAsia="zh-CN"/>
          </w:rPr>
          <w:t>六、工艺说明</w:t>
        </w:r>
        <w:r>
          <w:tab/>
        </w:r>
        <w:r>
          <w:fldChar w:fldCharType="begin"/>
        </w:r>
        <w:r>
          <w:instrText xml:space="preserve"> PAGEREF _Toc14034 \h </w:instrText>
        </w:r>
        <w:r>
          <w:fldChar w:fldCharType="separate"/>
        </w:r>
        <w:r>
          <w:t>19</w:t>
        </w:r>
        <w:r>
          <w:fldChar w:fldCharType="end"/>
        </w:r>
      </w:hyperlink>
    </w:p>
    <w:p>
      <w:pPr>
        <w:pStyle w:val="TOC2"/>
        <w:tabs>
          <w:tab w:val="right" w:leader="dot" w:pos="8306"/>
        </w:tabs>
      </w:pPr>
      <w:hyperlink w:anchor="_Toc18935" w:history="1">
        <w:r>
          <w:rPr>
            <w:rFonts w:ascii="仿宋" w:eastAsia="仿宋" w:hAnsi="仿宋" w:cs="仿宋" w:hint="eastAsia"/>
            <w:lang w:eastAsia="zh-CN"/>
          </w:rPr>
          <w:t>(一)、技术管理特点</w:t>
        </w:r>
        <w:r>
          <w:tab/>
        </w:r>
        <w:r>
          <w:fldChar w:fldCharType="begin"/>
        </w:r>
        <w:r>
          <w:instrText xml:space="preserve"> PAGEREF _Toc18935 \h </w:instrText>
        </w:r>
        <w:r>
          <w:fldChar w:fldCharType="separate"/>
        </w:r>
        <w:r>
          <w:t>19</w:t>
        </w:r>
        <w:r>
          <w:fldChar w:fldCharType="end"/>
        </w:r>
      </w:hyperlink>
    </w:p>
    <w:p>
      <w:pPr>
        <w:pStyle w:val="TOC2"/>
        <w:tabs>
          <w:tab w:val="right" w:leader="dot" w:pos="8306"/>
        </w:tabs>
      </w:pPr>
      <w:hyperlink w:anchor="_Toc12942" w:history="1">
        <w:r>
          <w:rPr>
            <w:rFonts w:ascii="仿宋" w:eastAsia="仿宋" w:hAnsi="仿宋" w:cs="仿宋" w:hint="eastAsia"/>
            <w:lang w:eastAsia="zh-CN"/>
          </w:rPr>
          <w:t>(二)、DCBS项目工艺技术设计方案</w:t>
        </w:r>
        <w:r>
          <w:tab/>
        </w:r>
        <w:r>
          <w:fldChar w:fldCharType="begin"/>
        </w:r>
        <w:r>
          <w:instrText xml:space="preserve"> PAGEREF _Toc12942 \h </w:instrText>
        </w:r>
        <w:r>
          <w:fldChar w:fldCharType="separate"/>
        </w:r>
        <w:r>
          <w:t>20</w:t>
        </w:r>
        <w:r>
          <w:fldChar w:fldCharType="end"/>
        </w:r>
      </w:hyperlink>
    </w:p>
    <w:p>
      <w:pPr>
        <w:pStyle w:val="TOC2"/>
        <w:tabs>
          <w:tab w:val="right" w:leader="dot" w:pos="8306"/>
        </w:tabs>
      </w:pPr>
      <w:hyperlink w:anchor="_Toc18979" w:history="1">
        <w:r>
          <w:rPr>
            <w:rFonts w:ascii="仿宋" w:eastAsia="仿宋" w:hAnsi="仿宋" w:cs="仿宋" w:hint="eastAsia"/>
            <w:lang w:eastAsia="zh-CN"/>
          </w:rPr>
          <w:t>(三)、设备选型方案</w:t>
        </w:r>
        <w:r>
          <w:tab/>
        </w:r>
        <w:r>
          <w:fldChar w:fldCharType="begin"/>
        </w:r>
        <w:r>
          <w:instrText xml:space="preserve"> PAGEREF _Toc18979 \h </w:instrText>
        </w:r>
        <w:r>
          <w:fldChar w:fldCharType="separate"/>
        </w:r>
        <w:r>
          <w:t>21</w:t>
        </w:r>
        <w:r>
          <w:fldChar w:fldCharType="end"/>
        </w:r>
      </w:hyperlink>
    </w:p>
    <w:p>
      <w:pPr>
        <w:pStyle w:val="TOC1"/>
        <w:tabs>
          <w:tab w:val="right" w:leader="dot" w:pos="8306"/>
        </w:tabs>
      </w:pPr>
      <w:hyperlink w:anchor="_Toc10501" w:history="1">
        <w:r>
          <w:rPr>
            <w:rFonts w:ascii="仿宋" w:eastAsia="仿宋" w:hAnsi="仿宋" w:cs="仿宋" w:hint="eastAsia"/>
            <w:lang w:eastAsia="zh-CN"/>
          </w:rPr>
          <w:t>七、DCBS项目技术管理</w:t>
        </w:r>
        <w:r>
          <w:tab/>
        </w:r>
        <w:r>
          <w:fldChar w:fldCharType="begin"/>
        </w:r>
        <w:r>
          <w:instrText xml:space="preserve"> PAGEREF _Toc10501 \h </w:instrText>
        </w:r>
        <w:r>
          <w:fldChar w:fldCharType="separate"/>
        </w:r>
        <w:r>
          <w:t>23</w:t>
        </w:r>
        <w:r>
          <w:fldChar w:fldCharType="end"/>
        </w:r>
      </w:hyperlink>
    </w:p>
    <w:p>
      <w:pPr>
        <w:pStyle w:val="TOC2"/>
        <w:tabs>
          <w:tab w:val="right" w:leader="dot" w:pos="8306"/>
        </w:tabs>
      </w:pPr>
      <w:hyperlink w:anchor="_Toc3694" w:history="1">
        <w:r>
          <w:rPr>
            <w:rFonts w:ascii="仿宋" w:eastAsia="仿宋" w:hAnsi="仿宋" w:cs="仿宋" w:hint="eastAsia"/>
            <w:lang w:eastAsia="zh-CN"/>
          </w:rPr>
          <w:t>(一)、技术方案选用方向</w:t>
        </w:r>
        <w:r>
          <w:tab/>
        </w:r>
        <w:r>
          <w:fldChar w:fldCharType="begin"/>
        </w:r>
        <w:r>
          <w:instrText xml:space="preserve"> PAGEREF _Toc3694 \h </w:instrText>
        </w:r>
        <w:r>
          <w:fldChar w:fldCharType="separate"/>
        </w:r>
        <w:r>
          <w:t>23</w:t>
        </w:r>
        <w:r>
          <w:fldChar w:fldCharType="end"/>
        </w:r>
      </w:hyperlink>
    </w:p>
    <w:p>
      <w:pPr>
        <w:pStyle w:val="TOC2"/>
        <w:tabs>
          <w:tab w:val="right" w:leader="dot" w:pos="8306"/>
        </w:tabs>
      </w:pPr>
      <w:hyperlink w:anchor="_Toc16179" w:history="1">
        <w:r>
          <w:rPr>
            <w:rFonts w:ascii="仿宋" w:eastAsia="仿宋" w:hAnsi="仿宋" w:cs="仿宋" w:hint="eastAsia"/>
            <w:lang w:eastAsia="zh-CN"/>
          </w:rPr>
          <w:t>(二)、工艺技术方案选用原则</w:t>
        </w:r>
        <w:r>
          <w:tab/>
        </w:r>
        <w:r>
          <w:fldChar w:fldCharType="begin"/>
        </w:r>
        <w:r>
          <w:instrText xml:space="preserve"> PAGEREF _Toc16179 \h </w:instrText>
        </w:r>
        <w:r>
          <w:fldChar w:fldCharType="separate"/>
        </w:r>
        <w:r>
          <w:t>25</w:t>
        </w:r>
        <w:r>
          <w:fldChar w:fldCharType="end"/>
        </w:r>
      </w:hyperlink>
    </w:p>
    <w:p>
      <w:pPr>
        <w:pStyle w:val="TOC2"/>
        <w:tabs>
          <w:tab w:val="right" w:leader="dot" w:pos="8306"/>
        </w:tabs>
      </w:pPr>
      <w:hyperlink w:anchor="_Toc5206" w:history="1">
        <w:r>
          <w:rPr>
            <w:rFonts w:ascii="仿宋" w:eastAsia="仿宋" w:hAnsi="仿宋" w:cs="仿宋" w:hint="eastAsia"/>
            <w:lang w:eastAsia="zh-CN"/>
          </w:rPr>
          <w:t>(三)、工艺技术方案要求</w:t>
        </w:r>
        <w:r>
          <w:tab/>
        </w:r>
        <w:r>
          <w:fldChar w:fldCharType="begin"/>
        </w:r>
        <w:r>
          <w:instrText xml:space="preserve"> PAGEREF _Toc5206 \h </w:instrText>
        </w:r>
        <w:r>
          <w:fldChar w:fldCharType="separate"/>
        </w:r>
        <w:r>
          <w:t>27</w:t>
        </w:r>
        <w:r>
          <w:fldChar w:fldCharType="end"/>
        </w:r>
      </w:hyperlink>
    </w:p>
    <w:p>
      <w:pPr>
        <w:pStyle w:val="TOC1"/>
        <w:tabs>
          <w:tab w:val="right" w:leader="dot" w:pos="8306"/>
        </w:tabs>
      </w:pPr>
      <w:hyperlink w:anchor="_Toc32587" w:history="1">
        <w:r>
          <w:rPr>
            <w:rFonts w:ascii="仿宋" w:eastAsia="仿宋" w:hAnsi="仿宋" w:cs="仿宋" w:hint="eastAsia"/>
            <w:lang w:eastAsia="zh-CN"/>
          </w:rPr>
          <w:t>八、DCBS项目环境影响分析</w:t>
        </w:r>
        <w:r>
          <w:tab/>
        </w:r>
        <w:r>
          <w:fldChar w:fldCharType="begin"/>
        </w:r>
        <w:r>
          <w:instrText xml:space="preserve"> PAGEREF _Toc32587 \h </w:instrText>
        </w:r>
        <w:r>
          <w:fldChar w:fldCharType="separate"/>
        </w:r>
        <w:r>
          <w:t>29</w:t>
        </w:r>
        <w:r>
          <w:fldChar w:fldCharType="end"/>
        </w:r>
      </w:hyperlink>
    </w:p>
    <w:p>
      <w:pPr>
        <w:pStyle w:val="TOC2"/>
        <w:tabs>
          <w:tab w:val="right" w:leader="dot" w:pos="8306"/>
        </w:tabs>
      </w:pPr>
      <w:hyperlink w:anchor="_Toc23871" w:history="1">
        <w:r>
          <w:rPr>
            <w:rFonts w:ascii="仿宋" w:eastAsia="仿宋" w:hAnsi="仿宋" w:cs="仿宋" w:hint="eastAsia"/>
            <w:lang w:eastAsia="zh-CN"/>
          </w:rPr>
          <w:t>(一)、建设区域环境质量现状</w:t>
        </w:r>
        <w:r>
          <w:tab/>
        </w:r>
        <w:r>
          <w:fldChar w:fldCharType="begin"/>
        </w:r>
        <w:r>
          <w:instrText xml:space="preserve"> PAGEREF _Toc23871 \h </w:instrText>
        </w:r>
        <w:r>
          <w:fldChar w:fldCharType="separate"/>
        </w:r>
        <w:r>
          <w:t>29</w:t>
        </w:r>
        <w:r>
          <w:fldChar w:fldCharType="end"/>
        </w:r>
      </w:hyperlink>
    </w:p>
    <w:p>
      <w:pPr>
        <w:pStyle w:val="TOC2"/>
        <w:tabs>
          <w:tab w:val="right" w:leader="dot" w:pos="8306"/>
        </w:tabs>
      </w:pPr>
      <w:hyperlink w:anchor="_Toc3351" w:history="1">
        <w:r>
          <w:rPr>
            <w:rFonts w:ascii="仿宋" w:eastAsia="仿宋" w:hAnsi="仿宋" w:cs="仿宋" w:hint="eastAsia"/>
            <w:lang w:eastAsia="zh-CN"/>
          </w:rPr>
          <w:t>(二)、建设期环境保护</w:t>
        </w:r>
        <w:r>
          <w:tab/>
        </w:r>
        <w:r>
          <w:fldChar w:fldCharType="begin"/>
        </w:r>
        <w:r>
          <w:instrText xml:space="preserve"> PAGEREF _Toc3351 \h </w:instrText>
        </w:r>
        <w:r>
          <w:fldChar w:fldCharType="separate"/>
        </w:r>
        <w:r>
          <w:t>30</w:t>
        </w:r>
        <w:r>
          <w:fldChar w:fldCharType="end"/>
        </w:r>
      </w:hyperlink>
    </w:p>
    <w:p>
      <w:pPr>
        <w:pStyle w:val="TOC2"/>
        <w:tabs>
          <w:tab w:val="right" w:leader="dot" w:pos="8306"/>
        </w:tabs>
      </w:pPr>
      <w:hyperlink w:anchor="_Toc28130" w:history="1">
        <w:r>
          <w:rPr>
            <w:rFonts w:ascii="仿宋" w:eastAsia="仿宋" w:hAnsi="仿宋" w:cs="仿宋" w:hint="eastAsia"/>
            <w:lang w:eastAsia="zh-CN"/>
          </w:rPr>
          <w:t>(三)、运营期环境保护</w:t>
        </w:r>
        <w:r>
          <w:tab/>
        </w:r>
        <w:r>
          <w:fldChar w:fldCharType="begin"/>
        </w:r>
        <w:r>
          <w:instrText xml:space="preserve"> PAGEREF _Toc28130 \h </w:instrText>
        </w:r>
        <w:r>
          <w:fldChar w:fldCharType="separate"/>
        </w:r>
        <w:r>
          <w:t>32</w:t>
        </w:r>
        <w:r>
          <w:fldChar w:fldCharType="end"/>
        </w:r>
      </w:hyperlink>
    </w:p>
    <w:p>
      <w:pPr>
        <w:pStyle w:val="TOC2"/>
        <w:tabs>
          <w:tab w:val="right" w:leader="dot" w:pos="8306"/>
        </w:tabs>
      </w:pPr>
      <w:hyperlink w:anchor="_Toc21051" w:history="1">
        <w:r>
          <w:rPr>
            <w:rFonts w:ascii="仿宋" w:eastAsia="仿宋" w:hAnsi="仿宋" w:cs="仿宋" w:hint="eastAsia"/>
            <w:lang w:eastAsia="zh-CN"/>
          </w:rPr>
          <w:t>(四)、DCBS项目建设对区域经济的影响</w:t>
        </w:r>
        <w:r>
          <w:tab/>
        </w:r>
        <w:r>
          <w:fldChar w:fldCharType="begin"/>
        </w:r>
        <w:r>
          <w:instrText xml:space="preserve"> PAGEREF _Toc21051 \h </w:instrText>
        </w:r>
        <w:r>
          <w:fldChar w:fldCharType="separate"/>
        </w:r>
        <w:r>
          <w:t>33</w:t>
        </w:r>
        <w:r>
          <w:fldChar w:fldCharType="end"/>
        </w:r>
      </w:hyperlink>
    </w:p>
    <w:p>
      <w:pPr>
        <w:pStyle w:val="TOC2"/>
        <w:tabs>
          <w:tab w:val="right" w:leader="dot" w:pos="8306"/>
        </w:tabs>
      </w:pPr>
      <w:hyperlink w:anchor="_Toc18933" w:history="1">
        <w:r>
          <w:rPr>
            <w:rFonts w:ascii="仿宋" w:eastAsia="仿宋" w:hAnsi="仿宋" w:cs="仿宋" w:hint="eastAsia"/>
            <w:lang w:eastAsia="zh-CN"/>
          </w:rPr>
          <w:t>(五)、废弃物处理</w:t>
        </w:r>
        <w:r>
          <w:tab/>
        </w:r>
        <w:r>
          <w:fldChar w:fldCharType="begin"/>
        </w:r>
        <w:r>
          <w:instrText xml:space="preserve"> PAGEREF _Toc18933 \h </w:instrText>
        </w:r>
        <w:r>
          <w:fldChar w:fldCharType="separate"/>
        </w:r>
        <w:r>
          <w:t>35</w:t>
        </w:r>
        <w:r>
          <w:fldChar w:fldCharType="end"/>
        </w:r>
      </w:hyperlink>
    </w:p>
    <w:p>
      <w:pPr>
        <w:pStyle w:val="TOC2"/>
        <w:tabs>
          <w:tab w:val="right" w:leader="dot" w:pos="8306"/>
        </w:tabs>
      </w:pPr>
      <w:hyperlink w:anchor="_Toc2475" w:history="1">
        <w:r>
          <w:rPr>
            <w:rFonts w:ascii="仿宋" w:eastAsia="仿宋" w:hAnsi="仿宋" w:cs="仿宋" w:hint="eastAsia"/>
            <w:lang w:eastAsia="zh-CN"/>
          </w:rPr>
          <w:t>(六)、特殊环境影响分析</w:t>
        </w:r>
        <w:r>
          <w:tab/>
        </w:r>
        <w:r>
          <w:fldChar w:fldCharType="begin"/>
        </w:r>
        <w:r>
          <w:instrText xml:space="preserve"> PAGEREF _Toc2475 \h </w:instrText>
        </w:r>
        <w:r>
          <w:fldChar w:fldCharType="separate"/>
        </w:r>
        <w:r>
          <w:t>36</w:t>
        </w:r>
        <w:r>
          <w:fldChar w:fldCharType="end"/>
        </w:r>
      </w:hyperlink>
    </w:p>
    <w:p>
      <w:pPr>
        <w:pStyle w:val="TOC2"/>
        <w:tabs>
          <w:tab w:val="right" w:leader="dot" w:pos="8306"/>
        </w:tabs>
      </w:pPr>
      <w:hyperlink w:anchor="_Toc22088" w:history="1">
        <w:r>
          <w:rPr>
            <w:rFonts w:ascii="仿宋" w:eastAsia="仿宋" w:hAnsi="仿宋" w:cs="仿宋" w:hint="eastAsia"/>
            <w:lang w:eastAsia="zh-CN"/>
          </w:rPr>
          <w:t>(七)、清洁生产</w:t>
        </w:r>
        <w:r>
          <w:tab/>
        </w:r>
        <w:r>
          <w:fldChar w:fldCharType="begin"/>
        </w:r>
        <w:r>
          <w:instrText xml:space="preserve"> PAGEREF _Toc22088 \h </w:instrText>
        </w:r>
        <w:r>
          <w:fldChar w:fldCharType="separate"/>
        </w:r>
        <w:r>
          <w:t>37</w:t>
        </w:r>
        <w:r>
          <w:fldChar w:fldCharType="end"/>
        </w:r>
      </w:hyperlink>
    </w:p>
    <w:p>
      <w:pPr>
        <w:pStyle w:val="TOC2"/>
        <w:tabs>
          <w:tab w:val="right" w:leader="dot" w:pos="8306"/>
        </w:tabs>
      </w:pPr>
      <w:hyperlink w:anchor="_Toc3041" w:history="1">
        <w:r>
          <w:rPr>
            <w:rFonts w:ascii="仿宋" w:eastAsia="仿宋" w:hAnsi="仿宋" w:cs="仿宋" w:hint="eastAsia"/>
            <w:lang w:eastAsia="zh-CN"/>
          </w:rPr>
          <w:t>(八)、环境保护综合评价</w:t>
        </w:r>
        <w:r>
          <w:tab/>
        </w:r>
        <w:r>
          <w:fldChar w:fldCharType="begin"/>
        </w:r>
        <w:r>
          <w:instrText xml:space="preserve"> PAGEREF _Toc3041 \h </w:instrText>
        </w:r>
        <w:r>
          <w:fldChar w:fldCharType="separate"/>
        </w:r>
        <w:r>
          <w:t>38</w:t>
        </w:r>
        <w:r>
          <w:fldChar w:fldCharType="end"/>
        </w:r>
      </w:hyperlink>
    </w:p>
    <w:p>
      <w:pPr>
        <w:pStyle w:val="TOC1"/>
        <w:tabs>
          <w:tab w:val="right" w:leader="dot" w:pos="8306"/>
        </w:tabs>
      </w:pPr>
      <w:hyperlink w:anchor="_Toc7351" w:history="1">
        <w:r>
          <w:rPr>
            <w:rFonts w:ascii="仿宋" w:eastAsia="仿宋" w:hAnsi="仿宋" w:cs="仿宋" w:hint="eastAsia"/>
            <w:lang w:eastAsia="zh-CN"/>
          </w:rPr>
          <w:t>九、DCBS项目人力资源管理</w:t>
        </w:r>
        <w:r>
          <w:tab/>
        </w:r>
        <w:r>
          <w:fldChar w:fldCharType="begin"/>
        </w:r>
        <w:r>
          <w:instrText xml:space="preserve"> PAGEREF _Toc7351 \h </w:instrText>
        </w:r>
        <w:r>
          <w:fldChar w:fldCharType="separate"/>
        </w:r>
        <w:r>
          <w:t>39</w:t>
        </w:r>
        <w:r>
          <w:fldChar w:fldCharType="end"/>
        </w:r>
      </w:hyperlink>
    </w:p>
    <w:p>
      <w:pPr>
        <w:pStyle w:val="TOC2"/>
        <w:tabs>
          <w:tab w:val="right" w:leader="dot" w:pos="8306"/>
        </w:tabs>
      </w:pPr>
      <w:hyperlink w:anchor="_Toc2439" w:history="1">
        <w:r>
          <w:rPr>
            <w:rFonts w:ascii="仿宋" w:eastAsia="仿宋" w:hAnsi="仿宋" w:cs="仿宋" w:hint="eastAsia"/>
            <w:lang w:eastAsia="zh-CN"/>
          </w:rPr>
          <w:t>(一)、建立健全的预算管理制度</w:t>
        </w:r>
        <w:r>
          <w:tab/>
        </w:r>
        <w:r>
          <w:fldChar w:fldCharType="begin"/>
        </w:r>
        <w:r>
          <w:instrText xml:space="preserve"> PAGEREF _Toc2439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 w:history="1">
        <w:r>
          <w:rPr>
            <w:rFonts w:ascii="仿宋" w:eastAsia="仿宋" w:hAnsi="仿宋" w:cs="仿宋" w:hint="eastAsia"/>
            <w:lang w:eastAsia="zh-CN"/>
          </w:rPr>
          <w:t>(二)、加强资金流动监控</w:t>
        </w:r>
        <w:r>
          <w:tab/>
        </w:r>
        <w:r>
          <w:fldChar w:fldCharType="begin"/>
        </w:r>
        <w:r>
          <w:instrText xml:space="preserve"> PAGEREF _Toc2193 \h </w:instrText>
        </w:r>
        <w:r>
          <w:fldChar w:fldCharType="separate"/>
        </w:r>
        <w:r>
          <w:t>41</w:t>
        </w:r>
        <w:r>
          <w:fldChar w:fldCharType="end"/>
        </w:r>
      </w:hyperlink>
    </w:p>
    <w:p>
      <w:pPr>
        <w:pStyle w:val="TOC2"/>
        <w:tabs>
          <w:tab w:val="right" w:leader="dot" w:pos="8306"/>
        </w:tabs>
      </w:pPr>
      <w:hyperlink w:anchor="_Toc4278" w:history="1">
        <w:r>
          <w:rPr>
            <w:rFonts w:ascii="仿宋" w:eastAsia="仿宋" w:hAnsi="仿宋" w:cs="仿宋" w:hint="eastAsia"/>
            <w:lang w:eastAsia="zh-CN"/>
          </w:rPr>
          <w:t>(三)、制定完善的风险控制机制</w:t>
        </w:r>
        <w:r>
          <w:tab/>
        </w:r>
        <w:r>
          <w:fldChar w:fldCharType="begin"/>
        </w:r>
        <w:r>
          <w:instrText xml:space="preserve"> PAGEREF _Toc4278 \h </w:instrText>
        </w:r>
        <w:r>
          <w:fldChar w:fldCharType="separate"/>
        </w:r>
        <w:r>
          <w:t>42</w:t>
        </w:r>
        <w:r>
          <w:fldChar w:fldCharType="end"/>
        </w:r>
      </w:hyperlink>
    </w:p>
    <w:p>
      <w:pPr>
        <w:pStyle w:val="TOC2"/>
        <w:tabs>
          <w:tab w:val="right" w:leader="dot" w:pos="8306"/>
        </w:tabs>
      </w:pPr>
      <w:hyperlink w:anchor="_Toc10095" w:history="1">
        <w:r>
          <w:rPr>
            <w:rFonts w:ascii="仿宋" w:eastAsia="仿宋" w:hAnsi="仿宋" w:cs="仿宋" w:hint="eastAsia"/>
            <w:lang w:eastAsia="zh-CN"/>
          </w:rPr>
          <w:t>(四)、优化成本管理</w:t>
        </w:r>
        <w:r>
          <w:tab/>
        </w:r>
        <w:r>
          <w:fldChar w:fldCharType="begin"/>
        </w:r>
        <w:r>
          <w:instrText xml:space="preserve"> PAGEREF _Toc10095 \h </w:instrText>
        </w:r>
        <w:r>
          <w:fldChar w:fldCharType="separate"/>
        </w:r>
        <w:r>
          <w:t>43</w:t>
        </w:r>
        <w:r>
          <w:fldChar w:fldCharType="end"/>
        </w:r>
      </w:hyperlink>
    </w:p>
    <w:p>
      <w:pPr>
        <w:pStyle w:val="TOC1"/>
        <w:tabs>
          <w:tab w:val="right" w:leader="dot" w:pos="8306"/>
        </w:tabs>
      </w:pPr>
      <w:hyperlink w:anchor="_Toc22782" w:history="1">
        <w:r>
          <w:rPr>
            <w:rFonts w:ascii="仿宋" w:eastAsia="仿宋" w:hAnsi="仿宋" w:cs="仿宋" w:hint="eastAsia"/>
            <w:lang w:eastAsia="zh-CN"/>
          </w:rPr>
          <w:t>十、DCBS项目人力资源培养与发展</w:t>
        </w:r>
        <w:r>
          <w:tab/>
        </w:r>
        <w:r>
          <w:fldChar w:fldCharType="begin"/>
        </w:r>
        <w:r>
          <w:instrText xml:space="preserve"> PAGEREF _Toc22782 \h </w:instrText>
        </w:r>
        <w:r>
          <w:fldChar w:fldCharType="separate"/>
        </w:r>
        <w:r>
          <w:t>45</w:t>
        </w:r>
        <w:r>
          <w:fldChar w:fldCharType="end"/>
        </w:r>
      </w:hyperlink>
    </w:p>
    <w:p>
      <w:pPr>
        <w:pStyle w:val="TOC2"/>
        <w:tabs>
          <w:tab w:val="right" w:leader="dot" w:pos="8306"/>
        </w:tabs>
      </w:pPr>
      <w:hyperlink w:anchor="_Toc6543" w:history="1">
        <w:r>
          <w:rPr>
            <w:rFonts w:ascii="仿宋" w:eastAsia="仿宋" w:hAnsi="仿宋" w:cs="仿宋" w:hint="eastAsia"/>
            <w:lang w:eastAsia="zh-CN"/>
          </w:rPr>
          <w:t>(一)、人才需求与规划</w:t>
        </w:r>
        <w:r>
          <w:tab/>
        </w:r>
        <w:r>
          <w:fldChar w:fldCharType="begin"/>
        </w:r>
        <w:r>
          <w:instrText xml:space="preserve"> PAGEREF _Toc6543 \h </w:instrText>
        </w:r>
        <w:r>
          <w:fldChar w:fldCharType="separate"/>
        </w:r>
        <w:r>
          <w:t>45</w:t>
        </w:r>
        <w:r>
          <w:fldChar w:fldCharType="end"/>
        </w:r>
      </w:hyperlink>
    </w:p>
    <w:p>
      <w:pPr>
        <w:pStyle w:val="TOC2"/>
        <w:tabs>
          <w:tab w:val="right" w:leader="dot" w:pos="8306"/>
        </w:tabs>
      </w:pPr>
      <w:hyperlink w:anchor="_Toc29902" w:history="1">
        <w:r>
          <w:rPr>
            <w:rFonts w:ascii="仿宋" w:eastAsia="仿宋" w:hAnsi="仿宋" w:cs="仿宋" w:hint="eastAsia"/>
            <w:lang w:eastAsia="zh-CN"/>
          </w:rPr>
          <w:t>(二)、培训与发展计划</w:t>
        </w:r>
        <w:r>
          <w:tab/>
        </w:r>
        <w:r>
          <w:fldChar w:fldCharType="begin"/>
        </w:r>
        <w:r>
          <w:instrText xml:space="preserve"> PAGEREF _Toc29902 \h </w:instrText>
        </w:r>
        <w:r>
          <w:fldChar w:fldCharType="separate"/>
        </w:r>
        <w:r>
          <w:t>45</w:t>
        </w:r>
        <w:r>
          <w:fldChar w:fldCharType="end"/>
        </w:r>
      </w:hyperlink>
    </w:p>
    <w:p>
      <w:pPr>
        <w:pStyle w:val="TOC1"/>
        <w:tabs>
          <w:tab w:val="right" w:leader="dot" w:pos="8306"/>
        </w:tabs>
      </w:pPr>
      <w:hyperlink w:anchor="_Toc30251" w:history="1">
        <w:r>
          <w:rPr>
            <w:rFonts w:ascii="仿宋" w:eastAsia="仿宋" w:hAnsi="仿宋" w:cs="仿宋" w:hint="eastAsia"/>
            <w:lang w:eastAsia="zh-CN"/>
          </w:rPr>
          <w:t>十一、DCBS项目创新与研发</w:t>
        </w:r>
        <w:r>
          <w:tab/>
        </w:r>
        <w:r>
          <w:fldChar w:fldCharType="begin"/>
        </w:r>
        <w:r>
          <w:instrText xml:space="preserve"> PAGEREF _Toc30251 \h </w:instrText>
        </w:r>
        <w:r>
          <w:fldChar w:fldCharType="separate"/>
        </w:r>
        <w:r>
          <w:t>46</w:t>
        </w:r>
        <w:r>
          <w:fldChar w:fldCharType="end"/>
        </w:r>
      </w:hyperlink>
    </w:p>
    <w:p>
      <w:pPr>
        <w:pStyle w:val="TOC2"/>
        <w:tabs>
          <w:tab w:val="right" w:leader="dot" w:pos="8306"/>
        </w:tabs>
      </w:pPr>
      <w:hyperlink w:anchor="_Toc15094" w:history="1">
        <w:r>
          <w:rPr>
            <w:rFonts w:ascii="仿宋" w:eastAsia="仿宋" w:hAnsi="仿宋" w:cs="仿宋" w:hint="eastAsia"/>
            <w:lang w:eastAsia="zh-CN"/>
          </w:rPr>
          <w:t>(一)、创新策略与方向</w:t>
        </w:r>
        <w:r>
          <w:tab/>
        </w:r>
        <w:r>
          <w:fldChar w:fldCharType="begin"/>
        </w:r>
        <w:r>
          <w:instrText xml:space="preserve"> PAGEREF _Toc15094 \h </w:instrText>
        </w:r>
        <w:r>
          <w:fldChar w:fldCharType="separate"/>
        </w:r>
        <w:r>
          <w:t>46</w:t>
        </w:r>
        <w:r>
          <w:fldChar w:fldCharType="end"/>
        </w:r>
      </w:hyperlink>
    </w:p>
    <w:p>
      <w:pPr>
        <w:pStyle w:val="TOC2"/>
        <w:tabs>
          <w:tab w:val="right" w:leader="dot" w:pos="8306"/>
        </w:tabs>
      </w:pPr>
      <w:hyperlink w:anchor="_Toc19301" w:history="1">
        <w:r>
          <w:rPr>
            <w:rFonts w:ascii="仿宋" w:eastAsia="仿宋" w:hAnsi="仿宋" w:cs="仿宋" w:hint="eastAsia"/>
            <w:lang w:eastAsia="zh-CN"/>
          </w:rPr>
          <w:t>(二)、研发规划与投入</w:t>
        </w:r>
        <w:r>
          <w:tab/>
        </w:r>
        <w:r>
          <w:fldChar w:fldCharType="begin"/>
        </w:r>
        <w:r>
          <w:instrText xml:space="preserve"> PAGEREF _Toc19301 \h </w:instrText>
        </w:r>
        <w:r>
          <w:fldChar w:fldCharType="separate"/>
        </w:r>
        <w:r>
          <w:t>47</w:t>
        </w:r>
        <w:r>
          <w:fldChar w:fldCharType="end"/>
        </w:r>
      </w:hyperlink>
    </w:p>
    <w:p>
      <w:pPr>
        <w:pStyle w:val="TOC1"/>
        <w:tabs>
          <w:tab w:val="right" w:leader="dot" w:pos="8306"/>
        </w:tabs>
      </w:pPr>
      <w:hyperlink w:anchor="_Toc4436" w:history="1">
        <w:r>
          <w:rPr>
            <w:rFonts w:ascii="仿宋" w:eastAsia="仿宋" w:hAnsi="仿宋" w:cs="仿宋" w:hint="eastAsia"/>
            <w:lang w:eastAsia="zh-CN"/>
          </w:rPr>
          <w:t>十二、DCBS项目计划安排</w:t>
        </w:r>
        <w:r>
          <w:tab/>
        </w:r>
        <w:r>
          <w:fldChar w:fldCharType="begin"/>
        </w:r>
        <w:r>
          <w:instrText xml:space="preserve"> PAGEREF _Toc4436 \h </w:instrText>
        </w:r>
        <w:r>
          <w:fldChar w:fldCharType="separate"/>
        </w:r>
        <w:r>
          <w:t>49</w:t>
        </w:r>
        <w:r>
          <w:fldChar w:fldCharType="end"/>
        </w:r>
      </w:hyperlink>
    </w:p>
    <w:p>
      <w:pPr>
        <w:pStyle w:val="TOC2"/>
        <w:tabs>
          <w:tab w:val="right" w:leader="dot" w:pos="8306"/>
        </w:tabs>
      </w:pPr>
      <w:hyperlink w:anchor="_Toc24259" w:history="1">
        <w:r>
          <w:rPr>
            <w:rFonts w:ascii="仿宋" w:eastAsia="仿宋" w:hAnsi="仿宋" w:cs="仿宋" w:hint="eastAsia"/>
            <w:lang w:eastAsia="zh-CN"/>
          </w:rPr>
          <w:t>(一)、建设周期</w:t>
        </w:r>
        <w:r>
          <w:tab/>
        </w:r>
        <w:r>
          <w:fldChar w:fldCharType="begin"/>
        </w:r>
        <w:r>
          <w:instrText xml:space="preserve"> PAGEREF _Toc24259 \h </w:instrText>
        </w:r>
        <w:r>
          <w:fldChar w:fldCharType="separate"/>
        </w:r>
        <w:r>
          <w:t>49</w:t>
        </w:r>
        <w:r>
          <w:fldChar w:fldCharType="end"/>
        </w:r>
      </w:hyperlink>
    </w:p>
    <w:p>
      <w:pPr>
        <w:pStyle w:val="TOC2"/>
        <w:tabs>
          <w:tab w:val="right" w:leader="dot" w:pos="8306"/>
        </w:tabs>
      </w:pPr>
      <w:hyperlink w:anchor="_Toc18934" w:history="1">
        <w:r>
          <w:rPr>
            <w:rFonts w:ascii="仿宋" w:eastAsia="仿宋" w:hAnsi="仿宋" w:cs="仿宋" w:hint="eastAsia"/>
            <w:lang w:eastAsia="zh-CN"/>
          </w:rPr>
          <w:t>(二)、建设进度</w:t>
        </w:r>
        <w:r>
          <w:tab/>
        </w:r>
        <w:r>
          <w:fldChar w:fldCharType="begin"/>
        </w:r>
        <w:r>
          <w:instrText xml:space="preserve"> PAGEREF _Toc18934 \h </w:instrText>
        </w:r>
        <w:r>
          <w:fldChar w:fldCharType="separate"/>
        </w:r>
        <w:r>
          <w:t>50</w:t>
        </w:r>
        <w:r>
          <w:fldChar w:fldCharType="end"/>
        </w:r>
      </w:hyperlink>
    </w:p>
    <w:p>
      <w:pPr>
        <w:pStyle w:val="TOC2"/>
        <w:tabs>
          <w:tab w:val="right" w:leader="dot" w:pos="8306"/>
        </w:tabs>
      </w:pPr>
      <w:hyperlink w:anchor="_Toc14922" w:history="1">
        <w:r>
          <w:rPr>
            <w:rFonts w:ascii="仿宋" w:eastAsia="仿宋" w:hAnsi="仿宋" w:cs="仿宋" w:hint="eastAsia"/>
            <w:lang w:eastAsia="zh-CN"/>
          </w:rPr>
          <w:t>(三)、进度安排注意事项</w:t>
        </w:r>
        <w:r>
          <w:tab/>
        </w:r>
        <w:r>
          <w:fldChar w:fldCharType="begin"/>
        </w:r>
        <w:r>
          <w:instrText xml:space="preserve"> PAGEREF _Toc14922 \h </w:instrText>
        </w:r>
        <w:r>
          <w:fldChar w:fldCharType="separate"/>
        </w:r>
        <w:r>
          <w:t>50</w:t>
        </w:r>
        <w:r>
          <w:fldChar w:fldCharType="end"/>
        </w:r>
      </w:hyperlink>
    </w:p>
    <w:p>
      <w:pPr>
        <w:pStyle w:val="TOC2"/>
        <w:tabs>
          <w:tab w:val="right" w:leader="dot" w:pos="8306"/>
        </w:tabs>
      </w:pPr>
      <w:hyperlink w:anchor="_Toc3636" w:history="1">
        <w:r>
          <w:rPr>
            <w:rFonts w:ascii="仿宋" w:eastAsia="仿宋" w:hAnsi="仿宋" w:cs="仿宋" w:hint="eastAsia"/>
            <w:lang w:eastAsia="zh-CN"/>
          </w:rPr>
          <w:t>(四)、人力资源配置</w:t>
        </w:r>
        <w:r>
          <w:tab/>
        </w:r>
        <w:r>
          <w:fldChar w:fldCharType="begin"/>
        </w:r>
        <w:r>
          <w:instrText xml:space="preserve"> PAGEREF _Toc3636 \h </w:instrText>
        </w:r>
        <w:r>
          <w:fldChar w:fldCharType="separate"/>
        </w:r>
        <w:r>
          <w:t>52</w:t>
        </w:r>
        <w:r>
          <w:fldChar w:fldCharType="end"/>
        </w:r>
      </w:hyperlink>
    </w:p>
    <w:p>
      <w:pPr>
        <w:pStyle w:val="TOC1"/>
        <w:tabs>
          <w:tab w:val="right" w:leader="dot" w:pos="8306"/>
        </w:tabs>
      </w:pPr>
      <w:hyperlink w:anchor="_Toc13244" w:history="1">
        <w:r>
          <w:rPr>
            <w:rFonts w:ascii="仿宋" w:eastAsia="仿宋" w:hAnsi="仿宋" w:cs="仿宋" w:hint="eastAsia"/>
            <w:lang w:eastAsia="zh-CN"/>
          </w:rPr>
          <w:t>十三、质量管理体系</w:t>
        </w:r>
        <w:r>
          <w:tab/>
        </w:r>
        <w:r>
          <w:fldChar w:fldCharType="begin"/>
        </w:r>
        <w:r>
          <w:instrText xml:space="preserve"> PAGEREF _Toc13244 \h </w:instrText>
        </w:r>
        <w:r>
          <w:fldChar w:fldCharType="separate"/>
        </w:r>
        <w:r>
          <w:t>53</w:t>
        </w:r>
        <w:r>
          <w:fldChar w:fldCharType="end"/>
        </w:r>
      </w:hyperlink>
    </w:p>
    <w:p>
      <w:pPr>
        <w:pStyle w:val="TOC2"/>
        <w:tabs>
          <w:tab w:val="right" w:leader="dot" w:pos="8306"/>
        </w:tabs>
      </w:pPr>
      <w:hyperlink w:anchor="_Toc28545" w:history="1">
        <w:r>
          <w:rPr>
            <w:rFonts w:ascii="仿宋" w:eastAsia="仿宋" w:hAnsi="仿宋" w:cs="仿宋" w:hint="eastAsia"/>
            <w:lang w:eastAsia="zh-CN"/>
          </w:rPr>
          <w:t>(一)、质量目标与方针</w:t>
        </w:r>
        <w:r>
          <w:tab/>
        </w:r>
        <w:r>
          <w:fldChar w:fldCharType="begin"/>
        </w:r>
        <w:r>
          <w:instrText xml:space="preserve"> PAGEREF _Toc28545 \h </w:instrText>
        </w:r>
        <w:r>
          <w:fldChar w:fldCharType="separate"/>
        </w:r>
        <w:r>
          <w:t>53</w:t>
        </w:r>
        <w:r>
          <w:fldChar w:fldCharType="end"/>
        </w:r>
      </w:hyperlink>
    </w:p>
    <w:p>
      <w:pPr>
        <w:pStyle w:val="TOC2"/>
        <w:tabs>
          <w:tab w:val="right" w:leader="dot" w:pos="8306"/>
        </w:tabs>
      </w:pPr>
      <w:hyperlink w:anchor="_Toc18057" w:history="1">
        <w:r>
          <w:rPr>
            <w:rFonts w:ascii="仿宋" w:eastAsia="仿宋" w:hAnsi="仿宋" w:cs="仿宋" w:hint="eastAsia"/>
            <w:lang w:eastAsia="zh-CN"/>
          </w:rPr>
          <w:t>(二)、质量管理责任</w:t>
        </w:r>
        <w:r>
          <w:tab/>
        </w:r>
        <w:r>
          <w:fldChar w:fldCharType="begin"/>
        </w:r>
        <w:r>
          <w:instrText xml:space="preserve"> PAGEREF _Toc18057 \h </w:instrText>
        </w:r>
        <w:r>
          <w:fldChar w:fldCharType="separate"/>
        </w:r>
        <w:r>
          <w:t>54</w:t>
        </w:r>
        <w:r>
          <w:fldChar w:fldCharType="end"/>
        </w:r>
      </w:hyperlink>
    </w:p>
    <w:p>
      <w:pPr>
        <w:pStyle w:val="TOC2"/>
        <w:tabs>
          <w:tab w:val="right" w:leader="dot" w:pos="8306"/>
        </w:tabs>
      </w:pPr>
      <w:hyperlink w:anchor="_Toc13335" w:history="1">
        <w:r>
          <w:rPr>
            <w:rFonts w:ascii="仿宋" w:eastAsia="仿宋" w:hAnsi="仿宋" w:cs="仿宋" w:hint="eastAsia"/>
            <w:lang w:eastAsia="zh-CN"/>
          </w:rPr>
          <w:t>(三)、质量管理体系文件</w:t>
        </w:r>
        <w:r>
          <w:tab/>
        </w:r>
        <w:r>
          <w:fldChar w:fldCharType="begin"/>
        </w:r>
        <w:r>
          <w:instrText xml:space="preserve"> PAGEREF _Toc13335 \h </w:instrText>
        </w:r>
        <w:r>
          <w:fldChar w:fldCharType="separate"/>
        </w:r>
        <w:r>
          <w:t>55</w:t>
        </w:r>
        <w:r>
          <w:fldChar w:fldCharType="end"/>
        </w:r>
      </w:hyperlink>
    </w:p>
    <w:p>
      <w:pPr>
        <w:pStyle w:val="TOC2"/>
        <w:tabs>
          <w:tab w:val="right" w:leader="dot" w:pos="8306"/>
        </w:tabs>
      </w:pPr>
      <w:hyperlink w:anchor="_Toc7788" w:history="1">
        <w:r>
          <w:rPr>
            <w:rFonts w:ascii="仿宋" w:eastAsia="仿宋" w:hAnsi="仿宋" w:cs="仿宋" w:hint="eastAsia"/>
            <w:lang w:eastAsia="zh-CN"/>
          </w:rPr>
          <w:t>(四)、质量培训与教育</w:t>
        </w:r>
        <w:r>
          <w:tab/>
        </w:r>
        <w:r>
          <w:fldChar w:fldCharType="begin"/>
        </w:r>
        <w:r>
          <w:instrText xml:space="preserve"> PAGEREF _Toc7788 \h </w:instrText>
        </w:r>
        <w:r>
          <w:fldChar w:fldCharType="separate"/>
        </w:r>
        <w:r>
          <w:t>57</w:t>
        </w:r>
        <w:r>
          <w:fldChar w:fldCharType="end"/>
        </w:r>
      </w:hyperlink>
    </w:p>
    <w:p>
      <w:pPr>
        <w:pStyle w:val="TOC2"/>
        <w:tabs>
          <w:tab w:val="right" w:leader="dot" w:pos="8306"/>
        </w:tabs>
      </w:pPr>
      <w:hyperlink w:anchor="_Toc26019" w:history="1">
        <w:r>
          <w:rPr>
            <w:rFonts w:ascii="仿宋" w:eastAsia="仿宋" w:hAnsi="仿宋" w:cs="仿宋" w:hint="eastAsia"/>
            <w:lang w:eastAsia="zh-CN"/>
          </w:rPr>
          <w:t>(五)、质量审核与评价</w:t>
        </w:r>
        <w:r>
          <w:tab/>
        </w:r>
        <w:r>
          <w:fldChar w:fldCharType="begin"/>
        </w:r>
        <w:r>
          <w:instrText xml:space="preserve"> PAGEREF _Toc26019 \h </w:instrText>
        </w:r>
        <w:r>
          <w:fldChar w:fldCharType="separate"/>
        </w:r>
        <w:r>
          <w:t>58</w:t>
        </w:r>
        <w:r>
          <w:fldChar w:fldCharType="end"/>
        </w:r>
      </w:hyperlink>
    </w:p>
    <w:p>
      <w:pPr>
        <w:pStyle w:val="TOC2"/>
        <w:tabs>
          <w:tab w:val="right" w:leader="dot" w:pos="8306"/>
        </w:tabs>
      </w:pPr>
      <w:hyperlink w:anchor="_Toc24524" w:history="1">
        <w:r>
          <w:rPr>
            <w:rFonts w:ascii="仿宋" w:eastAsia="仿宋" w:hAnsi="仿宋" w:cs="仿宋" w:hint="eastAsia"/>
            <w:lang w:eastAsia="zh-CN"/>
          </w:rPr>
          <w:t>(六)、不符合与纠正措施</w:t>
        </w:r>
        <w:r>
          <w:tab/>
        </w:r>
        <w:r>
          <w:fldChar w:fldCharType="begin"/>
        </w:r>
        <w:r>
          <w:instrText xml:space="preserve"> PAGEREF _Toc24524 \h </w:instrText>
        </w:r>
        <w:r>
          <w:fldChar w:fldCharType="separate"/>
        </w:r>
        <w:r>
          <w:t>60</w:t>
        </w:r>
        <w:r>
          <w:fldChar w:fldCharType="end"/>
        </w:r>
      </w:hyperlink>
    </w:p>
    <w:p>
      <w:pPr>
        <w:pStyle w:val="TOC1"/>
        <w:tabs>
          <w:tab w:val="right" w:leader="dot" w:pos="8306"/>
        </w:tabs>
      </w:pPr>
      <w:hyperlink w:anchor="_Toc6804" w:history="1">
        <w:r>
          <w:rPr>
            <w:rFonts w:ascii="仿宋" w:eastAsia="仿宋" w:hAnsi="仿宋" w:cs="仿宋" w:hint="eastAsia"/>
            <w:lang w:eastAsia="zh-CN"/>
          </w:rPr>
          <w:t>十四、利益相关者分析与沟通计划</w:t>
        </w:r>
        <w:r>
          <w:tab/>
        </w:r>
        <w:r>
          <w:fldChar w:fldCharType="begin"/>
        </w:r>
        <w:r>
          <w:instrText xml:space="preserve"> PAGEREF _Toc6804 \h </w:instrText>
        </w:r>
        <w:r>
          <w:fldChar w:fldCharType="separate"/>
        </w:r>
        <w:r>
          <w:t>61</w:t>
        </w:r>
        <w:r>
          <w:fldChar w:fldCharType="end"/>
        </w:r>
      </w:hyperlink>
    </w:p>
    <w:p>
      <w:pPr>
        <w:pStyle w:val="TOC2"/>
        <w:tabs>
          <w:tab w:val="right" w:leader="dot" w:pos="8306"/>
        </w:tabs>
      </w:pPr>
      <w:hyperlink w:anchor="_Toc25695" w:history="1">
        <w:r>
          <w:rPr>
            <w:rFonts w:ascii="仿宋" w:eastAsia="仿宋" w:hAnsi="仿宋" w:cs="仿宋" w:hint="eastAsia"/>
            <w:lang w:eastAsia="zh-CN"/>
          </w:rPr>
          <w:t>(一)、利益相关者分析</w:t>
        </w:r>
        <w:r>
          <w:tab/>
        </w:r>
        <w:r>
          <w:fldChar w:fldCharType="begin"/>
        </w:r>
        <w:r>
          <w:instrText xml:space="preserve"> PAGEREF _Toc25695 \h </w:instrText>
        </w:r>
        <w:r>
          <w:fldChar w:fldCharType="separate"/>
        </w:r>
        <w:r>
          <w:t>61</w:t>
        </w:r>
        <w:r>
          <w:fldChar w:fldCharType="end"/>
        </w:r>
      </w:hyperlink>
    </w:p>
    <w:p>
      <w:pPr>
        <w:pStyle w:val="TOC2"/>
        <w:tabs>
          <w:tab w:val="right" w:leader="dot" w:pos="8306"/>
        </w:tabs>
      </w:pPr>
      <w:hyperlink w:anchor="_Toc30409" w:history="1">
        <w:r>
          <w:rPr>
            <w:rFonts w:ascii="仿宋" w:eastAsia="仿宋" w:hAnsi="仿宋" w:cs="仿宋" w:hint="eastAsia"/>
            <w:lang w:eastAsia="zh-CN"/>
          </w:rPr>
          <w:t>(二)、沟通计划</w:t>
        </w:r>
        <w:r>
          <w:tab/>
        </w:r>
        <w:r>
          <w:fldChar w:fldCharType="begin"/>
        </w:r>
        <w:r>
          <w:instrText xml:space="preserve"> PAGEREF _Toc30409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61"/>
      <w:r>
        <w:rPr>
          <w:rFonts w:ascii="仿宋" w:eastAsia="仿宋" w:hAnsi="仿宋" w:cs="仿宋" w:hint="eastAsia"/>
          <w:sz w:val="28"/>
          <w:lang w:eastAsia="zh-CN"/>
        </w:rPr>
        <w:t>一、DCBS项目土建工程</w:t>
      </w:r>
      <w:bookmarkEnd w:id="2"/>
    </w:p>
    <w:p>
      <w:pPr>
        <w:pStyle w:val="Heading2"/>
        <w:rPr>
          <w:rFonts w:ascii="仿宋" w:eastAsia="仿宋" w:hAnsi="仿宋" w:cs="仿宋" w:hint="eastAsia"/>
          <w:lang w:eastAsia="zh-CN"/>
        </w:rPr>
      </w:pPr>
      <w:bookmarkStart w:id="3" w:name="_Toc79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在DCBS项目的建筑工程设计中，我们将秉承一系列重要的设计原则，以确保DCBS项目建筑在功能、美观、可持续性等方面达到最佳效果。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首要原则是确保建筑的功能性得到最大化的发挥。我们将充分理解DCBS项目的实际需求，合理布局各个功能区域，保证建筑在满足业务需求的同时，提供高效的工作环境。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在建筑设计中，我们将综合考虑建设和运营成本。通过精细的经济效益分析，确保设计方案在高效利用资源的同时，对DCBS项目的长期盈利能力有积极的贡献。</w:t>
      </w:r>
    </w:p>
    <w:p>
      <w:pPr>
        <w:pStyle w:val="Heading2"/>
        <w:ind w:firstLine="560" w:firstLineChars="200"/>
        <w:rPr>
          <w:rFonts w:ascii="仿宋" w:eastAsia="仿宋" w:hAnsi="仿宋" w:cs="仿宋" w:hint="eastAsia"/>
          <w:sz w:val="28"/>
          <w:lang w:eastAsia="zh-CN"/>
        </w:rPr>
      </w:pPr>
      <w:bookmarkStart w:id="4" w:name="_Toc206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BS项目的土建工程设计中，我们将精准设定设计年限，结合DCB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CB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DCB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CB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CB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0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本期工程DCBS项目预计总建筑面积XXX平方米，其中：计容建筑面积XXX平方米，计划建筑工程投资XX万元，占DCBS项目总投资的XX%。</w:t>
      </w:r>
    </w:p>
    <w:p>
      <w:pPr>
        <w:pStyle w:val="Heading1"/>
        <w:ind w:firstLine="560" w:firstLineChars="200"/>
        <w:rPr>
          <w:rFonts w:ascii="仿宋" w:eastAsia="仿宋" w:hAnsi="仿宋" w:cs="仿宋" w:hint="eastAsia"/>
          <w:sz w:val="28"/>
          <w:lang w:eastAsia="zh-CN"/>
        </w:rPr>
      </w:pPr>
      <w:bookmarkStart w:id="7" w:name="_Toc32185"/>
      <w:r>
        <w:rPr>
          <w:rFonts w:ascii="仿宋" w:eastAsia="仿宋" w:hAnsi="仿宋" w:cs="仿宋" w:hint="eastAsia"/>
          <w:sz w:val="28"/>
          <w:lang w:eastAsia="zh-CN"/>
        </w:rPr>
        <w:t>二、DCBS项目可持续发展</w:t>
      </w:r>
      <w:bookmarkEnd w:id="7"/>
    </w:p>
    <w:p>
      <w:pPr>
        <w:pStyle w:val="Heading2"/>
        <w:rPr>
          <w:rFonts w:ascii="仿宋" w:eastAsia="仿宋" w:hAnsi="仿宋" w:cs="仿宋" w:hint="eastAsia"/>
          <w:lang w:eastAsia="zh-CN"/>
        </w:rPr>
      </w:pPr>
      <w:bookmarkStart w:id="8" w:name="_Toc3158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BS项目中，DCBS项目团队着眼于未来，明确了可持续发展的战略方向。制定的具体可持续发展目标包括降低资源使用、采用环保技术、最大化社会效益等。这一步骤不仅有助于DCBS项目在环保和社会责任方面达到最高标准，也为未来提供了明确的指引，确保DCBS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可持续实践的融入DCBS项目管理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CBS项目管理周期。从DCBS项目规划开始，DCBS项目团队就考虑了环境和社会的因素。在执行阶段，DCBS项目团队积极推动绿色技术的应用，优化资源利用。此外，关注员工的社会责任，通过培训和沟通活动提高员工对可持续发展的认知，使他们能够在日常工作中践行可持续实践。这些举措不仅为DCB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76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扎根于DCBS项目的可持续发展理念，我们深信环保与社会责任是DCBS项目成功的关键支柱。在DCBS项目的每一步，我们都致力于通过创新和实践，履行对环境和社会的坚定责任。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CBS项目团队通过引入先进的环保技术、建立高效的废物处理系统以及推动能源节约措施，积极履行环保责任。定期的环保监测和评估确保DCB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BS项目不仅致力于自身可持续发展，还注重对社会的回馈。通过支持社区DCBS项目、参与慈善事业、提供培训机会等方式，DCBS项目积极履行社会责任。与当地社区建立积极互动，关注员工的工作与生活平衡，以及员工的身心健康，是DCBS项目在社会责任层面的关键举措。这样的实践不仅增强了DCB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8798"/>
      <w:r>
        <w:rPr>
          <w:rFonts w:ascii="仿宋" w:eastAsia="仿宋" w:hAnsi="仿宋" w:cs="仿宋" w:hint="eastAsia"/>
          <w:sz w:val="28"/>
          <w:lang w:eastAsia="zh-CN"/>
        </w:rPr>
        <w:t>三、DCBS项目建设背景及必要性分析</w:t>
      </w:r>
      <w:bookmarkEnd w:id="10"/>
    </w:p>
    <w:p>
      <w:pPr>
        <w:pStyle w:val="Heading2"/>
        <w:rPr>
          <w:rFonts w:ascii="仿宋" w:eastAsia="仿宋" w:hAnsi="仿宋" w:cs="仿宋" w:hint="eastAsia"/>
          <w:lang w:eastAsia="zh-CN"/>
        </w:rPr>
      </w:pPr>
      <w:bookmarkStart w:id="11" w:name="_Toc29609"/>
      <w:r>
        <w:rPr>
          <w:rFonts w:ascii="仿宋" w:eastAsia="仿宋" w:hAnsi="仿宋" w:cs="仿宋" w:hint="eastAsia"/>
          <w:lang w:eastAsia="zh-CN"/>
        </w:rPr>
        <w:t>(一)、DCBS项目背景分析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C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CB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我们的背景分析将深入挖掘当前行业的发展趋势，通过对竞争态势的全面审视，找到DCBS项目在这个潮流中的定位。同时，我们将关注行业内涌现的新兴机遇，以便DCBS项目更好地融入行业发展的潮流中。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DCBS项目提供了强大的发展动力。我们将聚焦于行业内最新的技术发展趋势，包括但不限于人工智能、大数据分析、物联网等领域。通过深度的技术研究，我们将确保DC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CBS项目发展的源泉。我们将投入更多的精力对市场需求进行深入剖析，超越表面的需求，深入挖掘潜在的市场痛点和机遇。通过对市场需求的细致了解，DCBS项目将更有针对性地设计解决方案，满足市场的多样化需求，从而更好地促进DC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CBS项目战略至关重要。我们将对竞争态势进行更为深入的分析，包括但不限于市场份额、产品特点、客户满意度等多个维度。通过深度的竞争分析，DCBS项目将能够更准确地把握市场脉搏，制定具有竞争力的DC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DCBS项目的发展具有直接的影响。我们将进行更为全面的法规和政策分析，了解行业发展中的潜在法律风险和合规挑战。通过充分了解和遵守相关法规，DCBS项目将确保在法律框架内合法合规运营，为DCBS项目的稳健发展提供有力支持。</w:t>
      </w:r>
    </w:p>
    <w:p>
      <w:pPr>
        <w:pStyle w:val="Heading2"/>
        <w:ind w:firstLine="560" w:firstLineChars="200"/>
        <w:rPr>
          <w:rFonts w:ascii="仿宋" w:eastAsia="仿宋" w:hAnsi="仿宋" w:cs="仿宋" w:hint="eastAsia"/>
          <w:sz w:val="28"/>
          <w:lang w:eastAsia="zh-CN"/>
        </w:rPr>
      </w:pPr>
      <w:bookmarkStart w:id="12" w:name="_Toc15234"/>
      <w:r>
        <w:rPr>
          <w:rFonts w:ascii="仿宋" w:eastAsia="仿宋" w:hAnsi="仿宋" w:cs="仿宋" w:hint="eastAsia"/>
          <w:sz w:val="28"/>
          <w:lang w:eastAsia="zh-CN"/>
        </w:rPr>
        <w:t>(二)、DCBS项目建设必要性分析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BS项目建设的迫切性源于对行业发展趋势的深刻洞察。我们正处于一个行业变革的时代，科技创新、数字化转型成为企业发展的关键动力。DC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CBS项目建设不仅仅是为了跟上潮流，更是为了通过技术创新推动企业的持续发展。通过引入先进的技术和解决方案，DC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CBS项目的建设成为必然选择，通过提高产品质量、拓展服务领域，从而在竞争中获得更多的机会。DC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DCBS项目建设的必要性体现在对客户需求更精准的满足。通过DC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BS项目建设的背后是对企业持续创新的追求。只有通过不断创新，企业才能在竞争中立于不败之地。DC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1739"/>
      <w:r>
        <w:rPr>
          <w:rFonts w:ascii="仿宋" w:eastAsia="仿宋" w:hAnsi="仿宋" w:cs="仿宋" w:hint="eastAsia"/>
          <w:sz w:val="28"/>
          <w:lang w:eastAsia="zh-CN"/>
        </w:rPr>
        <w:t>四、DCBS项目选址可行性分析</w:t>
      </w:r>
      <w:bookmarkEnd w:id="13"/>
    </w:p>
    <w:p>
      <w:pPr>
        <w:pStyle w:val="Heading2"/>
        <w:rPr>
          <w:rFonts w:ascii="仿宋" w:eastAsia="仿宋" w:hAnsi="仿宋" w:cs="仿宋" w:hint="eastAsia"/>
          <w:lang w:eastAsia="zh-CN"/>
        </w:rPr>
      </w:pPr>
      <w:bookmarkStart w:id="14" w:name="_Toc20721"/>
      <w:r>
        <w:rPr>
          <w:rFonts w:ascii="仿宋" w:eastAsia="仿宋" w:hAnsi="仿宋" w:cs="仿宋" w:hint="eastAsia"/>
          <w:lang w:eastAsia="zh-CN"/>
        </w:rPr>
        <w:t>(一)、DCBS项目选址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该DCBS项目选址位于XX省XX市XX区XXX街道</w:t>
      </w:r>
    </w:p>
    <w:p>
      <w:pPr>
        <w:pStyle w:val="Heading2"/>
        <w:ind w:firstLine="560" w:firstLineChars="200"/>
        <w:rPr>
          <w:rFonts w:ascii="仿宋" w:eastAsia="仿宋" w:hAnsi="仿宋" w:cs="仿宋" w:hint="eastAsia"/>
          <w:sz w:val="28"/>
          <w:lang w:eastAsia="zh-CN"/>
        </w:rPr>
      </w:pPr>
      <w:bookmarkStart w:id="15" w:name="_Toc1321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DCBS项目的征地面积将根据DCBS项目的实际规模和需求进行精确规划。具体面积XXX平方米，旨在确保DCBS项目不仅能够满足当前的发展需求，还能够预留空间以适应未来的扩展。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净用地面积是在征地面积基础上去除不可利用面积后的实际可开发用地。具体面积XXX平方米，考虑到环保、交通、安全等多方面因素，以确保DCBS项目在整体利用效率上达到最优。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DCBS项目计划建设的建筑总规模具体面积XXX平方米。这一规模的确定综合考虑了DCBS项目的性质、规模，以及城市规划的相关要求，确保建筑布局与周边环境协调一致。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绿地率是DCBS项目用地中被规划为绿地的比例。具体面积XXX平方米，旨在通过合理规划绿地，改善DCBS项目周边环境，提升居民生活质量，并符合城市整体绿化规划。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容积率是用地上可以建设的建筑总体积与用地面积之比。具体面积XXX，通过合理的容积率规划，确保DCBS项目建筑规模与周边环境和谐共生。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确保DCBS项目选址与当地城市规划相一致，具体面积XXX平方米。通过与城市规划部门深入沟通，确保DCBS项目不仅符合城市的整体发展方向，还能够融入城市的发展布局，为城市的长远发展贡献力量。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充分了解并确保DCBS项目选址符合当地产业政策，具体面积XXX平方米。这包括DCBS项目对当地经济的促进作用，以及对相关产业的带动效应，确保DCBS项目与地方政府的产业政策保持一致，促进共赢合作。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用地总体要求必须符合环保和可持续发展的原则，具体面积XXX平方米。通过采用绿色建筑设计、节能减排等措施，确保DCBS项目在建设和运营过程中对环境的影响最小化，达到可持续发展的要求。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确保DCBS项目选址具备必要的公共设施配套，具体面积XXX平方米。这包括交通便利性、教育、医疗等基础设施，以提高居民生活品质，使得DCBS项目选址更具吸引力。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考虑用地总体要求对当地社会稳定性的影响，具体面积XXX平方米。通过深入了解当地社区反馈，确保DCBS项目的选址和建设过程对当地社会和谐稳定产生积极作用。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DCBS项目选址不仅符合法规和规划，还在实际操作中具有可行性。这一全面规划将为DCBS项目的成功实施提供坚实的基础，确保DCBS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456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CBS项目的设备规划和空间设计中，我们将采取灵活设备布局的措施。设备布局将根据实际需求进行灵活设计，避免不必要的浪费。通过合理规划设备摆放位置，我们将提高设备的利用率，减少设备间距，以确保DC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CBS项目内部引入共享设施的概念，例如共享会议室、办公区等。通过这种方式，我们可以减少对资源的重复建设，提高资源共享效率，从而减小DC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48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DCBS项目的总图布置中，我们将不同功能区域进行明确的规划，以最大程度满足DC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30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我们首先关注市场因素，包括潜在客户分布、竞争对手位置、市场需求等。通过深入的市场调研，我们能够更准确地评估选址对于市场开拓和产品销售的影响，确保DCBS项目能够在有利的市场环境中蓬勃发展。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DCBS项目对环境的影响是综合评价的重要因素之一。我们将详细考虑选址周边的自然环境、生态保护区、水源地等情况，确保DCBS项目的建设和运营对环境影响最小化，并符合当地的环保法规标准。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对选址的评价还需充分考虑当地政府的产业政策和法规。我们将详细了解DCBS项目所在地的相关政策，确保DCBS项目的规划和运营与当地法规相符，降低不必要的法律风险。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考虑到社会稳定性对企业运营的重要性，我们将评估选址地区的社会安全情况、劳工关系、社区反馈等方面，以确保DCBS项目的建设和运营不会受到社会稳定性的负面影响。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最后，我们将综合考虑用地成本，包括土地购置费用、土地开发成本等。通过对用地成本的详细评估，我们能够做出更为精确的经济效益分析，为DCBS项目的投资决策提供有力支持。</w:t>
      </w:r>
    </w:p>
    <w:p>
      <w:pPr>
        <w:pStyle w:val="Heading1"/>
        <w:ind w:firstLine="560" w:firstLineChars="200"/>
        <w:rPr>
          <w:rFonts w:ascii="仿宋" w:eastAsia="仿宋" w:hAnsi="仿宋" w:cs="仿宋" w:hint="eastAsia"/>
          <w:sz w:val="28"/>
          <w:lang w:eastAsia="zh-CN"/>
        </w:rPr>
      </w:pPr>
      <w:bookmarkStart w:id="19" w:name="_Toc12508"/>
      <w:r>
        <w:rPr>
          <w:rFonts w:ascii="仿宋" w:eastAsia="仿宋" w:hAnsi="仿宋" w:cs="仿宋" w:hint="eastAsia"/>
          <w:sz w:val="28"/>
          <w:lang w:eastAsia="zh-CN"/>
        </w:rPr>
        <w:t>五、DCBS项目文档管理</w:t>
      </w:r>
      <w:bookmarkEnd w:id="19"/>
    </w:p>
    <w:p>
      <w:pPr>
        <w:pStyle w:val="Heading2"/>
        <w:rPr>
          <w:rFonts w:ascii="仿宋" w:eastAsia="仿宋" w:hAnsi="仿宋" w:cs="仿宋" w:hint="eastAsia"/>
          <w:lang w:eastAsia="zh-CN"/>
        </w:rPr>
      </w:pPr>
      <w:bookmarkStart w:id="20" w:name="_Toc2944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DCBS项目高度重视文档的质量和准确性，以支持DCBS项目的各项活动和决策。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CBS项目文档的编制始于DCBS项目计划的初期，我们制定了详细的文档编制计划，明确了每个文档的内容、格式和编写责任人。在DCBS项目启动阶段，我们首先编制了DCBS项目章程，明确定义了DCBS项目的目标、范围、风险等关键要素。随后，DCBS项目团队根据计划陆续编制了需求文档、设计文档、测试文档等各类文档，确保DCB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https://d.book118.com/737061201164006030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DCBS项目计划设计方案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FE39DD"/>
    <w:rsid w:val="49FE39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612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2024-01-12T12:00:00Z</dcterms:created>
  <dcterms:modified xsi:type="dcterms:W3CDTF">2024-01-12T12:00:55Z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9C6F4E8DC3594E8EB9A148A33AAE43B5_11</vt:lpwstr>
  </property>
  <property fmtid="{D5CDD505-2E9C-101B-9397-08002B2CF9AE}" pid="3" name="KSOProductBuildVer">
    <vt:lpwstr>2052-12.1.0.16120</vt:lpwstr>
  </property>
</Properties>
</file>